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CD143D" w14:textId="77F4C40B" w:rsidR="00A21EDA" w:rsidRPr="007E6751" w:rsidRDefault="00062EFC" w:rsidP="00A21EDA">
      <w:pPr>
        <w:rPr>
          <w:sz w:val="24"/>
          <w:lang w:val="fr-FR"/>
        </w:rPr>
      </w:pPr>
      <w:r w:rsidRPr="007E6751">
        <w:rPr>
          <w:noProof/>
          <w:lang w:val="fr-FR" w:eastAsia="fr-FR"/>
        </w:rPr>
        <mc:AlternateContent>
          <mc:Choice Requires="wps">
            <w:drawing>
              <wp:anchor distT="0" distB="0" distL="114300" distR="114300" simplePos="0" relativeHeight="251651584" behindDoc="0" locked="0" layoutInCell="1" allowOverlap="1" wp14:anchorId="0778B26B" wp14:editId="3B90AC6A">
                <wp:simplePos x="0" y="0"/>
                <wp:positionH relativeFrom="column">
                  <wp:posOffset>4425950</wp:posOffset>
                </wp:positionH>
                <wp:positionV relativeFrom="paragraph">
                  <wp:posOffset>-31750</wp:posOffset>
                </wp:positionV>
                <wp:extent cx="1524000" cy="571500"/>
                <wp:effectExtent l="635" t="2540" r="0" b="0"/>
                <wp:wrapSquare wrapText="bothSides"/>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8FB3" w14:textId="77777777" w:rsidR="00582F72" w:rsidRPr="00D00F61" w:rsidRDefault="00582F72" w:rsidP="00A21EDA">
                            <w:pPr>
                              <w:pStyle w:val="Titre2"/>
                              <w:rPr>
                                <w:rFonts w:ascii="Arial Black" w:hAnsi="Arial Black"/>
                                <w:b w:val="0"/>
                                <w:i w:val="0"/>
                                <w:spacing w:val="20"/>
                                <w:sz w:val="40"/>
                              </w:rPr>
                            </w:pPr>
                            <w:r w:rsidRPr="00D00F61">
                              <w:rPr>
                                <w:rFonts w:ascii="Arial Black" w:hAnsi="Arial Black"/>
                                <w:b w:val="0"/>
                                <w:i w:val="0"/>
                                <w:spacing w:val="20"/>
                                <w:sz w:val="40"/>
                              </w:rPr>
                              <w:t>T</w:t>
                            </w:r>
                            <w:r w:rsidR="009450C4">
                              <w:rPr>
                                <w:rFonts w:ascii="Arial Black" w:hAnsi="Arial Black"/>
                                <w:b w:val="0"/>
                                <w:i w:val="0"/>
                                <w:spacing w:val="20"/>
                                <w:sz w:val="40"/>
                              </w:rPr>
                              <w:t>FF</w:t>
                            </w:r>
                            <w:r w:rsidRPr="00D00F61">
                              <w:rPr>
                                <w:rFonts w:ascii="Arial Black" w:hAnsi="Arial Black"/>
                                <w:b w:val="0"/>
                                <w:i w:val="0"/>
                                <w:spacing w:val="20"/>
                                <w:sz w:val="40"/>
                              </w:rPr>
                              <w:t>-</w:t>
                            </w:r>
                            <w:r w:rsidR="00062EFC">
                              <w:rPr>
                                <w:rFonts w:ascii="Arial Black" w:hAnsi="Arial Black"/>
                                <w:b w:val="0"/>
                                <w:i w:val="0"/>
                                <w:spacing w:val="20"/>
                                <w:sz w:val="40"/>
                              </w:rPr>
                              <w:t>99i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0778B26B" id="_x0000_t202" coordsize="21600,21600" o:spt="202" path="m,l,21600r21600,l21600,xe">
                <v:stroke joinstyle="miter"/>
                <v:path gradientshapeok="t" o:connecttype="rect"/>
              </v:shapetype>
              <v:shape id="Text Box 3" o:spid="_x0000_s1026" type="#_x0000_t202" style="position:absolute;margin-left:348.5pt;margin-top:-2.5pt;width:120pt;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tPtgIAALo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" filled="f" stroked="f">
                <v:textbox>
                  <w:txbxContent>
                    <w:p w14:paraId="46158FB3" w14:textId="77777777" w:rsidR="00582F72" w:rsidRPr="00D00F61" w:rsidRDefault="00582F72" w:rsidP="00A21EDA">
                      <w:pPr>
                        <w:pStyle w:val="2"/>
                        <w:rPr>
                          <w:rFonts w:ascii="Arial Black" w:hAnsi="Arial Black"/>
                          <w:b w:val="0"/>
                          <w:i w:val="0"/>
                          <w:spacing w:val="20"/>
                          <w:sz w:val="40"/>
                        </w:rPr>
                      </w:pPr>
                      <w:r w:rsidRPr="00D00F61">
                        <w:rPr>
                          <w:rFonts w:ascii="Arial Black" w:hAnsi="Arial Black"/>
                          <w:b w:val="0"/>
                          <w:i w:val="0"/>
                          <w:spacing w:val="20"/>
                          <w:sz w:val="40"/>
                        </w:rPr>
                        <w:t>T</w:t>
                      </w:r>
                      <w:r w:rsidR="009450C4">
                        <w:rPr>
                          <w:rFonts w:ascii="Arial Black" w:hAnsi="Arial Black"/>
                          <w:b w:val="0"/>
                          <w:i w:val="0"/>
                          <w:spacing w:val="20"/>
                          <w:sz w:val="40"/>
                        </w:rPr>
                        <w:t>FF</w:t>
                      </w:r>
                      <w:r w:rsidRPr="00D00F61">
                        <w:rPr>
                          <w:rFonts w:ascii="Arial Black" w:hAnsi="Arial Black"/>
                          <w:b w:val="0"/>
                          <w:i w:val="0"/>
                          <w:spacing w:val="20"/>
                          <w:sz w:val="40"/>
                        </w:rPr>
                        <w:t>-</w:t>
                      </w:r>
                      <w:r w:rsidR="00062EFC">
                        <w:rPr>
                          <w:rFonts w:ascii="Arial Black" w:hAnsi="Arial Black"/>
                          <w:b w:val="0"/>
                          <w:i w:val="0"/>
                          <w:spacing w:val="20"/>
                          <w:sz w:val="40"/>
                        </w:rPr>
                        <w:t>99i</w:t>
                      </w:r>
                    </w:p>
                  </w:txbxContent>
                </v:textbox>
                <w10:wrap type="square"/>
              </v:shape>
            </w:pict>
          </mc:Fallback>
        </mc:AlternateContent>
      </w:r>
      <w:r w:rsidRPr="007E6751">
        <w:rPr>
          <w:noProof/>
          <w:lang w:val="fr-FR" w:eastAsia="fr-FR"/>
        </w:rPr>
        <mc:AlternateContent>
          <mc:Choice Requires="wps">
            <w:drawing>
              <wp:anchor distT="0" distB="0" distL="114300" distR="114300" simplePos="0" relativeHeight="251655680" behindDoc="1" locked="0" layoutInCell="1" allowOverlap="1" wp14:anchorId="3C616FF0" wp14:editId="244D4543">
                <wp:simplePos x="0" y="0"/>
                <wp:positionH relativeFrom="column">
                  <wp:posOffset>-31750</wp:posOffset>
                </wp:positionH>
                <wp:positionV relativeFrom="paragraph">
                  <wp:posOffset>-260350</wp:posOffset>
                </wp:positionV>
                <wp:extent cx="3314065" cy="905510"/>
                <wp:effectExtent l="6350" t="6350" r="0" b="2540"/>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2FBBF" w14:textId="0ECA9ED0" w:rsidR="00582F72" w:rsidRDefault="00062EFC">
                            <w:r>
                              <w:rPr>
                                <w:noProof/>
                                <w:lang w:val="fr-FR" w:eastAsia="fr-FR"/>
                              </w:rPr>
                              <w:drawing>
                                <wp:inline distT="0" distB="0" distL="0" distR="0" wp14:anchorId="284DC26A" wp14:editId="7E57F122">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C616FF0" id="Text Box 25" o:spid="_x0000_s1027" type="#_x0000_t202" style="position:absolute;margin-left:-2.5pt;margin-top:-20.5pt;width:260.95pt;height:71.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" filled="f" stroked="f">
                <v:textbox style="mso-fit-shape-to-text:t" inset=",7.2pt,,7.2pt">
                  <w:txbxContent>
                    <w:p w14:paraId="6B52FBBF" w14:textId="0ECA9ED0" w:rsidR="00582F72" w:rsidRDefault="00062EFC">
                      <w:r>
                        <w:rPr>
                          <w:noProof/>
                          <w:lang w:val="en-US" w:eastAsia="zh-CN"/>
                        </w:rPr>
                        <w:drawing>
                          <wp:inline distT="0" distB="0" distL="0" distR="0" wp14:anchorId="284DC26A" wp14:editId="7E57F122">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r w:rsidRPr="007E6751">
        <w:rPr>
          <w:noProof/>
          <w:lang w:val="fr-FR" w:eastAsia="fr-FR"/>
        </w:rPr>
        <mc:AlternateContent>
          <mc:Choice Requires="wps">
            <w:drawing>
              <wp:anchor distT="0" distB="0" distL="114300" distR="114300" simplePos="0" relativeHeight="251654656" behindDoc="0" locked="0" layoutInCell="1" allowOverlap="1" wp14:anchorId="01102574" wp14:editId="6F44345C">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1751E11"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50F7274"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CA6A4C8" w14:textId="77777777" w:rsidR="00582F72" w:rsidRPr="00062EFC"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062EF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102574" id="Text Box 19" o:spid="_x0000_s1028" type="#_x0000_t202" style="position:absolute;margin-left:58pt;margin-top:618.85pt;width:443.5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">
                <v:textbox>
                  <w:txbxContent>
                    <w:p w14:paraId="71751E11" w14:textId="77777777" w:rsidR="00582F72" w:rsidRPr="007F4B1A" w:rsidRDefault="00582F72"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50F7274"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CA6A4C8" w14:textId="77777777" w:rsidR="00582F72" w:rsidRPr="00062EFC"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062EFC">
                        <w:rPr>
                          <w:sz w:val="28"/>
                          <w:szCs w:val="28"/>
                          <w:lang w:val="fr-FR"/>
                        </w:rPr>
                        <w:t xml:space="preserve"> </w:t>
                      </w:r>
                    </w:p>
                  </w:txbxContent>
                </v:textbox>
                <w10:wrap type="through"/>
              </v:shape>
            </w:pict>
          </mc:Fallback>
        </mc:AlternateContent>
      </w:r>
    </w:p>
    <w:p w14:paraId="3D8E151E" w14:textId="7517A36D" w:rsidR="00A21EDA" w:rsidRPr="007E6751" w:rsidRDefault="00A21EDA" w:rsidP="00A21EDA">
      <w:pPr>
        <w:pStyle w:val="Titre1"/>
        <w:rPr>
          <w:sz w:val="44"/>
          <w:lang w:val="fr-FR"/>
        </w:rPr>
      </w:pPr>
    </w:p>
    <w:p w14:paraId="0ECCF924" w14:textId="6226DD85" w:rsidR="00A21EDA" w:rsidRPr="007E6751" w:rsidRDefault="00A21EDA" w:rsidP="00A21EDA">
      <w:pPr>
        <w:pStyle w:val="Titre1"/>
        <w:rPr>
          <w:sz w:val="44"/>
          <w:lang w:val="fr-FR"/>
        </w:rPr>
      </w:pPr>
    </w:p>
    <w:p w14:paraId="687E9A5D" w14:textId="77777777" w:rsidR="00A21EDA" w:rsidRPr="007E6751" w:rsidRDefault="00A21EDA" w:rsidP="00A21EDA">
      <w:pPr>
        <w:rPr>
          <w:lang w:val="fr-FR"/>
        </w:rPr>
      </w:pPr>
    </w:p>
    <w:p w14:paraId="5BF4DC24" w14:textId="14C49C90" w:rsidR="00A21EDA" w:rsidRPr="007E6751" w:rsidRDefault="00A21EDA" w:rsidP="00A21EDA">
      <w:pPr>
        <w:rPr>
          <w:lang w:val="fr-FR"/>
        </w:rPr>
      </w:pPr>
    </w:p>
    <w:p w14:paraId="5BAE42AB" w14:textId="3E7431E8" w:rsidR="00A21EDA" w:rsidRPr="000042B9" w:rsidRDefault="009450C4" w:rsidP="00A21EDA">
      <w:pPr>
        <w:pStyle w:val="Titre1"/>
        <w:rPr>
          <w:rFonts w:ascii="Arial" w:hAnsi="Arial"/>
          <w:b w:val="0"/>
          <w:color w:val="0000FF"/>
          <w:sz w:val="36"/>
          <w:szCs w:val="36"/>
          <w:lang w:val="fr-FR"/>
        </w:rPr>
      </w:pPr>
      <w:r w:rsidRPr="000042B9">
        <w:rPr>
          <w:rFonts w:ascii="Arial" w:hAnsi="Arial"/>
          <w:color w:val="0000FF"/>
          <w:sz w:val="36"/>
          <w:szCs w:val="36"/>
          <w:lang w:val="fr-FR"/>
        </w:rPr>
        <w:t>FONDUE – FRITEUSE ELECTRIQUE</w:t>
      </w:r>
    </w:p>
    <w:p w14:paraId="4740820C" w14:textId="712690A9" w:rsidR="00A21EDA" w:rsidRPr="000042B9" w:rsidRDefault="00A21EDA" w:rsidP="00A21EDA">
      <w:pPr>
        <w:pStyle w:val="Titre6"/>
        <w:rPr>
          <w:rFonts w:ascii="Arial" w:hAnsi="Arial"/>
          <w:color w:val="0000FF"/>
          <w:sz w:val="36"/>
          <w:szCs w:val="36"/>
          <w:lang w:val="fr-FR"/>
        </w:rPr>
      </w:pPr>
    </w:p>
    <w:p w14:paraId="10C9DDBB" w14:textId="64C5CE7E" w:rsidR="00A21EDA" w:rsidRPr="000042B9" w:rsidRDefault="00A21EDA" w:rsidP="00A21EDA">
      <w:pPr>
        <w:pStyle w:val="Titre1"/>
        <w:rPr>
          <w:rFonts w:ascii="Arial" w:hAnsi="Arial"/>
          <w:color w:val="0000FF"/>
          <w:sz w:val="36"/>
          <w:szCs w:val="36"/>
          <w:lang w:val="fr-FR"/>
        </w:rPr>
      </w:pPr>
      <w:r w:rsidRPr="000042B9">
        <w:rPr>
          <w:rFonts w:ascii="Arial" w:hAnsi="Arial"/>
          <w:color w:val="0000FF"/>
          <w:sz w:val="36"/>
          <w:szCs w:val="36"/>
          <w:lang w:val="fr-FR"/>
        </w:rPr>
        <w:t>Manuel d’utilisation</w:t>
      </w:r>
    </w:p>
    <w:p w14:paraId="2B4BFA78" w14:textId="2E76A3FA" w:rsidR="00A21EDA" w:rsidRPr="000042B9" w:rsidRDefault="00A21EDA" w:rsidP="00A21EDA">
      <w:pPr>
        <w:jc w:val="center"/>
        <w:rPr>
          <w:color w:val="0000FF"/>
          <w:sz w:val="36"/>
          <w:szCs w:val="36"/>
          <w:lang w:val="fr-FR"/>
        </w:rPr>
      </w:pPr>
    </w:p>
    <w:p w14:paraId="523E4732" w14:textId="77777777" w:rsidR="007B33A5" w:rsidRPr="008E70FC" w:rsidRDefault="00336B4B" w:rsidP="007B33A5">
      <w:pPr>
        <w:tabs>
          <w:tab w:val="left" w:pos="284"/>
        </w:tabs>
        <w:jc w:val="center"/>
        <w:rPr>
          <w:rFonts w:ascii="Arial" w:hAnsi="Arial" w:cs="Arial"/>
          <w:b/>
          <w:color w:val="0000FF"/>
          <w:sz w:val="36"/>
          <w:szCs w:val="36"/>
          <w:lang w:val="fr-FR"/>
        </w:rPr>
      </w:pPr>
      <w:r w:rsidRPr="007E6751">
        <w:rPr>
          <w:noProof/>
          <w:lang w:val="fr-FR" w:eastAsia="fr-FR"/>
        </w:rPr>
        <mc:AlternateContent>
          <mc:Choice Requires="wps">
            <w:drawing>
              <wp:anchor distT="0" distB="0" distL="114300" distR="114300" simplePos="0" relativeHeight="251670016" behindDoc="0" locked="0" layoutInCell="1" allowOverlap="1" wp14:anchorId="31C8DA1E" wp14:editId="65A5F9EF">
                <wp:simplePos x="0" y="0"/>
                <wp:positionH relativeFrom="column">
                  <wp:posOffset>47625</wp:posOffset>
                </wp:positionH>
                <wp:positionV relativeFrom="paragraph">
                  <wp:posOffset>3747770</wp:posOffset>
                </wp:positionV>
                <wp:extent cx="1524000" cy="350520"/>
                <wp:effectExtent l="0" t="0" r="0" b="5080"/>
                <wp:wrapSquare wrapText="bothSides"/>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59B5A" w14:textId="1E625F84" w:rsidR="00336B4B" w:rsidRPr="00336B4B" w:rsidRDefault="00336B4B" w:rsidP="00336B4B">
                            <w:pPr>
                              <w:pStyle w:val="Titre2"/>
                              <w:rPr>
                                <w:rFonts w:ascii="Arial Black" w:hAnsi="Arial Black"/>
                                <w:b w:val="0"/>
                                <w:i w:val="0"/>
                                <w:spacing w:val="20"/>
                                <w:sz w:val="28"/>
                                <w:szCs w:val="28"/>
                              </w:rPr>
                            </w:pPr>
                            <w:r w:rsidRPr="00336B4B">
                              <w:rPr>
                                <w:rFonts w:ascii="Arial Black" w:hAnsi="Arial Black"/>
                                <w:b w:val="0"/>
                                <w:i w:val="0"/>
                                <w:spacing w:val="20"/>
                                <w:sz w:val="28"/>
                                <w:szCs w:val="28"/>
                              </w:rPr>
                              <w:t>Fondue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C8DA1E" id="_x0000_s1029" type="#_x0000_t202" style="position:absolute;left:0;text-align:left;margin-left:3.75pt;margin-top:295.1pt;width:120pt;height:2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" filled="f" stroked="f">
                <v:textbox>
                  <w:txbxContent>
                    <w:p w14:paraId="44359B5A" w14:textId="1E625F84" w:rsidR="00336B4B" w:rsidRPr="00336B4B" w:rsidRDefault="00336B4B" w:rsidP="00336B4B">
                      <w:pPr>
                        <w:pStyle w:val="2"/>
                        <w:rPr>
                          <w:rFonts w:ascii="Arial Black" w:hAnsi="Arial Black"/>
                          <w:b w:val="0"/>
                          <w:i w:val="0"/>
                          <w:spacing w:val="20"/>
                          <w:sz w:val="28"/>
                          <w:szCs w:val="28"/>
                        </w:rPr>
                      </w:pPr>
                      <w:r w:rsidRPr="00336B4B">
                        <w:rPr>
                          <w:rFonts w:ascii="Arial Black" w:hAnsi="Arial Black"/>
                          <w:b w:val="0"/>
                          <w:i w:val="0"/>
                          <w:spacing w:val="20"/>
                          <w:sz w:val="28"/>
                          <w:szCs w:val="28"/>
                        </w:rPr>
                        <w:t>Fondue</w:t>
                      </w:r>
                    </w:p>
                  </w:txbxContent>
                </v:textbox>
                <w10:wrap type="square"/>
              </v:shape>
            </w:pict>
          </mc:Fallback>
        </mc:AlternateContent>
      </w:r>
      <w:r>
        <w:rPr>
          <w:noProof/>
          <w:lang w:val="fr-FR" w:eastAsia="fr-FR"/>
        </w:rPr>
        <w:drawing>
          <wp:anchor distT="0" distB="0" distL="114300" distR="114300" simplePos="0" relativeHeight="251664896" behindDoc="1" locked="0" layoutInCell="1" allowOverlap="1" wp14:anchorId="795BA1E8" wp14:editId="34C12E31">
            <wp:simplePos x="0" y="0"/>
            <wp:positionH relativeFrom="column">
              <wp:posOffset>-31750</wp:posOffset>
            </wp:positionH>
            <wp:positionV relativeFrom="paragraph">
              <wp:posOffset>405130</wp:posOffset>
            </wp:positionV>
            <wp:extent cx="2545080" cy="345567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FF-99i-FONDUE-N.jpg"/>
                    <pic:cNvPicPr/>
                  </pic:nvPicPr>
                  <pic:blipFill>
                    <a:blip r:embed="rId9">
                      <a:extLst>
                        <a:ext uri="{28A0092B-C50C-407E-A947-70E740481C1C}">
                          <a14:useLocalDpi xmlns:a14="http://schemas.microsoft.com/office/drawing/2010/main" val="0"/>
                        </a:ext>
                      </a:extLst>
                    </a:blip>
                    <a:stretch>
                      <a:fillRect/>
                    </a:stretch>
                  </pic:blipFill>
                  <pic:spPr>
                    <a:xfrm>
                      <a:off x="0" y="0"/>
                      <a:ext cx="2545080" cy="3455670"/>
                    </a:xfrm>
                    <a:prstGeom prst="rect">
                      <a:avLst/>
                    </a:prstGeom>
                  </pic:spPr>
                </pic:pic>
              </a:graphicData>
            </a:graphic>
            <wp14:sizeRelH relativeFrom="margin">
              <wp14:pctWidth>0</wp14:pctWidth>
            </wp14:sizeRelH>
            <wp14:sizeRelV relativeFrom="margin">
              <wp14:pctHeight>0</wp14:pctHeight>
            </wp14:sizeRelV>
          </wp:anchor>
        </w:drawing>
      </w:r>
      <w:r w:rsidRPr="007E6751">
        <w:rPr>
          <w:noProof/>
          <w:lang w:val="fr-FR" w:eastAsia="fr-FR"/>
        </w:rPr>
        <mc:AlternateContent>
          <mc:Choice Requires="wps">
            <w:drawing>
              <wp:anchor distT="0" distB="0" distL="114300" distR="114300" simplePos="0" relativeHeight="251672064" behindDoc="0" locked="0" layoutInCell="1" allowOverlap="1" wp14:anchorId="492AED82" wp14:editId="014BFAC3">
                <wp:simplePos x="0" y="0"/>
                <wp:positionH relativeFrom="column">
                  <wp:posOffset>4886325</wp:posOffset>
                </wp:positionH>
                <wp:positionV relativeFrom="paragraph">
                  <wp:posOffset>4888230</wp:posOffset>
                </wp:positionV>
                <wp:extent cx="1524000" cy="350520"/>
                <wp:effectExtent l="0" t="0" r="0" b="5080"/>
                <wp:wrapSquare wrapText="bothSides"/>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C80D" w14:textId="1CBD6896" w:rsidR="00336B4B" w:rsidRPr="008E70FC" w:rsidRDefault="00336B4B" w:rsidP="00336B4B">
                            <w:pPr>
                              <w:pStyle w:val="Titre2"/>
                              <w:rPr>
                                <w:rFonts w:ascii="Arial Black" w:hAnsi="Arial Black"/>
                                <w:b w:val="0"/>
                                <w:i w:val="0"/>
                                <w:spacing w:val="20"/>
                                <w:sz w:val="28"/>
                                <w:szCs w:val="28"/>
                                <w:lang w:val="fr-FR"/>
                              </w:rPr>
                            </w:pPr>
                            <w:r w:rsidRPr="008E70FC">
                              <w:rPr>
                                <w:rFonts w:ascii="Arial Black" w:hAnsi="Arial Black"/>
                                <w:b w:val="0"/>
                                <w:i w:val="0"/>
                                <w:spacing w:val="20"/>
                                <w:sz w:val="28"/>
                                <w:szCs w:val="28"/>
                                <w:lang w:val="fr-FR"/>
                              </w:rPr>
                              <w:t>Friteuse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AED82" id="_x0000_t202" coordsize="21600,21600" o:spt="202" path="m0,0l0,21600,21600,21600,21600,0xe">
                <v:stroke joinstyle="miter"/>
                <v:path gradientshapeok="t" o:connecttype="rect"/>
              </v:shapetype>
              <v:shape id="_x0000_s1030" type="#_x0000_t202" style="position:absolute;left:0;text-align:left;margin-left:384.75pt;margin-top:384.9pt;width:120pt;height:27.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" filled="f" stroked="f">
                <v:textbox>
                  <w:txbxContent>
                    <w:p w14:paraId="5DB2C80D" w14:textId="1CBD6896" w:rsidR="00336B4B" w:rsidRPr="008E70FC" w:rsidRDefault="00336B4B" w:rsidP="00336B4B">
                      <w:pPr>
                        <w:pStyle w:val="Titre2"/>
                        <w:rPr>
                          <w:rFonts w:ascii="Arial Black" w:hAnsi="Arial Black"/>
                          <w:b w:val="0"/>
                          <w:i w:val="0"/>
                          <w:spacing w:val="20"/>
                          <w:sz w:val="28"/>
                          <w:szCs w:val="28"/>
                          <w:lang w:val="fr-FR"/>
                        </w:rPr>
                      </w:pPr>
                      <w:r w:rsidRPr="008E70FC">
                        <w:rPr>
                          <w:rFonts w:ascii="Arial Black" w:hAnsi="Arial Black"/>
                          <w:b w:val="0"/>
                          <w:i w:val="0"/>
                          <w:spacing w:val="20"/>
                          <w:sz w:val="28"/>
                          <w:szCs w:val="28"/>
                          <w:lang w:val="fr-FR"/>
                        </w:rPr>
                        <w:t>Friteuse</w:t>
                      </w:r>
                    </w:p>
                  </w:txbxContent>
                </v:textbox>
                <w10:wrap type="square"/>
              </v:shape>
            </w:pict>
          </mc:Fallback>
        </mc:AlternateContent>
      </w:r>
      <w:r>
        <w:rPr>
          <w:noProof/>
          <w:lang w:val="fr-FR" w:eastAsia="fr-FR"/>
        </w:rPr>
        <w:drawing>
          <wp:anchor distT="0" distB="0" distL="114300" distR="114300" simplePos="0" relativeHeight="251665920" behindDoc="1" locked="0" layoutInCell="1" allowOverlap="1" wp14:anchorId="06B0E519" wp14:editId="3B811888">
            <wp:simplePos x="0" y="0"/>
            <wp:positionH relativeFrom="column">
              <wp:posOffset>3171190</wp:posOffset>
            </wp:positionH>
            <wp:positionV relativeFrom="paragraph">
              <wp:posOffset>181610</wp:posOffset>
            </wp:positionV>
            <wp:extent cx="3081655" cy="473392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FF-99i-FRITEUSE-N.jpg"/>
                    <pic:cNvPicPr/>
                  </pic:nvPicPr>
                  <pic:blipFill>
                    <a:blip r:embed="rId10">
                      <a:extLst>
                        <a:ext uri="{28A0092B-C50C-407E-A947-70E740481C1C}">
                          <a14:useLocalDpi xmlns:a14="http://schemas.microsoft.com/office/drawing/2010/main" val="0"/>
                        </a:ext>
                      </a:extLst>
                    </a:blip>
                    <a:stretch>
                      <a:fillRect/>
                    </a:stretch>
                  </pic:blipFill>
                  <pic:spPr>
                    <a:xfrm>
                      <a:off x="0" y="0"/>
                      <a:ext cx="3081655" cy="4733925"/>
                    </a:xfrm>
                    <a:prstGeom prst="rect">
                      <a:avLst/>
                    </a:prstGeom>
                  </pic:spPr>
                </pic:pic>
              </a:graphicData>
            </a:graphic>
            <wp14:sizeRelH relativeFrom="margin">
              <wp14:pctWidth>0</wp14:pctWidth>
            </wp14:sizeRelH>
            <wp14:sizeRelV relativeFrom="margin">
              <wp14:pctHeight>0</wp14:pctHeight>
            </wp14:sizeRelV>
          </wp:anchor>
        </w:drawing>
      </w:r>
      <w:r w:rsidRPr="007E6751">
        <w:rPr>
          <w:noProof/>
          <w:lang w:val="fr-FR" w:eastAsia="fr-FR"/>
        </w:rPr>
        <mc:AlternateContent>
          <mc:Choice Requires="wps">
            <w:drawing>
              <wp:anchor distT="0" distB="0" distL="114300" distR="114300" simplePos="0" relativeHeight="251667968" behindDoc="0" locked="0" layoutInCell="1" allowOverlap="1" wp14:anchorId="127885F3" wp14:editId="414D22FC">
                <wp:simplePos x="0" y="0"/>
                <wp:positionH relativeFrom="column">
                  <wp:posOffset>1985645</wp:posOffset>
                </wp:positionH>
                <wp:positionV relativeFrom="paragraph">
                  <wp:posOffset>3636645</wp:posOffset>
                </wp:positionV>
                <wp:extent cx="1524000" cy="571500"/>
                <wp:effectExtent l="0" t="0" r="0" b="12700"/>
                <wp:wrapSquare wrapText="bothSides"/>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76863" w14:textId="3A33B3EB" w:rsidR="00336B4B" w:rsidRPr="00D00F61" w:rsidRDefault="00336B4B" w:rsidP="00336B4B">
                            <w:pPr>
                              <w:pStyle w:val="Titre2"/>
                              <w:rPr>
                                <w:rFonts w:ascii="Arial Black" w:hAnsi="Arial Black"/>
                                <w:b w:val="0"/>
                                <w:i w:val="0"/>
                                <w:spacing w:val="20"/>
                                <w:sz w:val="40"/>
                              </w:rPr>
                            </w:pPr>
                            <w:r>
                              <w:rPr>
                                <w:rFonts w:ascii="Arial Black" w:hAnsi="Arial Black"/>
                                <w:b w:val="0"/>
                                <w:i w:val="0"/>
                                <w:spacing w:val="20"/>
                                <w:sz w:val="40"/>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27885F3" id="_x0000_s1031" type="#_x0000_t202" style="position:absolute;left:0;text-align:left;margin-left:156.35pt;margin-top:286.35pt;width:120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MviugIAAME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" filled="f" stroked="f">
                <v:textbox>
                  <w:txbxContent>
                    <w:p w14:paraId="62B76863" w14:textId="3A33B3EB" w:rsidR="00336B4B" w:rsidRPr="00D00F61" w:rsidRDefault="00336B4B" w:rsidP="00336B4B">
                      <w:pPr>
                        <w:pStyle w:val="2"/>
                        <w:rPr>
                          <w:rFonts w:ascii="Arial Black" w:hAnsi="Arial Black"/>
                          <w:b w:val="0"/>
                          <w:i w:val="0"/>
                          <w:spacing w:val="20"/>
                          <w:sz w:val="40"/>
                        </w:rPr>
                      </w:pPr>
                      <w:r>
                        <w:rPr>
                          <w:rFonts w:ascii="Arial Black" w:hAnsi="Arial Black"/>
                          <w:b w:val="0"/>
                          <w:i w:val="0"/>
                          <w:spacing w:val="20"/>
                          <w:sz w:val="40"/>
                        </w:rPr>
                        <w:t>OU</w:t>
                      </w:r>
                    </w:p>
                  </w:txbxContent>
                </v:textbox>
                <w10:wrap type="square"/>
              </v:shape>
            </w:pict>
          </mc:Fallback>
        </mc:AlternateContent>
      </w:r>
      <w:r w:rsidR="00062EFC" w:rsidRPr="000042B9">
        <w:rPr>
          <w:noProof/>
          <w:color w:val="0000FF"/>
          <w:sz w:val="36"/>
          <w:szCs w:val="36"/>
          <w:lang w:val="fr-FR" w:eastAsia="fr-FR"/>
        </w:rPr>
        <mc:AlternateContent>
          <mc:Choice Requires="wps">
            <w:drawing>
              <wp:anchor distT="0" distB="0" distL="114300" distR="114300" simplePos="0" relativeHeight="251652608" behindDoc="0" locked="0" layoutInCell="1" allowOverlap="1" wp14:anchorId="63798FC1" wp14:editId="3008C41B">
                <wp:simplePos x="0" y="0"/>
                <wp:positionH relativeFrom="column">
                  <wp:posOffset>-260350</wp:posOffset>
                </wp:positionH>
                <wp:positionV relativeFrom="paragraph">
                  <wp:posOffset>5571490</wp:posOffset>
                </wp:positionV>
                <wp:extent cx="691515" cy="599440"/>
                <wp:effectExtent l="6350" t="0" r="6350" b="0"/>
                <wp:wrapTight wrapText="bothSides">
                  <wp:wrapPolygon edited="0">
                    <wp:start x="0" y="0"/>
                    <wp:lineTo x="21600" y="0"/>
                    <wp:lineTo x="21600" y="21600"/>
                    <wp:lineTo x="0" y="21600"/>
                    <wp:lineTo x="0" y="0"/>
                  </wp:wrapPolygon>
                </wp:wrapTight>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DC3E0" w14:textId="4017A500" w:rsidR="00582F72" w:rsidRDefault="00062EFC">
                            <w:r w:rsidRPr="007F156C">
                              <w:rPr>
                                <w:noProof/>
                                <w:lang w:val="fr-FR" w:eastAsia="fr-FR"/>
                              </w:rPr>
                              <w:drawing>
                                <wp:inline distT="0" distB="0" distL="0" distR="0" wp14:anchorId="4A282DA8" wp14:editId="3D63FE18">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798FC1" id="Text Box 10" o:spid="_x0000_s1032" type="#_x0000_t202" style="position:absolute;left:0;text-align:left;margin-left:-20.5pt;margin-top:438.7pt;width:54.45pt;height:47.2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" filled="f" stroked="f">
                <v:textbox style="mso-fit-shape-to-text:t" inset=",7.2pt,,7.2pt">
                  <w:txbxContent>
                    <w:p w14:paraId="1ABDC3E0" w14:textId="4017A500" w:rsidR="00582F72" w:rsidRDefault="00062EFC">
                      <w:r w:rsidRPr="007F156C">
                        <w:rPr>
                          <w:noProof/>
                          <w:lang w:val="en-US" w:eastAsia="zh-CN"/>
                        </w:rPr>
                        <w:drawing>
                          <wp:inline distT="0" distB="0" distL="0" distR="0" wp14:anchorId="4A282DA8" wp14:editId="3D63FE18">
                            <wp:extent cx="497840" cy="416560"/>
                            <wp:effectExtent l="0" t="0" r="1016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0042B9">
        <w:rPr>
          <w:color w:val="0000FF"/>
          <w:sz w:val="36"/>
          <w:szCs w:val="36"/>
          <w:lang w:val="fr-FR"/>
        </w:rPr>
        <w:br w:type="page"/>
      </w:r>
      <w:r w:rsidR="007B33A5" w:rsidRPr="008E70FC">
        <w:rPr>
          <w:rFonts w:ascii="Arial" w:hAnsi="Arial" w:cs="Arial"/>
          <w:b/>
          <w:color w:val="0000FF"/>
          <w:sz w:val="36"/>
          <w:szCs w:val="36"/>
          <w:lang w:val="fr-FR"/>
        </w:rPr>
        <w:lastRenderedPageBreak/>
        <w:t>MISES EN GARDE IMPORTANTES</w:t>
      </w:r>
    </w:p>
    <w:p w14:paraId="3A3E1B5C" w14:textId="77777777" w:rsidR="007B33A5" w:rsidRPr="008E70FC" w:rsidRDefault="007B33A5" w:rsidP="007B33A5">
      <w:pPr>
        <w:tabs>
          <w:tab w:val="left" w:pos="284"/>
        </w:tabs>
        <w:rPr>
          <w:rFonts w:ascii="Arial" w:hAnsi="Arial" w:cs="Arial"/>
          <w:color w:val="0000FF"/>
          <w:sz w:val="36"/>
          <w:szCs w:val="36"/>
          <w:lang w:val="fr-FR"/>
        </w:rPr>
      </w:pPr>
    </w:p>
    <w:p w14:paraId="7BAC7C39"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Lire attentivement le manuel d'instructions avant de vous servir de cet appareil.</w:t>
      </w:r>
    </w:p>
    <w:p w14:paraId="232694D0"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Conserver le présent manuel d’instructions.</w:t>
      </w:r>
    </w:p>
    <w:p w14:paraId="1A27BE04" w14:textId="77777777" w:rsidR="007B33A5" w:rsidRPr="007B33A5" w:rsidRDefault="007B33A5" w:rsidP="007B33A5">
      <w:pPr>
        <w:numPr>
          <w:ilvl w:val="0"/>
          <w:numId w:val="1"/>
        </w:numPr>
        <w:tabs>
          <w:tab w:val="left" w:pos="284"/>
        </w:tabs>
        <w:ind w:left="0" w:right="-285" w:firstLine="0"/>
        <w:rPr>
          <w:rFonts w:ascii="Arial" w:hAnsi="Arial" w:cs="Arial"/>
          <w:color w:val="0000FF"/>
          <w:sz w:val="36"/>
          <w:szCs w:val="36"/>
          <w:lang w:val="fr-FR"/>
        </w:rPr>
      </w:pPr>
      <w:r w:rsidRPr="007B33A5">
        <w:rPr>
          <w:rFonts w:ascii="Arial" w:hAnsi="Arial" w:cs="Arial"/>
          <w:color w:val="0000FF"/>
          <w:sz w:val="36"/>
          <w:szCs w:val="36"/>
          <w:lang w:val="fr-FR"/>
        </w:rPr>
        <w:t>Vérifier que la tension de l’installation électrique correspond bien à celle indiquée sur l'appareil.</w:t>
      </w:r>
    </w:p>
    <w:p w14:paraId="01B159C0" w14:textId="77777777" w:rsidR="007B33A5" w:rsidRPr="007B33A5" w:rsidRDefault="007B33A5" w:rsidP="007B33A5">
      <w:pPr>
        <w:numPr>
          <w:ilvl w:val="0"/>
          <w:numId w:val="1"/>
        </w:numPr>
        <w:tabs>
          <w:tab w:val="left" w:pos="284"/>
        </w:tabs>
        <w:ind w:left="0" w:right="-285" w:firstLine="0"/>
        <w:rPr>
          <w:rFonts w:ascii="Arial" w:hAnsi="Arial" w:cs="Arial"/>
          <w:color w:val="0000FF"/>
          <w:sz w:val="36"/>
          <w:szCs w:val="36"/>
          <w:lang w:val="fr-FR"/>
        </w:rPr>
      </w:pPr>
      <w:r w:rsidRPr="007B33A5">
        <w:rPr>
          <w:rFonts w:ascii="Arial" w:hAnsi="Arial" w:cs="Arial"/>
          <w:color w:val="0000FF"/>
          <w:sz w:val="36"/>
          <w:szCs w:val="36"/>
          <w:lang w:val="fr-FR"/>
        </w:rPr>
        <w:t xml:space="preserve">Cet appareil est destiné, uniquement, à un usage ménager et utilisations semblables comme : </w:t>
      </w:r>
    </w:p>
    <w:p w14:paraId="0BCCDA5E" w14:textId="77777777" w:rsidR="007B33A5" w:rsidRPr="007B33A5" w:rsidRDefault="007B33A5" w:rsidP="007B33A5">
      <w:pPr>
        <w:ind w:firstLine="426"/>
        <w:rPr>
          <w:rFonts w:ascii="Arial" w:hAnsi="Arial" w:cs="Arial"/>
          <w:color w:val="0000FF"/>
          <w:sz w:val="36"/>
          <w:szCs w:val="36"/>
          <w:lang w:val="fr-FR"/>
        </w:rPr>
      </w:pPr>
      <w:r w:rsidRPr="007B33A5">
        <w:rPr>
          <w:rFonts w:ascii="Arial" w:hAnsi="Arial" w:cs="Arial"/>
          <w:color w:val="0000FF"/>
          <w:sz w:val="36"/>
          <w:szCs w:val="36"/>
          <w:lang w:val="fr-FR"/>
        </w:rPr>
        <w:t>- Les cuisines du personnel, dans les magasins, les bureaux et autres lieux de travail.</w:t>
      </w:r>
    </w:p>
    <w:p w14:paraId="4CE203CB" w14:textId="77777777" w:rsidR="007B33A5" w:rsidRPr="007B33A5" w:rsidRDefault="007B33A5" w:rsidP="007B33A5">
      <w:pPr>
        <w:ind w:firstLine="426"/>
        <w:rPr>
          <w:rFonts w:ascii="Arial" w:hAnsi="Arial" w:cs="Arial"/>
          <w:color w:val="0000FF"/>
          <w:sz w:val="36"/>
          <w:szCs w:val="36"/>
          <w:lang w:val="fr-FR"/>
        </w:rPr>
      </w:pPr>
      <w:r w:rsidRPr="007B33A5">
        <w:rPr>
          <w:rFonts w:ascii="Arial" w:hAnsi="Arial" w:cs="Arial"/>
          <w:color w:val="0000FF"/>
          <w:sz w:val="36"/>
          <w:szCs w:val="36"/>
          <w:lang w:val="fr-FR"/>
        </w:rPr>
        <w:t>- Les clients dans les hôtels, les motels et tout autre type d’environnement résidentiel.</w:t>
      </w:r>
    </w:p>
    <w:p w14:paraId="15B863B2" w14:textId="77777777" w:rsidR="007B33A5" w:rsidRPr="007B33A5" w:rsidRDefault="007B33A5" w:rsidP="007B33A5">
      <w:pPr>
        <w:ind w:firstLine="426"/>
        <w:rPr>
          <w:rFonts w:ascii="Arial" w:hAnsi="Arial" w:cs="Arial"/>
          <w:color w:val="0000FF"/>
          <w:sz w:val="36"/>
          <w:szCs w:val="36"/>
          <w:lang w:val="fr-FR"/>
        </w:rPr>
      </w:pPr>
      <w:r w:rsidRPr="007B33A5">
        <w:rPr>
          <w:rFonts w:ascii="Arial" w:hAnsi="Arial" w:cs="Arial"/>
          <w:color w:val="0000FF"/>
          <w:sz w:val="36"/>
          <w:szCs w:val="36"/>
          <w:lang w:val="fr-FR"/>
        </w:rPr>
        <w:t xml:space="preserve">- Un environnement de type : </w:t>
      </w:r>
    </w:p>
    <w:p w14:paraId="5DD56FDD" w14:textId="77777777" w:rsidR="007B33A5" w:rsidRPr="007B33A5" w:rsidRDefault="007B33A5" w:rsidP="007B33A5">
      <w:pPr>
        <w:ind w:left="708" w:firstLine="708"/>
        <w:rPr>
          <w:rFonts w:ascii="Arial" w:hAnsi="Arial" w:cs="Arial"/>
          <w:color w:val="0000FF"/>
          <w:sz w:val="36"/>
          <w:szCs w:val="36"/>
          <w:lang w:val="fr-FR"/>
        </w:rPr>
      </w:pPr>
      <w:r w:rsidRPr="007B33A5">
        <w:rPr>
          <w:rFonts w:ascii="Arial" w:hAnsi="Arial" w:cs="Arial"/>
          <w:color w:val="0000FF"/>
          <w:sz w:val="36"/>
          <w:szCs w:val="36"/>
          <w:lang w:val="fr-FR"/>
        </w:rPr>
        <w:t>• Maisons de ferme • Chambres d’hôtes.</w:t>
      </w:r>
    </w:p>
    <w:p w14:paraId="60316712"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L’utiliser en suivant les indications de la notice. </w:t>
      </w:r>
    </w:p>
    <w:p w14:paraId="624C0C0E"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cet appareil à proximité des baignoires, des douches, des lavabos ou autres récipients contenant de l’eau.</w:t>
      </w:r>
    </w:p>
    <w:p w14:paraId="1A77723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cet appareil à proximité de projections d’eau.</w:t>
      </w:r>
    </w:p>
    <w:p w14:paraId="73658ED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cet appareil avec les mains mouillées ou humides.</w:t>
      </w:r>
    </w:p>
    <w:p w14:paraId="1A26507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Si malencontreusement l’appareil est mouillé, retirer immédiatement la fiche de la prise de courant.</w:t>
      </w:r>
    </w:p>
    <w:p w14:paraId="4AE97DB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Aviser les utilisateurs potentiels de ces consignes.</w:t>
      </w:r>
    </w:p>
    <w:p w14:paraId="7A8957F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laisser l'appareil sans surveillance lorsqu'il est en cours d'utilisation. </w:t>
      </w:r>
    </w:p>
    <w:p w14:paraId="02012B5A"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01E8D638" w14:textId="77777777" w:rsidR="007B33A5" w:rsidRPr="007B33A5" w:rsidRDefault="007B33A5" w:rsidP="007B33A5">
      <w:pPr>
        <w:rPr>
          <w:rFonts w:ascii="Arial" w:hAnsi="Arial" w:cs="Arial"/>
          <w:color w:val="0000FF"/>
          <w:sz w:val="36"/>
          <w:szCs w:val="36"/>
          <w:lang w:val="fr-FR"/>
        </w:rPr>
      </w:pPr>
      <w:r w:rsidRPr="007B33A5">
        <w:rPr>
          <w:rFonts w:ascii="Arial" w:hAnsi="Arial" w:cs="Arial"/>
          <w:color w:val="0000FF"/>
          <w:sz w:val="36"/>
          <w:szCs w:val="36"/>
          <w:lang w:val="fr-FR"/>
        </w:rPr>
        <w:br w:type="page"/>
      </w:r>
    </w:p>
    <w:p w14:paraId="6912C81B" w14:textId="77777777" w:rsidR="008E70FC" w:rsidRDefault="0063740C" w:rsidP="007B33A5">
      <w:pPr>
        <w:numPr>
          <w:ilvl w:val="0"/>
          <w:numId w:val="1"/>
        </w:numPr>
        <w:tabs>
          <w:tab w:val="left" w:pos="284"/>
        </w:tabs>
        <w:ind w:left="0" w:firstLine="0"/>
        <w:rPr>
          <w:rFonts w:ascii="Arial" w:hAnsi="Arial" w:cs="Arial"/>
          <w:color w:val="0000FF"/>
          <w:sz w:val="36"/>
          <w:szCs w:val="36"/>
          <w:lang w:val="fr-FR"/>
        </w:rPr>
      </w:pPr>
      <w:r w:rsidRPr="008E70FC">
        <w:rPr>
          <w:rFonts w:ascii="Arial" w:hAnsi="Arial" w:cs="Arial"/>
          <w:color w:val="0000FF"/>
          <w:sz w:val="36"/>
          <w:szCs w:val="36"/>
          <w:lang w:val="fr-FR"/>
        </w:rPr>
        <w:lastRenderedPageBreak/>
        <w:t>Cet appareil ne doit pas être utilisé par des enfants de 0 à 8 ans.</w:t>
      </w:r>
    </w:p>
    <w:p w14:paraId="5C6ED080" w14:textId="1093A1CE"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8E70FC">
        <w:rPr>
          <w:rFonts w:ascii="Arial" w:hAnsi="Arial" w:cs="Arial"/>
          <w:color w:val="0000FF"/>
          <w:sz w:val="36"/>
          <w:szCs w:val="36"/>
          <w:lang w:val="fr-FR"/>
        </w:rPr>
        <w:t>Cet appareil peut être utilisé par des enfants âgés de 8 ans</w:t>
      </w:r>
      <w:r w:rsidRPr="007B33A5">
        <w:rPr>
          <w:rFonts w:ascii="Arial" w:hAnsi="Arial" w:cs="Arial"/>
          <w:color w:val="0000FF"/>
          <w:sz w:val="36"/>
          <w:szCs w:val="36"/>
          <w:lang w:val="fr-FR"/>
        </w:rPr>
        <w:t xml:space="preserve"> et plus, s’ils ont été formés et encadrés pour son utilisation, en toute sécurité et en comprenant les risques encourus.</w:t>
      </w:r>
    </w:p>
    <w:p w14:paraId="2241AB25"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Cet appareil peut être utilisé par des personnes dont les capacités physiques, sensorielles ou mentales sont réduites ou dont l'expérience ou les connaissances ne sont pas suffisantes, à condition qu'ils bénéficient d'une surveillance ou qu'ils aient reçu des instructions quant à l'utilisation de l'appareil en toute sécurité et dans la mesure où ils en comprennent bien les dangers potentiels.</w:t>
      </w:r>
    </w:p>
    <w:p w14:paraId="161996CD" w14:textId="77777777" w:rsidR="008E70FC"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Nettoyage et entretien ne doivent pas être faits par des enfants</w:t>
      </w:r>
      <w:r w:rsidR="008E70FC">
        <w:rPr>
          <w:rFonts w:ascii="Arial" w:hAnsi="Arial" w:cs="Arial"/>
          <w:color w:val="0000FF"/>
          <w:sz w:val="36"/>
          <w:szCs w:val="36"/>
          <w:lang w:val="fr-FR"/>
        </w:rPr>
        <w:t>.</w:t>
      </w:r>
    </w:p>
    <w:p w14:paraId="1CDB462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eastAsia="Times New Roman" w:hAnsi="Arial" w:cs="Arial"/>
          <w:color w:val="0000FF"/>
          <w:sz w:val="36"/>
          <w:szCs w:val="36"/>
          <w:lang w:val="fr-FR"/>
        </w:rPr>
        <w:t>Cet appareil n’est pas un jouet, Il convient de surveiller les enfants pour s’assurer qu’ils ne jouent pas avec l’appareil.</w:t>
      </w:r>
    </w:p>
    <w:p w14:paraId="231ED754"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Garder cet appareil et son cordon électrique, hors de portée d’enfants âgés de moins de 8 ans, quelque soit son état (Marche, Arrêt, Refroidissement).</w:t>
      </w:r>
    </w:p>
    <w:p w14:paraId="71377BD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p>
    <w:p w14:paraId="7896EE7F" w14:textId="77777777" w:rsidR="007B33A5" w:rsidRPr="007B33A5" w:rsidRDefault="007B33A5" w:rsidP="007B33A5">
      <w:pPr>
        <w:tabs>
          <w:tab w:val="left" w:pos="284"/>
        </w:tabs>
        <w:jc w:val="center"/>
        <w:rPr>
          <w:rFonts w:ascii="Arial" w:hAnsi="Arial" w:cs="Arial"/>
          <w:color w:val="0000FF"/>
          <w:sz w:val="36"/>
          <w:szCs w:val="36"/>
          <w:lang w:val="fr-FR"/>
        </w:rPr>
      </w:pPr>
      <w:r w:rsidRPr="007B33A5">
        <w:rPr>
          <w:rFonts w:ascii="Arial" w:hAnsi="Arial" w:cs="Arial"/>
          <w:b/>
          <w:color w:val="0000FF"/>
          <w:sz w:val="36"/>
          <w:szCs w:val="36"/>
          <w:lang w:val="fr-FR"/>
        </w:rPr>
        <w:t>IL Y A RISQUE D’ETOUFFEMENT</w:t>
      </w:r>
      <w:r w:rsidRPr="007B33A5">
        <w:rPr>
          <w:rFonts w:ascii="Arial" w:hAnsi="Arial" w:cs="Arial"/>
          <w:color w:val="0000FF"/>
          <w:sz w:val="36"/>
          <w:szCs w:val="36"/>
          <w:lang w:val="fr-FR"/>
        </w:rPr>
        <w:t>.</w:t>
      </w:r>
    </w:p>
    <w:p w14:paraId="5148870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De temps à autre, vérifier le cordon d'alimentation électrique en recherchant d'éventuels dommages. </w:t>
      </w:r>
    </w:p>
    <w:p w14:paraId="66711259"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plonger l’appareil dans l'eau ou dans un autre liquide, et ce, pour quelque raison que ce soit. </w:t>
      </w:r>
    </w:p>
    <w:p w14:paraId="1AD9D55F"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mettre l’appareil dans un lave-vaisselle.</w:t>
      </w:r>
    </w:p>
    <w:p w14:paraId="31DB6CB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installer l'appareil à proximité de surfaces chaudes. </w:t>
      </w:r>
    </w:p>
    <w:p w14:paraId="49E65BB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2559F811"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Si le câble d’alimentation électrique est endommagé, il doit être remplacé par le fabricant, son service après-vente ou des personnes de qualification similaire </w:t>
      </w:r>
      <w:r w:rsidRPr="007B33A5">
        <w:rPr>
          <w:rFonts w:ascii="Arial" w:hAnsi="Arial" w:cs="Arial"/>
          <w:b/>
          <w:color w:val="0000FF"/>
          <w:sz w:val="36"/>
          <w:szCs w:val="36"/>
          <w:lang w:val="fr-FR"/>
        </w:rPr>
        <w:t xml:space="preserve">(*) </w:t>
      </w:r>
      <w:r w:rsidRPr="007B33A5">
        <w:rPr>
          <w:rFonts w:ascii="Arial" w:hAnsi="Arial" w:cs="Arial"/>
          <w:color w:val="0000FF"/>
          <w:sz w:val="36"/>
          <w:szCs w:val="36"/>
          <w:lang w:val="fr-FR"/>
        </w:rPr>
        <w:t>afin d’éviter tout danger.</w:t>
      </w:r>
    </w:p>
    <w:p w14:paraId="078E6392"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lastRenderedPageBreak/>
        <w:t>Toujours débrancher le câble d'alimentation du réseau électrique si on le laisse sans surveillance et avant toute opération de nettoyage, de maintenance et de montage d'accessoires.</w:t>
      </w:r>
    </w:p>
    <w:p w14:paraId="7C8E7EC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Installer toujours cet appareil dans un environnement sec. Ne pas utiliser ou laisser cet appareil, à l’extérieur.</w:t>
      </w:r>
    </w:p>
    <w:p w14:paraId="01A26E9D"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F7A3A1A"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utiliser de cordon électrique ou connecteur autre que celui fourni avec l’appareil.</w:t>
      </w:r>
    </w:p>
    <w:p w14:paraId="1F13D2B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6875832"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pas enrouler le cordon d'alimentation électrique autour de l'appareil et ne pas le plier.</w:t>
      </w:r>
    </w:p>
    <w:p w14:paraId="214F6C54"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Veiller à ce que le cordon d'alimentation électrique n'entre jamais en contact avec les parties chaudes de cet appareil. </w:t>
      </w:r>
    </w:p>
    <w:p w14:paraId="7EFB9725"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S’assurer que l'appareil a refroidi avant de le nettoyer et de le ranger. </w:t>
      </w:r>
    </w:p>
    <w:p w14:paraId="14E27555"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Ne jamais toucher les parties, de cet appareil, qui pourraient devenir très chaudes en utilisation, Risque de brûlures.</w:t>
      </w:r>
    </w:p>
    <w:p w14:paraId="4EBC0057"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D65E7DE"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Cet appareil n'est pas destiné à être utilisé au moyen d'une minuterie externe ou d’un système de contrôle à distance.</w:t>
      </w:r>
    </w:p>
    <w:p w14:paraId="697CF674"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Veiller à toujours Poser l'appareil sur une surface plate et stable. </w:t>
      </w:r>
    </w:p>
    <w:p w14:paraId="7A07B2ED"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Veiller à ne pas couvrir l'appareil et à ne rien poser dessus. </w:t>
      </w:r>
    </w:p>
    <w:p w14:paraId="146838CB"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Toujours retirer la fiche de la prise murale si l'appareil n'est pas utilisé.</w:t>
      </w:r>
    </w:p>
    <w:p w14:paraId="7D577F9C"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lastRenderedPageBreak/>
        <w:t xml:space="preserve">Lors de l’utilisation d’une rallonge, toujours s’assurer que le câble est entièrement déroulé du dévidoir. </w:t>
      </w:r>
    </w:p>
    <w:p w14:paraId="20C788E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Utiliser uniquement des rallonges approuvées CE. La puissance admissible doit être au minimum de 16A, 250V, 3000W.</w:t>
      </w:r>
    </w:p>
    <w:p w14:paraId="21DB9189" w14:textId="77777777" w:rsidR="007B33A5" w:rsidRPr="007B33A5" w:rsidRDefault="007B33A5" w:rsidP="007B33A5">
      <w:pPr>
        <w:numPr>
          <w:ilvl w:val="0"/>
          <w:numId w:val="1"/>
        </w:numPr>
        <w:tabs>
          <w:tab w:val="clear" w:pos="720"/>
        </w:tabs>
        <w:ind w:left="0" w:firstLine="0"/>
        <w:rPr>
          <w:rFonts w:ascii="Arial" w:hAnsi="Arial" w:cs="Arial"/>
          <w:color w:val="0000FF"/>
          <w:sz w:val="36"/>
          <w:szCs w:val="36"/>
          <w:lang w:val="fr-FR"/>
        </w:rPr>
      </w:pPr>
      <w:r w:rsidRPr="007B33A5">
        <w:rPr>
          <w:rFonts w:ascii="Arial" w:hAnsi="Arial" w:cs="Arial"/>
          <w:color w:val="0000FF"/>
          <w:sz w:val="36"/>
          <w:szCs w:val="36"/>
          <w:lang w:val="fr-FR"/>
        </w:rPr>
        <w:t>Un Mauvais fonctionnement et l'utilisation incorrecte peuvent endommager l'appareil et causer des blessures à l'utilisateur.</w:t>
      </w:r>
    </w:p>
    <w:p w14:paraId="7F6AEE29"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Cet appareil est conforme aux normes en vigueur, relatives à ce type de produit. </w:t>
      </w:r>
    </w:p>
    <w:p w14:paraId="443FA05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 xml:space="preserve">L’appareil ne doit pas être utilisé, s’il est tombé ou, s’il présente des signes visibles de dommages ou s’il fuit. </w:t>
      </w:r>
    </w:p>
    <w:p w14:paraId="57F716C6"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En ce qui concerne les instructions de nettoyage de l’appareil, se référer au paragraphe ci-après de la notice.</w:t>
      </w:r>
    </w:p>
    <w:p w14:paraId="3D319CB8" w14:textId="77777777"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sidRPr="007B33A5">
        <w:rPr>
          <w:rFonts w:ascii="Arial" w:hAnsi="Arial" w:cs="Arial"/>
          <w:color w:val="0000FF"/>
          <w:sz w:val="36"/>
          <w:szCs w:val="36"/>
          <w:lang w:val="fr-FR"/>
        </w:rPr>
        <w:t>Cet appareil est destiné exclusivement à un usage domestique.</w:t>
      </w:r>
    </w:p>
    <w:p w14:paraId="3356232D" w14:textId="1D620E21" w:rsidR="007B33A5" w:rsidRPr="007B33A5" w:rsidRDefault="007B33A5" w:rsidP="007B33A5">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E</w:t>
      </w:r>
      <w:r w:rsidRPr="007B33A5">
        <w:rPr>
          <w:rFonts w:ascii="Arial" w:hAnsi="Arial" w:cs="Arial"/>
          <w:color w:val="0000FF"/>
          <w:sz w:val="36"/>
          <w:szCs w:val="36"/>
          <w:lang w:val="fr-FR"/>
        </w:rPr>
        <w:t>viter tout déversement sur le connecteur.</w:t>
      </w:r>
    </w:p>
    <w:p w14:paraId="0A903125" w14:textId="77777777" w:rsidR="007B33A5" w:rsidRPr="007B33A5" w:rsidRDefault="007B33A5" w:rsidP="007B33A5">
      <w:pPr>
        <w:tabs>
          <w:tab w:val="left" w:pos="284"/>
        </w:tabs>
        <w:ind w:left="284"/>
        <w:rPr>
          <w:rFonts w:ascii="Arial" w:hAnsi="Arial" w:cs="Arial"/>
          <w:color w:val="0000FF"/>
          <w:sz w:val="36"/>
          <w:szCs w:val="36"/>
          <w:lang w:val="fr-FR"/>
        </w:rPr>
      </w:pPr>
      <w:r w:rsidRPr="007B33A5">
        <w:rPr>
          <w:rFonts w:ascii="Arial" w:hAnsi="Arial" w:cs="Arial"/>
          <w:color w:val="0000FF"/>
          <w:sz w:val="36"/>
          <w:szCs w:val="36"/>
          <w:lang w:val="fr-FR"/>
        </w:rPr>
        <w:t>Il y a un risque potentiel de blessures en cas d’utilisation incorrecte.</w:t>
      </w:r>
    </w:p>
    <w:p w14:paraId="58BA09F8" w14:textId="77777777" w:rsidR="007B33A5" w:rsidRPr="007B33A5" w:rsidRDefault="007B33A5" w:rsidP="007B33A5">
      <w:pPr>
        <w:tabs>
          <w:tab w:val="left" w:pos="284"/>
        </w:tabs>
        <w:ind w:left="284"/>
        <w:rPr>
          <w:rFonts w:ascii="Arial" w:hAnsi="Arial" w:cs="Arial"/>
          <w:color w:val="0000FF"/>
          <w:sz w:val="36"/>
          <w:szCs w:val="36"/>
          <w:lang w:val="fr-FR"/>
        </w:rPr>
      </w:pPr>
      <w:r w:rsidRPr="007B33A5">
        <w:rPr>
          <w:rFonts w:ascii="Arial" w:hAnsi="Arial" w:cs="Arial"/>
          <w:color w:val="0000FF"/>
          <w:sz w:val="36"/>
          <w:szCs w:val="36"/>
          <w:lang w:val="fr-FR"/>
        </w:rPr>
        <w:t>La surface de l’élément chauffant peut rester chaude un certain temps après utilisation.</w:t>
      </w:r>
    </w:p>
    <w:p w14:paraId="741D4B67" w14:textId="77777777" w:rsidR="007B33A5" w:rsidRPr="007B33A5" w:rsidRDefault="007B33A5" w:rsidP="007B33A5">
      <w:pPr>
        <w:tabs>
          <w:tab w:val="left" w:pos="284"/>
        </w:tabs>
        <w:rPr>
          <w:rFonts w:ascii="Arial" w:hAnsi="Arial" w:cs="Arial"/>
          <w:color w:val="0000FF"/>
          <w:sz w:val="36"/>
          <w:szCs w:val="36"/>
          <w:lang w:val="fr-FR"/>
        </w:rPr>
      </w:pPr>
    </w:p>
    <w:p w14:paraId="22E2A63B" w14:textId="77777777" w:rsidR="007B33A5" w:rsidRPr="007B33A5" w:rsidRDefault="007B33A5" w:rsidP="007B33A5">
      <w:pPr>
        <w:tabs>
          <w:tab w:val="left" w:pos="284"/>
        </w:tabs>
        <w:rPr>
          <w:rFonts w:ascii="Arial" w:hAnsi="Arial" w:cs="Arial"/>
          <w:color w:val="0000FF"/>
          <w:sz w:val="36"/>
          <w:szCs w:val="36"/>
          <w:lang w:val="fr-FR"/>
        </w:rPr>
      </w:pPr>
      <w:r w:rsidRPr="007B33A5">
        <w:rPr>
          <w:rFonts w:ascii="Arial" w:hAnsi="Arial" w:cs="Arial"/>
          <w:b/>
          <w:color w:val="0000FF"/>
          <w:sz w:val="36"/>
          <w:szCs w:val="36"/>
          <w:lang w:val="fr-FR"/>
        </w:rPr>
        <w:t>(*)</w:t>
      </w:r>
      <w:r w:rsidRPr="007B33A5">
        <w:rPr>
          <w:rFonts w:ascii="Arial" w:hAnsi="Arial" w:cs="Arial"/>
          <w:color w:val="0000FF"/>
          <w:sz w:val="36"/>
          <w:szCs w:val="36"/>
          <w:lang w:val="fr-FR"/>
        </w:rPr>
        <w:t xml:space="preserve"> Personne compétente qualifiée : technicien du service après-vente du constructeur ou de l'importateur ou toute personne qualifiée, habilitée et compétente pour effectuer ce type de réparation. </w:t>
      </w:r>
    </w:p>
    <w:p w14:paraId="7C72AE00" w14:textId="6EABDCB0" w:rsidR="000042B9" w:rsidRDefault="000042B9" w:rsidP="007B33A5">
      <w:pPr>
        <w:tabs>
          <w:tab w:val="left" w:pos="284"/>
        </w:tabs>
        <w:jc w:val="center"/>
        <w:rPr>
          <w:rFonts w:ascii="Arial" w:hAnsi="Arial" w:cs="Arial"/>
          <w:color w:val="0000FF"/>
          <w:sz w:val="36"/>
          <w:szCs w:val="36"/>
          <w:lang w:val="fr-FR"/>
        </w:rPr>
      </w:pPr>
    </w:p>
    <w:p w14:paraId="568A3BE5" w14:textId="77777777" w:rsidR="000042B9" w:rsidRPr="00582F72" w:rsidRDefault="000042B9" w:rsidP="000042B9">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1028B0D0" w14:textId="77777777" w:rsidR="000042B9" w:rsidRPr="00582F72" w:rsidRDefault="000042B9" w:rsidP="000042B9">
      <w:pPr>
        <w:ind w:right="1308"/>
        <w:rPr>
          <w:rFonts w:ascii="Arial" w:hAnsi="Arial" w:cs="Arial"/>
          <w:color w:val="0000FF"/>
          <w:sz w:val="36"/>
          <w:szCs w:val="36"/>
          <w:lang w:val="fr-FR"/>
        </w:rPr>
      </w:pPr>
    </w:p>
    <w:p w14:paraId="0413CF44" w14:textId="1BFC7FA2" w:rsidR="000042B9" w:rsidRPr="00582F72" w:rsidRDefault="00062EFC" w:rsidP="000042B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498CDD4B" wp14:editId="16AD9366">
                <wp:simplePos x="0" y="0"/>
                <wp:positionH relativeFrom="column">
                  <wp:posOffset>5645150</wp:posOffset>
                </wp:positionH>
                <wp:positionV relativeFrom="paragraph">
                  <wp:posOffset>-214630</wp:posOffset>
                </wp:positionV>
                <wp:extent cx="996315" cy="873760"/>
                <wp:effectExtent l="6350" t="1270" r="6350" b="635"/>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30F7" w14:textId="015341D0" w:rsidR="000042B9" w:rsidRDefault="00062EFC" w:rsidP="000042B9">
                            <w:r>
                              <w:rPr>
                                <w:noProof/>
                                <w:lang w:val="fr-FR" w:eastAsia="fr-FR"/>
                              </w:rPr>
                              <w:drawing>
                                <wp:inline distT="0" distB="0" distL="0" distR="0" wp14:anchorId="026C5502" wp14:editId="048BC6B8">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98CDD4B" id="Text Box 56" o:spid="_x0000_s1033" type="#_x0000_t202" style="position:absolute;margin-left:444.5pt;margin-top:-16.9pt;width:78.45pt;height:68.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" filled="f" stroked="f">
                <v:textbox style="mso-fit-shape-to-text:t" inset=",7.2pt,,7.2pt">
                  <w:txbxContent>
                    <w:p w14:paraId="705F30F7" w14:textId="015341D0" w:rsidR="000042B9" w:rsidRDefault="00062EFC" w:rsidP="000042B9">
                      <w:r>
                        <w:rPr>
                          <w:noProof/>
                          <w:lang w:val="en-US" w:eastAsia="zh-CN"/>
                        </w:rPr>
                        <w:drawing>
                          <wp:inline distT="0" distB="0" distL="0" distR="0" wp14:anchorId="026C5502" wp14:editId="048BC6B8">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 «LIVRE OUVERT» signifie une recommandation de lire des choses importantes contenues dans la notice.</w:t>
      </w:r>
    </w:p>
    <w:p w14:paraId="070323EC" w14:textId="77777777" w:rsidR="000042B9" w:rsidRPr="00582F72" w:rsidRDefault="000042B9" w:rsidP="000042B9">
      <w:pPr>
        <w:ind w:right="1557"/>
        <w:rPr>
          <w:rFonts w:ascii="Arial" w:hAnsi="Arial" w:cs="Arial"/>
          <w:color w:val="0000FF"/>
          <w:sz w:val="36"/>
          <w:szCs w:val="36"/>
          <w:lang w:val="fr-FR"/>
        </w:rPr>
      </w:pPr>
    </w:p>
    <w:p w14:paraId="7E18746C" w14:textId="77777777" w:rsidR="00EC22C3" w:rsidRDefault="00EC22C3">
      <w:pPr>
        <w:rPr>
          <w:rFonts w:ascii="Arial" w:hAnsi="Arial" w:cs="Arial"/>
          <w:color w:val="0000FF"/>
          <w:sz w:val="36"/>
          <w:szCs w:val="36"/>
          <w:lang w:val="fr-FR"/>
        </w:rPr>
      </w:pPr>
      <w:r>
        <w:rPr>
          <w:rFonts w:ascii="Arial" w:hAnsi="Arial" w:cs="Arial"/>
          <w:color w:val="0000FF"/>
          <w:sz w:val="36"/>
          <w:szCs w:val="36"/>
          <w:lang w:val="fr-FR"/>
        </w:rPr>
        <w:br w:type="page"/>
      </w:r>
    </w:p>
    <w:p w14:paraId="1E85BB66" w14:textId="4E646F8E" w:rsidR="000042B9" w:rsidRPr="00582F72" w:rsidRDefault="00062EFC" w:rsidP="000042B9">
      <w:pPr>
        <w:ind w:right="1557"/>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9776" behindDoc="1" locked="0" layoutInCell="1" allowOverlap="1" wp14:anchorId="3C12670E" wp14:editId="13173835">
                <wp:simplePos x="0" y="0"/>
                <wp:positionH relativeFrom="column">
                  <wp:posOffset>5645150</wp:posOffset>
                </wp:positionH>
                <wp:positionV relativeFrom="paragraph">
                  <wp:posOffset>235585</wp:posOffset>
                </wp:positionV>
                <wp:extent cx="996315" cy="995680"/>
                <wp:effectExtent l="6350" t="0" r="6350" b="5715"/>
                <wp:wrapNone/>
                <wp:docPr id="1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500DA" w14:textId="0315E7E5" w:rsidR="000042B9" w:rsidRDefault="00062EFC" w:rsidP="000042B9">
                            <w:r>
                              <w:rPr>
                                <w:noProof/>
                                <w:lang w:val="fr-FR" w:eastAsia="fr-FR"/>
                              </w:rPr>
                              <w:drawing>
                                <wp:inline distT="0" distB="0" distL="0" distR="0" wp14:anchorId="1105F270" wp14:editId="231F4E91">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C12670E" id="Text Box 57" o:spid="_x0000_s1034" type="#_x0000_t202" style="position:absolute;margin-left:444.5pt;margin-top:18.5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" filled="f" stroked="f">
                <v:textbox style="mso-fit-shape-to-text:t" inset=",7.2pt,,7.2pt">
                  <w:txbxContent>
                    <w:p w14:paraId="37F500DA" w14:textId="0315E7E5" w:rsidR="000042B9" w:rsidRDefault="00062EFC" w:rsidP="000042B9">
                      <w:r>
                        <w:rPr>
                          <w:noProof/>
                          <w:lang w:val="en-US" w:eastAsia="zh-CN"/>
                        </w:rPr>
                        <w:drawing>
                          <wp:inline distT="0" distB="0" distL="0" distR="0" wp14:anchorId="1105F270" wp14:editId="231F4E91">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B730768" w14:textId="77777777" w:rsidR="000042B9" w:rsidRPr="00582F72" w:rsidRDefault="000042B9" w:rsidP="000042B9">
      <w:pPr>
        <w:ind w:right="1557"/>
        <w:rPr>
          <w:rFonts w:ascii="Arial" w:hAnsi="Arial" w:cs="Arial"/>
          <w:color w:val="0000FF"/>
          <w:sz w:val="36"/>
          <w:szCs w:val="36"/>
          <w:lang w:val="fr-FR"/>
        </w:rPr>
      </w:pPr>
    </w:p>
    <w:p w14:paraId="56EFE1F8" w14:textId="675E8FAB" w:rsidR="000042B9" w:rsidRDefault="00062EFC" w:rsidP="000042B9">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800" behindDoc="1" locked="0" layoutInCell="1" allowOverlap="1" wp14:anchorId="290851A3" wp14:editId="7D6A0569">
                <wp:simplePos x="0" y="0"/>
                <wp:positionH relativeFrom="column">
                  <wp:posOffset>5568950</wp:posOffset>
                </wp:positionH>
                <wp:positionV relativeFrom="paragraph">
                  <wp:posOffset>264160</wp:posOffset>
                </wp:positionV>
                <wp:extent cx="1072515" cy="817880"/>
                <wp:effectExtent l="6350" t="0" r="0" b="1905"/>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3CAA" w14:textId="6E624E69" w:rsidR="000042B9" w:rsidRDefault="00062EFC" w:rsidP="000042B9">
                            <w:r>
                              <w:rPr>
                                <w:noProof/>
                                <w:lang w:val="fr-FR" w:eastAsia="fr-FR"/>
                              </w:rPr>
                              <w:drawing>
                                <wp:inline distT="0" distB="0" distL="0" distR="0" wp14:anchorId="2C327BD2" wp14:editId="56289829">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0851A3" id="Text Box 58" o:spid="_x0000_s1035" type="#_x0000_t202" style="position:absolute;margin-left:438.5pt;margin-top:20.8pt;width:84.45pt;height:64.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BbNomaswIAAMAF&#10;AAAOAAAAAAAAAAAAAAAAAC4CAABkcnMvZTJvRG9jLnhtbFBLAQItABQABgAIAAAAIQBUgys/4AAA&#10;AAsBAAAPAAAAAAAAAAAAAAAAAA0FAABkcnMvZG93bnJldi54bWxQSwUGAAAAAAQABADzAAAAGgYA&#10;AAAA&#10;" filled="f" stroked="f">
                <v:textbox style="mso-fit-shape-to-text:t" inset=",7.2pt,,7.2pt">
                  <w:txbxContent>
                    <w:p w14:paraId="09DB3CAA" w14:textId="6E624E69" w:rsidR="000042B9" w:rsidRDefault="00062EFC" w:rsidP="000042B9">
                      <w:r>
                        <w:rPr>
                          <w:noProof/>
                          <w:lang w:val="en-US" w:eastAsia="zh-CN"/>
                        </w:rPr>
                        <w:drawing>
                          <wp:inline distT="0" distB="0" distL="0" distR="0" wp14:anchorId="2C327BD2" wp14:editId="56289829">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B374B46" w14:textId="77777777" w:rsidR="00EC22C3" w:rsidRPr="00582F72" w:rsidRDefault="00EC22C3" w:rsidP="000042B9">
      <w:pPr>
        <w:ind w:right="1557"/>
        <w:rPr>
          <w:rFonts w:ascii="Arial" w:hAnsi="Arial" w:cs="Arial"/>
          <w:color w:val="0000FF"/>
          <w:sz w:val="36"/>
          <w:szCs w:val="36"/>
          <w:lang w:val="fr-FR"/>
        </w:rPr>
      </w:pPr>
    </w:p>
    <w:p w14:paraId="4BBCC1FB" w14:textId="178A4648" w:rsidR="000042B9" w:rsidRPr="00582F72" w:rsidRDefault="00062EFC" w:rsidP="000042B9">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3872" behindDoc="0" locked="0" layoutInCell="1" allowOverlap="1" wp14:anchorId="3F30B3FB" wp14:editId="49713851">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997B" w14:textId="18F8064B" w:rsidR="000042B9" w:rsidRDefault="00062EFC" w:rsidP="000042B9">
                            <w:r>
                              <w:rPr>
                                <w:noProof/>
                                <w:lang w:val="fr-FR" w:eastAsia="fr-FR"/>
                              </w:rPr>
                              <w:drawing>
                                <wp:inline distT="0" distB="0" distL="0" distR="0" wp14:anchorId="7B2C8FEC" wp14:editId="76363765">
                                  <wp:extent cx="843280" cy="843280"/>
                                  <wp:effectExtent l="0" t="0" r="0" b="0"/>
                                  <wp:docPr id="15" name="Image 1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30B3FB" id="Text Box 61" o:spid="_x0000_s1036" type="#_x0000_t202" style="position:absolute;margin-left:438.5pt;margin-top:38.05pt;width:81pt;height:80.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LaDOJL+AAAA4QEAABMAAAAAAAAAAAAA&#10;AAAAAAAAAFtDb250ZW50X1R5cGVzXS54bWxQSwECLQAUAAYACAAAACEAOP0h/9YAAACUAQAACwAA&#10;AAAAAAAAAAAAAAAvAQAAX3JlbHMvLnJlbHNQSwECLQAUAAYACAAAACEAmhhNGK0CAADCBQAADgAA&#10;AAAAAAAAAAAAAAAuAgAAZHJzL2Uyb0RvYy54bWxQSwECLQAUAAYACAAAACEA+5O5LuEAAAALAQAA&#10;DwAAAAAAAAAAAAAAAAAHBQAAZHJzL2Rvd25yZXYueG1sUEsFBgAAAAAEAAQA8wAAABUGAAAAAA==&#10;" filled="f" stroked="f">
                <v:textbox style="mso-fit-shape-to-text:t" inset=",7.2pt,,7.2pt">
                  <w:txbxContent>
                    <w:p w14:paraId="0004997B" w14:textId="18F8064B" w:rsidR="000042B9" w:rsidRDefault="00062EFC" w:rsidP="000042B9">
                      <w:r>
                        <w:rPr>
                          <w:noProof/>
                          <w:lang w:val="en-US" w:eastAsia="zh-CN"/>
                        </w:rPr>
                        <w:drawing>
                          <wp:inline distT="0" distB="0" distL="0" distR="0" wp14:anchorId="7B2C8FEC" wp14:editId="76363765">
                            <wp:extent cx="843280" cy="843280"/>
                            <wp:effectExtent l="0" t="0" r="0" b="0"/>
                            <wp:docPr id="15" name="Image 1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0042B9"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0042B9" w:rsidRPr="00582F72">
        <w:rPr>
          <w:rFonts w:ascii="Arial" w:hAnsi="Arial" w:cs="Arial"/>
          <w:color w:val="0000FF"/>
          <w:sz w:val="36"/>
          <w:szCs w:val="36"/>
          <w:vertAlign w:val="superscript"/>
          <w:lang w:val="fr-FR"/>
        </w:rPr>
        <w:t>ème</w:t>
      </w:r>
      <w:r w:rsidR="000042B9" w:rsidRPr="00582F72">
        <w:rPr>
          <w:rFonts w:ascii="Arial" w:hAnsi="Arial" w:cs="Arial"/>
          <w:color w:val="0000FF"/>
          <w:sz w:val="36"/>
          <w:szCs w:val="36"/>
          <w:lang w:val="fr-FR"/>
        </w:rPr>
        <w:t xml:space="preserve"> • le cadmium.</w:t>
      </w:r>
    </w:p>
    <w:p w14:paraId="236AA0B0" w14:textId="741BA9C5" w:rsidR="000042B9" w:rsidRPr="00582F72" w:rsidRDefault="00062EFC" w:rsidP="000042B9">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824" behindDoc="1" locked="0" layoutInCell="1" allowOverlap="1" wp14:anchorId="4A756EE3" wp14:editId="68FAAF15">
                <wp:simplePos x="0" y="0"/>
                <wp:positionH relativeFrom="column">
                  <wp:posOffset>5645150</wp:posOffset>
                </wp:positionH>
                <wp:positionV relativeFrom="paragraph">
                  <wp:posOffset>66675</wp:posOffset>
                </wp:positionV>
                <wp:extent cx="996315" cy="995680"/>
                <wp:effectExtent l="6350" t="3175" r="0" b="3175"/>
                <wp:wrapNone/>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D9B03" w14:textId="786173C7" w:rsidR="000042B9" w:rsidRDefault="00062EFC" w:rsidP="000042B9">
                            <w:r>
                              <w:rPr>
                                <w:noProof/>
                                <w:lang w:val="fr-FR" w:eastAsia="fr-FR"/>
                              </w:rPr>
                              <w:drawing>
                                <wp:inline distT="0" distB="0" distL="0" distR="0" wp14:anchorId="779A4E3C" wp14:editId="45416235">
                                  <wp:extent cx="802640" cy="812800"/>
                                  <wp:effectExtent l="0" t="0" r="10160" b="0"/>
                                  <wp:docPr id="16" name="Image 1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A756EE3" id="Text Box 59" o:spid="_x0000_s1037" type="#_x0000_t202" style="position:absolute;margin-left:444.5pt;margin-top:5.2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" filled="f" stroked="f">
                <v:textbox style="mso-fit-shape-to-text:t" inset=",7.2pt,,7.2pt">
                  <w:txbxContent>
                    <w:p w14:paraId="232D9B03" w14:textId="786173C7" w:rsidR="000042B9" w:rsidRDefault="00062EFC" w:rsidP="000042B9">
                      <w:r>
                        <w:rPr>
                          <w:noProof/>
                          <w:lang w:val="en-US" w:eastAsia="zh-CN"/>
                        </w:rPr>
                        <w:drawing>
                          <wp:inline distT="0" distB="0" distL="0" distR="0" wp14:anchorId="779A4E3C" wp14:editId="45416235">
                            <wp:extent cx="802640" cy="812800"/>
                            <wp:effectExtent l="0" t="0" r="10160" b="0"/>
                            <wp:docPr id="16" name="Image 16"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0042B9" w:rsidRPr="00582F72">
        <w:rPr>
          <w:rFonts w:ascii="Arial" w:hAnsi="Arial" w:cs="Arial"/>
          <w:color w:val="0000FF"/>
          <w:sz w:val="36"/>
          <w:szCs w:val="36"/>
          <w:lang w:val="fr-FR"/>
        </w:rPr>
        <w:t>Le symbole «PAROI ou SURFACE CHAUDE » avertit l’utilisateur que les parois ou la surface de l’appareil peuvent devenir très chaudes, et de prendre les précautions qui s’imposent.</w:t>
      </w:r>
    </w:p>
    <w:p w14:paraId="4CA345FF" w14:textId="77777777" w:rsidR="000042B9" w:rsidRPr="00582F72" w:rsidRDefault="000042B9" w:rsidP="000042B9">
      <w:pPr>
        <w:ind w:right="1840"/>
        <w:rPr>
          <w:rFonts w:ascii="Arial" w:hAnsi="Arial" w:cs="Arial"/>
          <w:color w:val="0000FF"/>
          <w:sz w:val="36"/>
          <w:szCs w:val="36"/>
          <w:lang w:val="fr-FR"/>
        </w:rPr>
      </w:pPr>
    </w:p>
    <w:p w14:paraId="2EC11B1C" w14:textId="4C9C69A4" w:rsidR="000042B9" w:rsidRPr="00582F72" w:rsidRDefault="00062EFC" w:rsidP="000042B9">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2848" behindDoc="1" locked="0" layoutInCell="1" allowOverlap="1" wp14:anchorId="162BD7FA" wp14:editId="31BD7774">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4C0AC" w14:textId="4C53D5CD" w:rsidR="000042B9" w:rsidRDefault="00062EFC" w:rsidP="000042B9">
                            <w:r>
                              <w:rPr>
                                <w:noProof/>
                                <w:lang w:val="fr-FR" w:eastAsia="fr-FR"/>
                              </w:rPr>
                              <w:drawing>
                                <wp:inline distT="0" distB="0" distL="0" distR="0" wp14:anchorId="75B85D96" wp14:editId="098B9EB2">
                                  <wp:extent cx="1016000" cy="106680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62BD7FA" id="Text Box 60" o:spid="_x0000_s1038" type="#_x0000_t202" style="position:absolute;margin-left:447.5pt;margin-top:2pt;width:94.6pt;height:98.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" filled="f" stroked="f">
                <v:textbox style="mso-fit-shape-to-text:t" inset=",7.2pt,,7.2pt">
                  <w:txbxContent>
                    <w:p w14:paraId="52E4C0AC" w14:textId="4C53D5CD" w:rsidR="000042B9" w:rsidRDefault="00062EFC" w:rsidP="000042B9">
                      <w:r>
                        <w:rPr>
                          <w:noProof/>
                          <w:lang w:val="en-US" w:eastAsia="zh-CN"/>
                        </w:rPr>
                        <w:drawing>
                          <wp:inline distT="0" distB="0" distL="0" distR="0" wp14:anchorId="75B85D96" wp14:editId="098B9EB2">
                            <wp:extent cx="1016000" cy="1066800"/>
                            <wp:effectExtent l="0" t="0" r="0" b="0"/>
                            <wp:docPr id="17" name="Image 1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0042B9"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139C1FC" w14:textId="77777777" w:rsidR="000042B9" w:rsidRDefault="000042B9" w:rsidP="000042B9">
      <w:pPr>
        <w:ind w:right="1840"/>
        <w:rPr>
          <w:rFonts w:ascii="Arial" w:hAnsi="Arial" w:cs="Arial"/>
          <w:color w:val="0000FF"/>
          <w:sz w:val="36"/>
          <w:szCs w:val="36"/>
          <w:lang w:val="fr-FR"/>
        </w:rPr>
      </w:pPr>
    </w:p>
    <w:p w14:paraId="5FD3BEF4" w14:textId="77777777" w:rsidR="000042B9" w:rsidRDefault="000042B9" w:rsidP="000042B9">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5" w:history="1">
        <w:r w:rsidRPr="00582F72">
          <w:rPr>
            <w:rStyle w:val="Lienhypertexte"/>
            <w:rFonts w:ascii="Arial" w:hAnsi="Arial" w:cs="Arial"/>
            <w:sz w:val="36"/>
            <w:szCs w:val="36"/>
            <w:lang w:val="fr-FR"/>
          </w:rPr>
          <w:t>http://www.quefairedemesdechets.fr</w:t>
        </w:r>
      </w:hyperlink>
    </w:p>
    <w:p w14:paraId="295136F0" w14:textId="77777777" w:rsidR="000042B9" w:rsidRDefault="000042B9" w:rsidP="000042B9">
      <w:pPr>
        <w:ind w:right="-2"/>
        <w:jc w:val="center"/>
        <w:rPr>
          <w:rFonts w:ascii="Arial" w:hAnsi="Arial" w:cs="Arial"/>
          <w:b/>
          <w:color w:val="0000FF"/>
          <w:sz w:val="36"/>
          <w:szCs w:val="36"/>
          <w:lang w:val="fr-FR"/>
        </w:rPr>
      </w:pPr>
      <w:r w:rsidRPr="00900B83">
        <w:rPr>
          <w:rFonts w:ascii="Arial" w:hAnsi="Arial" w:cs="Arial"/>
          <w:b/>
          <w:color w:val="0000FF"/>
          <w:sz w:val="36"/>
          <w:szCs w:val="36"/>
          <w:lang w:val="fr-FR"/>
        </w:rPr>
        <w:lastRenderedPageBreak/>
        <w:t xml:space="preserve">AVERTISSEMENTS IMPORTANTS SPÉCIFIQUES </w:t>
      </w:r>
    </w:p>
    <w:p w14:paraId="2BB553E7" w14:textId="77777777" w:rsidR="000042B9" w:rsidRPr="00900B83" w:rsidRDefault="000042B9" w:rsidP="000042B9">
      <w:pPr>
        <w:ind w:right="-2"/>
        <w:jc w:val="center"/>
        <w:rPr>
          <w:rFonts w:ascii="Arial" w:hAnsi="Arial" w:cs="Arial"/>
          <w:b/>
          <w:color w:val="0000FF"/>
          <w:sz w:val="36"/>
          <w:szCs w:val="36"/>
          <w:lang w:val="fr-FR"/>
        </w:rPr>
      </w:pPr>
      <w:r w:rsidRPr="00900B83">
        <w:rPr>
          <w:rFonts w:ascii="Arial" w:hAnsi="Arial" w:cs="Arial"/>
          <w:b/>
          <w:color w:val="0000FF"/>
          <w:sz w:val="36"/>
          <w:szCs w:val="36"/>
          <w:lang w:val="fr-FR"/>
        </w:rPr>
        <w:t>POUR LA FRITEUSE</w:t>
      </w:r>
    </w:p>
    <w:p w14:paraId="6660A007" w14:textId="77777777" w:rsidR="000042B9" w:rsidRPr="00900B83" w:rsidRDefault="000042B9" w:rsidP="000042B9">
      <w:pPr>
        <w:ind w:right="-2"/>
        <w:rPr>
          <w:rFonts w:ascii="Arial" w:hAnsi="Arial" w:cs="Arial"/>
          <w:color w:val="0000FF"/>
          <w:sz w:val="36"/>
          <w:szCs w:val="36"/>
          <w:lang w:val="fr-FR"/>
        </w:rPr>
      </w:pPr>
    </w:p>
    <w:p w14:paraId="23E827F4" w14:textId="77777777"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En ce qui concerne les instructions de nettoyage des surfaces en contact avec de la nourriture ou de l'huile, veuillez consulter le paragraphe ci-dessous du manuel.</w:t>
      </w:r>
    </w:p>
    <w:p w14:paraId="1C517557" w14:textId="77777777"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Ne déplacez pas l'appareil lorsque la graisse est liquide, c'est-à-dire chaude.</w:t>
      </w:r>
    </w:p>
    <w:p w14:paraId="7C0F38D5" w14:textId="77777777"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Maintenez le couvercle complètement fermé pendant le fonctionnement.</w:t>
      </w:r>
    </w:p>
    <w:p w14:paraId="6F04465A" w14:textId="77777777"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Remplir le panier de la friteuse pour éviter toutes éclaboussures.</w:t>
      </w:r>
    </w:p>
    <w:p w14:paraId="120BD805" w14:textId="77777777"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Toujours utiliser le panier à frire.</w:t>
      </w:r>
    </w:p>
    <w:p w14:paraId="6B6AEBE4" w14:textId="335AC323"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Attention</w:t>
      </w:r>
      <w:r w:rsidR="00EC22C3">
        <w:rPr>
          <w:rFonts w:ascii="Arial" w:hAnsi="Arial" w:cs="Arial"/>
          <w:color w:val="0000FF"/>
          <w:sz w:val="36"/>
          <w:szCs w:val="36"/>
          <w:lang w:val="fr-FR"/>
        </w:rPr>
        <w:t xml:space="preserve"> </w:t>
      </w:r>
      <w:r w:rsidRPr="00900B83">
        <w:rPr>
          <w:rFonts w:ascii="Arial" w:hAnsi="Arial" w:cs="Arial"/>
          <w:color w:val="0000FF"/>
          <w:sz w:val="36"/>
          <w:szCs w:val="36"/>
          <w:lang w:val="fr-FR"/>
        </w:rPr>
        <w:t>: Ne jamais mélanger de la graisse et de l'huile. La friteuse peut mousser et déborder.</w:t>
      </w:r>
    </w:p>
    <w:p w14:paraId="7FE86CE1" w14:textId="3BFCF027"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Il est également dangereux de mélanger différents types d'huiles ou de graisses</w:t>
      </w:r>
      <w:r w:rsidR="00EC22C3">
        <w:rPr>
          <w:rFonts w:ascii="Arial" w:hAnsi="Arial" w:cs="Arial"/>
          <w:color w:val="0000FF"/>
          <w:sz w:val="36"/>
          <w:szCs w:val="36"/>
          <w:lang w:val="fr-FR"/>
        </w:rPr>
        <w:t xml:space="preserve"> </w:t>
      </w:r>
      <w:r w:rsidRPr="00900B83">
        <w:rPr>
          <w:rFonts w:ascii="Arial" w:hAnsi="Arial" w:cs="Arial"/>
          <w:color w:val="0000FF"/>
          <w:sz w:val="36"/>
          <w:szCs w:val="36"/>
          <w:lang w:val="fr-FR"/>
        </w:rPr>
        <w:t>!</w:t>
      </w:r>
    </w:p>
    <w:p w14:paraId="12A5F90A" w14:textId="666A08A6" w:rsidR="000042B9" w:rsidRPr="00900B83" w:rsidRDefault="000042B9" w:rsidP="000042B9">
      <w:pPr>
        <w:numPr>
          <w:ilvl w:val="0"/>
          <w:numId w:val="28"/>
        </w:numPr>
        <w:ind w:left="284" w:right="-2"/>
        <w:rPr>
          <w:rFonts w:ascii="Arial" w:hAnsi="Arial" w:cs="Arial"/>
          <w:color w:val="0000FF"/>
          <w:sz w:val="36"/>
          <w:szCs w:val="36"/>
          <w:lang w:val="fr-FR"/>
        </w:rPr>
      </w:pPr>
      <w:r w:rsidRPr="00900B83">
        <w:rPr>
          <w:rFonts w:ascii="Arial" w:hAnsi="Arial" w:cs="Arial"/>
          <w:color w:val="0000FF"/>
          <w:sz w:val="36"/>
          <w:szCs w:val="36"/>
          <w:lang w:val="fr-FR"/>
        </w:rPr>
        <w:t>Si</w:t>
      </w:r>
      <w:r w:rsidR="00EC22C3">
        <w:rPr>
          <w:rFonts w:ascii="Arial" w:hAnsi="Arial" w:cs="Arial"/>
          <w:color w:val="0000FF"/>
          <w:sz w:val="36"/>
          <w:szCs w:val="36"/>
          <w:lang w:val="fr-FR"/>
        </w:rPr>
        <w:t xml:space="preserve"> la machine prend feu, ne pas essayer</w:t>
      </w:r>
      <w:r w:rsidRPr="00900B83">
        <w:rPr>
          <w:rFonts w:ascii="Arial" w:hAnsi="Arial" w:cs="Arial"/>
          <w:color w:val="0000FF"/>
          <w:sz w:val="36"/>
          <w:szCs w:val="36"/>
          <w:lang w:val="fr-FR"/>
        </w:rPr>
        <w:t xml:space="preserve"> d'éteindre les flammes avec de l'eau. Fe</w:t>
      </w:r>
      <w:r w:rsidR="00EC22C3">
        <w:rPr>
          <w:rFonts w:ascii="Arial" w:hAnsi="Arial" w:cs="Arial"/>
          <w:color w:val="0000FF"/>
          <w:sz w:val="36"/>
          <w:szCs w:val="36"/>
          <w:lang w:val="fr-FR"/>
        </w:rPr>
        <w:t>rmer</w:t>
      </w:r>
      <w:r w:rsidRPr="00900B83">
        <w:rPr>
          <w:rFonts w:ascii="Arial" w:hAnsi="Arial" w:cs="Arial"/>
          <w:color w:val="0000FF"/>
          <w:sz w:val="36"/>
          <w:szCs w:val="36"/>
          <w:lang w:val="fr-FR"/>
        </w:rPr>
        <w:t xml:space="preserve"> le couvercle de l'appareil. Éteindre les flammes avec un chiffon humide.</w:t>
      </w:r>
    </w:p>
    <w:p w14:paraId="12444D85" w14:textId="77777777" w:rsidR="008E70FC" w:rsidRDefault="000042B9" w:rsidP="008E70FC">
      <w:pPr>
        <w:ind w:left="284" w:right="-2"/>
        <w:rPr>
          <w:rFonts w:ascii="Arial" w:hAnsi="Arial" w:cs="Arial"/>
          <w:color w:val="0000FF"/>
          <w:sz w:val="36"/>
          <w:szCs w:val="36"/>
          <w:lang w:val="fr-FR"/>
        </w:rPr>
      </w:pPr>
      <w:r w:rsidRPr="00900B83">
        <w:rPr>
          <w:rFonts w:ascii="Arial" w:hAnsi="Arial" w:cs="Arial"/>
          <w:color w:val="0000FF"/>
          <w:sz w:val="36"/>
          <w:szCs w:val="36"/>
          <w:lang w:val="fr-FR"/>
        </w:rPr>
        <w:t>REMARQUE IMPORTANTE</w:t>
      </w:r>
      <w:r w:rsidR="00EC22C3">
        <w:rPr>
          <w:rFonts w:ascii="Arial" w:hAnsi="Arial" w:cs="Arial"/>
          <w:color w:val="0000FF"/>
          <w:sz w:val="36"/>
          <w:szCs w:val="36"/>
          <w:lang w:val="fr-FR"/>
        </w:rPr>
        <w:t xml:space="preserve"> </w:t>
      </w:r>
      <w:r w:rsidRPr="00900B83">
        <w:rPr>
          <w:rFonts w:ascii="Arial" w:hAnsi="Arial" w:cs="Arial"/>
          <w:color w:val="0000FF"/>
          <w:sz w:val="36"/>
          <w:szCs w:val="36"/>
          <w:lang w:val="fr-FR"/>
        </w:rPr>
        <w:t xml:space="preserve">: Cette friteuse est équipée de 2 thermostats. Thermostat réglable, </w:t>
      </w:r>
      <w:r w:rsidR="00EC22C3">
        <w:rPr>
          <w:rFonts w:ascii="Arial" w:hAnsi="Arial" w:cs="Arial"/>
          <w:color w:val="0000FF"/>
          <w:sz w:val="36"/>
          <w:szCs w:val="36"/>
          <w:lang w:val="fr-FR"/>
        </w:rPr>
        <w:t>pour</w:t>
      </w:r>
      <w:r w:rsidRPr="00900B83">
        <w:rPr>
          <w:rFonts w:ascii="Arial" w:hAnsi="Arial" w:cs="Arial"/>
          <w:color w:val="0000FF"/>
          <w:sz w:val="36"/>
          <w:szCs w:val="36"/>
          <w:lang w:val="fr-FR"/>
        </w:rPr>
        <w:t xml:space="preserve"> ajuster la température, et un thermostat de sécurité.</w:t>
      </w:r>
    </w:p>
    <w:p w14:paraId="28756C1A" w14:textId="615EA701" w:rsidR="007C0B8E" w:rsidRPr="008E70FC" w:rsidRDefault="007C0B8E" w:rsidP="008E70FC">
      <w:pPr>
        <w:pStyle w:val="Pardeliste"/>
        <w:numPr>
          <w:ilvl w:val="0"/>
          <w:numId w:val="33"/>
        </w:numPr>
        <w:ind w:left="284" w:right="-2"/>
        <w:rPr>
          <w:rFonts w:ascii="Arial" w:hAnsi="Arial" w:cs="Arial"/>
          <w:color w:val="0000FF"/>
          <w:sz w:val="36"/>
          <w:szCs w:val="36"/>
          <w:lang w:val="fr-FR"/>
        </w:rPr>
      </w:pPr>
      <w:r w:rsidRPr="008E70FC">
        <w:rPr>
          <w:rFonts w:ascii="Arial" w:hAnsi="Arial" w:cs="Arial"/>
          <w:color w:val="0000FF"/>
          <w:sz w:val="36"/>
          <w:szCs w:val="36"/>
          <w:lang w:val="fr-FR"/>
        </w:rPr>
        <w:t>Les appareils de cuisson doivent être placés en situation stable avec les poignées (le cas échéant) positionnées pour éviter de renverser les liquides chauds.</w:t>
      </w:r>
    </w:p>
    <w:p w14:paraId="39E99910" w14:textId="77777777" w:rsidR="007C0B8E" w:rsidRPr="007C0B8E" w:rsidRDefault="007C0B8E" w:rsidP="00EC22C3">
      <w:pPr>
        <w:ind w:left="284" w:right="-2"/>
        <w:rPr>
          <w:rFonts w:ascii="Arial" w:hAnsi="Arial" w:cs="Arial"/>
          <w:color w:val="0000FF"/>
          <w:sz w:val="36"/>
          <w:szCs w:val="36"/>
          <w:lang w:val="fr-FR"/>
        </w:rPr>
      </w:pPr>
    </w:p>
    <w:p w14:paraId="042DFEFD" w14:textId="1048E4E8" w:rsidR="000042B9" w:rsidRPr="00900B83" w:rsidRDefault="000042B9" w:rsidP="000042B9">
      <w:pPr>
        <w:widowControl w:val="0"/>
        <w:jc w:val="center"/>
        <w:rPr>
          <w:rFonts w:ascii="Arial" w:hAnsi="Arial"/>
          <w:color w:val="0000FF"/>
          <w:sz w:val="36"/>
          <w:szCs w:val="36"/>
          <w:lang w:val="fr-FR"/>
        </w:rPr>
      </w:pPr>
      <w:r w:rsidRPr="00900B83">
        <w:rPr>
          <w:rFonts w:ascii="Arial" w:hAnsi="Arial"/>
          <w:b/>
          <w:color w:val="0000FF"/>
          <w:sz w:val="36"/>
          <w:szCs w:val="36"/>
          <w:u w:val="single"/>
          <w:lang w:val="fr-FR"/>
        </w:rPr>
        <w:t>ATTENTION :  RISQUE DE BRULURE</w:t>
      </w:r>
      <w:r w:rsidRPr="00900B83">
        <w:rPr>
          <w:rFonts w:ascii="Arial" w:hAnsi="Arial" w:hint="eastAsia"/>
          <w:color w:val="0000FF"/>
          <w:sz w:val="36"/>
          <w:szCs w:val="36"/>
          <w:lang w:val="fr-FR"/>
        </w:rPr>
        <w:t>.</w:t>
      </w:r>
    </w:p>
    <w:p w14:paraId="739BF2D1" w14:textId="5E9EDCE4" w:rsidR="000042B9" w:rsidRPr="00900B83" w:rsidRDefault="000042B9" w:rsidP="000042B9">
      <w:pPr>
        <w:widowControl w:val="0"/>
        <w:jc w:val="both"/>
        <w:rPr>
          <w:rFonts w:ascii="Arial" w:hAnsi="Arial"/>
          <w:color w:val="0000FF"/>
          <w:sz w:val="36"/>
          <w:szCs w:val="36"/>
          <w:lang w:val="fr-FR"/>
        </w:rPr>
      </w:pPr>
    </w:p>
    <w:p w14:paraId="0894D9CE" w14:textId="34425B7F" w:rsidR="00EC22C3" w:rsidRDefault="00EC22C3" w:rsidP="00EC22C3">
      <w:pPr>
        <w:numPr>
          <w:ilvl w:val="0"/>
          <w:numId w:val="28"/>
        </w:numPr>
        <w:ind w:left="284" w:right="-2"/>
        <w:rPr>
          <w:rFonts w:ascii="Arial" w:hAnsi="Arial" w:cs="Arial"/>
          <w:color w:val="0000FF"/>
          <w:sz w:val="36"/>
          <w:szCs w:val="36"/>
          <w:lang w:val="fr-FR"/>
        </w:rPr>
      </w:pPr>
      <w:r>
        <w:rPr>
          <w:noProof/>
          <w:lang w:val="fr-FR" w:eastAsia="fr-FR"/>
        </w:rPr>
        <w:drawing>
          <wp:anchor distT="0" distB="0" distL="114300" distR="114300" simplePos="0" relativeHeight="251673088" behindDoc="1" locked="0" layoutInCell="1" allowOverlap="1" wp14:anchorId="5C04A913" wp14:editId="00BEFC1C">
            <wp:simplePos x="0" y="0"/>
            <wp:positionH relativeFrom="column">
              <wp:posOffset>5451475</wp:posOffset>
            </wp:positionH>
            <wp:positionV relativeFrom="paragraph">
              <wp:posOffset>309245</wp:posOffset>
            </wp:positionV>
            <wp:extent cx="1036800" cy="1047600"/>
            <wp:effectExtent l="0" t="0" r="5080" b="0"/>
            <wp:wrapNone/>
            <wp:docPr id="18" name="Image 18" descr="Surface ch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rface chau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68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EFC" w:rsidRPr="00EC22C3">
        <w:rPr>
          <w:rFonts w:ascii="Arial" w:hAnsi="Arial" w:cs="Arial"/>
          <w:noProof/>
          <w:color w:val="0000FF"/>
          <w:sz w:val="36"/>
          <w:szCs w:val="36"/>
          <w:lang w:val="fr-FR" w:eastAsia="fr-FR"/>
        </w:rPr>
        <mc:AlternateContent>
          <mc:Choice Requires="wps">
            <w:drawing>
              <wp:anchor distT="0" distB="0" distL="114300" distR="114300" simplePos="0" relativeHeight="251657728" behindDoc="0" locked="0" layoutInCell="1" allowOverlap="1" wp14:anchorId="2B095FAC" wp14:editId="1C115DE5">
                <wp:simplePos x="0" y="0"/>
                <wp:positionH relativeFrom="column">
                  <wp:posOffset>5380355</wp:posOffset>
                </wp:positionH>
                <wp:positionV relativeFrom="paragraph">
                  <wp:posOffset>240030</wp:posOffset>
                </wp:positionV>
                <wp:extent cx="297815" cy="328930"/>
                <wp:effectExtent l="0" t="0" r="6350" b="5715"/>
                <wp:wrapTight wrapText="bothSides">
                  <wp:wrapPolygon edited="0">
                    <wp:start x="0" y="0"/>
                    <wp:lineTo x="21600" y="0"/>
                    <wp:lineTo x="21600" y="21600"/>
                    <wp:lineTo x="0" y="21600"/>
                    <wp:lineTo x="0" y="0"/>
                  </wp:wrapPolygon>
                </wp:wrapTight>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2834D" w14:textId="4D14AF9A" w:rsidR="000042B9" w:rsidRDefault="000042B9" w:rsidP="000042B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B095FAC" id="Text Box 55" o:spid="_x0000_s1039" type="#_x0000_t202" style="position:absolute;left:0;text-align:left;margin-left:423.65pt;margin-top:18.9pt;width:23.45pt;height:25.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" filled="f" stroked="f">
                <v:textbox style="mso-fit-shape-to-text:t" inset=",7.2pt,,7.2pt">
                  <w:txbxContent>
                    <w:p w14:paraId="6DE2834D" w14:textId="4D14AF9A" w:rsidR="000042B9" w:rsidRDefault="000042B9" w:rsidP="000042B9"/>
                  </w:txbxContent>
                </v:textbox>
                <w10:wrap type="tight"/>
              </v:shape>
            </w:pict>
          </mc:Fallback>
        </mc:AlternateContent>
      </w:r>
      <w:r w:rsidR="000042B9" w:rsidRPr="00EC22C3">
        <w:rPr>
          <w:rFonts w:ascii="Arial" w:hAnsi="Arial" w:cs="Arial"/>
          <w:color w:val="0000FF"/>
          <w:sz w:val="36"/>
          <w:szCs w:val="36"/>
          <w:lang w:val="fr-FR"/>
        </w:rPr>
        <w:t>Pendant le fonct</w:t>
      </w:r>
      <w:r w:rsidR="007C0B8E">
        <w:rPr>
          <w:rFonts w:ascii="Arial" w:hAnsi="Arial" w:cs="Arial"/>
          <w:color w:val="0000FF"/>
          <w:sz w:val="36"/>
          <w:szCs w:val="36"/>
          <w:lang w:val="fr-FR"/>
        </w:rPr>
        <w:t xml:space="preserve">ionnement, la température de la </w:t>
      </w:r>
      <w:r w:rsidR="000042B9" w:rsidRPr="00EC22C3">
        <w:rPr>
          <w:rFonts w:ascii="Arial" w:hAnsi="Arial" w:cs="Arial"/>
          <w:color w:val="0000FF"/>
          <w:sz w:val="36"/>
          <w:szCs w:val="36"/>
          <w:lang w:val="fr-FR"/>
        </w:rPr>
        <w:t>surface de l’appareil peut être brûlante</w:t>
      </w:r>
      <w:r w:rsidR="000042B9" w:rsidRPr="00EC22C3">
        <w:rPr>
          <w:rFonts w:ascii="Arial" w:hAnsi="Arial" w:cs="Arial" w:hint="eastAsia"/>
          <w:color w:val="0000FF"/>
          <w:sz w:val="36"/>
          <w:szCs w:val="36"/>
          <w:lang w:val="fr-FR"/>
        </w:rPr>
        <w:t>.</w:t>
      </w:r>
      <w:r w:rsidRPr="00EC22C3">
        <w:rPr>
          <w:noProof/>
          <w:lang w:val="fr-FR" w:eastAsia="fr-FR"/>
        </w:rPr>
        <w:t xml:space="preserve"> </w:t>
      </w:r>
    </w:p>
    <w:p w14:paraId="04A06216" w14:textId="191A2BFD" w:rsidR="000042B9" w:rsidRPr="00EC22C3" w:rsidRDefault="000042B9" w:rsidP="00EC22C3">
      <w:pPr>
        <w:numPr>
          <w:ilvl w:val="0"/>
          <w:numId w:val="28"/>
        </w:numPr>
        <w:ind w:left="284" w:right="-2"/>
        <w:rPr>
          <w:rFonts w:ascii="Arial" w:hAnsi="Arial" w:cs="Arial"/>
          <w:color w:val="0422FF"/>
          <w:sz w:val="36"/>
          <w:szCs w:val="36"/>
          <w:lang w:val="fr-FR"/>
        </w:rPr>
      </w:pPr>
      <w:r w:rsidRPr="00EC22C3">
        <w:rPr>
          <w:rFonts w:ascii="Arial" w:hAnsi="Arial" w:cs="Arial"/>
          <w:color w:val="0422FF"/>
          <w:sz w:val="36"/>
          <w:szCs w:val="36"/>
          <w:lang w:val="fr-FR"/>
        </w:rPr>
        <w:t>Les part</w:t>
      </w:r>
      <w:r w:rsidR="00EC22C3" w:rsidRPr="00EC22C3">
        <w:rPr>
          <w:rFonts w:ascii="Arial" w:hAnsi="Arial" w:cs="Arial"/>
          <w:color w:val="0422FF"/>
          <w:sz w:val="36"/>
          <w:szCs w:val="36"/>
          <w:lang w:val="fr-FR"/>
        </w:rPr>
        <w:t xml:space="preserve">ies chauffantes restent chaudes </w:t>
      </w:r>
      <w:r w:rsidRPr="00EC22C3">
        <w:rPr>
          <w:rFonts w:ascii="Arial" w:hAnsi="Arial" w:cs="Arial"/>
          <w:color w:val="0422FF"/>
          <w:sz w:val="36"/>
          <w:szCs w:val="36"/>
          <w:lang w:val="fr-FR"/>
        </w:rPr>
        <w:t>longtemps après l’arrêt de l’appareil.</w:t>
      </w:r>
    </w:p>
    <w:p w14:paraId="17DF8E4E" w14:textId="77777777" w:rsidR="000042B9" w:rsidRPr="00900B83" w:rsidRDefault="000042B9" w:rsidP="00EC22C3">
      <w:pPr>
        <w:numPr>
          <w:ilvl w:val="0"/>
          <w:numId w:val="28"/>
        </w:numPr>
        <w:ind w:left="284" w:right="1557"/>
        <w:rPr>
          <w:rFonts w:ascii="Arial" w:hAnsi="Arial" w:cs="Arial"/>
          <w:color w:val="0000FF"/>
          <w:sz w:val="36"/>
          <w:szCs w:val="36"/>
          <w:lang w:val="fr-FR"/>
        </w:rPr>
      </w:pPr>
      <w:r w:rsidRPr="00900B83">
        <w:rPr>
          <w:rFonts w:ascii="Arial" w:hAnsi="Arial" w:cs="Arial"/>
          <w:color w:val="0000FF"/>
          <w:sz w:val="36"/>
          <w:szCs w:val="36"/>
          <w:lang w:val="fr-FR"/>
        </w:rPr>
        <w:lastRenderedPageBreak/>
        <w:t>Le symbole «SURFACE CHAUDE » avertit l’utilisateur que les parois de l’appareil peuvent devenir très chaudes, et de prendre les précautions qui s’imposent.</w:t>
      </w:r>
    </w:p>
    <w:p w14:paraId="76631588" w14:textId="77777777" w:rsidR="00624DFD" w:rsidRPr="007E6751" w:rsidRDefault="00624DFD" w:rsidP="00FF0998">
      <w:pPr>
        <w:jc w:val="center"/>
        <w:rPr>
          <w:rFonts w:ascii="Arial" w:hAnsi="Arial" w:cs="Arial"/>
          <w:b/>
          <w:sz w:val="28"/>
          <w:szCs w:val="28"/>
          <w:lang w:val="fr-FR"/>
        </w:rPr>
      </w:pPr>
    </w:p>
    <w:p w14:paraId="523E0262" w14:textId="77777777" w:rsidR="00FF0998" w:rsidRPr="007E6751" w:rsidRDefault="00FF0998" w:rsidP="00FF0998">
      <w:pPr>
        <w:jc w:val="center"/>
        <w:rPr>
          <w:rFonts w:ascii="Arial" w:hAnsi="Arial" w:cs="Arial"/>
          <w:b/>
          <w:sz w:val="28"/>
          <w:szCs w:val="28"/>
          <w:lang w:val="fr-FR"/>
        </w:rPr>
      </w:pPr>
      <w:r w:rsidRPr="007E6751">
        <w:rPr>
          <w:rFonts w:ascii="Arial" w:hAnsi="Arial" w:cs="Arial"/>
          <w:b/>
          <w:sz w:val="28"/>
          <w:szCs w:val="28"/>
          <w:lang w:val="fr-FR"/>
        </w:rPr>
        <w:t>PREMIERE UTILISATION</w:t>
      </w:r>
    </w:p>
    <w:p w14:paraId="2FEE4CBC" w14:textId="77777777" w:rsidR="009450C4" w:rsidRDefault="00FF0998" w:rsidP="009450C4">
      <w:pPr>
        <w:rPr>
          <w:rFonts w:ascii="Arial" w:hAnsi="Arial" w:cs="Arial"/>
          <w:b/>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640287AF" w14:textId="77777777" w:rsidR="00624DFD" w:rsidRPr="007E6751" w:rsidRDefault="00624DFD" w:rsidP="009450C4">
      <w:pPr>
        <w:jc w:val="center"/>
        <w:rPr>
          <w:rFonts w:ascii="Arial" w:hAnsi="Arial" w:cs="Arial"/>
          <w:b/>
          <w:sz w:val="28"/>
          <w:szCs w:val="28"/>
          <w:lang w:val="fr-FR"/>
        </w:rPr>
      </w:pPr>
      <w:r w:rsidRPr="007E6751">
        <w:rPr>
          <w:rFonts w:ascii="Arial" w:hAnsi="Arial" w:cs="Arial"/>
          <w:b/>
          <w:sz w:val="28"/>
          <w:szCs w:val="28"/>
          <w:lang w:val="fr-FR"/>
        </w:rPr>
        <w:t>UTILISATION</w:t>
      </w:r>
    </w:p>
    <w:p w14:paraId="501C380A" w14:textId="77777777" w:rsidR="00624DFD" w:rsidRPr="007E6751" w:rsidRDefault="00624DFD" w:rsidP="00624DFD">
      <w:pPr>
        <w:rPr>
          <w:rFonts w:ascii="Arial" w:hAnsi="Arial" w:cs="Arial"/>
          <w:sz w:val="28"/>
          <w:szCs w:val="28"/>
          <w:lang w:val="fr-FR"/>
        </w:rPr>
      </w:pPr>
    </w:p>
    <w:p w14:paraId="659EADF3"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Dérouler complètement le cordon secteur.</w:t>
      </w:r>
    </w:p>
    <w:p w14:paraId="138426B6"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4FCDC904" w14:textId="77777777" w:rsidR="00624DFD" w:rsidRPr="007E6751" w:rsidRDefault="00624DFD" w:rsidP="00624DFD">
      <w:pPr>
        <w:numPr>
          <w:ilvl w:val="0"/>
          <w:numId w:val="6"/>
        </w:numPr>
        <w:ind w:left="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24A5816F"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7C635723" w14:textId="77777777" w:rsidR="00624DFD" w:rsidRPr="007E6751" w:rsidRDefault="00624DFD" w:rsidP="00624DFD">
      <w:pPr>
        <w:numPr>
          <w:ilvl w:val="0"/>
          <w:numId w:val="6"/>
        </w:numPr>
        <w:ind w:left="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0A12D56D" w14:textId="77777777" w:rsidR="00624DFD" w:rsidRPr="007E6751" w:rsidRDefault="00624DFD" w:rsidP="00624DFD">
      <w:pPr>
        <w:pStyle w:val="Titre5"/>
        <w:rPr>
          <w:rFonts w:ascii="Arial" w:hAnsi="Arial" w:cs="Arial"/>
          <w:sz w:val="28"/>
          <w:szCs w:val="28"/>
          <w:lang w:val="fr-FR"/>
        </w:rPr>
      </w:pPr>
    </w:p>
    <w:p w14:paraId="0F9265E1" w14:textId="77777777" w:rsidR="009450C4" w:rsidRPr="00C2251A" w:rsidRDefault="009450C4" w:rsidP="009450C4">
      <w:pPr>
        <w:pStyle w:val="Corpsdetexte2"/>
        <w:jc w:val="center"/>
        <w:rPr>
          <w:rFonts w:ascii="Arial" w:hAnsi="Arial"/>
          <w:sz w:val="28"/>
          <w:szCs w:val="28"/>
          <w:lang w:val="fr-FR"/>
        </w:rPr>
      </w:pPr>
      <w:r w:rsidRPr="00C2251A">
        <w:rPr>
          <w:rFonts w:ascii="Arial" w:hAnsi="Arial"/>
          <w:sz w:val="28"/>
          <w:szCs w:val="28"/>
          <w:lang w:val="fr-FR"/>
        </w:rPr>
        <w:t>MISE EN SERVICE</w:t>
      </w:r>
    </w:p>
    <w:p w14:paraId="7E5B33D0" w14:textId="77777777" w:rsidR="009450C4" w:rsidRPr="00C2251A" w:rsidRDefault="009450C4" w:rsidP="009450C4">
      <w:pPr>
        <w:pStyle w:val="Corpsdetexte2"/>
        <w:rPr>
          <w:rFonts w:ascii="Arial" w:hAnsi="Arial"/>
          <w:b w:val="0"/>
          <w:sz w:val="28"/>
          <w:szCs w:val="28"/>
          <w:lang w:val="fr-FR"/>
        </w:rPr>
      </w:pPr>
    </w:p>
    <w:p w14:paraId="0BDFB2EB" w14:textId="77777777" w:rsidR="009450C4" w:rsidRPr="00C2251A" w:rsidRDefault="009450C4" w:rsidP="009450C4">
      <w:pPr>
        <w:pStyle w:val="Corpsdetexte2"/>
        <w:rPr>
          <w:rFonts w:ascii="Arial" w:hAnsi="Arial"/>
          <w:sz w:val="28"/>
          <w:szCs w:val="28"/>
          <w:lang w:val="fr-FR"/>
        </w:rPr>
      </w:pPr>
      <w:r w:rsidRPr="00C2251A">
        <w:rPr>
          <w:rFonts w:ascii="Arial" w:hAnsi="Arial"/>
          <w:sz w:val="28"/>
          <w:szCs w:val="28"/>
          <w:lang w:val="fr-FR"/>
        </w:rPr>
        <w:t>Avant la première utilisation</w:t>
      </w:r>
    </w:p>
    <w:p w14:paraId="1FDF9AB2" w14:textId="77777777" w:rsidR="009450C4" w:rsidRPr="00C2251A" w:rsidRDefault="009450C4" w:rsidP="009450C4">
      <w:pPr>
        <w:pStyle w:val="Corpsdetexte2"/>
        <w:rPr>
          <w:rFonts w:ascii="Arial" w:hAnsi="Arial"/>
          <w:sz w:val="28"/>
          <w:szCs w:val="28"/>
          <w:lang w:val="fr-FR"/>
        </w:rPr>
      </w:pPr>
    </w:p>
    <w:p w14:paraId="603E506A" w14:textId="4945798B" w:rsidR="009450C4" w:rsidRPr="00C2251A" w:rsidRDefault="00EC22C3" w:rsidP="009450C4">
      <w:pPr>
        <w:pStyle w:val="Corpsdetexte2"/>
        <w:numPr>
          <w:ilvl w:val="0"/>
          <w:numId w:val="23"/>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Retirer</w:t>
      </w:r>
      <w:r w:rsidR="009450C4" w:rsidRPr="00C2251A">
        <w:rPr>
          <w:rFonts w:ascii="Arial" w:hAnsi="Arial"/>
          <w:b w:val="0"/>
          <w:sz w:val="28"/>
          <w:szCs w:val="28"/>
          <w:lang w:val="fr-FR"/>
        </w:rPr>
        <w:t xml:space="preserve"> l’emballage. </w:t>
      </w:r>
      <w:r>
        <w:rPr>
          <w:rFonts w:ascii="Arial" w:hAnsi="Arial"/>
          <w:b w:val="0"/>
          <w:sz w:val="28"/>
          <w:szCs w:val="28"/>
          <w:lang w:val="fr-FR"/>
        </w:rPr>
        <w:t>Sortir</w:t>
      </w:r>
      <w:r w:rsidR="009450C4" w:rsidRPr="00C2251A">
        <w:rPr>
          <w:rFonts w:ascii="Arial" w:hAnsi="Arial"/>
          <w:b w:val="0"/>
          <w:sz w:val="28"/>
          <w:szCs w:val="28"/>
          <w:lang w:val="fr-FR"/>
        </w:rPr>
        <w:t xml:space="preserve"> tous les éléments se trouvant dans l’appareil. La poignée doit être fixé sur le panier à friture.</w:t>
      </w:r>
    </w:p>
    <w:p w14:paraId="519FE3B9" w14:textId="46EDFEF4" w:rsidR="009450C4" w:rsidRPr="00C2251A" w:rsidRDefault="00EC22C3" w:rsidP="009450C4">
      <w:pPr>
        <w:pStyle w:val="Corpsdetexte2"/>
        <w:numPr>
          <w:ilvl w:val="0"/>
          <w:numId w:val="23"/>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N</w:t>
      </w:r>
      <w:r w:rsidR="009450C4" w:rsidRPr="00C2251A">
        <w:rPr>
          <w:rFonts w:ascii="Arial" w:hAnsi="Arial"/>
          <w:b w:val="0"/>
          <w:sz w:val="28"/>
          <w:szCs w:val="28"/>
          <w:lang w:val="fr-FR"/>
        </w:rPr>
        <w:t xml:space="preserve">ettoyer le couvercle, les parois et les accessoires comme décrit dans </w:t>
      </w:r>
      <w:r>
        <w:rPr>
          <w:rFonts w:ascii="Arial" w:hAnsi="Arial"/>
          <w:b w:val="0"/>
          <w:sz w:val="28"/>
          <w:szCs w:val="28"/>
          <w:lang w:val="fr-FR"/>
        </w:rPr>
        <w:t xml:space="preserve">le paragraphe </w:t>
      </w:r>
      <w:r w:rsidR="009450C4" w:rsidRPr="00C2251A">
        <w:rPr>
          <w:rFonts w:ascii="Arial" w:hAnsi="Arial"/>
          <w:b w:val="0"/>
          <w:sz w:val="28"/>
          <w:szCs w:val="28"/>
          <w:lang w:val="fr-FR"/>
        </w:rPr>
        <w:t>« Nettoyage »</w:t>
      </w:r>
    </w:p>
    <w:p w14:paraId="7DF01BA7" w14:textId="77777777" w:rsidR="009450C4" w:rsidRPr="00C2251A" w:rsidRDefault="009450C4" w:rsidP="009450C4">
      <w:pPr>
        <w:pStyle w:val="Corpsdetexte2"/>
        <w:tabs>
          <w:tab w:val="num" w:pos="284"/>
        </w:tabs>
        <w:ind w:left="284" w:hanging="284"/>
        <w:rPr>
          <w:rFonts w:ascii="Arial" w:hAnsi="Arial"/>
          <w:sz w:val="28"/>
          <w:szCs w:val="28"/>
          <w:lang w:val="fr-FR"/>
        </w:rPr>
      </w:pPr>
    </w:p>
    <w:p w14:paraId="7F61C1A3" w14:textId="77777777" w:rsidR="009450C4" w:rsidRPr="00C2251A" w:rsidRDefault="009450C4" w:rsidP="009450C4">
      <w:pPr>
        <w:pStyle w:val="Corpsdetexte2"/>
        <w:tabs>
          <w:tab w:val="num" w:pos="284"/>
        </w:tabs>
        <w:ind w:left="284" w:hanging="284"/>
        <w:rPr>
          <w:rFonts w:ascii="Arial" w:hAnsi="Arial"/>
          <w:sz w:val="28"/>
          <w:szCs w:val="28"/>
          <w:lang w:val="fr-FR"/>
        </w:rPr>
      </w:pPr>
      <w:r w:rsidRPr="00C2251A">
        <w:rPr>
          <w:rFonts w:ascii="Arial" w:hAnsi="Arial"/>
          <w:sz w:val="28"/>
          <w:szCs w:val="28"/>
          <w:lang w:val="fr-FR"/>
        </w:rPr>
        <w:t>Conseils d’utilisation</w:t>
      </w:r>
    </w:p>
    <w:p w14:paraId="644E80AD" w14:textId="77777777" w:rsidR="009450C4" w:rsidRPr="00C2251A" w:rsidRDefault="009450C4" w:rsidP="009450C4">
      <w:pPr>
        <w:pStyle w:val="Corpsdetexte2"/>
        <w:tabs>
          <w:tab w:val="num" w:pos="284"/>
        </w:tabs>
        <w:ind w:left="284" w:hanging="284"/>
        <w:rPr>
          <w:rFonts w:ascii="Arial" w:hAnsi="Arial"/>
          <w:sz w:val="28"/>
          <w:szCs w:val="28"/>
          <w:lang w:val="fr-FR"/>
        </w:rPr>
      </w:pPr>
    </w:p>
    <w:p w14:paraId="796CE528" w14:textId="77777777" w:rsidR="00EC22C3" w:rsidRDefault="00EC22C3"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Retirer</w:t>
      </w:r>
      <w:r w:rsidR="009450C4" w:rsidRPr="00C2251A">
        <w:rPr>
          <w:rFonts w:ascii="Arial" w:hAnsi="Arial"/>
          <w:b w:val="0"/>
          <w:sz w:val="28"/>
          <w:szCs w:val="28"/>
          <w:lang w:val="fr-FR"/>
        </w:rPr>
        <w:t xml:space="preserve"> régulièrement les restes de fritures en suspension dans l’huile (par exemple des morceaux de frites). </w:t>
      </w:r>
    </w:p>
    <w:p w14:paraId="32AB4D6E" w14:textId="37B75E9E" w:rsidR="009450C4" w:rsidRPr="00EC22C3" w:rsidRDefault="00EC22C3" w:rsidP="00EC22C3">
      <w:pPr>
        <w:pStyle w:val="Corpsdetexte2"/>
        <w:ind w:left="284"/>
        <w:rPr>
          <w:rFonts w:ascii="Arial" w:hAnsi="Arial"/>
          <w:b w:val="0"/>
          <w:i/>
          <w:sz w:val="28"/>
          <w:szCs w:val="28"/>
          <w:lang w:val="fr-FR"/>
        </w:rPr>
      </w:pPr>
      <w:r w:rsidRPr="00EC22C3">
        <w:rPr>
          <w:rFonts w:ascii="Arial" w:hAnsi="Arial"/>
          <w:b w:val="0"/>
          <w:i/>
          <w:sz w:val="28"/>
          <w:szCs w:val="28"/>
          <w:lang w:val="fr-FR"/>
        </w:rPr>
        <w:t xml:space="preserve">Note : </w:t>
      </w:r>
      <w:r w:rsidR="009450C4" w:rsidRPr="00EC22C3">
        <w:rPr>
          <w:rFonts w:ascii="Arial" w:hAnsi="Arial"/>
          <w:b w:val="0"/>
          <w:i/>
          <w:sz w:val="28"/>
          <w:szCs w:val="28"/>
          <w:lang w:val="fr-FR"/>
        </w:rPr>
        <w:t xml:space="preserve">Il est conseillé de changer d’huile après 8 à 10 utilisations. </w:t>
      </w:r>
    </w:p>
    <w:p w14:paraId="70C653F8" w14:textId="7BE613D2" w:rsidR="009450C4" w:rsidRPr="00C2251A" w:rsidRDefault="00EC22C3"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Utiliser</w:t>
      </w:r>
      <w:r w:rsidRPr="00C2251A">
        <w:rPr>
          <w:rFonts w:ascii="Arial" w:hAnsi="Arial"/>
          <w:b w:val="0"/>
          <w:sz w:val="28"/>
          <w:szCs w:val="28"/>
          <w:lang w:val="fr-FR"/>
        </w:rPr>
        <w:t xml:space="preserve"> pour vos fritures une huile ou une m</w:t>
      </w:r>
      <w:r>
        <w:rPr>
          <w:rFonts w:ascii="Arial" w:hAnsi="Arial"/>
          <w:b w:val="0"/>
          <w:sz w:val="28"/>
          <w:szCs w:val="28"/>
          <w:lang w:val="fr-FR"/>
        </w:rPr>
        <w:t xml:space="preserve">atière grasse de bonne qualité car, </w:t>
      </w:r>
      <w:r w:rsidR="009450C4" w:rsidRPr="00C2251A">
        <w:rPr>
          <w:rFonts w:ascii="Arial" w:hAnsi="Arial"/>
          <w:b w:val="0"/>
          <w:sz w:val="28"/>
          <w:szCs w:val="28"/>
          <w:lang w:val="fr-FR"/>
        </w:rPr>
        <w:t xml:space="preserve">La graisse ou l’huile de friture doit pouvoir chauffer à de hautes températures. </w:t>
      </w:r>
    </w:p>
    <w:p w14:paraId="35C4792E" w14:textId="77777777" w:rsidR="00EC22C3" w:rsidRDefault="00EC22C3"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Éviter</w:t>
      </w:r>
      <w:r w:rsidR="009450C4" w:rsidRPr="00C2251A">
        <w:rPr>
          <w:rFonts w:ascii="Arial" w:hAnsi="Arial"/>
          <w:b w:val="0"/>
          <w:sz w:val="28"/>
          <w:szCs w:val="28"/>
          <w:lang w:val="fr-FR"/>
        </w:rPr>
        <w:t xml:space="preserve"> d’utiliser de la margarine, de l’huile d’olive ou du beurre. Ces types de graisses ne conviennent pas pour la friture </w:t>
      </w:r>
      <w:r>
        <w:rPr>
          <w:rFonts w:ascii="Arial" w:hAnsi="Arial"/>
          <w:b w:val="0"/>
          <w:sz w:val="28"/>
          <w:szCs w:val="28"/>
          <w:lang w:val="fr-FR"/>
        </w:rPr>
        <w:t>et</w:t>
      </w:r>
      <w:r w:rsidR="009450C4" w:rsidRPr="00C2251A">
        <w:rPr>
          <w:rFonts w:ascii="Arial" w:hAnsi="Arial"/>
          <w:b w:val="0"/>
          <w:sz w:val="28"/>
          <w:szCs w:val="28"/>
          <w:lang w:val="fr-FR"/>
        </w:rPr>
        <w:t xml:space="preserve"> peuvent dégager de la fumée, Même</w:t>
      </w:r>
      <w:r>
        <w:rPr>
          <w:rFonts w:ascii="Arial" w:hAnsi="Arial"/>
          <w:b w:val="0"/>
          <w:sz w:val="28"/>
          <w:szCs w:val="28"/>
          <w:lang w:val="fr-FR"/>
        </w:rPr>
        <w:t xml:space="preserve"> à</w:t>
      </w:r>
      <w:r w:rsidR="009450C4" w:rsidRPr="00C2251A">
        <w:rPr>
          <w:rFonts w:ascii="Arial" w:hAnsi="Arial"/>
          <w:b w:val="0"/>
          <w:sz w:val="28"/>
          <w:szCs w:val="28"/>
          <w:lang w:val="fr-FR"/>
        </w:rPr>
        <w:t xml:space="preserve"> faibles températures. </w:t>
      </w:r>
    </w:p>
    <w:p w14:paraId="0390373A" w14:textId="5248AF5D" w:rsidR="009450C4" w:rsidRPr="00C2251A" w:rsidRDefault="009450C4" w:rsidP="009450C4">
      <w:pPr>
        <w:pStyle w:val="Corpsdetexte2"/>
        <w:numPr>
          <w:ilvl w:val="0"/>
          <w:numId w:val="24"/>
        </w:numPr>
        <w:tabs>
          <w:tab w:val="clear" w:pos="720"/>
          <w:tab w:val="num" w:pos="284"/>
        </w:tabs>
        <w:ind w:left="284" w:hanging="284"/>
        <w:rPr>
          <w:rFonts w:ascii="Arial" w:hAnsi="Arial"/>
          <w:b w:val="0"/>
          <w:sz w:val="28"/>
          <w:szCs w:val="28"/>
          <w:lang w:val="fr-FR"/>
        </w:rPr>
      </w:pPr>
      <w:r w:rsidRPr="00C2251A">
        <w:rPr>
          <w:rFonts w:ascii="Arial" w:hAnsi="Arial"/>
          <w:b w:val="0"/>
          <w:sz w:val="28"/>
          <w:szCs w:val="28"/>
          <w:lang w:val="fr-FR"/>
        </w:rPr>
        <w:lastRenderedPageBreak/>
        <w:t xml:space="preserve">Afin de réduire la teneur en acrylamide des féculents (pommes de terre, céréales), il est conseillé de ne pas dépasser une température de friture de 170°C (éventuellement 175°C). De plus, le temps de friture doit être le plus court possible et les aliments doivent rester dans la friture </w:t>
      </w:r>
      <w:r w:rsidR="003A1060">
        <w:rPr>
          <w:rFonts w:ascii="Arial" w:hAnsi="Arial"/>
          <w:b w:val="0"/>
          <w:sz w:val="28"/>
          <w:szCs w:val="28"/>
          <w:lang w:val="fr-FR"/>
        </w:rPr>
        <w:t xml:space="preserve">seulement </w:t>
      </w:r>
      <w:r w:rsidRPr="00C2251A">
        <w:rPr>
          <w:rFonts w:ascii="Arial" w:hAnsi="Arial"/>
          <w:b w:val="0"/>
          <w:sz w:val="28"/>
          <w:szCs w:val="28"/>
          <w:lang w:val="fr-FR"/>
        </w:rPr>
        <w:t>jusqu’à avoir une couleur dorée, pas plus.</w:t>
      </w:r>
    </w:p>
    <w:p w14:paraId="4EA34F5C" w14:textId="4413EB1F" w:rsidR="009450C4" w:rsidRPr="00C2251A" w:rsidRDefault="003A1060"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Choisir</w:t>
      </w:r>
      <w:r w:rsidR="009450C4" w:rsidRPr="00C2251A">
        <w:rPr>
          <w:rFonts w:ascii="Arial" w:hAnsi="Arial"/>
          <w:b w:val="0"/>
          <w:sz w:val="28"/>
          <w:szCs w:val="28"/>
          <w:lang w:val="fr-FR"/>
        </w:rPr>
        <w:t xml:space="preserve"> la température de friture appropriée en prenant compte de la nature des aliments que vous voulez frire. En règle générale, les produits alimentaires précuits requièrent une température plus élevée que les produits alimentaires crus.</w:t>
      </w:r>
    </w:p>
    <w:p w14:paraId="6A286B77" w14:textId="717FBB1D" w:rsidR="009450C4" w:rsidRPr="00C2251A" w:rsidRDefault="009450C4" w:rsidP="009450C4">
      <w:pPr>
        <w:pStyle w:val="Corpsdetexte2"/>
        <w:numPr>
          <w:ilvl w:val="0"/>
          <w:numId w:val="24"/>
        </w:numPr>
        <w:tabs>
          <w:tab w:val="clear" w:pos="720"/>
          <w:tab w:val="num" w:pos="284"/>
        </w:tabs>
        <w:ind w:left="284" w:hanging="284"/>
        <w:rPr>
          <w:rFonts w:ascii="Arial" w:hAnsi="Arial"/>
          <w:b w:val="0"/>
          <w:sz w:val="28"/>
          <w:szCs w:val="28"/>
          <w:lang w:val="fr-FR"/>
        </w:rPr>
      </w:pPr>
      <w:r w:rsidRPr="00C2251A">
        <w:rPr>
          <w:rFonts w:ascii="Arial" w:hAnsi="Arial"/>
          <w:b w:val="0"/>
          <w:sz w:val="28"/>
          <w:szCs w:val="28"/>
          <w:lang w:val="fr-FR"/>
        </w:rPr>
        <w:t xml:space="preserve">Ne </w:t>
      </w:r>
      <w:r w:rsidR="003A1060" w:rsidRPr="00C2251A">
        <w:rPr>
          <w:rFonts w:ascii="Arial" w:hAnsi="Arial"/>
          <w:b w:val="0"/>
          <w:sz w:val="28"/>
          <w:szCs w:val="28"/>
          <w:lang w:val="fr-FR"/>
        </w:rPr>
        <w:t xml:space="preserve">jamais </w:t>
      </w:r>
      <w:r w:rsidR="003A1060">
        <w:rPr>
          <w:rFonts w:ascii="Arial" w:hAnsi="Arial"/>
          <w:b w:val="0"/>
          <w:sz w:val="28"/>
          <w:szCs w:val="28"/>
          <w:lang w:val="fr-FR"/>
        </w:rPr>
        <w:t>soulever ni déplacer</w:t>
      </w:r>
      <w:r w:rsidRPr="00C2251A">
        <w:rPr>
          <w:rFonts w:ascii="Arial" w:hAnsi="Arial"/>
          <w:b w:val="0"/>
          <w:sz w:val="28"/>
          <w:szCs w:val="28"/>
          <w:lang w:val="fr-FR"/>
        </w:rPr>
        <w:t xml:space="preserve"> la friteuse lorsque l’huile ou la matière grasse est encore chaude.</w:t>
      </w:r>
    </w:p>
    <w:p w14:paraId="2BAF956A" w14:textId="15068544" w:rsidR="009450C4" w:rsidRPr="00C2251A" w:rsidRDefault="003A1060"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Penser</w:t>
      </w:r>
      <w:r w:rsidR="009450C4" w:rsidRPr="00C2251A">
        <w:rPr>
          <w:rFonts w:ascii="Arial" w:hAnsi="Arial"/>
          <w:b w:val="0"/>
          <w:sz w:val="28"/>
          <w:szCs w:val="28"/>
          <w:lang w:val="fr-FR"/>
        </w:rPr>
        <w:t xml:space="preserve"> toujours à faire de petites entailles sur les produits alimentaires à base de pâte, avant de les faire frire. </w:t>
      </w:r>
      <w:r>
        <w:rPr>
          <w:rFonts w:ascii="Arial" w:hAnsi="Arial"/>
          <w:b w:val="0"/>
          <w:sz w:val="28"/>
          <w:szCs w:val="28"/>
          <w:lang w:val="fr-FR"/>
        </w:rPr>
        <w:t>L</w:t>
      </w:r>
      <w:r w:rsidRPr="00C2251A">
        <w:rPr>
          <w:rFonts w:ascii="Arial" w:hAnsi="Arial"/>
          <w:b w:val="0"/>
          <w:sz w:val="28"/>
          <w:szCs w:val="28"/>
          <w:lang w:val="fr-FR"/>
        </w:rPr>
        <w:t xml:space="preserve">es </w:t>
      </w:r>
      <w:r>
        <w:rPr>
          <w:rFonts w:ascii="Arial" w:hAnsi="Arial"/>
          <w:b w:val="0"/>
          <w:sz w:val="28"/>
          <w:szCs w:val="28"/>
          <w:lang w:val="fr-FR"/>
        </w:rPr>
        <w:t>laisser</w:t>
      </w:r>
      <w:r w:rsidR="009450C4" w:rsidRPr="00C2251A">
        <w:rPr>
          <w:rFonts w:ascii="Arial" w:hAnsi="Arial"/>
          <w:b w:val="0"/>
          <w:sz w:val="28"/>
          <w:szCs w:val="28"/>
          <w:lang w:val="fr-FR"/>
        </w:rPr>
        <w:t xml:space="preserve"> glisser tout doucement dans l’huile.</w:t>
      </w:r>
    </w:p>
    <w:p w14:paraId="0A03CD8A" w14:textId="3080D4D3" w:rsidR="009450C4" w:rsidRPr="00C2251A" w:rsidRDefault="009450C4" w:rsidP="009450C4">
      <w:pPr>
        <w:pStyle w:val="Corpsdetexte2"/>
        <w:numPr>
          <w:ilvl w:val="0"/>
          <w:numId w:val="24"/>
        </w:numPr>
        <w:tabs>
          <w:tab w:val="clear" w:pos="720"/>
          <w:tab w:val="num" w:pos="284"/>
        </w:tabs>
        <w:ind w:left="284" w:hanging="284"/>
        <w:rPr>
          <w:rFonts w:ascii="Arial" w:hAnsi="Arial"/>
          <w:b w:val="0"/>
          <w:sz w:val="28"/>
          <w:szCs w:val="28"/>
          <w:lang w:val="fr-FR"/>
        </w:rPr>
      </w:pPr>
      <w:r w:rsidRPr="00C2251A">
        <w:rPr>
          <w:rFonts w:ascii="Arial" w:hAnsi="Arial"/>
          <w:b w:val="0"/>
          <w:sz w:val="28"/>
          <w:szCs w:val="28"/>
          <w:lang w:val="fr-FR"/>
        </w:rPr>
        <w:t xml:space="preserve">Ne </w:t>
      </w:r>
      <w:r w:rsidR="003A1060" w:rsidRPr="00C2251A">
        <w:rPr>
          <w:rFonts w:ascii="Arial" w:hAnsi="Arial"/>
          <w:b w:val="0"/>
          <w:sz w:val="28"/>
          <w:szCs w:val="28"/>
          <w:lang w:val="fr-FR"/>
        </w:rPr>
        <w:t xml:space="preserve">pas </w:t>
      </w:r>
      <w:r w:rsidR="003A1060">
        <w:rPr>
          <w:rFonts w:ascii="Arial" w:hAnsi="Arial"/>
          <w:b w:val="0"/>
          <w:sz w:val="28"/>
          <w:szCs w:val="28"/>
          <w:lang w:val="fr-FR"/>
        </w:rPr>
        <w:t>remplir</w:t>
      </w:r>
      <w:r w:rsidRPr="00C2251A">
        <w:rPr>
          <w:rFonts w:ascii="Arial" w:hAnsi="Arial"/>
          <w:b w:val="0"/>
          <w:sz w:val="28"/>
          <w:szCs w:val="28"/>
          <w:lang w:val="fr-FR"/>
        </w:rPr>
        <w:t>, excessivement, le panier à friture.</w:t>
      </w:r>
    </w:p>
    <w:p w14:paraId="4EF0EC4B" w14:textId="2D042542" w:rsidR="009450C4" w:rsidRPr="00C2251A" w:rsidRDefault="003A1060" w:rsidP="009450C4">
      <w:pPr>
        <w:pStyle w:val="Corpsdetexte2"/>
        <w:numPr>
          <w:ilvl w:val="0"/>
          <w:numId w:val="24"/>
        </w:numPr>
        <w:tabs>
          <w:tab w:val="clear" w:pos="720"/>
          <w:tab w:val="num" w:pos="284"/>
        </w:tabs>
        <w:ind w:left="284" w:hanging="284"/>
        <w:rPr>
          <w:rFonts w:ascii="Arial" w:hAnsi="Arial"/>
          <w:b w:val="0"/>
          <w:sz w:val="28"/>
          <w:szCs w:val="28"/>
          <w:lang w:val="fr-FR"/>
        </w:rPr>
      </w:pPr>
      <w:r>
        <w:rPr>
          <w:rFonts w:ascii="Arial" w:hAnsi="Arial"/>
          <w:b w:val="0"/>
          <w:sz w:val="28"/>
          <w:szCs w:val="28"/>
          <w:lang w:val="fr-FR"/>
        </w:rPr>
        <w:t xml:space="preserve">Sécher, </w:t>
      </w:r>
      <w:r w:rsidRPr="00C2251A">
        <w:rPr>
          <w:rFonts w:ascii="Arial" w:hAnsi="Arial"/>
          <w:b w:val="0"/>
          <w:sz w:val="28"/>
          <w:szCs w:val="28"/>
          <w:lang w:val="fr-FR"/>
        </w:rPr>
        <w:t>au préalable</w:t>
      </w:r>
      <w:r>
        <w:rPr>
          <w:rFonts w:ascii="Arial" w:hAnsi="Arial"/>
          <w:b w:val="0"/>
          <w:sz w:val="28"/>
          <w:szCs w:val="28"/>
          <w:lang w:val="fr-FR"/>
        </w:rPr>
        <w:t>,</w:t>
      </w:r>
      <w:r w:rsidRPr="00C2251A">
        <w:rPr>
          <w:rFonts w:ascii="Arial" w:hAnsi="Arial"/>
          <w:b w:val="0"/>
          <w:sz w:val="28"/>
          <w:szCs w:val="28"/>
          <w:lang w:val="fr-FR"/>
        </w:rPr>
        <w:t xml:space="preserve"> </w:t>
      </w:r>
      <w:r w:rsidR="009450C4" w:rsidRPr="00C2251A">
        <w:rPr>
          <w:rFonts w:ascii="Arial" w:hAnsi="Arial"/>
          <w:b w:val="0"/>
          <w:sz w:val="28"/>
          <w:szCs w:val="28"/>
          <w:lang w:val="fr-FR"/>
        </w:rPr>
        <w:t>les aliments humides avec un torchon.</w:t>
      </w:r>
    </w:p>
    <w:p w14:paraId="0BA5C5D4" w14:textId="77777777" w:rsidR="009450C4" w:rsidRPr="00C2251A" w:rsidRDefault="009450C4" w:rsidP="009450C4">
      <w:pPr>
        <w:pStyle w:val="Corpsdetexte2"/>
        <w:ind w:left="360"/>
        <w:rPr>
          <w:rFonts w:ascii="Arial" w:hAnsi="Arial"/>
          <w:sz w:val="28"/>
          <w:szCs w:val="28"/>
          <w:lang w:val="fr-FR"/>
        </w:rPr>
      </w:pPr>
    </w:p>
    <w:p w14:paraId="71A2FB8D" w14:textId="77777777" w:rsidR="009450C4" w:rsidRPr="00C2251A" w:rsidRDefault="009450C4" w:rsidP="009450C4">
      <w:pPr>
        <w:pStyle w:val="Corpsdetexte2"/>
        <w:ind w:left="360"/>
        <w:rPr>
          <w:rFonts w:ascii="Arial" w:hAnsi="Arial"/>
          <w:sz w:val="28"/>
          <w:szCs w:val="28"/>
          <w:lang w:val="fr-FR"/>
        </w:rPr>
      </w:pPr>
      <w:r w:rsidRPr="00C2251A">
        <w:rPr>
          <w:rFonts w:ascii="Arial" w:hAnsi="Arial"/>
          <w:sz w:val="28"/>
          <w:szCs w:val="28"/>
          <w:lang w:val="fr-FR"/>
        </w:rPr>
        <w:t>Fondue</w:t>
      </w:r>
    </w:p>
    <w:p w14:paraId="14995081" w14:textId="77777777" w:rsidR="009450C4" w:rsidRPr="00C2251A" w:rsidRDefault="009450C4" w:rsidP="009450C4">
      <w:pPr>
        <w:pStyle w:val="Corpsdetexte2"/>
        <w:ind w:left="360"/>
        <w:rPr>
          <w:rFonts w:ascii="Arial" w:hAnsi="Arial"/>
          <w:sz w:val="28"/>
          <w:szCs w:val="28"/>
          <w:lang w:val="fr-FR"/>
        </w:rPr>
      </w:pPr>
    </w:p>
    <w:p w14:paraId="58B21724" w14:textId="77777777" w:rsidR="009450C4" w:rsidRPr="00C2251A" w:rsidRDefault="009450C4" w:rsidP="009450C4">
      <w:pPr>
        <w:pStyle w:val="Corpsdetexte2"/>
        <w:ind w:left="360"/>
        <w:rPr>
          <w:rFonts w:ascii="Arial" w:hAnsi="Arial"/>
          <w:b w:val="0"/>
          <w:i/>
          <w:sz w:val="28"/>
          <w:szCs w:val="28"/>
          <w:lang w:val="fr-FR"/>
        </w:rPr>
      </w:pPr>
      <w:r w:rsidRPr="00C2251A">
        <w:rPr>
          <w:rFonts w:ascii="Arial" w:hAnsi="Arial"/>
          <w:b w:val="0"/>
          <w:sz w:val="28"/>
          <w:szCs w:val="28"/>
          <w:u w:val="single"/>
          <w:lang w:val="fr-FR"/>
        </w:rPr>
        <w:t>Remarque importante </w:t>
      </w:r>
      <w:r w:rsidRPr="00C2251A">
        <w:rPr>
          <w:rFonts w:ascii="Arial" w:hAnsi="Arial"/>
          <w:b w:val="0"/>
          <w:sz w:val="28"/>
          <w:szCs w:val="28"/>
          <w:lang w:val="fr-FR"/>
        </w:rPr>
        <w:t xml:space="preserve">!  </w:t>
      </w:r>
      <w:r w:rsidRPr="00C2251A">
        <w:rPr>
          <w:rFonts w:ascii="Arial" w:hAnsi="Arial"/>
          <w:b w:val="0"/>
          <w:i/>
          <w:sz w:val="28"/>
          <w:szCs w:val="28"/>
          <w:lang w:val="fr-FR"/>
        </w:rPr>
        <w:t>L’appareil n’est pas approprié pour les fondues au fromage ou au chocolat. Ces aliments risquent de coller au fond de la casserole ou de surchauffer.</w:t>
      </w:r>
    </w:p>
    <w:p w14:paraId="432E9559" w14:textId="3311F9B3" w:rsidR="009450C4" w:rsidRPr="00C2251A" w:rsidRDefault="003A1060" w:rsidP="009450C4">
      <w:pPr>
        <w:pStyle w:val="Corpsdetexte2"/>
        <w:numPr>
          <w:ilvl w:val="0"/>
          <w:numId w:val="25"/>
        </w:numPr>
        <w:rPr>
          <w:rFonts w:ascii="Arial" w:hAnsi="Arial"/>
          <w:b w:val="0"/>
          <w:sz w:val="28"/>
          <w:szCs w:val="28"/>
          <w:lang w:val="fr-FR"/>
        </w:rPr>
      </w:pPr>
      <w:r>
        <w:rPr>
          <w:rFonts w:ascii="Arial" w:hAnsi="Arial"/>
          <w:b w:val="0"/>
          <w:sz w:val="28"/>
          <w:szCs w:val="28"/>
          <w:lang w:val="fr-FR"/>
        </w:rPr>
        <w:t>S’assurer</w:t>
      </w:r>
      <w:r w:rsidR="009450C4" w:rsidRPr="00C2251A">
        <w:rPr>
          <w:rFonts w:ascii="Arial" w:hAnsi="Arial"/>
          <w:b w:val="0"/>
          <w:sz w:val="28"/>
          <w:szCs w:val="28"/>
          <w:lang w:val="fr-FR"/>
        </w:rPr>
        <w:t xml:space="preserve"> que l’appareil est arrêté, débranché et froid.</w:t>
      </w:r>
    </w:p>
    <w:p w14:paraId="6D2445EE" w14:textId="1CEFA72B" w:rsidR="009450C4" w:rsidRPr="00C2251A" w:rsidRDefault="003A1060" w:rsidP="009450C4">
      <w:pPr>
        <w:pStyle w:val="Corpsdetexte2"/>
        <w:numPr>
          <w:ilvl w:val="0"/>
          <w:numId w:val="25"/>
        </w:numPr>
        <w:rPr>
          <w:rFonts w:ascii="Arial" w:hAnsi="Arial"/>
          <w:b w:val="0"/>
          <w:sz w:val="28"/>
          <w:szCs w:val="28"/>
          <w:lang w:val="fr-FR"/>
        </w:rPr>
      </w:pPr>
      <w:r>
        <w:rPr>
          <w:rFonts w:ascii="Arial" w:hAnsi="Arial"/>
          <w:b w:val="0"/>
          <w:sz w:val="28"/>
          <w:szCs w:val="28"/>
          <w:lang w:val="fr-FR"/>
        </w:rPr>
        <w:t>Détacher</w:t>
      </w:r>
      <w:r w:rsidR="009450C4" w:rsidRPr="00C2251A">
        <w:rPr>
          <w:rFonts w:ascii="Arial" w:hAnsi="Arial"/>
          <w:b w:val="0"/>
          <w:sz w:val="28"/>
          <w:szCs w:val="28"/>
          <w:lang w:val="fr-FR"/>
        </w:rPr>
        <w:t xml:space="preserve"> le couvercle de l’appareil. </w:t>
      </w:r>
      <w:r w:rsidRPr="00C2251A">
        <w:rPr>
          <w:rFonts w:ascii="Arial" w:hAnsi="Arial"/>
          <w:b w:val="0"/>
          <w:sz w:val="28"/>
          <w:szCs w:val="28"/>
          <w:lang w:val="fr-FR"/>
        </w:rPr>
        <w:t>Pour</w:t>
      </w:r>
      <w:r w:rsidR="009450C4" w:rsidRPr="00C2251A">
        <w:rPr>
          <w:rFonts w:ascii="Arial" w:hAnsi="Arial"/>
          <w:b w:val="0"/>
          <w:sz w:val="28"/>
          <w:szCs w:val="28"/>
          <w:lang w:val="fr-FR"/>
        </w:rPr>
        <w:t xml:space="preserve"> cela</w:t>
      </w:r>
      <w:r>
        <w:rPr>
          <w:rFonts w:ascii="Arial" w:hAnsi="Arial"/>
          <w:b w:val="0"/>
          <w:sz w:val="28"/>
          <w:szCs w:val="28"/>
          <w:lang w:val="fr-FR"/>
        </w:rPr>
        <w:t>,</w:t>
      </w:r>
      <w:r w:rsidR="009450C4" w:rsidRPr="00C2251A">
        <w:rPr>
          <w:rFonts w:ascii="Arial" w:hAnsi="Arial"/>
          <w:b w:val="0"/>
          <w:sz w:val="28"/>
          <w:szCs w:val="28"/>
          <w:lang w:val="fr-FR"/>
        </w:rPr>
        <w:t xml:space="preserve"> </w:t>
      </w:r>
      <w:r w:rsidRPr="00C2251A">
        <w:rPr>
          <w:rFonts w:ascii="Arial" w:hAnsi="Arial"/>
          <w:b w:val="0"/>
          <w:sz w:val="28"/>
          <w:szCs w:val="28"/>
          <w:lang w:val="fr-FR"/>
        </w:rPr>
        <w:t xml:space="preserve">Ouvrir </w:t>
      </w:r>
      <w:r w:rsidR="009450C4" w:rsidRPr="00C2251A">
        <w:rPr>
          <w:rFonts w:ascii="Arial" w:hAnsi="Arial"/>
          <w:b w:val="0"/>
          <w:sz w:val="28"/>
          <w:szCs w:val="28"/>
          <w:lang w:val="fr-FR"/>
        </w:rPr>
        <w:t xml:space="preserve">le couvercle et </w:t>
      </w:r>
      <w:r w:rsidRPr="00C2251A">
        <w:rPr>
          <w:rFonts w:ascii="Arial" w:hAnsi="Arial"/>
          <w:b w:val="0"/>
          <w:sz w:val="28"/>
          <w:szCs w:val="28"/>
          <w:lang w:val="fr-FR"/>
        </w:rPr>
        <w:t xml:space="preserve">le </w:t>
      </w:r>
      <w:r>
        <w:rPr>
          <w:rFonts w:ascii="Arial" w:hAnsi="Arial"/>
          <w:b w:val="0"/>
          <w:sz w:val="28"/>
          <w:szCs w:val="28"/>
          <w:lang w:val="fr-FR"/>
        </w:rPr>
        <w:t>tirer</w:t>
      </w:r>
      <w:r w:rsidR="009450C4" w:rsidRPr="00C2251A">
        <w:rPr>
          <w:rFonts w:ascii="Arial" w:hAnsi="Arial"/>
          <w:b w:val="0"/>
          <w:sz w:val="28"/>
          <w:szCs w:val="28"/>
          <w:lang w:val="fr-FR"/>
        </w:rPr>
        <w:t xml:space="preserve"> </w:t>
      </w:r>
      <w:r>
        <w:rPr>
          <w:rFonts w:ascii="Arial" w:hAnsi="Arial"/>
          <w:b w:val="0"/>
          <w:sz w:val="28"/>
          <w:szCs w:val="28"/>
          <w:lang w:val="fr-FR"/>
        </w:rPr>
        <w:t>vers le haut.</w:t>
      </w:r>
    </w:p>
    <w:p w14:paraId="239BAA0F" w14:textId="00F1B2F8" w:rsidR="009450C4" w:rsidRPr="00C2251A" w:rsidRDefault="003A1060" w:rsidP="009450C4">
      <w:pPr>
        <w:pStyle w:val="Corpsdetexte2"/>
        <w:numPr>
          <w:ilvl w:val="0"/>
          <w:numId w:val="25"/>
        </w:numPr>
        <w:rPr>
          <w:rFonts w:ascii="Arial" w:hAnsi="Arial"/>
          <w:b w:val="0"/>
          <w:sz w:val="28"/>
          <w:szCs w:val="28"/>
          <w:lang w:val="fr-FR"/>
        </w:rPr>
      </w:pPr>
      <w:r>
        <w:rPr>
          <w:rFonts w:ascii="Arial" w:hAnsi="Arial"/>
          <w:b w:val="0"/>
          <w:sz w:val="28"/>
          <w:szCs w:val="28"/>
          <w:lang w:val="fr-FR"/>
        </w:rPr>
        <w:t>Sortir</w:t>
      </w:r>
      <w:r w:rsidR="009450C4" w:rsidRPr="00C2251A">
        <w:rPr>
          <w:rFonts w:ascii="Arial" w:hAnsi="Arial"/>
          <w:b w:val="0"/>
          <w:sz w:val="28"/>
          <w:szCs w:val="28"/>
          <w:lang w:val="fr-FR"/>
        </w:rPr>
        <w:t xml:space="preserve"> l</w:t>
      </w:r>
      <w:r>
        <w:rPr>
          <w:rFonts w:ascii="Arial" w:hAnsi="Arial"/>
          <w:b w:val="0"/>
          <w:sz w:val="28"/>
          <w:szCs w:val="28"/>
          <w:lang w:val="fr-FR"/>
        </w:rPr>
        <w:t>e panier à friture et remplir</w:t>
      </w:r>
      <w:r w:rsidR="009450C4" w:rsidRPr="00C2251A">
        <w:rPr>
          <w:rFonts w:ascii="Arial" w:hAnsi="Arial"/>
          <w:b w:val="0"/>
          <w:sz w:val="28"/>
          <w:szCs w:val="28"/>
          <w:lang w:val="fr-FR"/>
        </w:rPr>
        <w:t xml:space="preserve"> le bac d’huile spéciale fondue. Le niveau de remplissage doit se trouver entre les marques Min et Max (soit entre 450 &amp; 600ml). </w:t>
      </w:r>
    </w:p>
    <w:p w14:paraId="25D7B8D3" w14:textId="77777777" w:rsidR="009450C4" w:rsidRPr="003A1060" w:rsidRDefault="009450C4" w:rsidP="009450C4">
      <w:pPr>
        <w:pStyle w:val="Corpsdetexte2"/>
        <w:ind w:left="360"/>
        <w:rPr>
          <w:rFonts w:ascii="Arial" w:hAnsi="Arial"/>
          <w:b w:val="0"/>
          <w:i/>
          <w:sz w:val="28"/>
          <w:szCs w:val="28"/>
          <w:lang w:val="fr-FR"/>
        </w:rPr>
      </w:pPr>
      <w:r w:rsidRPr="003A1060">
        <w:rPr>
          <w:rFonts w:ascii="Arial" w:hAnsi="Arial"/>
          <w:b w:val="0"/>
          <w:i/>
          <w:sz w:val="28"/>
          <w:szCs w:val="28"/>
          <w:lang w:val="fr-FR"/>
        </w:rPr>
        <w:t>Nous vous recommandons de bien suivre ce conseil !</w:t>
      </w:r>
    </w:p>
    <w:p w14:paraId="5FDA330B" w14:textId="3B92EF79"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Placer</w:t>
      </w:r>
      <w:r w:rsidR="009450C4" w:rsidRPr="00C2251A">
        <w:rPr>
          <w:rFonts w:ascii="Arial" w:hAnsi="Arial"/>
          <w:sz w:val="28"/>
          <w:szCs w:val="28"/>
          <w:lang w:val="fr-FR"/>
        </w:rPr>
        <w:t xml:space="preserve"> le c</w:t>
      </w:r>
      <w:r>
        <w:rPr>
          <w:rFonts w:ascii="Arial" w:hAnsi="Arial"/>
          <w:sz w:val="28"/>
          <w:szCs w:val="28"/>
          <w:lang w:val="fr-FR"/>
        </w:rPr>
        <w:t>ercle</w:t>
      </w:r>
      <w:r w:rsidR="009450C4" w:rsidRPr="00C2251A">
        <w:rPr>
          <w:rFonts w:ascii="Arial" w:hAnsi="Arial"/>
          <w:sz w:val="28"/>
          <w:szCs w:val="28"/>
          <w:lang w:val="fr-FR"/>
        </w:rPr>
        <w:t xml:space="preserve"> anti-éclaboussures sur l’appareil.</w:t>
      </w:r>
    </w:p>
    <w:p w14:paraId="50E51645" w14:textId="4DDC239B"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Brancher</w:t>
      </w:r>
      <w:r w:rsidR="00063D1B">
        <w:rPr>
          <w:rFonts w:ascii="Arial" w:hAnsi="Arial"/>
          <w:sz w:val="28"/>
          <w:szCs w:val="28"/>
          <w:lang w:val="fr-FR"/>
        </w:rPr>
        <w:t xml:space="preserve"> l’appareil </w:t>
      </w:r>
      <w:r>
        <w:rPr>
          <w:rFonts w:ascii="Arial" w:hAnsi="Arial"/>
          <w:sz w:val="28"/>
          <w:szCs w:val="28"/>
          <w:lang w:val="fr-FR"/>
        </w:rPr>
        <w:t>dans une prise de courant de 22</w:t>
      </w:r>
      <w:r w:rsidR="009450C4" w:rsidRPr="00C2251A">
        <w:rPr>
          <w:rFonts w:ascii="Arial" w:hAnsi="Arial"/>
          <w:sz w:val="28"/>
          <w:szCs w:val="28"/>
          <w:lang w:val="fr-FR"/>
        </w:rPr>
        <w:t>0</w:t>
      </w:r>
      <w:r>
        <w:rPr>
          <w:rFonts w:ascii="Arial" w:hAnsi="Arial"/>
          <w:sz w:val="28"/>
          <w:szCs w:val="28"/>
          <w:lang w:val="fr-FR"/>
        </w:rPr>
        <w:t>-240</w:t>
      </w:r>
      <w:r w:rsidR="009450C4" w:rsidRPr="00C2251A">
        <w:rPr>
          <w:rFonts w:ascii="Arial" w:hAnsi="Arial"/>
          <w:sz w:val="28"/>
          <w:szCs w:val="28"/>
          <w:lang w:val="fr-FR"/>
        </w:rPr>
        <w:t xml:space="preserve">V~ 50Hz. </w:t>
      </w:r>
    </w:p>
    <w:p w14:paraId="7F9436C5" w14:textId="75F83D92"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Tourner</w:t>
      </w:r>
      <w:r w:rsidR="009450C4" w:rsidRPr="00C2251A">
        <w:rPr>
          <w:rFonts w:ascii="Arial" w:hAnsi="Arial"/>
          <w:sz w:val="28"/>
          <w:szCs w:val="28"/>
          <w:lang w:val="fr-FR"/>
        </w:rPr>
        <w:t xml:space="preserve"> le bouton du thermostat dans le se</w:t>
      </w:r>
      <w:r>
        <w:rPr>
          <w:rFonts w:ascii="Arial" w:hAnsi="Arial"/>
          <w:sz w:val="28"/>
          <w:szCs w:val="28"/>
          <w:lang w:val="fr-FR"/>
        </w:rPr>
        <w:t>ns horaire. Le témoin lumineux </w:t>
      </w:r>
      <w:r w:rsidR="009450C4" w:rsidRPr="00C2251A">
        <w:rPr>
          <w:rFonts w:ascii="Arial" w:hAnsi="Arial"/>
          <w:sz w:val="28"/>
          <w:szCs w:val="28"/>
          <w:lang w:val="fr-FR"/>
        </w:rPr>
        <w:t>« Marche » s’allume.</w:t>
      </w:r>
    </w:p>
    <w:p w14:paraId="74061E5F" w14:textId="0CE7B4F6"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Positionner</w:t>
      </w:r>
      <w:r w:rsidR="009450C4" w:rsidRPr="00C2251A">
        <w:rPr>
          <w:rFonts w:ascii="Arial" w:hAnsi="Arial"/>
          <w:sz w:val="28"/>
          <w:szCs w:val="28"/>
          <w:lang w:val="fr-FR"/>
        </w:rPr>
        <w:t xml:space="preserve"> le thermostat sur environ 130°C</w:t>
      </w:r>
    </w:p>
    <w:p w14:paraId="4057390A" w14:textId="77777777" w:rsidR="003A1060" w:rsidRDefault="009450C4" w:rsidP="003A1060">
      <w:pPr>
        <w:tabs>
          <w:tab w:val="left" w:pos="1276"/>
        </w:tabs>
        <w:ind w:left="284"/>
        <w:rPr>
          <w:rFonts w:ascii="Arial" w:hAnsi="Arial"/>
          <w:i/>
          <w:sz w:val="28"/>
          <w:szCs w:val="28"/>
          <w:lang w:val="fr-FR"/>
        </w:rPr>
      </w:pPr>
      <w:r w:rsidRPr="003A1060">
        <w:rPr>
          <w:rFonts w:ascii="Arial" w:hAnsi="Arial"/>
          <w:i/>
          <w:sz w:val="28"/>
          <w:szCs w:val="28"/>
          <w:lang w:val="fr-FR"/>
        </w:rPr>
        <w:t>Note</w:t>
      </w:r>
      <w:r w:rsidR="003A1060">
        <w:rPr>
          <w:rFonts w:ascii="Arial" w:hAnsi="Arial"/>
          <w:i/>
          <w:sz w:val="28"/>
          <w:szCs w:val="28"/>
          <w:lang w:val="fr-FR"/>
        </w:rPr>
        <w:t xml:space="preserve">s : </w:t>
      </w:r>
      <w:r w:rsidR="003A1060">
        <w:rPr>
          <w:rFonts w:ascii="Arial" w:hAnsi="Arial"/>
          <w:i/>
          <w:sz w:val="28"/>
          <w:szCs w:val="28"/>
          <w:lang w:val="fr-FR"/>
        </w:rPr>
        <w:tab/>
      </w:r>
      <w:r w:rsidRPr="003A1060">
        <w:rPr>
          <w:rFonts w:ascii="Arial" w:hAnsi="Arial"/>
          <w:i/>
          <w:sz w:val="28"/>
          <w:szCs w:val="28"/>
          <w:lang w:val="fr-FR"/>
        </w:rPr>
        <w:t>Vous pouvez vérifier si la température est atteinte à l’aide d’une cuillère</w:t>
      </w:r>
    </w:p>
    <w:p w14:paraId="26A2EF54" w14:textId="77777777" w:rsidR="003A1060" w:rsidRDefault="003A1060" w:rsidP="003A1060">
      <w:pPr>
        <w:tabs>
          <w:tab w:val="left" w:pos="1276"/>
        </w:tabs>
        <w:ind w:left="284"/>
        <w:rPr>
          <w:rFonts w:ascii="Arial" w:hAnsi="Arial"/>
          <w:i/>
          <w:sz w:val="28"/>
          <w:szCs w:val="28"/>
          <w:lang w:val="fr-FR"/>
        </w:rPr>
      </w:pPr>
      <w:r>
        <w:rPr>
          <w:rFonts w:ascii="Arial" w:hAnsi="Arial"/>
          <w:i/>
          <w:sz w:val="28"/>
          <w:szCs w:val="28"/>
          <w:lang w:val="fr-FR"/>
        </w:rPr>
        <w:t xml:space="preserve">            </w:t>
      </w:r>
      <w:r w:rsidR="009450C4" w:rsidRPr="003A1060">
        <w:rPr>
          <w:rFonts w:ascii="Arial" w:hAnsi="Arial"/>
          <w:i/>
          <w:sz w:val="28"/>
          <w:szCs w:val="28"/>
          <w:lang w:val="fr-FR"/>
        </w:rPr>
        <w:t xml:space="preserve"> en bois ou un pic </w:t>
      </w:r>
      <w:r>
        <w:rPr>
          <w:rFonts w:ascii="Arial" w:hAnsi="Arial"/>
          <w:i/>
          <w:sz w:val="28"/>
          <w:szCs w:val="28"/>
          <w:lang w:val="fr-FR"/>
        </w:rPr>
        <w:t>à brochette. En plongeant</w:t>
      </w:r>
      <w:r w:rsidR="009450C4" w:rsidRPr="003A1060">
        <w:rPr>
          <w:rFonts w:ascii="Arial" w:hAnsi="Arial"/>
          <w:i/>
          <w:sz w:val="28"/>
          <w:szCs w:val="28"/>
          <w:lang w:val="fr-FR"/>
        </w:rPr>
        <w:t xml:space="preserve"> l’ustensile dans l’huile, de</w:t>
      </w:r>
    </w:p>
    <w:p w14:paraId="29C817A0" w14:textId="2A44D826" w:rsidR="009450C4" w:rsidRPr="003A1060" w:rsidRDefault="003A1060" w:rsidP="003A1060">
      <w:pPr>
        <w:tabs>
          <w:tab w:val="left" w:pos="1276"/>
        </w:tabs>
        <w:ind w:left="284"/>
        <w:rPr>
          <w:rFonts w:ascii="Arial" w:hAnsi="Arial"/>
          <w:i/>
          <w:sz w:val="28"/>
          <w:szCs w:val="28"/>
          <w:lang w:val="fr-FR"/>
        </w:rPr>
      </w:pPr>
      <w:r>
        <w:rPr>
          <w:rFonts w:ascii="Arial" w:hAnsi="Arial"/>
          <w:i/>
          <w:sz w:val="28"/>
          <w:szCs w:val="28"/>
          <w:lang w:val="fr-FR"/>
        </w:rPr>
        <w:t xml:space="preserve">            </w:t>
      </w:r>
      <w:r w:rsidR="009450C4" w:rsidRPr="003A1060">
        <w:rPr>
          <w:rFonts w:ascii="Arial" w:hAnsi="Arial"/>
          <w:i/>
          <w:sz w:val="28"/>
          <w:szCs w:val="28"/>
          <w:lang w:val="fr-FR"/>
        </w:rPr>
        <w:t xml:space="preserve"> petites bulles d’air doivent se former.</w:t>
      </w:r>
    </w:p>
    <w:p w14:paraId="7C3F2B5D" w14:textId="17A3C1D3" w:rsidR="009450C4" w:rsidRPr="003A1060" w:rsidRDefault="003A1060" w:rsidP="003A1060">
      <w:pPr>
        <w:tabs>
          <w:tab w:val="left" w:pos="1276"/>
        </w:tabs>
        <w:ind w:left="284" w:firstLine="636"/>
        <w:rPr>
          <w:rFonts w:ascii="Arial" w:hAnsi="Arial"/>
          <w:i/>
          <w:sz w:val="28"/>
          <w:szCs w:val="28"/>
          <w:lang w:val="fr-FR"/>
        </w:rPr>
      </w:pPr>
      <w:r>
        <w:rPr>
          <w:rFonts w:ascii="Arial" w:hAnsi="Arial"/>
          <w:i/>
          <w:sz w:val="28"/>
          <w:szCs w:val="28"/>
          <w:lang w:val="fr-FR"/>
        </w:rPr>
        <w:t xml:space="preserve">    Il est </w:t>
      </w:r>
      <w:r w:rsidR="009450C4" w:rsidRPr="003A1060">
        <w:rPr>
          <w:rFonts w:ascii="Arial" w:hAnsi="Arial"/>
          <w:i/>
          <w:sz w:val="28"/>
          <w:szCs w:val="28"/>
          <w:lang w:val="fr-FR"/>
        </w:rPr>
        <w:t xml:space="preserve">également </w:t>
      </w:r>
      <w:r>
        <w:rPr>
          <w:rFonts w:ascii="Arial" w:hAnsi="Arial"/>
          <w:i/>
          <w:sz w:val="28"/>
          <w:szCs w:val="28"/>
          <w:lang w:val="fr-FR"/>
        </w:rPr>
        <w:t xml:space="preserve">possible de </w:t>
      </w:r>
      <w:r w:rsidR="009450C4" w:rsidRPr="003A1060">
        <w:rPr>
          <w:rFonts w:ascii="Arial" w:hAnsi="Arial"/>
          <w:i/>
          <w:sz w:val="28"/>
          <w:szCs w:val="28"/>
          <w:lang w:val="fr-FR"/>
        </w:rPr>
        <w:t>plonger l’un des aliments dans l’huile.</w:t>
      </w:r>
    </w:p>
    <w:p w14:paraId="1E6F919D" w14:textId="5A2DB5C3"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Piquer</w:t>
      </w:r>
      <w:r w:rsidR="009450C4" w:rsidRPr="00C2251A">
        <w:rPr>
          <w:rFonts w:ascii="Arial" w:hAnsi="Arial"/>
          <w:sz w:val="28"/>
          <w:szCs w:val="28"/>
          <w:lang w:val="fr-FR"/>
        </w:rPr>
        <w:t xml:space="preserve"> des morceaux de viande à l’aide des fourchettes à fondue et </w:t>
      </w:r>
      <w:r w:rsidRPr="00C2251A">
        <w:rPr>
          <w:rFonts w:ascii="Arial" w:hAnsi="Arial"/>
          <w:sz w:val="28"/>
          <w:szCs w:val="28"/>
          <w:lang w:val="fr-FR"/>
        </w:rPr>
        <w:t xml:space="preserve">les </w:t>
      </w:r>
      <w:r>
        <w:rPr>
          <w:rFonts w:ascii="Arial" w:hAnsi="Arial"/>
          <w:sz w:val="28"/>
          <w:szCs w:val="28"/>
          <w:lang w:val="fr-FR"/>
        </w:rPr>
        <w:t>plonger</w:t>
      </w:r>
      <w:r w:rsidR="009450C4" w:rsidRPr="00C2251A">
        <w:rPr>
          <w:rFonts w:ascii="Arial" w:hAnsi="Arial"/>
          <w:sz w:val="28"/>
          <w:szCs w:val="28"/>
          <w:lang w:val="fr-FR"/>
        </w:rPr>
        <w:t xml:space="preserve"> dans l’huile. </w:t>
      </w:r>
    </w:p>
    <w:p w14:paraId="3CE29329" w14:textId="77777777" w:rsidR="0004170B" w:rsidRDefault="003A1060" w:rsidP="0004170B">
      <w:pPr>
        <w:tabs>
          <w:tab w:val="left" w:pos="1276"/>
        </w:tabs>
        <w:ind w:left="709" w:hanging="436"/>
        <w:rPr>
          <w:rFonts w:ascii="Arial" w:hAnsi="Arial"/>
          <w:i/>
          <w:sz w:val="28"/>
          <w:szCs w:val="28"/>
          <w:lang w:val="fr-FR"/>
        </w:rPr>
      </w:pPr>
      <w:r w:rsidRPr="003A1060">
        <w:rPr>
          <w:rFonts w:ascii="Arial" w:hAnsi="Arial"/>
          <w:i/>
          <w:sz w:val="28"/>
          <w:szCs w:val="28"/>
          <w:lang w:val="fr-FR"/>
        </w:rPr>
        <w:t>Note</w:t>
      </w:r>
      <w:r>
        <w:rPr>
          <w:rFonts w:ascii="Arial" w:hAnsi="Arial"/>
          <w:i/>
          <w:sz w:val="28"/>
          <w:szCs w:val="28"/>
          <w:lang w:val="fr-FR"/>
        </w:rPr>
        <w:t xml:space="preserve">s : </w:t>
      </w:r>
      <w:r>
        <w:rPr>
          <w:rFonts w:ascii="Arial" w:hAnsi="Arial"/>
          <w:i/>
          <w:sz w:val="28"/>
          <w:szCs w:val="28"/>
          <w:lang w:val="fr-FR"/>
        </w:rPr>
        <w:tab/>
      </w:r>
      <w:r w:rsidR="009450C4" w:rsidRPr="00C2251A">
        <w:rPr>
          <w:rFonts w:ascii="Arial" w:hAnsi="Arial"/>
          <w:i/>
          <w:sz w:val="28"/>
          <w:szCs w:val="28"/>
          <w:lang w:val="fr-FR"/>
        </w:rPr>
        <w:t xml:space="preserve">La cuisson dure </w:t>
      </w:r>
      <w:r w:rsidR="0004170B">
        <w:rPr>
          <w:rFonts w:ascii="Arial" w:hAnsi="Arial"/>
          <w:i/>
          <w:sz w:val="28"/>
          <w:szCs w:val="28"/>
          <w:lang w:val="fr-FR"/>
        </w:rPr>
        <w:t xml:space="preserve">de 1 à 2 </w:t>
      </w:r>
      <w:r w:rsidR="0004170B" w:rsidRPr="00C2251A">
        <w:rPr>
          <w:rFonts w:ascii="Arial" w:hAnsi="Arial"/>
          <w:i/>
          <w:sz w:val="28"/>
          <w:szCs w:val="28"/>
          <w:lang w:val="fr-FR"/>
        </w:rPr>
        <w:t xml:space="preserve">minutes </w:t>
      </w:r>
      <w:r w:rsidR="009450C4" w:rsidRPr="00C2251A">
        <w:rPr>
          <w:rFonts w:ascii="Arial" w:hAnsi="Arial"/>
          <w:i/>
          <w:sz w:val="28"/>
          <w:szCs w:val="28"/>
          <w:lang w:val="fr-FR"/>
        </w:rPr>
        <w:t>selon la tai</w:t>
      </w:r>
      <w:r w:rsidR="00BA1FE3">
        <w:rPr>
          <w:rFonts w:ascii="Arial" w:hAnsi="Arial"/>
          <w:i/>
          <w:sz w:val="28"/>
          <w:szCs w:val="28"/>
          <w:lang w:val="fr-FR"/>
        </w:rPr>
        <w:t>lle des morceaux de</w:t>
      </w:r>
    </w:p>
    <w:p w14:paraId="11A536FC" w14:textId="77777777" w:rsidR="0004170B" w:rsidRDefault="0004170B" w:rsidP="0004170B">
      <w:pPr>
        <w:tabs>
          <w:tab w:val="left" w:pos="1276"/>
        </w:tabs>
        <w:ind w:left="709" w:hanging="436"/>
        <w:rPr>
          <w:rFonts w:ascii="Arial" w:hAnsi="Arial"/>
          <w:i/>
          <w:sz w:val="28"/>
          <w:szCs w:val="28"/>
          <w:lang w:val="fr-FR"/>
        </w:rPr>
      </w:pPr>
      <w:r>
        <w:rPr>
          <w:rFonts w:ascii="Arial" w:hAnsi="Arial"/>
          <w:i/>
          <w:sz w:val="28"/>
          <w:szCs w:val="28"/>
          <w:lang w:val="fr-FR"/>
        </w:rPr>
        <w:t xml:space="preserve">           </w:t>
      </w:r>
      <w:r w:rsidR="00BA1FE3">
        <w:rPr>
          <w:rFonts w:ascii="Arial" w:hAnsi="Arial"/>
          <w:i/>
          <w:sz w:val="28"/>
          <w:szCs w:val="28"/>
          <w:lang w:val="fr-FR"/>
        </w:rPr>
        <w:t xml:space="preserve"> viande</w:t>
      </w:r>
      <w:r>
        <w:rPr>
          <w:rFonts w:ascii="Arial" w:hAnsi="Arial"/>
          <w:i/>
          <w:sz w:val="28"/>
          <w:szCs w:val="28"/>
          <w:lang w:val="fr-FR"/>
        </w:rPr>
        <w:t>.</w:t>
      </w:r>
      <w:r w:rsidR="009450C4" w:rsidRPr="00C2251A">
        <w:rPr>
          <w:rFonts w:ascii="Arial" w:hAnsi="Arial"/>
          <w:i/>
          <w:sz w:val="28"/>
          <w:szCs w:val="28"/>
          <w:lang w:val="fr-FR"/>
        </w:rPr>
        <w:t xml:space="preserve"> Plus les morceaux d</w:t>
      </w:r>
      <w:r w:rsidR="003A1060">
        <w:rPr>
          <w:rFonts w:ascii="Arial" w:hAnsi="Arial"/>
          <w:i/>
          <w:sz w:val="28"/>
          <w:szCs w:val="28"/>
          <w:lang w:val="fr-FR"/>
        </w:rPr>
        <w:t>e viande ou autre aliment sont</w:t>
      </w:r>
      <w:r w:rsidR="009450C4" w:rsidRPr="00C2251A">
        <w:rPr>
          <w:rFonts w:ascii="Arial" w:hAnsi="Arial"/>
          <w:i/>
          <w:sz w:val="28"/>
          <w:szCs w:val="28"/>
          <w:lang w:val="fr-FR"/>
        </w:rPr>
        <w:t xml:space="preserve"> petits, plus </w:t>
      </w:r>
    </w:p>
    <w:p w14:paraId="3931ED35" w14:textId="1A76B844" w:rsidR="009450C4" w:rsidRPr="00C2251A" w:rsidRDefault="0004170B" w:rsidP="0004170B">
      <w:pPr>
        <w:tabs>
          <w:tab w:val="left" w:pos="1276"/>
        </w:tabs>
        <w:ind w:left="709" w:hanging="436"/>
        <w:rPr>
          <w:rFonts w:ascii="Arial" w:hAnsi="Arial"/>
          <w:i/>
          <w:sz w:val="28"/>
          <w:szCs w:val="28"/>
          <w:lang w:val="fr-FR"/>
        </w:rPr>
      </w:pPr>
      <w:r>
        <w:rPr>
          <w:rFonts w:ascii="Arial" w:hAnsi="Arial"/>
          <w:i/>
          <w:sz w:val="28"/>
          <w:szCs w:val="28"/>
          <w:lang w:val="fr-FR"/>
        </w:rPr>
        <w:t xml:space="preserve">            </w:t>
      </w:r>
      <w:r w:rsidR="009450C4" w:rsidRPr="00C2251A">
        <w:rPr>
          <w:rFonts w:ascii="Arial" w:hAnsi="Arial"/>
          <w:i/>
          <w:sz w:val="28"/>
          <w:szCs w:val="28"/>
          <w:lang w:val="fr-FR"/>
        </w:rPr>
        <w:t>ils cuiront vite.</w:t>
      </w:r>
    </w:p>
    <w:p w14:paraId="4B65D46F" w14:textId="269029E8" w:rsidR="009450C4" w:rsidRPr="00C2251A" w:rsidRDefault="003A1060" w:rsidP="009450C4">
      <w:pPr>
        <w:numPr>
          <w:ilvl w:val="0"/>
          <w:numId w:val="25"/>
        </w:numPr>
        <w:rPr>
          <w:rFonts w:ascii="Arial" w:hAnsi="Arial"/>
          <w:sz w:val="28"/>
          <w:szCs w:val="28"/>
          <w:lang w:val="fr-FR"/>
        </w:rPr>
      </w:pPr>
      <w:r>
        <w:rPr>
          <w:rFonts w:ascii="Arial" w:hAnsi="Arial"/>
          <w:sz w:val="28"/>
          <w:szCs w:val="28"/>
          <w:lang w:val="fr-FR"/>
        </w:rPr>
        <w:t>Sécher</w:t>
      </w:r>
      <w:r w:rsidR="009450C4" w:rsidRPr="00C2251A">
        <w:rPr>
          <w:rFonts w:ascii="Arial" w:hAnsi="Arial"/>
          <w:sz w:val="28"/>
          <w:szCs w:val="28"/>
          <w:lang w:val="fr-FR"/>
        </w:rPr>
        <w:t xml:space="preserve"> au préalable les aliments à l’aide d’un torchon ou d’un papier absorbant.</w:t>
      </w:r>
    </w:p>
    <w:p w14:paraId="5787B908" w14:textId="77777777" w:rsidR="0004170B" w:rsidRDefault="003A1060" w:rsidP="009450C4">
      <w:pPr>
        <w:ind w:left="360"/>
        <w:rPr>
          <w:rFonts w:ascii="Arial" w:hAnsi="Arial"/>
          <w:sz w:val="28"/>
          <w:szCs w:val="28"/>
          <w:lang w:val="fr-FR"/>
        </w:rPr>
      </w:pPr>
      <w:r>
        <w:rPr>
          <w:rFonts w:ascii="Arial" w:hAnsi="Arial"/>
          <w:sz w:val="28"/>
          <w:szCs w:val="28"/>
          <w:lang w:val="fr-FR"/>
        </w:rPr>
        <w:t>10.Adapter</w:t>
      </w:r>
      <w:r w:rsidR="009450C4" w:rsidRPr="00C2251A">
        <w:rPr>
          <w:rFonts w:ascii="Arial" w:hAnsi="Arial"/>
          <w:sz w:val="28"/>
          <w:szCs w:val="28"/>
          <w:lang w:val="fr-FR"/>
        </w:rPr>
        <w:t xml:space="preserve"> la température de l’appareil de façon à ce que l’huile frémisse </w:t>
      </w:r>
    </w:p>
    <w:p w14:paraId="1C93796C" w14:textId="7A19E394" w:rsidR="009450C4" w:rsidRPr="00C2251A" w:rsidRDefault="0004170B" w:rsidP="009450C4">
      <w:pPr>
        <w:ind w:left="360"/>
        <w:rPr>
          <w:rFonts w:ascii="Arial" w:hAnsi="Arial"/>
          <w:sz w:val="28"/>
          <w:szCs w:val="28"/>
          <w:lang w:val="fr-FR"/>
        </w:rPr>
      </w:pPr>
      <w:r>
        <w:rPr>
          <w:rFonts w:ascii="Arial" w:hAnsi="Arial"/>
          <w:sz w:val="28"/>
          <w:szCs w:val="28"/>
          <w:lang w:val="fr-FR"/>
        </w:rPr>
        <w:lastRenderedPageBreak/>
        <w:t xml:space="preserve">     </w:t>
      </w:r>
      <w:r w:rsidR="009450C4" w:rsidRPr="00C2251A">
        <w:rPr>
          <w:rFonts w:ascii="Arial" w:hAnsi="Arial"/>
          <w:sz w:val="28"/>
          <w:szCs w:val="28"/>
          <w:lang w:val="fr-FR"/>
        </w:rPr>
        <w:t xml:space="preserve">toujours légèrement. </w:t>
      </w:r>
    </w:p>
    <w:p w14:paraId="60A5E891" w14:textId="77777777" w:rsidR="009450C4" w:rsidRPr="00C2251A" w:rsidRDefault="009450C4" w:rsidP="009450C4">
      <w:pPr>
        <w:jc w:val="both"/>
        <w:rPr>
          <w:rFonts w:ascii="Arial" w:hAnsi="Arial"/>
          <w:sz w:val="28"/>
          <w:szCs w:val="28"/>
          <w:lang w:val="fr-FR"/>
        </w:rPr>
      </w:pPr>
    </w:p>
    <w:p w14:paraId="57D7F5B1" w14:textId="77777777" w:rsidR="009450C4" w:rsidRPr="00C2251A" w:rsidRDefault="009450C4" w:rsidP="009450C4">
      <w:pPr>
        <w:ind w:left="360"/>
        <w:jc w:val="both"/>
        <w:rPr>
          <w:rFonts w:ascii="Arial" w:hAnsi="Arial"/>
          <w:sz w:val="28"/>
          <w:szCs w:val="28"/>
          <w:lang w:val="fr-FR"/>
        </w:rPr>
      </w:pPr>
      <w:r w:rsidRPr="00C2251A">
        <w:rPr>
          <w:rFonts w:ascii="Arial" w:hAnsi="Arial"/>
          <w:sz w:val="28"/>
          <w:szCs w:val="28"/>
          <w:lang w:val="fr-FR"/>
        </w:rPr>
        <w:t xml:space="preserve">ATTENTION : Introduire </w:t>
      </w:r>
      <w:r w:rsidRPr="00C2251A">
        <w:rPr>
          <w:rFonts w:ascii="Arial" w:hAnsi="Arial"/>
          <w:sz w:val="28"/>
          <w:szCs w:val="28"/>
          <w:u w:val="single"/>
          <w:lang w:val="fr-FR"/>
        </w:rPr>
        <w:t>doucement</w:t>
      </w:r>
      <w:r w:rsidRPr="00C2251A">
        <w:rPr>
          <w:rFonts w:ascii="Arial" w:hAnsi="Arial"/>
          <w:sz w:val="28"/>
          <w:szCs w:val="28"/>
          <w:lang w:val="fr-FR"/>
        </w:rPr>
        <w:t xml:space="preserve"> les aliments dans l’huile. </w:t>
      </w:r>
    </w:p>
    <w:p w14:paraId="12F95A2D" w14:textId="77777777" w:rsidR="009450C4" w:rsidRPr="00C2251A" w:rsidRDefault="009450C4" w:rsidP="009450C4">
      <w:pPr>
        <w:ind w:left="360"/>
        <w:jc w:val="both"/>
        <w:rPr>
          <w:rFonts w:ascii="Arial" w:hAnsi="Arial"/>
          <w:sz w:val="28"/>
          <w:szCs w:val="28"/>
          <w:lang w:val="fr-FR"/>
        </w:rPr>
      </w:pPr>
      <w:r w:rsidRPr="00C2251A">
        <w:rPr>
          <w:rFonts w:ascii="Arial" w:hAnsi="Arial"/>
          <w:sz w:val="28"/>
          <w:szCs w:val="28"/>
          <w:lang w:val="fr-FR"/>
        </w:rPr>
        <w:t xml:space="preserve">Le récipient dans lequel vous faites votre friture est ouvert, Il est donc impossible d’éviter, totalement, des éclaboussures d’huile. </w:t>
      </w:r>
    </w:p>
    <w:p w14:paraId="03051FC8" w14:textId="77777777" w:rsidR="009450C4" w:rsidRPr="00C2251A" w:rsidRDefault="009450C4" w:rsidP="009450C4">
      <w:pPr>
        <w:pStyle w:val="Corpsdetexte2"/>
        <w:ind w:left="360"/>
        <w:rPr>
          <w:rFonts w:ascii="Arial" w:hAnsi="Arial"/>
          <w:sz w:val="28"/>
          <w:szCs w:val="28"/>
          <w:lang w:val="fr-FR"/>
        </w:rPr>
      </w:pPr>
    </w:p>
    <w:p w14:paraId="76A0EE4E" w14:textId="77777777" w:rsidR="009450C4" w:rsidRPr="00C2251A" w:rsidRDefault="009450C4" w:rsidP="009450C4">
      <w:pPr>
        <w:pStyle w:val="Corpsdetexte2"/>
        <w:ind w:left="360"/>
        <w:rPr>
          <w:rFonts w:ascii="Arial" w:hAnsi="Arial"/>
          <w:sz w:val="28"/>
          <w:szCs w:val="28"/>
          <w:lang w:val="fr-FR"/>
        </w:rPr>
      </w:pPr>
      <w:r w:rsidRPr="00C2251A">
        <w:rPr>
          <w:rFonts w:ascii="Arial" w:hAnsi="Arial"/>
          <w:sz w:val="28"/>
          <w:szCs w:val="28"/>
          <w:lang w:val="fr-FR"/>
        </w:rPr>
        <w:t>Friture</w:t>
      </w:r>
    </w:p>
    <w:p w14:paraId="16E31E73" w14:textId="77777777" w:rsidR="009450C4" w:rsidRPr="00C2251A" w:rsidRDefault="009450C4" w:rsidP="009450C4">
      <w:pPr>
        <w:pStyle w:val="Corpsdetexte2"/>
        <w:ind w:left="360"/>
        <w:rPr>
          <w:rFonts w:ascii="Arial" w:hAnsi="Arial"/>
          <w:b w:val="0"/>
          <w:sz w:val="28"/>
          <w:szCs w:val="28"/>
          <w:lang w:val="fr-FR"/>
        </w:rPr>
      </w:pPr>
    </w:p>
    <w:p w14:paraId="48B9B943" w14:textId="77777777" w:rsidR="0004170B" w:rsidRPr="007F385A" w:rsidRDefault="0004170B" w:rsidP="0004170B">
      <w:pPr>
        <w:pStyle w:val="Corpsdetexte2"/>
        <w:numPr>
          <w:ilvl w:val="0"/>
          <w:numId w:val="27"/>
        </w:numPr>
        <w:rPr>
          <w:rFonts w:ascii="Arial" w:hAnsi="Arial"/>
          <w:b w:val="0"/>
          <w:sz w:val="28"/>
          <w:szCs w:val="28"/>
          <w:lang w:val="fr-FR"/>
        </w:rPr>
      </w:pPr>
      <w:r w:rsidRPr="007F385A">
        <w:rPr>
          <w:rFonts w:ascii="Arial" w:hAnsi="Arial"/>
          <w:b w:val="0"/>
          <w:sz w:val="28"/>
          <w:szCs w:val="28"/>
          <w:lang w:val="fr-FR"/>
        </w:rPr>
        <w:t>S’assurer que l’appareil est arrêté, débranché et froid.</w:t>
      </w:r>
    </w:p>
    <w:p w14:paraId="72557D54" w14:textId="162B10D1" w:rsidR="009450C4" w:rsidRPr="007F385A" w:rsidRDefault="0004170B"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Ouvrir</w:t>
      </w:r>
      <w:r w:rsidR="009450C4" w:rsidRPr="007F385A">
        <w:rPr>
          <w:rFonts w:ascii="Arial" w:hAnsi="Arial"/>
          <w:b w:val="0"/>
          <w:sz w:val="28"/>
          <w:szCs w:val="28"/>
          <w:lang w:val="fr-FR"/>
        </w:rPr>
        <w:t xml:space="preserve"> le couvercle.</w:t>
      </w:r>
    </w:p>
    <w:p w14:paraId="098E116A" w14:textId="77777777" w:rsidR="0004170B" w:rsidRPr="007F385A" w:rsidRDefault="0004170B"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Sortir</w:t>
      </w:r>
      <w:r w:rsidR="009450C4" w:rsidRPr="007F385A">
        <w:rPr>
          <w:rFonts w:ascii="Arial" w:hAnsi="Arial"/>
          <w:b w:val="0"/>
          <w:sz w:val="28"/>
          <w:szCs w:val="28"/>
          <w:lang w:val="fr-FR"/>
        </w:rPr>
        <w:t xml:space="preserve"> l</w:t>
      </w:r>
      <w:r w:rsidRPr="007F385A">
        <w:rPr>
          <w:rFonts w:ascii="Arial" w:hAnsi="Arial"/>
          <w:b w:val="0"/>
          <w:sz w:val="28"/>
          <w:szCs w:val="28"/>
          <w:lang w:val="fr-FR"/>
        </w:rPr>
        <w:t>e panier à friture et remplir</w:t>
      </w:r>
      <w:r w:rsidR="009450C4" w:rsidRPr="007F385A">
        <w:rPr>
          <w:rFonts w:ascii="Arial" w:hAnsi="Arial"/>
          <w:b w:val="0"/>
          <w:sz w:val="28"/>
          <w:szCs w:val="28"/>
          <w:lang w:val="fr-FR"/>
        </w:rPr>
        <w:t xml:space="preserve"> le bac (1L maximum) d’huile ou de matière grasse. Cette quantité doit se situer entre les marques du niveau de remplissage : Min et Max. </w:t>
      </w:r>
    </w:p>
    <w:p w14:paraId="42F9642B" w14:textId="168EDCB3" w:rsidR="0004170B" w:rsidRPr="007F385A" w:rsidRDefault="0004170B" w:rsidP="0004170B">
      <w:pPr>
        <w:pStyle w:val="Corpsdetexte2"/>
        <w:ind w:left="360"/>
        <w:rPr>
          <w:rFonts w:ascii="Arial" w:hAnsi="Arial"/>
          <w:b w:val="0"/>
          <w:i/>
          <w:sz w:val="28"/>
          <w:szCs w:val="28"/>
          <w:lang w:val="fr-FR"/>
        </w:rPr>
      </w:pPr>
      <w:r w:rsidRPr="007F385A">
        <w:rPr>
          <w:rFonts w:ascii="Arial" w:hAnsi="Arial"/>
          <w:b w:val="0"/>
          <w:sz w:val="28"/>
          <w:szCs w:val="28"/>
          <w:lang w:val="fr-FR"/>
        </w:rPr>
        <w:t>Remarques </w:t>
      </w:r>
      <w:r w:rsidRPr="007F385A">
        <w:rPr>
          <w:rFonts w:ascii="Arial" w:hAnsi="Arial"/>
          <w:b w:val="0"/>
          <w:i/>
          <w:sz w:val="28"/>
          <w:szCs w:val="28"/>
          <w:lang w:val="fr-FR"/>
        </w:rPr>
        <w:t>: Nous vous recommandons de bien suivre ce conseil !</w:t>
      </w:r>
    </w:p>
    <w:p w14:paraId="63319DD5" w14:textId="5407A7D6" w:rsidR="009450C4" w:rsidRPr="007F385A" w:rsidRDefault="009450C4" w:rsidP="009450C4">
      <w:pPr>
        <w:pStyle w:val="Corpsdetexte2"/>
        <w:ind w:left="360"/>
        <w:rPr>
          <w:rFonts w:ascii="Arial" w:hAnsi="Arial"/>
          <w:b w:val="0"/>
          <w:i/>
          <w:sz w:val="28"/>
          <w:szCs w:val="28"/>
          <w:lang w:val="fr-FR"/>
        </w:rPr>
      </w:pPr>
      <w:r w:rsidRPr="007F385A">
        <w:rPr>
          <w:rFonts w:ascii="Arial" w:hAnsi="Arial"/>
          <w:b w:val="0"/>
          <w:i/>
          <w:sz w:val="28"/>
          <w:szCs w:val="28"/>
          <w:lang w:val="fr-FR"/>
        </w:rPr>
        <w:t>Si vous utilisez de la graisse, coupez la en petits morceaux et placez-la au fond de l’appareil.</w:t>
      </w:r>
    </w:p>
    <w:p w14:paraId="0180E706" w14:textId="539E8F23" w:rsidR="009450C4" w:rsidRPr="007F385A" w:rsidRDefault="009450C4" w:rsidP="007F385A">
      <w:pPr>
        <w:pStyle w:val="Corpsdetexte2"/>
        <w:ind w:left="1276" w:firstLine="696"/>
        <w:rPr>
          <w:rFonts w:ascii="Arial" w:hAnsi="Arial"/>
          <w:b w:val="0"/>
          <w:i/>
          <w:sz w:val="28"/>
          <w:szCs w:val="28"/>
          <w:lang w:val="fr-FR"/>
        </w:rPr>
      </w:pPr>
      <w:r w:rsidRPr="007F385A">
        <w:rPr>
          <w:rFonts w:ascii="Arial" w:hAnsi="Arial"/>
          <w:b w:val="0"/>
          <w:i/>
          <w:sz w:val="28"/>
          <w:szCs w:val="28"/>
          <w:lang w:val="fr-FR"/>
        </w:rPr>
        <w:t xml:space="preserve">Ne </w:t>
      </w:r>
      <w:r w:rsidR="007F385A" w:rsidRPr="007F385A">
        <w:rPr>
          <w:rFonts w:ascii="Arial" w:hAnsi="Arial"/>
          <w:b w:val="0"/>
          <w:i/>
          <w:sz w:val="28"/>
          <w:szCs w:val="28"/>
          <w:lang w:val="fr-FR"/>
        </w:rPr>
        <w:t xml:space="preserve">jamais mettre </w:t>
      </w:r>
      <w:r w:rsidRPr="007F385A">
        <w:rPr>
          <w:rFonts w:ascii="Arial" w:hAnsi="Arial"/>
          <w:b w:val="0"/>
          <w:i/>
          <w:sz w:val="28"/>
          <w:szCs w:val="28"/>
          <w:lang w:val="fr-FR"/>
        </w:rPr>
        <w:t>de la graisse dans le panier à friture !</w:t>
      </w:r>
    </w:p>
    <w:p w14:paraId="16463C85" w14:textId="77777777" w:rsidR="007F385A" w:rsidRPr="007F385A" w:rsidRDefault="007F385A"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 xml:space="preserve">Fermer le couvercle. </w:t>
      </w:r>
    </w:p>
    <w:p w14:paraId="492B8135" w14:textId="1F8C792F" w:rsidR="009450C4" w:rsidRPr="007F385A" w:rsidRDefault="007F385A"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Brancher</w:t>
      </w:r>
      <w:r w:rsidR="009450C4" w:rsidRPr="007F385A">
        <w:rPr>
          <w:rFonts w:ascii="Arial" w:hAnsi="Arial"/>
          <w:b w:val="0"/>
          <w:sz w:val="28"/>
          <w:szCs w:val="28"/>
          <w:lang w:val="fr-FR"/>
        </w:rPr>
        <w:t xml:space="preserve"> </w:t>
      </w:r>
      <w:r w:rsidRPr="007F385A">
        <w:rPr>
          <w:rFonts w:ascii="Arial" w:hAnsi="Arial"/>
          <w:b w:val="0"/>
          <w:sz w:val="28"/>
          <w:szCs w:val="28"/>
          <w:lang w:val="fr-FR"/>
        </w:rPr>
        <w:t>l’appareil</w:t>
      </w:r>
      <w:r w:rsidR="009450C4" w:rsidRPr="007F385A">
        <w:rPr>
          <w:rFonts w:ascii="Arial" w:hAnsi="Arial"/>
          <w:b w:val="0"/>
          <w:sz w:val="28"/>
          <w:szCs w:val="28"/>
          <w:lang w:val="fr-FR"/>
        </w:rPr>
        <w:t xml:space="preserve"> dans une prise de courant.</w:t>
      </w:r>
    </w:p>
    <w:p w14:paraId="2508B8A8" w14:textId="23697FA5" w:rsidR="009450C4" w:rsidRPr="007F385A" w:rsidRDefault="007F385A"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Tourner</w:t>
      </w:r>
      <w:r w:rsidR="009450C4" w:rsidRPr="007F385A">
        <w:rPr>
          <w:rFonts w:ascii="Arial" w:hAnsi="Arial"/>
          <w:b w:val="0"/>
          <w:sz w:val="28"/>
          <w:szCs w:val="28"/>
          <w:lang w:val="fr-FR"/>
        </w:rPr>
        <w:t xml:space="preserve"> le bouton du thermostat dans le sens horaire. Le témoin lumineux «Marche» s’allume.</w:t>
      </w:r>
    </w:p>
    <w:p w14:paraId="5AA0C146" w14:textId="77777777" w:rsidR="009450C4" w:rsidRPr="007F385A" w:rsidRDefault="009450C4"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 xml:space="preserve">Régler le thermostat sur la température désirée. </w:t>
      </w:r>
    </w:p>
    <w:p w14:paraId="21529776" w14:textId="77777777" w:rsidR="007F385A" w:rsidRPr="007F385A" w:rsidRDefault="009450C4"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 xml:space="preserve">Déposer d’abord les aliments à cuire dans le panier à friture. </w:t>
      </w:r>
    </w:p>
    <w:p w14:paraId="7187839F" w14:textId="77777777" w:rsidR="007F385A" w:rsidRPr="007F385A" w:rsidRDefault="009450C4" w:rsidP="007F385A">
      <w:pPr>
        <w:pStyle w:val="Corpsdetexte2"/>
        <w:widowControl w:val="0"/>
        <w:ind w:left="720"/>
        <w:rPr>
          <w:rFonts w:ascii="Arial" w:hAnsi="Arial"/>
          <w:b w:val="0"/>
          <w:sz w:val="28"/>
          <w:szCs w:val="28"/>
          <w:lang w:val="fr-FR"/>
        </w:rPr>
      </w:pPr>
      <w:r w:rsidRPr="007F385A">
        <w:rPr>
          <w:rFonts w:ascii="Arial" w:hAnsi="Arial"/>
          <w:b w:val="0"/>
          <w:sz w:val="28"/>
          <w:szCs w:val="28"/>
          <w:lang w:val="fr-FR"/>
        </w:rPr>
        <w:t xml:space="preserve">(hors de la friteuse)                 </w:t>
      </w:r>
    </w:p>
    <w:p w14:paraId="642375C4" w14:textId="76D14CD7" w:rsidR="009450C4" w:rsidRPr="007F385A" w:rsidRDefault="009450C4" w:rsidP="007F385A">
      <w:pPr>
        <w:pStyle w:val="Corpsdetexte2"/>
        <w:widowControl w:val="0"/>
        <w:rPr>
          <w:rFonts w:ascii="Arial" w:hAnsi="Arial"/>
          <w:b w:val="0"/>
          <w:i/>
          <w:sz w:val="28"/>
          <w:szCs w:val="28"/>
          <w:lang w:val="fr-FR"/>
        </w:rPr>
      </w:pPr>
      <w:r w:rsidRPr="007F385A">
        <w:rPr>
          <w:rFonts w:ascii="Arial" w:hAnsi="Arial"/>
          <w:b w:val="0"/>
          <w:i/>
          <w:sz w:val="28"/>
          <w:szCs w:val="28"/>
          <w:lang w:val="fr-FR"/>
        </w:rPr>
        <w:t>Note : Le panier ne doit pas être rempli au-delà du bord du panier.</w:t>
      </w:r>
    </w:p>
    <w:p w14:paraId="3F69CA27" w14:textId="63E3BD2E" w:rsidR="009450C4" w:rsidRPr="007F385A" w:rsidRDefault="007F385A" w:rsidP="009450C4">
      <w:pPr>
        <w:pStyle w:val="Corpsdetexte2"/>
        <w:widowControl w:val="0"/>
        <w:numPr>
          <w:ilvl w:val="0"/>
          <w:numId w:val="27"/>
        </w:numPr>
        <w:rPr>
          <w:rFonts w:ascii="Arial" w:hAnsi="Arial"/>
          <w:b w:val="0"/>
          <w:sz w:val="28"/>
          <w:szCs w:val="28"/>
          <w:lang w:val="fr-FR"/>
        </w:rPr>
      </w:pPr>
      <w:r w:rsidRPr="007F385A">
        <w:rPr>
          <w:rFonts w:ascii="Arial" w:hAnsi="Arial"/>
          <w:b w:val="0"/>
          <w:sz w:val="28"/>
          <w:szCs w:val="28"/>
          <w:lang w:val="fr-FR"/>
        </w:rPr>
        <w:t>Ouvrir le couvercle et plonger</w:t>
      </w:r>
      <w:r w:rsidR="009450C4" w:rsidRPr="007F385A">
        <w:rPr>
          <w:rFonts w:ascii="Arial" w:hAnsi="Arial"/>
          <w:b w:val="0"/>
          <w:sz w:val="28"/>
          <w:szCs w:val="28"/>
          <w:lang w:val="fr-FR"/>
        </w:rPr>
        <w:t>, doucement, le panier à friture, d</w:t>
      </w:r>
      <w:r w:rsidRPr="007F385A">
        <w:rPr>
          <w:rFonts w:ascii="Arial" w:hAnsi="Arial"/>
          <w:b w:val="0"/>
          <w:sz w:val="28"/>
          <w:szCs w:val="28"/>
          <w:lang w:val="fr-FR"/>
        </w:rPr>
        <w:t>ans l’huile</w:t>
      </w:r>
      <w:r w:rsidR="009450C4" w:rsidRPr="007F385A">
        <w:rPr>
          <w:rFonts w:ascii="Arial" w:hAnsi="Arial"/>
          <w:b w:val="0"/>
          <w:sz w:val="28"/>
          <w:szCs w:val="28"/>
          <w:lang w:val="fr-FR"/>
        </w:rPr>
        <w:t xml:space="preserve">. </w:t>
      </w:r>
    </w:p>
    <w:p w14:paraId="587D0DDD" w14:textId="77777777" w:rsidR="009450C4" w:rsidRPr="007F385A" w:rsidRDefault="009450C4" w:rsidP="007F385A">
      <w:pPr>
        <w:pStyle w:val="Corpsdetexte2"/>
        <w:widowControl w:val="0"/>
        <w:numPr>
          <w:ilvl w:val="0"/>
          <w:numId w:val="27"/>
        </w:numPr>
        <w:ind w:left="567"/>
        <w:rPr>
          <w:rFonts w:ascii="Arial" w:hAnsi="Arial"/>
          <w:b w:val="0"/>
          <w:sz w:val="28"/>
          <w:szCs w:val="28"/>
          <w:lang w:val="fr-FR"/>
        </w:rPr>
      </w:pPr>
      <w:r w:rsidRPr="007F385A">
        <w:rPr>
          <w:rFonts w:ascii="Arial" w:hAnsi="Arial"/>
          <w:b w:val="0"/>
          <w:sz w:val="28"/>
          <w:szCs w:val="28"/>
          <w:lang w:val="fr-FR"/>
        </w:rPr>
        <w:t>Retirer la poignée du bac à friture.</w:t>
      </w:r>
    </w:p>
    <w:p w14:paraId="5089AD01" w14:textId="79F4F1B6" w:rsidR="009450C4" w:rsidRPr="007F385A" w:rsidRDefault="007F385A" w:rsidP="007F385A">
      <w:pPr>
        <w:pStyle w:val="Corpsdetexte2"/>
        <w:widowControl w:val="0"/>
        <w:numPr>
          <w:ilvl w:val="0"/>
          <w:numId w:val="27"/>
        </w:numPr>
        <w:ind w:left="567"/>
        <w:rPr>
          <w:rFonts w:ascii="Arial" w:hAnsi="Arial"/>
          <w:b w:val="0"/>
          <w:sz w:val="28"/>
          <w:szCs w:val="28"/>
          <w:lang w:val="fr-FR"/>
        </w:rPr>
      </w:pPr>
      <w:r w:rsidRPr="007F385A">
        <w:rPr>
          <w:rFonts w:ascii="Arial" w:hAnsi="Arial"/>
          <w:b w:val="0"/>
          <w:sz w:val="28"/>
          <w:szCs w:val="28"/>
          <w:lang w:val="fr-FR"/>
        </w:rPr>
        <w:t>Fermer</w:t>
      </w:r>
      <w:r w:rsidR="009450C4" w:rsidRPr="007F385A">
        <w:rPr>
          <w:rFonts w:ascii="Arial" w:hAnsi="Arial"/>
          <w:b w:val="0"/>
          <w:sz w:val="28"/>
          <w:szCs w:val="28"/>
          <w:lang w:val="fr-FR"/>
        </w:rPr>
        <w:t xml:space="preserve"> le couvercle.</w:t>
      </w:r>
    </w:p>
    <w:p w14:paraId="4CBED169" w14:textId="258F4FF7" w:rsidR="009450C4" w:rsidRPr="007F385A" w:rsidRDefault="007F385A" w:rsidP="007F385A">
      <w:pPr>
        <w:pStyle w:val="Corpsdetexte2"/>
        <w:numPr>
          <w:ilvl w:val="0"/>
          <w:numId w:val="27"/>
        </w:numPr>
        <w:ind w:left="567"/>
        <w:rPr>
          <w:rFonts w:ascii="Arial" w:hAnsi="Arial"/>
          <w:b w:val="0"/>
          <w:sz w:val="28"/>
          <w:szCs w:val="28"/>
          <w:lang w:val="fr-FR"/>
        </w:rPr>
      </w:pPr>
      <w:r w:rsidRPr="007F385A">
        <w:rPr>
          <w:rFonts w:ascii="Arial" w:hAnsi="Arial"/>
          <w:b w:val="0"/>
          <w:sz w:val="28"/>
          <w:szCs w:val="28"/>
          <w:lang w:val="fr-FR"/>
        </w:rPr>
        <w:t>Lorsque la</w:t>
      </w:r>
      <w:r w:rsidR="009450C4" w:rsidRPr="007F385A">
        <w:rPr>
          <w:rFonts w:ascii="Arial" w:hAnsi="Arial"/>
          <w:b w:val="0"/>
          <w:sz w:val="28"/>
          <w:szCs w:val="28"/>
          <w:lang w:val="fr-FR"/>
        </w:rPr>
        <w:t xml:space="preserve"> cuisson est terminé</w:t>
      </w:r>
      <w:r w:rsidRPr="007F385A">
        <w:rPr>
          <w:rFonts w:ascii="Arial" w:hAnsi="Arial"/>
          <w:b w:val="0"/>
          <w:sz w:val="28"/>
          <w:szCs w:val="28"/>
          <w:lang w:val="fr-FR"/>
        </w:rPr>
        <w:t xml:space="preserve">e, </w:t>
      </w:r>
      <w:r w:rsidR="009450C4" w:rsidRPr="007F385A">
        <w:rPr>
          <w:rFonts w:ascii="Arial" w:hAnsi="Arial"/>
          <w:b w:val="0"/>
          <w:sz w:val="28"/>
          <w:szCs w:val="28"/>
          <w:lang w:val="fr-FR"/>
        </w:rPr>
        <w:t xml:space="preserve">ouvrir le couvercle avec précautions (attention, émanation possible de fumée chaude !). </w:t>
      </w:r>
    </w:p>
    <w:p w14:paraId="4F747F03" w14:textId="1C9E7CF7" w:rsidR="009450C4" w:rsidRPr="007F385A" w:rsidRDefault="007F385A" w:rsidP="007F385A">
      <w:pPr>
        <w:pStyle w:val="Corpsdetexte2"/>
        <w:numPr>
          <w:ilvl w:val="0"/>
          <w:numId w:val="27"/>
        </w:numPr>
        <w:ind w:left="567"/>
        <w:rPr>
          <w:rFonts w:ascii="Arial" w:hAnsi="Arial"/>
          <w:b w:val="0"/>
          <w:sz w:val="28"/>
          <w:szCs w:val="28"/>
          <w:lang w:val="fr-FR"/>
        </w:rPr>
      </w:pPr>
      <w:r w:rsidRPr="007F385A">
        <w:rPr>
          <w:rFonts w:ascii="Arial" w:hAnsi="Arial"/>
          <w:b w:val="0"/>
          <w:sz w:val="28"/>
          <w:szCs w:val="28"/>
          <w:lang w:val="fr-FR"/>
        </w:rPr>
        <w:t>Soulever</w:t>
      </w:r>
      <w:r w:rsidR="009450C4" w:rsidRPr="007F385A">
        <w:rPr>
          <w:rFonts w:ascii="Arial" w:hAnsi="Arial"/>
          <w:b w:val="0"/>
          <w:sz w:val="28"/>
          <w:szCs w:val="28"/>
          <w:lang w:val="fr-FR"/>
        </w:rPr>
        <w:t xml:space="preserve"> le panier à friture à l’aide de la poignée.</w:t>
      </w:r>
    </w:p>
    <w:p w14:paraId="43397613" w14:textId="7C92B143" w:rsidR="009450C4" w:rsidRPr="007F385A" w:rsidRDefault="007F385A" w:rsidP="007F385A">
      <w:pPr>
        <w:pStyle w:val="Corpsdetexte2"/>
        <w:numPr>
          <w:ilvl w:val="0"/>
          <w:numId w:val="27"/>
        </w:numPr>
        <w:ind w:left="567"/>
        <w:rPr>
          <w:rFonts w:ascii="Arial" w:hAnsi="Arial"/>
          <w:b w:val="0"/>
          <w:sz w:val="28"/>
          <w:szCs w:val="28"/>
          <w:lang w:val="fr-FR"/>
        </w:rPr>
      </w:pPr>
      <w:r w:rsidRPr="007F385A">
        <w:rPr>
          <w:rFonts w:ascii="Arial" w:hAnsi="Arial"/>
          <w:b w:val="0"/>
          <w:sz w:val="28"/>
          <w:szCs w:val="28"/>
          <w:lang w:val="fr-FR"/>
        </w:rPr>
        <w:t>Laisser</w:t>
      </w:r>
      <w:r w:rsidR="009450C4" w:rsidRPr="007F385A">
        <w:rPr>
          <w:rFonts w:ascii="Arial" w:hAnsi="Arial"/>
          <w:b w:val="0"/>
          <w:sz w:val="28"/>
          <w:szCs w:val="28"/>
          <w:lang w:val="fr-FR"/>
        </w:rPr>
        <w:t xml:space="preserve"> s’égoutter </w:t>
      </w:r>
      <w:r w:rsidRPr="007F385A">
        <w:rPr>
          <w:rFonts w:ascii="Arial" w:hAnsi="Arial"/>
          <w:b w:val="0"/>
          <w:sz w:val="28"/>
          <w:szCs w:val="28"/>
          <w:lang w:val="fr-FR"/>
        </w:rPr>
        <w:t xml:space="preserve">les aliments frits </w:t>
      </w:r>
      <w:r w:rsidR="009450C4" w:rsidRPr="007F385A">
        <w:rPr>
          <w:rFonts w:ascii="Arial" w:hAnsi="Arial"/>
          <w:b w:val="0"/>
          <w:sz w:val="28"/>
          <w:szCs w:val="28"/>
          <w:lang w:val="fr-FR"/>
        </w:rPr>
        <w:t>pendant un court instant.</w:t>
      </w:r>
    </w:p>
    <w:p w14:paraId="0E738488" w14:textId="77777777" w:rsidR="009450C4" w:rsidRPr="00C2251A" w:rsidRDefault="009450C4" w:rsidP="009450C4">
      <w:pPr>
        <w:pStyle w:val="Corpsdetexte2"/>
        <w:ind w:left="360"/>
        <w:rPr>
          <w:rFonts w:ascii="Arial" w:hAnsi="Arial"/>
          <w:b w:val="0"/>
          <w:sz w:val="28"/>
          <w:szCs w:val="28"/>
          <w:lang w:val="fr-FR"/>
        </w:rPr>
      </w:pPr>
    </w:p>
    <w:p w14:paraId="00B00FC8" w14:textId="77777777" w:rsidR="009450C4" w:rsidRPr="00C2251A" w:rsidRDefault="009450C4" w:rsidP="009450C4">
      <w:pPr>
        <w:pStyle w:val="Titre1"/>
        <w:rPr>
          <w:rFonts w:ascii="Arial" w:hAnsi="Arial"/>
          <w:sz w:val="28"/>
          <w:szCs w:val="28"/>
          <w:lang w:val="fr-FR"/>
        </w:rPr>
      </w:pPr>
      <w:r w:rsidRPr="00C2251A">
        <w:rPr>
          <w:rFonts w:ascii="Arial" w:hAnsi="Arial"/>
          <w:sz w:val="28"/>
          <w:szCs w:val="28"/>
          <w:lang w:val="fr-FR"/>
        </w:rPr>
        <w:t>Après utilisation</w:t>
      </w:r>
    </w:p>
    <w:p w14:paraId="7D5A0BDF" w14:textId="77777777" w:rsidR="009450C4" w:rsidRPr="00C2251A" w:rsidRDefault="009450C4" w:rsidP="009450C4">
      <w:pPr>
        <w:rPr>
          <w:rFonts w:ascii="Arial" w:hAnsi="Arial"/>
          <w:sz w:val="28"/>
          <w:szCs w:val="28"/>
          <w:lang w:val="fr-FR"/>
        </w:rPr>
      </w:pPr>
    </w:p>
    <w:p w14:paraId="02866E44" w14:textId="5204167F" w:rsidR="009450C4" w:rsidRPr="00C2251A" w:rsidRDefault="007F385A" w:rsidP="009450C4">
      <w:pPr>
        <w:rPr>
          <w:rFonts w:ascii="Arial" w:hAnsi="Arial"/>
          <w:sz w:val="28"/>
          <w:szCs w:val="28"/>
          <w:lang w:val="fr-FR"/>
        </w:rPr>
      </w:pPr>
      <w:r>
        <w:rPr>
          <w:rFonts w:ascii="Arial" w:hAnsi="Arial"/>
          <w:sz w:val="28"/>
          <w:szCs w:val="28"/>
          <w:lang w:val="fr-FR"/>
        </w:rPr>
        <w:t>Pour arrêter l’appareil, tourner</w:t>
      </w:r>
      <w:r w:rsidR="009450C4" w:rsidRPr="00C2251A">
        <w:rPr>
          <w:rFonts w:ascii="Arial" w:hAnsi="Arial"/>
          <w:sz w:val="28"/>
          <w:szCs w:val="28"/>
          <w:lang w:val="fr-FR"/>
        </w:rPr>
        <w:t xml:space="preserve"> le thermostat dans le sens </w:t>
      </w:r>
      <w:r w:rsidRPr="00C2251A">
        <w:rPr>
          <w:rFonts w:ascii="Arial" w:hAnsi="Arial"/>
          <w:sz w:val="28"/>
          <w:szCs w:val="28"/>
          <w:lang w:val="fr-FR"/>
        </w:rPr>
        <w:t>antihoraire</w:t>
      </w:r>
      <w:r w:rsidR="009450C4" w:rsidRPr="00C2251A">
        <w:rPr>
          <w:rFonts w:ascii="Arial" w:hAnsi="Arial"/>
          <w:sz w:val="28"/>
          <w:szCs w:val="28"/>
          <w:lang w:val="fr-FR"/>
        </w:rPr>
        <w:t xml:space="preserve"> (vers la gauche jusqu’au point d’arrêt,</w:t>
      </w:r>
      <w:r w:rsidR="005C2224">
        <w:rPr>
          <w:rFonts w:ascii="Arial" w:hAnsi="Arial"/>
          <w:sz w:val="28"/>
          <w:szCs w:val="28"/>
          <w:lang w:val="fr-FR"/>
        </w:rPr>
        <w:t>)</w:t>
      </w:r>
      <w:r w:rsidR="009450C4" w:rsidRPr="00C2251A">
        <w:rPr>
          <w:rFonts w:ascii="Arial" w:hAnsi="Arial"/>
          <w:sz w:val="28"/>
          <w:szCs w:val="28"/>
          <w:lang w:val="fr-FR"/>
        </w:rPr>
        <w:t xml:space="preserve"> puis</w:t>
      </w:r>
      <w:r>
        <w:rPr>
          <w:rFonts w:ascii="Arial" w:hAnsi="Arial"/>
          <w:sz w:val="28"/>
          <w:szCs w:val="28"/>
          <w:lang w:val="fr-FR"/>
        </w:rPr>
        <w:t>,</w:t>
      </w:r>
      <w:r w:rsidR="009450C4" w:rsidRPr="00C2251A">
        <w:rPr>
          <w:rFonts w:ascii="Arial" w:hAnsi="Arial"/>
          <w:sz w:val="28"/>
          <w:szCs w:val="28"/>
          <w:lang w:val="fr-FR"/>
        </w:rPr>
        <w:t xml:space="preserve"> débrancher le câble d’alimentation.</w:t>
      </w:r>
    </w:p>
    <w:p w14:paraId="2AADE07B" w14:textId="77777777" w:rsidR="007F385A" w:rsidRDefault="007F385A" w:rsidP="009450C4">
      <w:pPr>
        <w:rPr>
          <w:rFonts w:ascii="Arial" w:hAnsi="Arial"/>
          <w:sz w:val="28"/>
          <w:szCs w:val="28"/>
          <w:lang w:val="fr-FR"/>
        </w:rPr>
      </w:pPr>
      <w:r>
        <w:rPr>
          <w:rFonts w:ascii="Arial" w:hAnsi="Arial"/>
          <w:sz w:val="28"/>
          <w:szCs w:val="28"/>
          <w:lang w:val="fr-FR"/>
        </w:rPr>
        <w:t>Laisser</w:t>
      </w:r>
      <w:r w:rsidR="009450C4" w:rsidRPr="00C2251A">
        <w:rPr>
          <w:rFonts w:ascii="Arial" w:hAnsi="Arial"/>
          <w:sz w:val="28"/>
          <w:szCs w:val="28"/>
          <w:lang w:val="fr-FR"/>
        </w:rPr>
        <w:t xml:space="preserve"> l’huile de friture refroidir pendant un long moment. </w:t>
      </w:r>
    </w:p>
    <w:p w14:paraId="7A40D648" w14:textId="6B899ABC" w:rsidR="009450C4" w:rsidRPr="00C2251A" w:rsidRDefault="009450C4" w:rsidP="009450C4">
      <w:pPr>
        <w:rPr>
          <w:rFonts w:ascii="Arial" w:hAnsi="Arial"/>
          <w:sz w:val="28"/>
          <w:szCs w:val="28"/>
          <w:lang w:val="fr-FR"/>
        </w:rPr>
      </w:pPr>
      <w:r w:rsidRPr="00C2251A">
        <w:rPr>
          <w:rFonts w:ascii="Arial" w:hAnsi="Arial"/>
          <w:sz w:val="28"/>
          <w:szCs w:val="28"/>
          <w:lang w:val="fr-FR"/>
        </w:rPr>
        <w:t>Vérifier que la température est sans danger avant de déplacer l’appareil rempli d’huile.</w:t>
      </w:r>
    </w:p>
    <w:p w14:paraId="24696F1D" w14:textId="77777777" w:rsidR="009450C4" w:rsidRPr="00C2251A" w:rsidRDefault="009450C4" w:rsidP="009450C4">
      <w:pPr>
        <w:rPr>
          <w:rFonts w:ascii="Arial" w:hAnsi="Arial"/>
          <w:sz w:val="28"/>
          <w:szCs w:val="28"/>
          <w:lang w:val="fr-FR"/>
        </w:rPr>
      </w:pPr>
    </w:p>
    <w:p w14:paraId="5A3F931E" w14:textId="77777777" w:rsidR="008E70FC" w:rsidRDefault="008E70FC">
      <w:pPr>
        <w:rPr>
          <w:rFonts w:ascii="Arial" w:hAnsi="Arial" w:cs="Arial"/>
          <w:b/>
          <w:sz w:val="28"/>
          <w:szCs w:val="28"/>
          <w:lang w:val="fr-FR"/>
        </w:rPr>
      </w:pPr>
      <w:r>
        <w:rPr>
          <w:rFonts w:ascii="Arial" w:hAnsi="Arial" w:cs="Arial"/>
          <w:sz w:val="28"/>
          <w:szCs w:val="28"/>
          <w:lang w:val="fr-FR"/>
        </w:rPr>
        <w:br w:type="page"/>
      </w:r>
    </w:p>
    <w:p w14:paraId="7BD865C0" w14:textId="40CED7F4" w:rsidR="009450C4" w:rsidRPr="00C2251A" w:rsidRDefault="009450C4" w:rsidP="009450C4">
      <w:pPr>
        <w:pStyle w:val="Titre5"/>
        <w:rPr>
          <w:rFonts w:ascii="Arial" w:hAnsi="Arial" w:cs="Arial"/>
          <w:sz w:val="28"/>
          <w:szCs w:val="28"/>
          <w:lang w:val="fr-FR"/>
        </w:rPr>
      </w:pPr>
      <w:r w:rsidRPr="00C2251A">
        <w:rPr>
          <w:rFonts w:ascii="Arial" w:hAnsi="Arial" w:cs="Arial"/>
          <w:sz w:val="28"/>
          <w:szCs w:val="28"/>
          <w:lang w:val="fr-FR"/>
        </w:rPr>
        <w:lastRenderedPageBreak/>
        <w:t xml:space="preserve">NETTOYAGE ET ENTRETIEN  </w:t>
      </w:r>
    </w:p>
    <w:p w14:paraId="37C47C20" w14:textId="77777777" w:rsidR="009450C4" w:rsidRPr="00C2251A" w:rsidRDefault="009450C4" w:rsidP="009450C4">
      <w:pPr>
        <w:pStyle w:val="Titre1"/>
        <w:rPr>
          <w:rFonts w:ascii="Arial" w:hAnsi="Arial"/>
          <w:sz w:val="28"/>
          <w:szCs w:val="28"/>
          <w:lang w:val="fr-FR"/>
        </w:rPr>
      </w:pPr>
    </w:p>
    <w:p w14:paraId="07DA9765" w14:textId="77777777" w:rsidR="009450C4" w:rsidRPr="00C2251A"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Toujours Vérifier que le câble d’alimentation est débranché.</w:t>
      </w:r>
    </w:p>
    <w:p w14:paraId="045D36C5" w14:textId="197E97BC" w:rsidR="007F385A" w:rsidRDefault="007F385A" w:rsidP="007F385A">
      <w:pPr>
        <w:numPr>
          <w:ilvl w:val="0"/>
          <w:numId w:val="30"/>
        </w:numPr>
        <w:ind w:left="284" w:hanging="284"/>
        <w:rPr>
          <w:rFonts w:ascii="Arial" w:hAnsi="Arial"/>
          <w:sz w:val="28"/>
          <w:szCs w:val="28"/>
          <w:lang w:val="fr-FR"/>
        </w:rPr>
      </w:pPr>
      <w:r>
        <w:rPr>
          <w:rFonts w:ascii="Arial" w:hAnsi="Arial"/>
          <w:sz w:val="28"/>
          <w:szCs w:val="28"/>
          <w:lang w:val="fr-FR"/>
        </w:rPr>
        <w:t xml:space="preserve">Attendre que la friteuse soit </w:t>
      </w:r>
      <w:r w:rsidR="009450C4" w:rsidRPr="00C2251A">
        <w:rPr>
          <w:rFonts w:ascii="Arial" w:hAnsi="Arial"/>
          <w:sz w:val="28"/>
          <w:szCs w:val="28"/>
          <w:lang w:val="fr-FR"/>
        </w:rPr>
        <w:t xml:space="preserve">complètement </w:t>
      </w:r>
      <w:r w:rsidRPr="00C2251A">
        <w:rPr>
          <w:rFonts w:ascii="Arial" w:hAnsi="Arial"/>
          <w:sz w:val="28"/>
          <w:szCs w:val="28"/>
          <w:lang w:val="fr-FR"/>
        </w:rPr>
        <w:t>refroidie</w:t>
      </w:r>
      <w:r w:rsidR="009450C4" w:rsidRPr="00C2251A">
        <w:rPr>
          <w:rFonts w:ascii="Arial" w:hAnsi="Arial"/>
          <w:sz w:val="28"/>
          <w:szCs w:val="28"/>
          <w:lang w:val="fr-FR"/>
        </w:rPr>
        <w:t xml:space="preserve"> avant de commencer le nettoyage.          </w:t>
      </w:r>
    </w:p>
    <w:p w14:paraId="06DE789E" w14:textId="77777777" w:rsidR="007F385A" w:rsidRPr="007F385A" w:rsidRDefault="009450C4" w:rsidP="007F385A">
      <w:pPr>
        <w:ind w:left="284" w:hanging="284"/>
        <w:rPr>
          <w:rFonts w:ascii="Arial" w:hAnsi="Arial"/>
          <w:i/>
          <w:sz w:val="28"/>
          <w:szCs w:val="28"/>
          <w:lang w:val="fr-FR"/>
        </w:rPr>
      </w:pPr>
      <w:r w:rsidRPr="007F385A">
        <w:rPr>
          <w:rFonts w:ascii="Arial" w:hAnsi="Arial"/>
          <w:i/>
          <w:sz w:val="28"/>
          <w:szCs w:val="28"/>
          <w:lang w:val="fr-FR"/>
        </w:rPr>
        <w:t xml:space="preserve">Note : Il est important d’attendre une à deux heures après utilisation afin </w:t>
      </w:r>
    </w:p>
    <w:p w14:paraId="67EEA0E8" w14:textId="56021ABB" w:rsidR="009450C4" w:rsidRPr="007F385A" w:rsidRDefault="007F385A" w:rsidP="007F385A">
      <w:pPr>
        <w:ind w:left="284" w:hanging="284"/>
        <w:rPr>
          <w:rFonts w:ascii="Arial" w:hAnsi="Arial"/>
          <w:i/>
          <w:sz w:val="28"/>
          <w:szCs w:val="28"/>
          <w:lang w:val="fr-FR"/>
        </w:rPr>
      </w:pPr>
      <w:r>
        <w:rPr>
          <w:rFonts w:ascii="Arial" w:hAnsi="Arial"/>
          <w:i/>
          <w:sz w:val="28"/>
          <w:szCs w:val="28"/>
          <w:lang w:val="fr-FR"/>
        </w:rPr>
        <w:t xml:space="preserve">               </w:t>
      </w:r>
      <w:r w:rsidR="009450C4" w:rsidRPr="007F385A">
        <w:rPr>
          <w:rFonts w:ascii="Arial" w:hAnsi="Arial"/>
          <w:i/>
          <w:sz w:val="28"/>
          <w:szCs w:val="28"/>
          <w:lang w:val="fr-FR"/>
        </w:rPr>
        <w:t>d’éviter tout risque de brûlures.</w:t>
      </w:r>
    </w:p>
    <w:p w14:paraId="5D0C7FD9" w14:textId="77777777" w:rsidR="007F385A" w:rsidRDefault="007F385A" w:rsidP="007F385A">
      <w:pPr>
        <w:ind w:left="284" w:hanging="284"/>
        <w:rPr>
          <w:rFonts w:ascii="Arial" w:hAnsi="Arial"/>
          <w:sz w:val="28"/>
          <w:szCs w:val="28"/>
          <w:lang w:val="fr-FR"/>
        </w:rPr>
      </w:pPr>
    </w:p>
    <w:p w14:paraId="356FA45D" w14:textId="07097F31" w:rsidR="009450C4" w:rsidRDefault="009450C4" w:rsidP="007F385A">
      <w:pPr>
        <w:pStyle w:val="Pardeliste"/>
        <w:ind w:left="284" w:hanging="284"/>
        <w:rPr>
          <w:rFonts w:ascii="Arial" w:hAnsi="Arial"/>
          <w:b/>
          <w:sz w:val="28"/>
          <w:szCs w:val="28"/>
          <w:lang w:val="fr-FR"/>
        </w:rPr>
      </w:pPr>
      <w:r w:rsidRPr="007F385A">
        <w:rPr>
          <w:rFonts w:ascii="Arial" w:hAnsi="Arial"/>
          <w:b/>
          <w:sz w:val="28"/>
          <w:szCs w:val="28"/>
          <w:lang w:val="fr-FR"/>
        </w:rPr>
        <w:t>Extérieur de l’appareil</w:t>
      </w:r>
    </w:p>
    <w:p w14:paraId="0171087D" w14:textId="77777777" w:rsidR="007F385A" w:rsidRPr="007F385A" w:rsidRDefault="007F385A" w:rsidP="007F385A">
      <w:pPr>
        <w:pStyle w:val="Pardeliste"/>
        <w:ind w:left="284" w:hanging="284"/>
        <w:rPr>
          <w:rFonts w:ascii="Arial" w:hAnsi="Arial"/>
          <w:b/>
          <w:sz w:val="28"/>
          <w:szCs w:val="28"/>
          <w:lang w:val="fr-FR"/>
        </w:rPr>
      </w:pPr>
    </w:p>
    <w:p w14:paraId="17014D71" w14:textId="1D584E85" w:rsidR="009450C4" w:rsidRPr="00C2251A"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 xml:space="preserve">Ne </w:t>
      </w:r>
      <w:r w:rsidR="007F385A" w:rsidRPr="00C2251A">
        <w:rPr>
          <w:rFonts w:ascii="Arial" w:hAnsi="Arial"/>
          <w:sz w:val="28"/>
          <w:szCs w:val="28"/>
          <w:lang w:val="fr-FR"/>
        </w:rPr>
        <w:t xml:space="preserve">jamais </w:t>
      </w:r>
      <w:r w:rsidR="007F385A">
        <w:rPr>
          <w:rFonts w:ascii="Arial" w:hAnsi="Arial"/>
          <w:sz w:val="28"/>
          <w:szCs w:val="28"/>
          <w:lang w:val="fr-FR"/>
        </w:rPr>
        <w:t>plonger</w:t>
      </w:r>
      <w:r w:rsidRPr="00C2251A">
        <w:rPr>
          <w:rFonts w:ascii="Arial" w:hAnsi="Arial"/>
          <w:sz w:val="28"/>
          <w:szCs w:val="28"/>
          <w:lang w:val="fr-FR"/>
        </w:rPr>
        <w:t xml:space="preserve"> l’appareil ou le panneau de commande électrique dans l’eau.</w:t>
      </w:r>
    </w:p>
    <w:p w14:paraId="41887EC1" w14:textId="77777777" w:rsidR="000D2AAC"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 xml:space="preserve">Nettoyer le couvercle et les parois de l’appareil à l’aide d’une éponge ou d’un torchon humide et éventuellement un produit dégraissant. </w:t>
      </w:r>
    </w:p>
    <w:p w14:paraId="2804B0BC" w14:textId="2C737720" w:rsidR="009450C4" w:rsidRPr="00C2251A"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Rincer et sécher.</w:t>
      </w:r>
    </w:p>
    <w:p w14:paraId="56FCD71D" w14:textId="4C9D1C5D" w:rsidR="009450C4" w:rsidRPr="000D2AAC" w:rsidRDefault="009450C4" w:rsidP="000D2AAC">
      <w:pPr>
        <w:rPr>
          <w:rFonts w:ascii="Arial" w:hAnsi="Arial"/>
          <w:i/>
          <w:sz w:val="28"/>
          <w:szCs w:val="28"/>
          <w:lang w:val="fr-FR"/>
        </w:rPr>
      </w:pPr>
      <w:r w:rsidRPr="000D2AAC">
        <w:rPr>
          <w:rFonts w:ascii="Arial" w:hAnsi="Arial"/>
          <w:i/>
          <w:sz w:val="28"/>
          <w:szCs w:val="28"/>
          <w:lang w:val="fr-FR"/>
        </w:rPr>
        <w:t>Not</w:t>
      </w:r>
      <w:r w:rsidR="000D2AAC">
        <w:rPr>
          <w:rFonts w:ascii="Arial" w:hAnsi="Arial"/>
          <w:i/>
          <w:sz w:val="28"/>
          <w:szCs w:val="28"/>
          <w:lang w:val="fr-FR"/>
        </w:rPr>
        <w:t>e : R</w:t>
      </w:r>
      <w:r w:rsidRPr="000D2AAC">
        <w:rPr>
          <w:rFonts w:ascii="Arial" w:hAnsi="Arial"/>
          <w:i/>
          <w:sz w:val="28"/>
          <w:szCs w:val="28"/>
          <w:lang w:val="fr-FR"/>
        </w:rPr>
        <w:t>etirer le</w:t>
      </w:r>
      <w:r w:rsidR="000D2AAC">
        <w:rPr>
          <w:rFonts w:ascii="Arial" w:hAnsi="Arial"/>
          <w:i/>
          <w:sz w:val="28"/>
          <w:szCs w:val="28"/>
          <w:lang w:val="fr-FR"/>
        </w:rPr>
        <w:t xml:space="preserve"> couvercle en le soulevant pour</w:t>
      </w:r>
      <w:r w:rsidRPr="000D2AAC">
        <w:rPr>
          <w:rFonts w:ascii="Arial" w:hAnsi="Arial"/>
          <w:i/>
          <w:sz w:val="28"/>
          <w:szCs w:val="28"/>
          <w:lang w:val="fr-FR"/>
        </w:rPr>
        <w:t xml:space="preserve"> facilite</w:t>
      </w:r>
      <w:r w:rsidR="000D2AAC">
        <w:rPr>
          <w:rFonts w:ascii="Arial" w:hAnsi="Arial"/>
          <w:i/>
          <w:sz w:val="28"/>
          <w:szCs w:val="28"/>
          <w:lang w:val="fr-FR"/>
        </w:rPr>
        <w:t>r</w:t>
      </w:r>
      <w:r w:rsidRPr="000D2AAC">
        <w:rPr>
          <w:rFonts w:ascii="Arial" w:hAnsi="Arial"/>
          <w:i/>
          <w:sz w:val="28"/>
          <w:szCs w:val="28"/>
          <w:lang w:val="fr-FR"/>
        </w:rPr>
        <w:t xml:space="preserve"> le nettoyage.</w:t>
      </w:r>
    </w:p>
    <w:p w14:paraId="3CD563EE" w14:textId="77777777" w:rsidR="009450C4" w:rsidRPr="00C2251A" w:rsidRDefault="009450C4" w:rsidP="007F385A">
      <w:pPr>
        <w:ind w:left="284" w:hanging="284"/>
        <w:rPr>
          <w:rFonts w:ascii="Arial" w:hAnsi="Arial"/>
          <w:sz w:val="28"/>
          <w:szCs w:val="28"/>
          <w:lang w:val="fr-FR"/>
        </w:rPr>
      </w:pPr>
    </w:p>
    <w:p w14:paraId="6167669E" w14:textId="77777777" w:rsidR="009450C4" w:rsidRDefault="009450C4" w:rsidP="000D2AAC">
      <w:pPr>
        <w:rPr>
          <w:rFonts w:ascii="Arial" w:hAnsi="Arial"/>
          <w:b/>
          <w:sz w:val="28"/>
          <w:szCs w:val="28"/>
          <w:lang w:val="fr-FR"/>
        </w:rPr>
      </w:pPr>
      <w:r w:rsidRPr="000D2AAC">
        <w:rPr>
          <w:rFonts w:ascii="Arial" w:hAnsi="Arial"/>
          <w:b/>
          <w:sz w:val="28"/>
          <w:szCs w:val="28"/>
          <w:lang w:val="fr-FR"/>
        </w:rPr>
        <w:t>Intérieur de l’appareil</w:t>
      </w:r>
    </w:p>
    <w:p w14:paraId="5C7FF208" w14:textId="77777777" w:rsidR="000D2AAC" w:rsidRPr="000D2AAC" w:rsidRDefault="000D2AAC" w:rsidP="000D2AAC">
      <w:pPr>
        <w:rPr>
          <w:rFonts w:ascii="Arial" w:hAnsi="Arial"/>
          <w:b/>
          <w:sz w:val="28"/>
          <w:szCs w:val="28"/>
          <w:lang w:val="fr-FR"/>
        </w:rPr>
      </w:pPr>
    </w:p>
    <w:p w14:paraId="56D8AE56" w14:textId="2A614118" w:rsidR="009450C4" w:rsidRPr="00C2251A" w:rsidRDefault="009450C4" w:rsidP="000D2AAC">
      <w:pPr>
        <w:rPr>
          <w:rFonts w:ascii="Arial" w:hAnsi="Arial"/>
          <w:sz w:val="28"/>
          <w:szCs w:val="28"/>
          <w:lang w:val="fr-FR"/>
        </w:rPr>
      </w:pPr>
      <w:r w:rsidRPr="00C2251A">
        <w:rPr>
          <w:rFonts w:ascii="Arial" w:hAnsi="Arial"/>
          <w:sz w:val="28"/>
          <w:szCs w:val="28"/>
          <w:lang w:val="fr-FR"/>
        </w:rPr>
        <w:t>P</w:t>
      </w:r>
      <w:r w:rsidR="000D2AAC">
        <w:rPr>
          <w:rFonts w:ascii="Arial" w:hAnsi="Arial"/>
          <w:sz w:val="28"/>
          <w:szCs w:val="28"/>
          <w:lang w:val="fr-FR"/>
        </w:rPr>
        <w:t>rofiter</w:t>
      </w:r>
      <w:r w:rsidRPr="00C2251A">
        <w:rPr>
          <w:rFonts w:ascii="Arial" w:hAnsi="Arial"/>
          <w:sz w:val="28"/>
          <w:szCs w:val="28"/>
          <w:lang w:val="fr-FR"/>
        </w:rPr>
        <w:t xml:space="preserve"> du remplacement d’huile pour nettoyer l’intérieur du bac à graisse.</w:t>
      </w:r>
    </w:p>
    <w:p w14:paraId="51A50B82" w14:textId="364DAAA9" w:rsidR="009450C4"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Après avoir retiré l’huile (ou la graisse) Essuyer le bac avec du papier absorbant et enlever l</w:t>
      </w:r>
      <w:r w:rsidR="000D2AAC">
        <w:rPr>
          <w:rFonts w:ascii="Arial" w:hAnsi="Arial"/>
          <w:sz w:val="28"/>
          <w:szCs w:val="28"/>
          <w:lang w:val="fr-FR"/>
        </w:rPr>
        <w:t xml:space="preserve">es dépôts graisseux, avec </w:t>
      </w:r>
      <w:r w:rsidRPr="00C2251A">
        <w:rPr>
          <w:rFonts w:ascii="Arial" w:hAnsi="Arial"/>
          <w:sz w:val="28"/>
          <w:szCs w:val="28"/>
          <w:lang w:val="fr-FR"/>
        </w:rPr>
        <w:t>une éponge humide enduite de produit détergent doux.</w:t>
      </w:r>
    </w:p>
    <w:p w14:paraId="5C98DA8D" w14:textId="77777777" w:rsidR="000D2AAC" w:rsidRPr="00C2251A" w:rsidRDefault="000D2AAC" w:rsidP="000D2AAC">
      <w:pPr>
        <w:ind w:left="284"/>
        <w:rPr>
          <w:rFonts w:ascii="Arial" w:hAnsi="Arial"/>
          <w:sz w:val="28"/>
          <w:szCs w:val="28"/>
          <w:lang w:val="fr-FR"/>
        </w:rPr>
      </w:pPr>
    </w:p>
    <w:p w14:paraId="43B75424" w14:textId="77777777" w:rsidR="009450C4" w:rsidRPr="00C2251A" w:rsidRDefault="009450C4" w:rsidP="007F385A">
      <w:pPr>
        <w:widowControl w:val="0"/>
        <w:numPr>
          <w:ilvl w:val="0"/>
          <w:numId w:val="30"/>
        </w:numPr>
        <w:autoSpaceDE w:val="0"/>
        <w:autoSpaceDN w:val="0"/>
        <w:adjustRightInd w:val="0"/>
        <w:ind w:left="284" w:hanging="284"/>
        <w:rPr>
          <w:rFonts w:ascii="Arial" w:hAnsi="Arial"/>
          <w:color w:val="000000"/>
          <w:sz w:val="28"/>
          <w:szCs w:val="28"/>
          <w:lang w:val="fr-FR"/>
        </w:rPr>
      </w:pPr>
      <w:r w:rsidRPr="00C2251A">
        <w:rPr>
          <w:rFonts w:ascii="Arial" w:hAnsi="Arial"/>
          <w:color w:val="000000"/>
          <w:sz w:val="28"/>
          <w:szCs w:val="28"/>
          <w:lang w:val="fr-FR"/>
        </w:rPr>
        <w:t xml:space="preserve">Les parties en contact avec la nourriture comme : </w:t>
      </w:r>
      <w:r w:rsidRPr="00C2251A">
        <w:rPr>
          <w:rFonts w:ascii="Arial" w:hAnsi="Arial"/>
          <w:sz w:val="28"/>
          <w:szCs w:val="28"/>
          <w:lang w:val="fr-FR"/>
        </w:rPr>
        <w:t xml:space="preserve">le panier à friture </w:t>
      </w:r>
      <w:r w:rsidRPr="00C2251A">
        <w:rPr>
          <w:rFonts w:ascii="Arial" w:hAnsi="Arial"/>
          <w:color w:val="000000"/>
          <w:sz w:val="28"/>
          <w:szCs w:val="28"/>
          <w:lang w:val="fr-FR"/>
        </w:rPr>
        <w:t>(amovible), Bol, Fourchette, Spatule, bac à huile etc. doivent être nettoyées dans de l’eau chaude avec une éponge et du liquide vaisselle ou au lave-vaisselle.</w:t>
      </w:r>
    </w:p>
    <w:p w14:paraId="6B23C1B7" w14:textId="77777777" w:rsidR="009450C4" w:rsidRPr="00C2251A" w:rsidRDefault="009450C4" w:rsidP="007F385A">
      <w:pPr>
        <w:widowControl w:val="0"/>
        <w:numPr>
          <w:ilvl w:val="0"/>
          <w:numId w:val="30"/>
        </w:numPr>
        <w:autoSpaceDE w:val="0"/>
        <w:autoSpaceDN w:val="0"/>
        <w:adjustRightInd w:val="0"/>
        <w:ind w:left="284" w:hanging="284"/>
        <w:rPr>
          <w:rFonts w:ascii="Arial" w:hAnsi="Arial"/>
          <w:color w:val="000000"/>
          <w:sz w:val="28"/>
          <w:szCs w:val="28"/>
          <w:lang w:val="fr-FR"/>
        </w:rPr>
      </w:pPr>
      <w:r w:rsidRPr="00C2251A">
        <w:rPr>
          <w:rFonts w:ascii="Arial" w:hAnsi="Arial"/>
          <w:color w:val="000000"/>
          <w:sz w:val="28"/>
          <w:szCs w:val="28"/>
          <w:lang w:val="fr-FR"/>
        </w:rPr>
        <w:t>Bien rincer et essuyer avant de remplir d’huile.</w:t>
      </w:r>
    </w:p>
    <w:p w14:paraId="7BBE7848" w14:textId="0E16F52D" w:rsidR="009450C4" w:rsidRPr="00C2251A" w:rsidRDefault="000D2AAC" w:rsidP="007F385A">
      <w:pPr>
        <w:numPr>
          <w:ilvl w:val="0"/>
          <w:numId w:val="30"/>
        </w:numPr>
        <w:ind w:left="284" w:hanging="284"/>
        <w:rPr>
          <w:rFonts w:ascii="Arial" w:hAnsi="Arial"/>
          <w:sz w:val="28"/>
          <w:szCs w:val="28"/>
          <w:lang w:val="fr-FR"/>
        </w:rPr>
      </w:pPr>
      <w:r>
        <w:rPr>
          <w:rFonts w:ascii="Arial" w:hAnsi="Arial"/>
          <w:sz w:val="28"/>
          <w:szCs w:val="28"/>
          <w:lang w:val="fr-FR"/>
        </w:rPr>
        <w:t xml:space="preserve">Ne pas </w:t>
      </w:r>
      <w:r w:rsidR="009450C4" w:rsidRPr="00C2251A">
        <w:rPr>
          <w:rFonts w:ascii="Arial" w:hAnsi="Arial"/>
          <w:sz w:val="28"/>
          <w:szCs w:val="28"/>
          <w:lang w:val="fr-FR"/>
        </w:rPr>
        <w:t xml:space="preserve">utiliser les produits à récurer ou des objets rayant, </w:t>
      </w:r>
      <w:r>
        <w:rPr>
          <w:rFonts w:ascii="Arial" w:hAnsi="Arial"/>
          <w:sz w:val="28"/>
          <w:szCs w:val="28"/>
          <w:lang w:val="fr-FR"/>
        </w:rPr>
        <w:t>pour ne pas endommager l’</w:t>
      </w:r>
      <w:r w:rsidR="009450C4" w:rsidRPr="00C2251A">
        <w:rPr>
          <w:rFonts w:ascii="Arial" w:hAnsi="Arial"/>
          <w:sz w:val="28"/>
          <w:szCs w:val="28"/>
          <w:lang w:val="fr-FR"/>
        </w:rPr>
        <w:t>appareil.</w:t>
      </w:r>
    </w:p>
    <w:p w14:paraId="49525B95" w14:textId="77777777" w:rsidR="009450C4" w:rsidRPr="00C2251A" w:rsidRDefault="009450C4" w:rsidP="007F385A">
      <w:pPr>
        <w:ind w:left="284" w:hanging="284"/>
        <w:jc w:val="center"/>
        <w:rPr>
          <w:rFonts w:ascii="Arial" w:hAnsi="Arial"/>
          <w:b/>
          <w:sz w:val="28"/>
          <w:szCs w:val="28"/>
          <w:lang w:val="fr-FR"/>
        </w:rPr>
      </w:pPr>
    </w:p>
    <w:p w14:paraId="77902E34" w14:textId="6012B104" w:rsidR="009450C4" w:rsidRDefault="009450C4" w:rsidP="007F385A">
      <w:pPr>
        <w:pStyle w:val="Pardeliste"/>
        <w:numPr>
          <w:ilvl w:val="0"/>
          <w:numId w:val="30"/>
        </w:numPr>
        <w:ind w:left="284" w:hanging="284"/>
        <w:rPr>
          <w:rFonts w:ascii="Arial" w:hAnsi="Arial"/>
          <w:b/>
          <w:sz w:val="28"/>
          <w:szCs w:val="28"/>
          <w:lang w:val="fr-FR"/>
        </w:rPr>
      </w:pPr>
      <w:r w:rsidRPr="007F385A">
        <w:rPr>
          <w:rFonts w:ascii="Arial" w:hAnsi="Arial"/>
          <w:b/>
          <w:sz w:val="28"/>
          <w:szCs w:val="28"/>
          <w:lang w:val="fr-FR"/>
        </w:rPr>
        <w:t>Filtre</w:t>
      </w:r>
      <w:r w:rsidR="000D2AAC">
        <w:rPr>
          <w:rFonts w:ascii="Arial" w:hAnsi="Arial"/>
          <w:b/>
          <w:sz w:val="28"/>
          <w:szCs w:val="28"/>
          <w:lang w:val="fr-FR"/>
        </w:rPr>
        <w:t xml:space="preserve"> et Filtrage</w:t>
      </w:r>
    </w:p>
    <w:p w14:paraId="33E60133" w14:textId="77777777" w:rsidR="000D2AAC" w:rsidRPr="000D2AAC" w:rsidRDefault="000D2AAC" w:rsidP="000D2AAC">
      <w:pPr>
        <w:rPr>
          <w:rFonts w:ascii="Arial" w:hAnsi="Arial"/>
          <w:b/>
          <w:sz w:val="28"/>
          <w:szCs w:val="28"/>
          <w:lang w:val="fr-FR"/>
        </w:rPr>
      </w:pPr>
    </w:p>
    <w:p w14:paraId="6A0744C4" w14:textId="77777777" w:rsidR="000D2AAC" w:rsidRPr="00C2251A" w:rsidRDefault="000D2AAC" w:rsidP="000D2AAC">
      <w:pPr>
        <w:numPr>
          <w:ilvl w:val="0"/>
          <w:numId w:val="30"/>
        </w:numPr>
        <w:ind w:left="284" w:hanging="284"/>
        <w:rPr>
          <w:rFonts w:ascii="Arial" w:hAnsi="Arial"/>
          <w:sz w:val="28"/>
          <w:szCs w:val="28"/>
          <w:lang w:val="fr-FR"/>
        </w:rPr>
      </w:pPr>
      <w:r>
        <w:rPr>
          <w:rFonts w:ascii="Arial" w:hAnsi="Arial"/>
          <w:sz w:val="28"/>
          <w:szCs w:val="28"/>
          <w:lang w:val="fr-FR"/>
        </w:rPr>
        <w:t>Pour filtrer</w:t>
      </w:r>
      <w:r w:rsidRPr="00C2251A">
        <w:rPr>
          <w:rFonts w:ascii="Arial" w:hAnsi="Arial"/>
          <w:sz w:val="28"/>
          <w:szCs w:val="28"/>
          <w:lang w:val="fr-FR"/>
        </w:rPr>
        <w:t xml:space="preserve"> l’huile, à travers un tamis posé sur un récipient adéquat, en la faisant couler par le côté.</w:t>
      </w:r>
    </w:p>
    <w:p w14:paraId="2439FFAF" w14:textId="353FFAB0" w:rsidR="000D2AAC" w:rsidRPr="000D2AAC" w:rsidRDefault="000D2AAC" w:rsidP="000D2AAC">
      <w:pPr>
        <w:numPr>
          <w:ilvl w:val="0"/>
          <w:numId w:val="30"/>
        </w:numPr>
        <w:ind w:left="284" w:hanging="284"/>
        <w:rPr>
          <w:rFonts w:ascii="Arial" w:hAnsi="Arial"/>
          <w:sz w:val="28"/>
          <w:szCs w:val="28"/>
          <w:lang w:val="fr-FR"/>
        </w:rPr>
      </w:pPr>
      <w:r>
        <w:rPr>
          <w:rFonts w:ascii="Arial" w:hAnsi="Arial"/>
          <w:sz w:val="28"/>
          <w:szCs w:val="28"/>
          <w:lang w:val="fr-FR"/>
        </w:rPr>
        <w:t>A</w:t>
      </w:r>
      <w:r w:rsidRPr="00C2251A">
        <w:rPr>
          <w:rFonts w:ascii="Arial" w:hAnsi="Arial"/>
          <w:sz w:val="28"/>
          <w:szCs w:val="28"/>
          <w:lang w:val="fr-FR"/>
        </w:rPr>
        <w:t>u bout de 8 à 10 utilisations</w:t>
      </w:r>
      <w:r w:rsidR="00E22AD9">
        <w:rPr>
          <w:rFonts w:ascii="Arial" w:hAnsi="Arial"/>
          <w:sz w:val="28"/>
          <w:szCs w:val="28"/>
          <w:lang w:val="fr-FR"/>
        </w:rPr>
        <w:t>,</w:t>
      </w:r>
      <w:r w:rsidRPr="00C2251A">
        <w:rPr>
          <w:rFonts w:ascii="Arial" w:hAnsi="Arial"/>
          <w:sz w:val="28"/>
          <w:szCs w:val="28"/>
          <w:lang w:val="fr-FR"/>
        </w:rPr>
        <w:t xml:space="preserve"> </w:t>
      </w:r>
      <w:r w:rsidR="00F61F45">
        <w:rPr>
          <w:rFonts w:ascii="Arial" w:hAnsi="Arial"/>
          <w:sz w:val="28"/>
          <w:szCs w:val="28"/>
          <w:lang w:val="fr-FR"/>
        </w:rPr>
        <w:t>l</w:t>
      </w:r>
      <w:r w:rsidRPr="00C2251A">
        <w:rPr>
          <w:rFonts w:ascii="Arial" w:hAnsi="Arial"/>
          <w:sz w:val="28"/>
          <w:szCs w:val="28"/>
          <w:lang w:val="fr-FR"/>
        </w:rPr>
        <w:t>’huile ou la g</w:t>
      </w:r>
      <w:r>
        <w:rPr>
          <w:rFonts w:ascii="Arial" w:hAnsi="Arial"/>
          <w:sz w:val="28"/>
          <w:szCs w:val="28"/>
          <w:lang w:val="fr-FR"/>
        </w:rPr>
        <w:t>raisse n’est plus filtrable.</w:t>
      </w:r>
      <w:r w:rsidRPr="00C2251A">
        <w:rPr>
          <w:rFonts w:ascii="Arial" w:hAnsi="Arial"/>
          <w:sz w:val="28"/>
          <w:szCs w:val="28"/>
          <w:lang w:val="fr-FR"/>
        </w:rPr>
        <w:t xml:space="preserve"> Il est conseillé de la jeter.</w:t>
      </w:r>
    </w:p>
    <w:p w14:paraId="1D8F6B70" w14:textId="77777777" w:rsidR="007F385A" w:rsidRPr="00C2251A" w:rsidRDefault="007F385A" w:rsidP="007F385A">
      <w:pPr>
        <w:ind w:left="284" w:hanging="284"/>
        <w:rPr>
          <w:rFonts w:ascii="Arial" w:hAnsi="Arial"/>
          <w:b/>
          <w:sz w:val="28"/>
          <w:szCs w:val="28"/>
          <w:lang w:val="fr-FR"/>
        </w:rPr>
      </w:pPr>
    </w:p>
    <w:p w14:paraId="7149813D" w14:textId="77777777" w:rsidR="009450C4" w:rsidRPr="007F385A" w:rsidRDefault="009450C4" w:rsidP="007F385A">
      <w:pPr>
        <w:pStyle w:val="Pardeliste"/>
        <w:numPr>
          <w:ilvl w:val="0"/>
          <w:numId w:val="30"/>
        </w:numPr>
        <w:ind w:left="284" w:hanging="284"/>
        <w:rPr>
          <w:rFonts w:ascii="Arial" w:hAnsi="Arial"/>
          <w:sz w:val="28"/>
          <w:szCs w:val="28"/>
          <w:lang w:val="fr-FR"/>
        </w:rPr>
      </w:pPr>
      <w:r w:rsidRPr="007F385A">
        <w:rPr>
          <w:rFonts w:ascii="Arial" w:hAnsi="Arial"/>
          <w:sz w:val="28"/>
          <w:szCs w:val="28"/>
          <w:lang w:val="fr-FR"/>
        </w:rPr>
        <w:t>Le filtre doit être changé régulièrement.</w:t>
      </w:r>
    </w:p>
    <w:p w14:paraId="2BF00735" w14:textId="7646CBB1" w:rsidR="009450C4" w:rsidRPr="00C2251A"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P</w:t>
      </w:r>
      <w:r w:rsidR="000D2AAC">
        <w:rPr>
          <w:rFonts w:ascii="Arial" w:hAnsi="Arial"/>
          <w:sz w:val="28"/>
          <w:szCs w:val="28"/>
          <w:lang w:val="fr-FR"/>
        </w:rPr>
        <w:t>our changer le filtre, retirer le cache à filtre, situé à</w:t>
      </w:r>
      <w:r w:rsidRPr="00C2251A">
        <w:rPr>
          <w:rFonts w:ascii="Arial" w:hAnsi="Arial"/>
          <w:sz w:val="28"/>
          <w:szCs w:val="28"/>
          <w:lang w:val="fr-FR"/>
        </w:rPr>
        <w:t xml:space="preserve"> l’intérieur du couvercle de l’appareil.</w:t>
      </w:r>
    </w:p>
    <w:p w14:paraId="32515472" w14:textId="6C8F3AB6" w:rsidR="009450C4" w:rsidRPr="00C2251A" w:rsidRDefault="000D2AAC" w:rsidP="007F385A">
      <w:pPr>
        <w:numPr>
          <w:ilvl w:val="0"/>
          <w:numId w:val="30"/>
        </w:numPr>
        <w:ind w:left="284" w:hanging="284"/>
        <w:rPr>
          <w:rFonts w:ascii="Arial" w:hAnsi="Arial"/>
          <w:sz w:val="28"/>
          <w:szCs w:val="28"/>
          <w:lang w:val="fr-FR"/>
        </w:rPr>
      </w:pPr>
      <w:r>
        <w:rPr>
          <w:rFonts w:ascii="Arial" w:hAnsi="Arial"/>
          <w:sz w:val="28"/>
          <w:szCs w:val="28"/>
          <w:lang w:val="fr-FR"/>
        </w:rPr>
        <w:t>Retirer</w:t>
      </w:r>
      <w:r w:rsidR="009450C4" w:rsidRPr="00C2251A">
        <w:rPr>
          <w:rFonts w:ascii="Arial" w:hAnsi="Arial"/>
          <w:sz w:val="28"/>
          <w:szCs w:val="28"/>
          <w:lang w:val="fr-FR"/>
        </w:rPr>
        <w:t xml:space="preserve"> le filtre usagé et le remplacer par un filtre neuf.</w:t>
      </w:r>
    </w:p>
    <w:p w14:paraId="75216B3C" w14:textId="5FC74886" w:rsidR="009450C4" w:rsidRPr="00C2251A" w:rsidRDefault="009450C4" w:rsidP="007F385A">
      <w:pPr>
        <w:numPr>
          <w:ilvl w:val="0"/>
          <w:numId w:val="30"/>
        </w:numPr>
        <w:ind w:left="284" w:hanging="284"/>
        <w:rPr>
          <w:rFonts w:ascii="Arial" w:hAnsi="Arial"/>
          <w:sz w:val="28"/>
          <w:szCs w:val="28"/>
          <w:lang w:val="fr-FR"/>
        </w:rPr>
      </w:pPr>
      <w:r w:rsidRPr="00C2251A">
        <w:rPr>
          <w:rFonts w:ascii="Arial" w:hAnsi="Arial"/>
          <w:sz w:val="28"/>
          <w:szCs w:val="28"/>
          <w:lang w:val="fr-FR"/>
        </w:rPr>
        <w:t xml:space="preserve">Remettre </w:t>
      </w:r>
      <w:r w:rsidR="000D2AAC">
        <w:rPr>
          <w:rFonts w:ascii="Arial" w:hAnsi="Arial"/>
          <w:sz w:val="28"/>
          <w:szCs w:val="28"/>
          <w:lang w:val="fr-FR"/>
        </w:rPr>
        <w:t xml:space="preserve">le cache </w:t>
      </w:r>
      <w:r w:rsidR="000D2AAC" w:rsidRPr="00C2251A">
        <w:rPr>
          <w:rFonts w:ascii="Arial" w:hAnsi="Arial"/>
          <w:sz w:val="28"/>
          <w:szCs w:val="28"/>
          <w:lang w:val="fr-FR"/>
        </w:rPr>
        <w:t>en place</w:t>
      </w:r>
      <w:r w:rsidR="000D2AAC">
        <w:rPr>
          <w:rFonts w:ascii="Arial" w:hAnsi="Arial"/>
          <w:sz w:val="28"/>
          <w:szCs w:val="28"/>
          <w:lang w:val="fr-FR"/>
        </w:rPr>
        <w:t>.</w:t>
      </w:r>
    </w:p>
    <w:p w14:paraId="1E1BC420" w14:textId="06127120" w:rsidR="009450C4" w:rsidRPr="000D2AAC" w:rsidRDefault="009450C4" w:rsidP="000D2AAC">
      <w:pPr>
        <w:pStyle w:val="Titre5"/>
        <w:jc w:val="left"/>
        <w:rPr>
          <w:rFonts w:ascii="Arial" w:hAnsi="Arial" w:cs="Arial"/>
          <w:b w:val="0"/>
          <w:i/>
          <w:sz w:val="28"/>
          <w:szCs w:val="28"/>
          <w:lang w:val="fr-FR"/>
        </w:rPr>
      </w:pPr>
      <w:r w:rsidRPr="000D2AAC">
        <w:rPr>
          <w:rFonts w:ascii="Arial" w:hAnsi="Arial"/>
          <w:b w:val="0"/>
          <w:i/>
          <w:sz w:val="28"/>
          <w:szCs w:val="28"/>
          <w:lang w:val="fr-FR"/>
        </w:rPr>
        <w:t>N</w:t>
      </w:r>
      <w:r w:rsidR="00F61F45">
        <w:rPr>
          <w:rFonts w:ascii="Arial" w:hAnsi="Arial"/>
          <w:b w:val="0"/>
          <w:i/>
          <w:sz w:val="28"/>
          <w:szCs w:val="28"/>
          <w:lang w:val="fr-FR"/>
        </w:rPr>
        <w:t>ote</w:t>
      </w:r>
      <w:r w:rsidRPr="000D2AAC">
        <w:rPr>
          <w:rFonts w:ascii="Arial" w:hAnsi="Arial"/>
          <w:b w:val="0"/>
          <w:i/>
          <w:sz w:val="28"/>
          <w:szCs w:val="28"/>
          <w:lang w:val="fr-FR"/>
        </w:rPr>
        <w:t> : Ne jamais utiliser la friteuse sans filtre.</w:t>
      </w:r>
    </w:p>
    <w:p w14:paraId="2A3FC5AF" w14:textId="77777777" w:rsidR="009450C4" w:rsidRDefault="009450C4" w:rsidP="00624DFD">
      <w:pPr>
        <w:pStyle w:val="Titre5"/>
        <w:rPr>
          <w:rFonts w:ascii="Arial" w:hAnsi="Arial" w:cs="Arial"/>
          <w:sz w:val="28"/>
          <w:szCs w:val="28"/>
          <w:lang w:val="fr-FR"/>
        </w:rPr>
      </w:pPr>
    </w:p>
    <w:p w14:paraId="53FBB9D1" w14:textId="77777777" w:rsidR="008E70FC" w:rsidRDefault="008E70FC" w:rsidP="00624DFD">
      <w:pPr>
        <w:widowControl w:val="0"/>
        <w:autoSpaceDE w:val="0"/>
        <w:autoSpaceDN w:val="0"/>
        <w:adjustRightInd w:val="0"/>
        <w:jc w:val="center"/>
        <w:rPr>
          <w:rFonts w:ascii="Arial" w:hAnsi="Arial" w:cs="Arial"/>
          <w:b/>
          <w:sz w:val="28"/>
          <w:szCs w:val="28"/>
          <w:lang w:val="fr-FR"/>
        </w:rPr>
      </w:pPr>
    </w:p>
    <w:p w14:paraId="6B8F9E0B"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lastRenderedPageBreak/>
        <w:t>RANGEMENT</w:t>
      </w:r>
    </w:p>
    <w:p w14:paraId="7FAEF32B"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75B3BD77"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0B788062"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28E1F6B6"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7FC2660D"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p>
    <w:p w14:paraId="16C39065" w14:textId="77777777" w:rsidR="000D2AAC" w:rsidRDefault="000D2AAC" w:rsidP="00624DFD">
      <w:pPr>
        <w:widowControl w:val="0"/>
        <w:autoSpaceDE w:val="0"/>
        <w:autoSpaceDN w:val="0"/>
        <w:adjustRightInd w:val="0"/>
        <w:jc w:val="center"/>
        <w:rPr>
          <w:rFonts w:ascii="Arial" w:hAnsi="Arial" w:cs="Arial"/>
          <w:b/>
          <w:color w:val="000000"/>
          <w:sz w:val="28"/>
          <w:szCs w:val="28"/>
          <w:lang w:val="fr-FR"/>
        </w:rPr>
      </w:pPr>
    </w:p>
    <w:p w14:paraId="678730F4" w14:textId="77777777" w:rsidR="000D2AAC" w:rsidRDefault="000D2AAC" w:rsidP="00624DFD">
      <w:pPr>
        <w:widowControl w:val="0"/>
        <w:autoSpaceDE w:val="0"/>
        <w:autoSpaceDN w:val="0"/>
        <w:adjustRightInd w:val="0"/>
        <w:jc w:val="center"/>
        <w:rPr>
          <w:rFonts w:ascii="Arial" w:hAnsi="Arial" w:cs="Arial"/>
          <w:b/>
          <w:color w:val="000000"/>
          <w:sz w:val="28"/>
          <w:szCs w:val="28"/>
          <w:lang w:val="fr-FR"/>
        </w:rPr>
      </w:pPr>
    </w:p>
    <w:p w14:paraId="5FD1FAEE"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15946032"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14:paraId="783B0892"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0BC4C1E7" w14:textId="3ECFD3E4" w:rsidR="00624DFD" w:rsidRPr="007E6751" w:rsidRDefault="00582F72"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E6751">
        <w:rPr>
          <w:rFonts w:ascii="Arial" w:hAnsi="Arial" w:cs="Arial"/>
          <w:color w:val="000000"/>
          <w:sz w:val="28"/>
          <w:szCs w:val="28"/>
          <w:lang w:val="fr-FR"/>
        </w:rPr>
        <w:t xml:space="preserve"> mois à partir de la date d’achat</w:t>
      </w:r>
      <w:r w:rsidR="000042B9">
        <w:rPr>
          <w:rFonts w:ascii="Arial" w:hAnsi="Arial" w:cs="Arial"/>
          <w:color w:val="000000"/>
          <w:sz w:val="28"/>
          <w:szCs w:val="28"/>
          <w:lang w:val="fr-FR"/>
        </w:rPr>
        <w:t xml:space="preserve"> </w:t>
      </w:r>
      <w:r w:rsidR="000D2AAC">
        <w:rPr>
          <w:rFonts w:ascii="Arial" w:hAnsi="Arial" w:cs="Arial"/>
          <w:color w:val="000000"/>
          <w:sz w:val="28"/>
          <w:szCs w:val="28"/>
          <w:lang w:val="fr-FR"/>
        </w:rPr>
        <w:t>par le</w:t>
      </w:r>
      <w:r w:rsidR="000042B9">
        <w:rPr>
          <w:rFonts w:ascii="Arial" w:hAnsi="Arial" w:cs="Arial"/>
          <w:color w:val="000000"/>
          <w:sz w:val="28"/>
          <w:szCs w:val="28"/>
          <w:lang w:val="fr-FR"/>
        </w:rPr>
        <w:t xml:space="preserve"> consommateur</w:t>
      </w:r>
      <w:r w:rsidR="00624DFD" w:rsidRPr="007E6751">
        <w:rPr>
          <w:rFonts w:ascii="Arial" w:hAnsi="Arial" w:cs="Arial"/>
          <w:color w:val="000000"/>
          <w:sz w:val="28"/>
          <w:szCs w:val="28"/>
          <w:lang w:val="fr-FR"/>
        </w:rPr>
        <w:t xml:space="preserve">. </w:t>
      </w:r>
    </w:p>
    <w:p w14:paraId="164F6DF2"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0039AB25"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F674FD5"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le bon de garantie (situé sur le coté ou le fond de la boite) tamponné et rempli.</w:t>
      </w:r>
    </w:p>
    <w:p w14:paraId="796E6A5B"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1BF31454"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75FAA50"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0C15AA10"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3629E9FA"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0101DE36"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14:paraId="3FB66E8C"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w:t>
      </w:r>
      <w:r w:rsidR="00F04348" w:rsidRPr="007E6751">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F04348" w:rsidRPr="007E6751">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F04348" w:rsidRPr="007E6751">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14:paraId="54BBBBC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41200BE6"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w:t>
      </w:r>
      <w:r w:rsidR="00F04348" w:rsidRPr="007E6751">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14:paraId="05755664"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17FFA05" w14:textId="77777777" w:rsidR="00582F72" w:rsidRDefault="00582F72" w:rsidP="00624DFD">
      <w:pPr>
        <w:pStyle w:val="Titre1"/>
        <w:rPr>
          <w:rFonts w:ascii="Arial" w:hAnsi="Arial" w:cs="Arial"/>
          <w:b w:val="0"/>
          <w:bCs/>
          <w:sz w:val="28"/>
          <w:szCs w:val="28"/>
          <w:u w:val="single"/>
          <w:lang w:val="fr-FR"/>
        </w:rPr>
      </w:pPr>
    </w:p>
    <w:p w14:paraId="622BCAC2" w14:textId="77777777" w:rsidR="000D2AAC" w:rsidRPr="007E6751" w:rsidRDefault="000D2AAC" w:rsidP="000D2AAC">
      <w:pPr>
        <w:jc w:val="center"/>
        <w:rPr>
          <w:rFonts w:ascii="Arial" w:hAnsi="Arial" w:cs="Arial"/>
          <w:b/>
          <w:sz w:val="28"/>
          <w:szCs w:val="28"/>
          <w:lang w:val="fr-FR"/>
        </w:rPr>
      </w:pPr>
      <w:r>
        <w:rPr>
          <w:rFonts w:ascii="Arial" w:hAnsi="Arial" w:cs="Arial"/>
          <w:b/>
          <w:sz w:val="28"/>
          <w:szCs w:val="28"/>
          <w:lang w:val="fr-FR"/>
        </w:rPr>
        <w:t>C</w:t>
      </w:r>
      <w:r w:rsidRPr="007E6751">
        <w:rPr>
          <w:rFonts w:ascii="Arial" w:hAnsi="Arial" w:cs="Arial"/>
          <w:b/>
          <w:sz w:val="28"/>
          <w:szCs w:val="28"/>
          <w:lang w:val="fr-FR"/>
        </w:rPr>
        <w:t>ARACTÉRISTIQUES TECHNIQUES</w:t>
      </w:r>
    </w:p>
    <w:p w14:paraId="450E6B3D" w14:textId="77777777" w:rsidR="000D2AAC" w:rsidRPr="007E6751" w:rsidRDefault="000D2AAC" w:rsidP="000D2AAC">
      <w:pPr>
        <w:rPr>
          <w:rFonts w:ascii="Arial" w:hAnsi="Arial" w:cs="Arial"/>
          <w:sz w:val="28"/>
          <w:szCs w:val="28"/>
          <w:lang w:val="fr-FR"/>
        </w:rPr>
      </w:pPr>
    </w:p>
    <w:p w14:paraId="5534D92D" w14:textId="73EFDDD1" w:rsidR="000D2AAC" w:rsidRPr="00C2251A" w:rsidRDefault="00E2202A" w:rsidP="000D2AAC">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220-240V</w:t>
      </w:r>
      <w:r w:rsidR="000D2AAC" w:rsidRPr="00C2251A">
        <w:rPr>
          <w:rFonts w:ascii="Arial" w:hAnsi="Arial" w:cs="Arial"/>
          <w:sz w:val="28"/>
          <w:szCs w:val="28"/>
          <w:lang w:val="fr-FR"/>
        </w:rPr>
        <w:t>~ 50</w:t>
      </w:r>
      <w:r w:rsidR="000D2AAC">
        <w:rPr>
          <w:rFonts w:ascii="Arial" w:hAnsi="Arial" w:cs="Arial"/>
          <w:sz w:val="28"/>
          <w:szCs w:val="28"/>
          <w:lang w:val="fr-FR"/>
        </w:rPr>
        <w:t>/60</w:t>
      </w:r>
      <w:r w:rsidR="000D2AAC" w:rsidRPr="00C2251A">
        <w:rPr>
          <w:rFonts w:ascii="Arial" w:hAnsi="Arial" w:cs="Arial"/>
          <w:sz w:val="28"/>
          <w:szCs w:val="28"/>
          <w:lang w:val="fr-FR"/>
        </w:rPr>
        <w:t>Hz</w:t>
      </w:r>
    </w:p>
    <w:p w14:paraId="677C8144" w14:textId="0B03BEB6" w:rsidR="000D2AAC" w:rsidRPr="00C2251A" w:rsidRDefault="00E2202A" w:rsidP="000D2AAC">
      <w:pPr>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84</w:t>
      </w:r>
      <w:r w:rsidR="000D2AAC" w:rsidRPr="00C2251A">
        <w:rPr>
          <w:rFonts w:ascii="Arial" w:hAnsi="Arial" w:cs="Arial"/>
          <w:sz w:val="28"/>
          <w:szCs w:val="28"/>
          <w:lang w:val="fr-FR"/>
        </w:rPr>
        <w:t>0W</w:t>
      </w:r>
    </w:p>
    <w:p w14:paraId="2E77F974" w14:textId="77777777" w:rsidR="000D2AAC" w:rsidRPr="00C2251A" w:rsidRDefault="000D2AAC" w:rsidP="000D2AAC">
      <w:pPr>
        <w:rPr>
          <w:rFonts w:ascii="Arial" w:hAnsi="Arial" w:cs="Arial"/>
          <w:sz w:val="28"/>
          <w:szCs w:val="28"/>
          <w:lang w:val="fr-FR"/>
        </w:rPr>
      </w:pPr>
      <w:r w:rsidRPr="00C2251A">
        <w:rPr>
          <w:rFonts w:ascii="Arial" w:hAnsi="Arial" w:cs="Arial"/>
          <w:sz w:val="28"/>
          <w:szCs w:val="28"/>
          <w:lang w:val="fr-FR"/>
        </w:rPr>
        <w:t xml:space="preserve">Norme </w:t>
      </w:r>
      <w:r w:rsidRPr="00C2251A">
        <w:rPr>
          <w:rFonts w:ascii="Arial" w:hAnsi="Arial" w:cs="Arial"/>
          <w:sz w:val="28"/>
          <w:szCs w:val="28"/>
          <w:lang w:val="fr-FR"/>
        </w:rPr>
        <w:tab/>
      </w:r>
      <w:r w:rsidRPr="00C2251A">
        <w:rPr>
          <w:rFonts w:ascii="Arial" w:hAnsi="Arial" w:cs="Arial"/>
          <w:sz w:val="28"/>
          <w:szCs w:val="28"/>
          <w:lang w:val="fr-FR"/>
        </w:rPr>
        <w:tab/>
      </w:r>
      <w:r w:rsidRPr="00C2251A">
        <w:rPr>
          <w:rFonts w:ascii="Arial" w:hAnsi="Arial" w:cs="Arial"/>
          <w:sz w:val="28"/>
          <w:szCs w:val="28"/>
          <w:lang w:val="fr-FR"/>
        </w:rPr>
        <w:tab/>
        <w:t xml:space="preserve">Classe I </w:t>
      </w:r>
    </w:p>
    <w:p w14:paraId="4BA99242" w14:textId="77777777" w:rsidR="000D2AAC" w:rsidRPr="007E6751" w:rsidRDefault="000D2AAC" w:rsidP="000D2AAC">
      <w:pPr>
        <w:jc w:val="center"/>
        <w:rPr>
          <w:rFonts w:ascii="Arial" w:hAnsi="Arial" w:cs="Arial"/>
          <w:sz w:val="28"/>
          <w:szCs w:val="28"/>
          <w:lang w:val="fr-FR"/>
        </w:rPr>
      </w:pPr>
      <w:r>
        <w:rPr>
          <w:rFonts w:ascii="Arial" w:hAnsi="Arial" w:cs="Arial"/>
          <w:sz w:val="28"/>
          <w:szCs w:val="28"/>
          <w:lang w:val="fr-FR"/>
        </w:rPr>
        <w:t>Fabriqué en RPC</w:t>
      </w:r>
    </w:p>
    <w:p w14:paraId="435CD3E1" w14:textId="77777777" w:rsidR="000D2AAC" w:rsidRPr="007E6751" w:rsidRDefault="000D2AAC" w:rsidP="000D2AAC">
      <w:pPr>
        <w:rPr>
          <w:rFonts w:ascii="Arial" w:hAnsi="Arial" w:cs="Arial"/>
          <w:sz w:val="28"/>
          <w:szCs w:val="28"/>
          <w:lang w:val="fr-FR"/>
        </w:rPr>
      </w:pPr>
    </w:p>
    <w:p w14:paraId="5B3939C6" w14:textId="77777777" w:rsidR="000D2AAC" w:rsidRPr="007E6751" w:rsidRDefault="000D2AAC" w:rsidP="000D2AAC">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25A7546E" w14:textId="29B7F3D5" w:rsidR="00624DFD" w:rsidRPr="007E6751" w:rsidRDefault="00624DFD" w:rsidP="00624DFD">
      <w:pPr>
        <w:pStyle w:val="Titre1"/>
        <w:rPr>
          <w:rFonts w:ascii="Arial" w:hAnsi="Arial" w:cs="Arial"/>
          <w:bCs/>
          <w:sz w:val="28"/>
          <w:szCs w:val="28"/>
          <w:lang w:val="fr-FR"/>
        </w:rPr>
      </w:pPr>
      <w:bookmarkStart w:id="0" w:name="_GoBack"/>
      <w:bookmarkEnd w:id="0"/>
      <w:r w:rsidRPr="007E6751">
        <w:rPr>
          <w:rFonts w:ascii="Arial" w:hAnsi="Arial" w:cs="Arial"/>
          <w:bCs/>
          <w:sz w:val="28"/>
          <w:szCs w:val="28"/>
          <w:lang w:val="fr-FR"/>
        </w:rPr>
        <w:lastRenderedPageBreak/>
        <w:t>MISE A LA TERRE</w:t>
      </w:r>
    </w:p>
    <w:p w14:paraId="1F5EC5CC" w14:textId="07BCD342" w:rsidR="00624DFD" w:rsidRPr="007E6751" w:rsidRDefault="00062EFC" w:rsidP="00624DFD">
      <w:pPr>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53632" behindDoc="1" locked="0" layoutInCell="1" allowOverlap="1" wp14:anchorId="21A818C3" wp14:editId="2EEEF07B">
            <wp:simplePos x="0" y="0"/>
            <wp:positionH relativeFrom="column">
              <wp:posOffset>5344160</wp:posOffset>
            </wp:positionH>
            <wp:positionV relativeFrom="paragraph">
              <wp:posOffset>158750</wp:posOffset>
            </wp:positionV>
            <wp:extent cx="1485900" cy="1314450"/>
            <wp:effectExtent l="0" t="0" r="12700" b="6350"/>
            <wp:wrapNone/>
            <wp:docPr id="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6ED2E" w14:textId="77777777" w:rsidR="00624DFD" w:rsidRPr="007E6751" w:rsidRDefault="00624DFD" w:rsidP="00171EA9">
      <w:pPr>
        <w:ind w:right="1132"/>
        <w:rPr>
          <w:rFonts w:ascii="Arial" w:hAnsi="Arial" w:cs="Arial"/>
          <w:sz w:val="28"/>
          <w:szCs w:val="28"/>
          <w:lang w:val="fr-FR"/>
        </w:rPr>
      </w:pPr>
      <w:r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14:paraId="7D55B32B" w14:textId="77777777" w:rsidR="00624DFD" w:rsidRPr="007E6751" w:rsidRDefault="00624DFD" w:rsidP="00171EA9">
      <w:pPr>
        <w:ind w:right="1132"/>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14:paraId="5BC77CAE" w14:textId="77777777" w:rsidR="00624DFD" w:rsidRPr="007E6751" w:rsidRDefault="00624DFD" w:rsidP="00171EA9">
      <w:pPr>
        <w:ind w:right="1132"/>
        <w:rPr>
          <w:rFonts w:ascii="Arial" w:eastAsia="MS Mincho" w:hAnsi="Arial" w:cs="Arial"/>
          <w:bCs/>
          <w:sz w:val="28"/>
          <w:szCs w:val="28"/>
          <w:lang w:val="fr-FR"/>
        </w:rPr>
      </w:pPr>
      <w:r w:rsidRPr="007E6751">
        <w:rPr>
          <w:rFonts w:ascii="Arial" w:hAnsi="Arial" w:cs="Arial"/>
          <w:bCs/>
          <w:iCs/>
          <w:sz w:val="28"/>
          <w:szCs w:val="28"/>
          <w:lang w:val="fr-FR"/>
        </w:rPr>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14:paraId="0F0711C8" w14:textId="77777777" w:rsidR="00624DFD" w:rsidRPr="007E6751" w:rsidRDefault="00624DFD" w:rsidP="00624DFD">
      <w:pPr>
        <w:rPr>
          <w:rFonts w:ascii="Arial" w:hAnsi="Arial" w:cs="Arial"/>
          <w:color w:val="000000"/>
          <w:sz w:val="28"/>
          <w:szCs w:val="28"/>
          <w:lang w:val="fr-FR"/>
        </w:rPr>
      </w:pPr>
    </w:p>
    <w:p w14:paraId="1D41CEB8" w14:textId="77777777" w:rsidR="00FB1BE6" w:rsidRPr="007E6751" w:rsidRDefault="00FB1BE6" w:rsidP="00FB1BE6">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00A43101" w14:textId="77777777" w:rsidR="00624DFD" w:rsidRPr="007E6751" w:rsidRDefault="00FB1BE6" w:rsidP="00171EA9">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35F8A3C5" w14:textId="77777777" w:rsidR="0011640C" w:rsidRDefault="00624DFD" w:rsidP="00624DFD">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1EAF7D15" w14:textId="77777777" w:rsidR="000042B9" w:rsidRDefault="000042B9" w:rsidP="009450C4">
      <w:pPr>
        <w:rPr>
          <w:rFonts w:ascii="Arial" w:eastAsia="Times New Roman" w:hAnsi="Arial" w:cs="Arial"/>
          <w:sz w:val="28"/>
          <w:szCs w:val="28"/>
          <w:lang w:val="fr-FR" w:eastAsia="fr-FR" w:bidi="x-none"/>
        </w:rPr>
      </w:pPr>
    </w:p>
    <w:p w14:paraId="4D5E5CA1" w14:textId="77777777" w:rsidR="00A258BF" w:rsidRDefault="00624DFD" w:rsidP="009450C4">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381469B3" w14:textId="77777777" w:rsidR="000042B9" w:rsidRPr="007E6751" w:rsidRDefault="000042B9" w:rsidP="000042B9">
      <w:pPr>
        <w:widowControl w:val="0"/>
        <w:autoSpaceDE w:val="0"/>
        <w:autoSpaceDN w:val="0"/>
        <w:adjustRightInd w:val="0"/>
        <w:rPr>
          <w:rFonts w:ascii="Arial" w:hAnsi="Arial" w:cs="Arial"/>
          <w:sz w:val="28"/>
          <w:szCs w:val="28"/>
          <w:lang w:val="fr-FR"/>
        </w:rPr>
      </w:pPr>
    </w:p>
    <w:p w14:paraId="25B7595D" w14:textId="77777777" w:rsidR="000042B9" w:rsidRPr="007E6751" w:rsidRDefault="000042B9" w:rsidP="000042B9">
      <w:pPr>
        <w:pStyle w:val="Titre1"/>
        <w:rPr>
          <w:rFonts w:ascii="Arial" w:hAnsi="Arial" w:cs="Arial"/>
          <w:b w:val="0"/>
          <w:bCs/>
          <w:sz w:val="28"/>
          <w:szCs w:val="28"/>
          <w:u w:val="single"/>
          <w:lang w:val="fr-FR"/>
        </w:rPr>
      </w:pPr>
    </w:p>
    <w:p w14:paraId="05EC13FD" w14:textId="77777777" w:rsidR="000042B9" w:rsidRPr="007E6751" w:rsidRDefault="000042B9" w:rsidP="000042B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4CC78429" w14:textId="2AEEC9BC" w:rsidR="000042B9" w:rsidRPr="007E6751" w:rsidRDefault="000042B9" w:rsidP="000042B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E2202A">
        <w:rPr>
          <w:rFonts w:ascii="Arial" w:eastAsia="Times New Roman" w:hAnsi="Arial" w:cs="Arial"/>
          <w:b/>
          <w:bCs/>
          <w:sz w:val="28"/>
          <w:szCs w:val="28"/>
          <w:lang w:val="fr-FR" w:eastAsia="fr-FR"/>
        </w:rPr>
        <w:t>A-107</w:t>
      </w:r>
    </w:p>
    <w:p w14:paraId="1D25FC07" w14:textId="77777777" w:rsidR="000042B9" w:rsidRPr="007E6751" w:rsidRDefault="000042B9" w:rsidP="000042B9">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554257EE" w14:textId="07030C49" w:rsidR="000042B9" w:rsidRPr="007E6751" w:rsidRDefault="00E2202A" w:rsidP="000042B9">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0042B9" w:rsidRPr="007E6751">
        <w:rPr>
          <w:rFonts w:ascii="Arial" w:eastAsia="Times New Roman" w:hAnsi="Arial" w:cs="Arial"/>
          <w:b/>
          <w:bCs/>
          <w:sz w:val="28"/>
          <w:szCs w:val="28"/>
          <w:lang w:val="fr-FR" w:eastAsia="fr-FR"/>
        </w:rPr>
        <w:t>bois - France</w:t>
      </w:r>
    </w:p>
    <w:p w14:paraId="6D3438EC" w14:textId="77777777" w:rsidR="000042B9" w:rsidRPr="007E6751" w:rsidRDefault="000042B9" w:rsidP="009450C4">
      <w:pPr>
        <w:rPr>
          <w:rFonts w:ascii="Arial" w:hAnsi="Arial" w:cs="Arial"/>
          <w:sz w:val="28"/>
          <w:szCs w:val="28"/>
          <w:lang w:val="fr-FR"/>
        </w:rPr>
      </w:pPr>
    </w:p>
    <w:sectPr w:rsidR="000042B9" w:rsidRPr="007E6751" w:rsidSect="00585877">
      <w:footerReference w:type="even" r:id="rId28"/>
      <w:footerReference w:type="default" r:id="rId29"/>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8D60FE" w14:textId="77777777" w:rsidR="00AE2F94" w:rsidRDefault="00AE2F94">
      <w:r>
        <w:separator/>
      </w:r>
    </w:p>
  </w:endnote>
  <w:endnote w:type="continuationSeparator" w:id="0">
    <w:p w14:paraId="1342B1A0" w14:textId="77777777" w:rsidR="00AE2F94" w:rsidRDefault="00AE2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DengXian">
    <w:panose1 w:val="02010600030101010101"/>
    <w:charset w:val="86"/>
    <w:family w:val="script"/>
    <w:pitch w:val="variable"/>
    <w:sig w:usb0="A00002BF" w:usb1="38CF7CFA" w:usb2="00000016" w:usb3="00000000" w:csb0="0004000F"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7532" w14:textId="77777777" w:rsidR="00582F72" w:rsidRDefault="00582F72" w:rsidP="00A21EDA">
    <w:pPr>
      <w:pStyle w:val="Pieddepage"/>
      <w:framePr w:wrap="around" w:vAnchor="text" w:hAnchor="margin" w:xAlign="right" w:y="1"/>
      <w:rPr>
        <w:rStyle w:val="Numrodepage"/>
      </w:rPr>
    </w:pPr>
    <w:r>
      <w:rPr>
        <w:rStyle w:val="Numrodepage"/>
      </w:rPr>
      <w:fldChar w:fldCharType="begin"/>
    </w:r>
    <w:r w:rsidR="00246B82">
      <w:rPr>
        <w:rStyle w:val="Numrodepage"/>
      </w:rPr>
      <w:instrText>PAGE</w:instrText>
    </w:r>
    <w:r>
      <w:rPr>
        <w:rStyle w:val="Numrodepage"/>
      </w:rPr>
      <w:instrText xml:space="preserve">  </w:instrText>
    </w:r>
    <w:r>
      <w:rPr>
        <w:rStyle w:val="Numrodepage"/>
      </w:rPr>
      <w:fldChar w:fldCharType="end"/>
    </w:r>
  </w:p>
  <w:p w14:paraId="0D98E1FF" w14:textId="77777777" w:rsidR="00582F72" w:rsidRDefault="00582F72"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D4E89" w14:textId="594F3AFE" w:rsidR="00582F72" w:rsidRDefault="00582F72" w:rsidP="00A21EDA">
    <w:pPr>
      <w:pStyle w:val="Pieddepage"/>
      <w:framePr w:wrap="around" w:vAnchor="text" w:hAnchor="margin" w:xAlign="right" w:y="1"/>
      <w:rPr>
        <w:rStyle w:val="Numrodepage"/>
      </w:rPr>
    </w:pPr>
    <w:r>
      <w:rPr>
        <w:rStyle w:val="Numrodepage"/>
      </w:rPr>
      <w:fldChar w:fldCharType="begin"/>
    </w:r>
    <w:r w:rsidR="00246B82">
      <w:rPr>
        <w:rStyle w:val="Numrodepage"/>
      </w:rPr>
      <w:instrText>PAGE</w:instrText>
    </w:r>
    <w:r>
      <w:rPr>
        <w:rStyle w:val="Numrodepage"/>
      </w:rPr>
      <w:instrText xml:space="preserve">  </w:instrText>
    </w:r>
    <w:r>
      <w:rPr>
        <w:rStyle w:val="Numrodepage"/>
      </w:rPr>
      <w:fldChar w:fldCharType="separate"/>
    </w:r>
    <w:r w:rsidR="008E70FC">
      <w:rPr>
        <w:rStyle w:val="Numrodepage"/>
        <w:noProof/>
      </w:rPr>
      <w:t>13</w:t>
    </w:r>
    <w:r>
      <w:rPr>
        <w:rStyle w:val="Numrodepage"/>
      </w:rPr>
      <w:fldChar w:fldCharType="end"/>
    </w:r>
  </w:p>
  <w:p w14:paraId="774AD8F3" w14:textId="77777777"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B06C97" w14:textId="77777777" w:rsidR="00AE2F94" w:rsidRDefault="00AE2F94">
      <w:r>
        <w:separator/>
      </w:r>
    </w:p>
  </w:footnote>
  <w:footnote w:type="continuationSeparator" w:id="0">
    <w:p w14:paraId="3263E2FE" w14:textId="77777777" w:rsidR="00AE2F94" w:rsidRDefault="00AE2F9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206AE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E43E5"/>
    <w:multiLevelType w:val="hybridMultilevel"/>
    <w:tmpl w:val="9260F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7C73DD0"/>
    <w:multiLevelType w:val="hybridMultilevel"/>
    <w:tmpl w:val="2824646C"/>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1">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nsid w:val="35537E01"/>
    <w:multiLevelType w:val="hybridMultilevel"/>
    <w:tmpl w:val="8FC6214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6">
    <w:nsid w:val="46283B5F"/>
    <w:multiLevelType w:val="hybridMultilevel"/>
    <w:tmpl w:val="DCEE4EB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BB64B3A"/>
    <w:multiLevelType w:val="hybridMultilevel"/>
    <w:tmpl w:val="3312A2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9">
    <w:nsid w:val="58DC2E21"/>
    <w:multiLevelType w:val="hybridMultilevel"/>
    <w:tmpl w:val="AB68330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6086495C"/>
    <w:multiLevelType w:val="hybridMultilevel"/>
    <w:tmpl w:val="E698E6F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6">
    <w:nsid w:val="6E1162BA"/>
    <w:multiLevelType w:val="hybridMultilevel"/>
    <w:tmpl w:val="015EF2F6"/>
    <w:lvl w:ilvl="0" w:tplc="4EB4CD6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1">
    <w:nsid w:val="7ED753F3"/>
    <w:multiLevelType w:val="hybridMultilevel"/>
    <w:tmpl w:val="BB0C38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28"/>
  </w:num>
  <w:num w:numId="4">
    <w:abstractNumId w:val="25"/>
  </w:num>
  <w:num w:numId="5">
    <w:abstractNumId w:val="29"/>
  </w:num>
  <w:num w:numId="6">
    <w:abstractNumId w:val="6"/>
  </w:num>
  <w:num w:numId="7">
    <w:abstractNumId w:val="1"/>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2"/>
  </w:num>
  <w:num w:numId="11">
    <w:abstractNumId w:val="30"/>
  </w:num>
  <w:num w:numId="12">
    <w:abstractNumId w:val="23"/>
  </w:num>
  <w:num w:numId="13">
    <w:abstractNumId w:val="7"/>
  </w:num>
  <w:num w:numId="14">
    <w:abstractNumId w:val="11"/>
  </w:num>
  <w:num w:numId="15">
    <w:abstractNumId w:val="4"/>
  </w:num>
  <w:num w:numId="16">
    <w:abstractNumId w:val="18"/>
  </w:num>
  <w:num w:numId="17">
    <w:abstractNumId w:val="14"/>
  </w:num>
  <w:num w:numId="18">
    <w:abstractNumId w:val="27"/>
  </w:num>
  <w:num w:numId="19">
    <w:abstractNumId w:val="24"/>
  </w:num>
  <w:num w:numId="20">
    <w:abstractNumId w:val="21"/>
  </w:num>
  <w:num w:numId="21">
    <w:abstractNumId w:val="20"/>
  </w:num>
  <w:num w:numId="22">
    <w:abstractNumId w:val="8"/>
  </w:num>
  <w:num w:numId="23">
    <w:abstractNumId w:val="13"/>
  </w:num>
  <w:num w:numId="24">
    <w:abstractNumId w:val="17"/>
  </w:num>
  <w:num w:numId="25">
    <w:abstractNumId w:val="22"/>
  </w:num>
  <w:num w:numId="26">
    <w:abstractNumId w:val="31"/>
  </w:num>
  <w:num w:numId="27">
    <w:abstractNumId w:val="2"/>
  </w:num>
  <w:num w:numId="28">
    <w:abstractNumId w:val="10"/>
  </w:num>
  <w:num w:numId="29">
    <w:abstractNumId w:val="0"/>
  </w:num>
  <w:num w:numId="30">
    <w:abstractNumId w:val="16"/>
  </w:num>
  <w:num w:numId="31">
    <w:abstractNumId w:val="26"/>
  </w:num>
  <w:num w:numId="32">
    <w:abstractNumId w:val="15"/>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42B9"/>
    <w:rsid w:val="000121F1"/>
    <w:rsid w:val="00015FE2"/>
    <w:rsid w:val="00025A64"/>
    <w:rsid w:val="00037FB8"/>
    <w:rsid w:val="0004170B"/>
    <w:rsid w:val="00062EFC"/>
    <w:rsid w:val="00063D1B"/>
    <w:rsid w:val="000648B2"/>
    <w:rsid w:val="0006757B"/>
    <w:rsid w:val="000825DE"/>
    <w:rsid w:val="00082A1B"/>
    <w:rsid w:val="00084FEE"/>
    <w:rsid w:val="000A303C"/>
    <w:rsid w:val="000C1F56"/>
    <w:rsid w:val="000C2489"/>
    <w:rsid w:val="000D2AAC"/>
    <w:rsid w:val="000D3390"/>
    <w:rsid w:val="000E103F"/>
    <w:rsid w:val="000E47D0"/>
    <w:rsid w:val="000E5466"/>
    <w:rsid w:val="0010549A"/>
    <w:rsid w:val="00112A93"/>
    <w:rsid w:val="0011640C"/>
    <w:rsid w:val="00136B96"/>
    <w:rsid w:val="0014117F"/>
    <w:rsid w:val="001450E9"/>
    <w:rsid w:val="001554B9"/>
    <w:rsid w:val="00171EA9"/>
    <w:rsid w:val="001804AF"/>
    <w:rsid w:val="00193926"/>
    <w:rsid w:val="001B3EAB"/>
    <w:rsid w:val="001D1DFC"/>
    <w:rsid w:val="001D2E36"/>
    <w:rsid w:val="001D371E"/>
    <w:rsid w:val="00203519"/>
    <w:rsid w:val="00203FDE"/>
    <w:rsid w:val="00204309"/>
    <w:rsid w:val="00212237"/>
    <w:rsid w:val="0023053D"/>
    <w:rsid w:val="0024046E"/>
    <w:rsid w:val="002428A0"/>
    <w:rsid w:val="00246B82"/>
    <w:rsid w:val="00255A22"/>
    <w:rsid w:val="00270D2D"/>
    <w:rsid w:val="002746B7"/>
    <w:rsid w:val="00274EC9"/>
    <w:rsid w:val="0028199E"/>
    <w:rsid w:val="002877E7"/>
    <w:rsid w:val="002B586F"/>
    <w:rsid w:val="002D189B"/>
    <w:rsid w:val="00336B4B"/>
    <w:rsid w:val="003622D3"/>
    <w:rsid w:val="00395E39"/>
    <w:rsid w:val="003A1060"/>
    <w:rsid w:val="003A2D77"/>
    <w:rsid w:val="003B2FBC"/>
    <w:rsid w:val="003B4A6D"/>
    <w:rsid w:val="003B55AA"/>
    <w:rsid w:val="003C0618"/>
    <w:rsid w:val="003C1F5E"/>
    <w:rsid w:val="003C523C"/>
    <w:rsid w:val="003C5FCF"/>
    <w:rsid w:val="003D2B1E"/>
    <w:rsid w:val="003D4F88"/>
    <w:rsid w:val="003E072C"/>
    <w:rsid w:val="00401F41"/>
    <w:rsid w:val="004034FB"/>
    <w:rsid w:val="00404667"/>
    <w:rsid w:val="00405969"/>
    <w:rsid w:val="00410A7C"/>
    <w:rsid w:val="00412B5F"/>
    <w:rsid w:val="004321FF"/>
    <w:rsid w:val="0046378A"/>
    <w:rsid w:val="00466690"/>
    <w:rsid w:val="004676B1"/>
    <w:rsid w:val="00475CF1"/>
    <w:rsid w:val="004A3411"/>
    <w:rsid w:val="004A4DB3"/>
    <w:rsid w:val="004C0812"/>
    <w:rsid w:val="004C7723"/>
    <w:rsid w:val="004D2145"/>
    <w:rsid w:val="004F5716"/>
    <w:rsid w:val="00506C8A"/>
    <w:rsid w:val="00513961"/>
    <w:rsid w:val="00522678"/>
    <w:rsid w:val="0053789E"/>
    <w:rsid w:val="0056103B"/>
    <w:rsid w:val="00581ABE"/>
    <w:rsid w:val="00582F72"/>
    <w:rsid w:val="00584FBA"/>
    <w:rsid w:val="00585877"/>
    <w:rsid w:val="00591591"/>
    <w:rsid w:val="005C2224"/>
    <w:rsid w:val="005D4123"/>
    <w:rsid w:val="005E13A0"/>
    <w:rsid w:val="005E183D"/>
    <w:rsid w:val="005E20BA"/>
    <w:rsid w:val="005E3DAD"/>
    <w:rsid w:val="005F06D5"/>
    <w:rsid w:val="00601AAD"/>
    <w:rsid w:val="00607797"/>
    <w:rsid w:val="00620074"/>
    <w:rsid w:val="006242DB"/>
    <w:rsid w:val="00624DFD"/>
    <w:rsid w:val="006273AA"/>
    <w:rsid w:val="0063740C"/>
    <w:rsid w:val="00662A44"/>
    <w:rsid w:val="0066662E"/>
    <w:rsid w:val="0068207D"/>
    <w:rsid w:val="00682C4D"/>
    <w:rsid w:val="0069135B"/>
    <w:rsid w:val="006A282D"/>
    <w:rsid w:val="006D4BD1"/>
    <w:rsid w:val="006E3033"/>
    <w:rsid w:val="006F0DC5"/>
    <w:rsid w:val="006F37C3"/>
    <w:rsid w:val="006F6320"/>
    <w:rsid w:val="006F788E"/>
    <w:rsid w:val="00741F13"/>
    <w:rsid w:val="00746190"/>
    <w:rsid w:val="00751B9B"/>
    <w:rsid w:val="00755EE3"/>
    <w:rsid w:val="007655CF"/>
    <w:rsid w:val="007656E8"/>
    <w:rsid w:val="007A48A0"/>
    <w:rsid w:val="007B33A5"/>
    <w:rsid w:val="007C0B8E"/>
    <w:rsid w:val="007C7EDA"/>
    <w:rsid w:val="007E4BA5"/>
    <w:rsid w:val="007E6751"/>
    <w:rsid w:val="007F156C"/>
    <w:rsid w:val="007F385A"/>
    <w:rsid w:val="0080744E"/>
    <w:rsid w:val="00816B56"/>
    <w:rsid w:val="00831893"/>
    <w:rsid w:val="00835375"/>
    <w:rsid w:val="008377FD"/>
    <w:rsid w:val="00852F9C"/>
    <w:rsid w:val="008716A5"/>
    <w:rsid w:val="00886BBF"/>
    <w:rsid w:val="00890903"/>
    <w:rsid w:val="008A0E56"/>
    <w:rsid w:val="008A16F8"/>
    <w:rsid w:val="008D0709"/>
    <w:rsid w:val="008D0EC3"/>
    <w:rsid w:val="008E133B"/>
    <w:rsid w:val="008E70FC"/>
    <w:rsid w:val="008F3F31"/>
    <w:rsid w:val="008F5D57"/>
    <w:rsid w:val="009053E2"/>
    <w:rsid w:val="00915118"/>
    <w:rsid w:val="00940625"/>
    <w:rsid w:val="009450C4"/>
    <w:rsid w:val="00963051"/>
    <w:rsid w:val="009716B5"/>
    <w:rsid w:val="00996A14"/>
    <w:rsid w:val="009B7C2D"/>
    <w:rsid w:val="009D13EA"/>
    <w:rsid w:val="009F000C"/>
    <w:rsid w:val="009F778A"/>
    <w:rsid w:val="00A11064"/>
    <w:rsid w:val="00A21EDA"/>
    <w:rsid w:val="00A258BF"/>
    <w:rsid w:val="00A36B95"/>
    <w:rsid w:val="00A41128"/>
    <w:rsid w:val="00A41904"/>
    <w:rsid w:val="00A43A0E"/>
    <w:rsid w:val="00A44FC5"/>
    <w:rsid w:val="00A657B8"/>
    <w:rsid w:val="00AA1CD3"/>
    <w:rsid w:val="00AB691A"/>
    <w:rsid w:val="00AD360C"/>
    <w:rsid w:val="00AD7991"/>
    <w:rsid w:val="00AE2F94"/>
    <w:rsid w:val="00B132F0"/>
    <w:rsid w:val="00B1580F"/>
    <w:rsid w:val="00B20053"/>
    <w:rsid w:val="00B30068"/>
    <w:rsid w:val="00B327CE"/>
    <w:rsid w:val="00B327FC"/>
    <w:rsid w:val="00B336C9"/>
    <w:rsid w:val="00B36691"/>
    <w:rsid w:val="00B40B4C"/>
    <w:rsid w:val="00B43C4D"/>
    <w:rsid w:val="00B4548F"/>
    <w:rsid w:val="00B628D3"/>
    <w:rsid w:val="00B725C3"/>
    <w:rsid w:val="00B86036"/>
    <w:rsid w:val="00BA1FE3"/>
    <w:rsid w:val="00BB2048"/>
    <w:rsid w:val="00BB3E6F"/>
    <w:rsid w:val="00BE7E37"/>
    <w:rsid w:val="00BF0E0E"/>
    <w:rsid w:val="00BF1922"/>
    <w:rsid w:val="00C00C7E"/>
    <w:rsid w:val="00C1059F"/>
    <w:rsid w:val="00C205AF"/>
    <w:rsid w:val="00C21A9B"/>
    <w:rsid w:val="00C3084F"/>
    <w:rsid w:val="00C32009"/>
    <w:rsid w:val="00C35F29"/>
    <w:rsid w:val="00C46515"/>
    <w:rsid w:val="00C76D4D"/>
    <w:rsid w:val="00C90FF5"/>
    <w:rsid w:val="00CB1F8E"/>
    <w:rsid w:val="00CC2B00"/>
    <w:rsid w:val="00CD1242"/>
    <w:rsid w:val="00CD25F8"/>
    <w:rsid w:val="00CD54E8"/>
    <w:rsid w:val="00CE03C3"/>
    <w:rsid w:val="00CF1C59"/>
    <w:rsid w:val="00D15DAD"/>
    <w:rsid w:val="00D34942"/>
    <w:rsid w:val="00D35410"/>
    <w:rsid w:val="00D40624"/>
    <w:rsid w:val="00D51EAE"/>
    <w:rsid w:val="00D707F5"/>
    <w:rsid w:val="00D76463"/>
    <w:rsid w:val="00D848D8"/>
    <w:rsid w:val="00DA5F78"/>
    <w:rsid w:val="00DB246B"/>
    <w:rsid w:val="00DB3EE3"/>
    <w:rsid w:val="00DB5D4E"/>
    <w:rsid w:val="00DC1D8D"/>
    <w:rsid w:val="00DE1C93"/>
    <w:rsid w:val="00DE2316"/>
    <w:rsid w:val="00DF1597"/>
    <w:rsid w:val="00DF1E03"/>
    <w:rsid w:val="00E2202A"/>
    <w:rsid w:val="00E22AD9"/>
    <w:rsid w:val="00E35EC5"/>
    <w:rsid w:val="00E36AFE"/>
    <w:rsid w:val="00E46AD5"/>
    <w:rsid w:val="00E56884"/>
    <w:rsid w:val="00E72C3E"/>
    <w:rsid w:val="00E7468D"/>
    <w:rsid w:val="00E8197F"/>
    <w:rsid w:val="00E875CA"/>
    <w:rsid w:val="00E91284"/>
    <w:rsid w:val="00EA697E"/>
    <w:rsid w:val="00EB4BBE"/>
    <w:rsid w:val="00EC22C3"/>
    <w:rsid w:val="00EE0BC7"/>
    <w:rsid w:val="00EE4E33"/>
    <w:rsid w:val="00EE68E3"/>
    <w:rsid w:val="00EE752E"/>
    <w:rsid w:val="00F04348"/>
    <w:rsid w:val="00F11338"/>
    <w:rsid w:val="00F1194B"/>
    <w:rsid w:val="00F3183A"/>
    <w:rsid w:val="00F40142"/>
    <w:rsid w:val="00F437A7"/>
    <w:rsid w:val="00F528C9"/>
    <w:rsid w:val="00F60BF9"/>
    <w:rsid w:val="00F61F45"/>
    <w:rsid w:val="00F863C4"/>
    <w:rsid w:val="00F90CAC"/>
    <w:rsid w:val="00FA3D0A"/>
    <w:rsid w:val="00FB1BE6"/>
    <w:rsid w:val="00FB325D"/>
    <w:rsid w:val="00FB766A"/>
    <w:rsid w:val="00FB7917"/>
    <w:rsid w:val="00FC24AD"/>
    <w:rsid w:val="00FD1028"/>
    <w:rsid w:val="00FD2536"/>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0D5F53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宋体"/>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3">
    <w:name w:val="heading 3"/>
    <w:basedOn w:val="Normal"/>
    <w:next w:val="Normal"/>
    <w:link w:val="Titre3Car"/>
    <w:qFormat/>
    <w:rsid w:val="009450C4"/>
    <w:pPr>
      <w:keepNext/>
      <w:jc w:val="center"/>
      <w:outlineLvl w:val="2"/>
    </w:pPr>
    <w:rPr>
      <w:rFonts w:ascii="Times" w:eastAsia="Times" w:hAnsi="Times"/>
      <w:b/>
      <w:noProof/>
      <w:sz w:val="28"/>
      <w:lang w:val="en-GB" w:eastAsia="x-none"/>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宋体"/>
      <w:lang w:val="en-AU" w:eastAsia="en-US"/>
    </w:rPr>
  </w:style>
  <w:style w:type="character" w:customStyle="1" w:styleId="Corpsdetexte2Car">
    <w:name w:val="Corps de texte 2 Car"/>
    <w:link w:val="Corpsdetexte2"/>
    <w:rsid w:val="00624DFD"/>
    <w:rPr>
      <w:rFonts w:eastAsia="宋体"/>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Titre3Car">
    <w:name w:val="Titre 3 Car"/>
    <w:link w:val="Titre3"/>
    <w:rsid w:val="009450C4"/>
    <w:rPr>
      <w:rFonts w:ascii="Times" w:eastAsia="Times" w:hAnsi="Times"/>
      <w:b/>
      <w:noProof/>
      <w:sz w:val="28"/>
      <w:lang w:val="en-GB"/>
    </w:rPr>
  </w:style>
  <w:style w:type="character" w:customStyle="1" w:styleId="Marquedannotation">
    <w:name w:val="Marque d'annotation"/>
    <w:uiPriority w:val="99"/>
    <w:semiHidden/>
    <w:unhideWhenUsed/>
    <w:rsid w:val="00D35410"/>
    <w:rPr>
      <w:sz w:val="16"/>
      <w:szCs w:val="16"/>
    </w:rPr>
  </w:style>
  <w:style w:type="paragraph" w:styleId="Commentaire">
    <w:name w:val="annotation text"/>
    <w:basedOn w:val="Normal"/>
    <w:link w:val="CommentaireCar"/>
    <w:uiPriority w:val="99"/>
    <w:semiHidden/>
    <w:unhideWhenUsed/>
    <w:rsid w:val="00D35410"/>
  </w:style>
  <w:style w:type="character" w:customStyle="1" w:styleId="CommentaireCar">
    <w:name w:val="Commentaire Car"/>
    <w:link w:val="Commentaire"/>
    <w:uiPriority w:val="99"/>
    <w:semiHidden/>
    <w:rsid w:val="00D35410"/>
    <w:rPr>
      <w:rFonts w:eastAsia="宋体"/>
      <w:lang w:val="en-AU" w:eastAsia="en-US"/>
    </w:rPr>
  </w:style>
  <w:style w:type="paragraph" w:styleId="Objetducommentaire">
    <w:name w:val="annotation subject"/>
    <w:basedOn w:val="Commentaire"/>
    <w:next w:val="Commentaire"/>
    <w:link w:val="ObjetducommentaireCar"/>
    <w:uiPriority w:val="99"/>
    <w:semiHidden/>
    <w:unhideWhenUsed/>
    <w:rsid w:val="00D35410"/>
    <w:rPr>
      <w:b/>
      <w:bCs/>
    </w:rPr>
  </w:style>
  <w:style w:type="character" w:customStyle="1" w:styleId="ObjetducommentaireCar">
    <w:name w:val="Objet du commentaire Car"/>
    <w:link w:val="Objetducommentaire"/>
    <w:uiPriority w:val="99"/>
    <w:semiHidden/>
    <w:rsid w:val="00D35410"/>
    <w:rPr>
      <w:rFonts w:eastAsia="宋体"/>
      <w:b/>
      <w:bCs/>
      <w:lang w:val="en-AU" w:eastAsia="en-US"/>
    </w:rPr>
  </w:style>
  <w:style w:type="paragraph" w:styleId="Textedebulles">
    <w:name w:val="Balloon Text"/>
    <w:basedOn w:val="Normal"/>
    <w:link w:val="TextedebullesCar"/>
    <w:uiPriority w:val="99"/>
    <w:semiHidden/>
    <w:unhideWhenUsed/>
    <w:rsid w:val="00D35410"/>
    <w:rPr>
      <w:rFonts w:ascii="Tahoma" w:hAnsi="Tahoma" w:cs="Tahoma"/>
      <w:sz w:val="16"/>
      <w:szCs w:val="16"/>
    </w:rPr>
  </w:style>
  <w:style w:type="character" w:customStyle="1" w:styleId="TextedebullesCar">
    <w:name w:val="Texte de bulles Car"/>
    <w:link w:val="Textedebulles"/>
    <w:uiPriority w:val="99"/>
    <w:semiHidden/>
    <w:rsid w:val="00D35410"/>
    <w:rPr>
      <w:rFonts w:ascii="Tahoma" w:eastAsia="宋体" w:hAnsi="Tahoma" w:cs="Tahoma"/>
      <w:sz w:val="16"/>
      <w:szCs w:val="16"/>
      <w:lang w:val="en-AU" w:eastAsia="en-US"/>
    </w:rPr>
  </w:style>
  <w:style w:type="character" w:customStyle="1" w:styleId="Titre2Car">
    <w:name w:val="Titre 2 Car"/>
    <w:basedOn w:val="Policepardfaut"/>
    <w:link w:val="Titre2"/>
    <w:rsid w:val="00336B4B"/>
    <w:rPr>
      <w:rFonts w:ascii="Courier" w:eastAsia="宋体" w:hAnsi="Courier"/>
      <w:b/>
      <w:i/>
      <w:sz w:val="36"/>
      <w:lang w:val="en-AU" w:eastAsia="en-US"/>
    </w:rPr>
  </w:style>
  <w:style w:type="paragraph" w:styleId="Pardeliste">
    <w:name w:val="List Paragraph"/>
    <w:basedOn w:val="Normal"/>
    <w:uiPriority w:val="34"/>
    <w:qFormat/>
    <w:rsid w:val="007F385A"/>
    <w:pPr>
      <w:ind w:left="720"/>
      <w:contextualSpacing/>
    </w:pPr>
  </w:style>
  <w:style w:type="character" w:styleId="Marquedecommentaire">
    <w:name w:val="annotation reference"/>
    <w:basedOn w:val="Policepardfaut"/>
    <w:uiPriority w:val="99"/>
    <w:semiHidden/>
    <w:unhideWhenUsed/>
    <w:rsid w:val="0063740C"/>
    <w:rPr>
      <w:sz w:val="21"/>
      <w:szCs w:val="21"/>
    </w:rPr>
  </w:style>
  <w:style w:type="paragraph" w:styleId="Corpsdetexte">
    <w:name w:val="Body Text"/>
    <w:basedOn w:val="Normal"/>
    <w:link w:val="CorpsdetexteCar"/>
    <w:uiPriority w:val="99"/>
    <w:semiHidden/>
    <w:unhideWhenUsed/>
    <w:rsid w:val="007C0B8E"/>
    <w:pPr>
      <w:spacing w:after="120"/>
    </w:pPr>
  </w:style>
  <w:style w:type="character" w:customStyle="1" w:styleId="CorpsdetexteCar">
    <w:name w:val="Corps de texte Car"/>
    <w:basedOn w:val="Policepardfaut"/>
    <w:link w:val="Corpsdetexte"/>
    <w:uiPriority w:val="99"/>
    <w:semiHidden/>
    <w:rsid w:val="007C0B8E"/>
    <w:rPr>
      <w:rFonts w:eastAsia="宋体"/>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7809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80.emf"/><Relationship Id="rId21" Type="http://schemas.openxmlformats.org/officeDocument/2006/relationships/image" Target="media/image9.png"/><Relationship Id="rId22" Type="http://schemas.openxmlformats.org/officeDocument/2006/relationships/image" Target="media/image90.png"/><Relationship Id="rId23" Type="http://schemas.openxmlformats.org/officeDocument/2006/relationships/image" Target="media/image10.jpeg"/><Relationship Id="rId24" Type="http://schemas.openxmlformats.org/officeDocument/2006/relationships/image" Target="media/image100.jpeg"/><Relationship Id="rId25" Type="http://schemas.openxmlformats.org/officeDocument/2006/relationships/hyperlink" Target="http://www.quefairedemesdechets.fr" TargetMode="External"/><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40.emf"/><Relationship Id="rId13" Type="http://schemas.openxmlformats.org/officeDocument/2006/relationships/image" Target="media/image5.jpeg"/><Relationship Id="rId14" Type="http://schemas.openxmlformats.org/officeDocument/2006/relationships/image" Target="media/image50.jpeg"/><Relationship Id="rId15" Type="http://schemas.openxmlformats.org/officeDocument/2006/relationships/image" Target="media/image6.jpeg"/><Relationship Id="rId16" Type="http://schemas.openxmlformats.org/officeDocument/2006/relationships/image" Target="media/image60.jpeg"/><Relationship Id="rId17" Type="http://schemas.openxmlformats.org/officeDocument/2006/relationships/image" Target="media/image7.jpeg"/><Relationship Id="rId18" Type="http://schemas.openxmlformats.org/officeDocument/2006/relationships/image" Target="media/image70.jpeg"/><Relationship Id="rId19"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3083</Words>
  <Characters>16962</Characters>
  <Application>Microsoft Macintosh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20005</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21910</vt:i4>
      </vt:variant>
      <vt:variant>
        <vt:i4>1025</vt:i4>
      </vt:variant>
      <vt:variant>
        <vt:i4>1</vt:i4>
      </vt:variant>
      <vt:variant>
        <vt:lpwstr>TECHWOOD LOGO black</vt:lpwstr>
      </vt:variant>
      <vt:variant>
        <vt:lpwstr/>
      </vt:variant>
      <vt:variant>
        <vt:i4>2555917</vt:i4>
      </vt:variant>
      <vt:variant>
        <vt:i4>22236</vt:i4>
      </vt:variant>
      <vt:variant>
        <vt:i4>1026</vt:i4>
      </vt:variant>
      <vt:variant>
        <vt:i4>1</vt:i4>
      </vt:variant>
      <vt:variant>
        <vt:lpwstr>TFF-92 COMPLETE-NEW</vt:lpwstr>
      </vt:variant>
      <vt:variant>
        <vt:lpwstr/>
      </vt:variant>
      <vt:variant>
        <vt:i4>262157</vt:i4>
      </vt:variant>
      <vt:variant>
        <vt:i4>22242</vt:i4>
      </vt:variant>
      <vt:variant>
        <vt:i4>1028</vt:i4>
      </vt:variant>
      <vt:variant>
        <vt:i4>1</vt:i4>
      </vt:variant>
      <vt:variant>
        <vt:lpwstr>BOOK</vt:lpwstr>
      </vt:variant>
      <vt:variant>
        <vt:lpwstr/>
      </vt:variant>
      <vt:variant>
        <vt:i4>2097156</vt:i4>
      </vt:variant>
      <vt:variant>
        <vt:i4>22245</vt:i4>
      </vt:variant>
      <vt:variant>
        <vt:i4>1029</vt:i4>
      </vt:variant>
      <vt:variant>
        <vt:i4>1</vt:i4>
      </vt:variant>
      <vt:variant>
        <vt:lpwstr>Trash détouré</vt:lpwstr>
      </vt:variant>
      <vt:variant>
        <vt:lpwstr/>
      </vt:variant>
      <vt:variant>
        <vt:i4>1835074</vt:i4>
      </vt:variant>
      <vt:variant>
        <vt:i4>22248</vt:i4>
      </vt:variant>
      <vt:variant>
        <vt:i4>1030</vt:i4>
      </vt:variant>
      <vt:variant>
        <vt:i4>1</vt:i4>
      </vt:variant>
      <vt:variant>
        <vt:lpwstr>CE détouré</vt:lpwstr>
      </vt:variant>
      <vt:variant>
        <vt:lpwstr/>
      </vt:variant>
      <vt:variant>
        <vt:i4>6619195</vt:i4>
      </vt:variant>
      <vt:variant>
        <vt:i4>22251</vt:i4>
      </vt:variant>
      <vt:variant>
        <vt:i4>1031</vt:i4>
      </vt:variant>
      <vt:variant>
        <vt:i4>1</vt:i4>
      </vt:variant>
      <vt:variant>
        <vt:lpwstr>Rohs détouré</vt:lpwstr>
      </vt:variant>
      <vt:variant>
        <vt:lpwstr/>
      </vt:variant>
      <vt:variant>
        <vt:i4>4128793</vt:i4>
      </vt:variant>
      <vt:variant>
        <vt:i4>22254</vt:i4>
      </vt:variant>
      <vt:variant>
        <vt:i4>1032</vt:i4>
      </vt:variant>
      <vt:variant>
        <vt:i4>1</vt:i4>
      </vt:variant>
      <vt:variant>
        <vt:lpwstr>Hot Surface</vt:lpwstr>
      </vt:variant>
      <vt:variant>
        <vt:lpwstr/>
      </vt:variant>
      <vt:variant>
        <vt:i4>7405692</vt:i4>
      </vt:variant>
      <vt:variant>
        <vt:i4>22257</vt:i4>
      </vt:variant>
      <vt:variant>
        <vt:i4>1033</vt:i4>
      </vt:variant>
      <vt:variant>
        <vt:i4>1</vt:i4>
      </vt:variant>
      <vt:variant>
        <vt:lpwstr>TRIMAN</vt:lpwstr>
      </vt:variant>
      <vt:variant>
        <vt:lpwstr/>
      </vt:variant>
      <vt:variant>
        <vt:i4>2621539</vt:i4>
      </vt:variant>
      <vt:variant>
        <vt:i4>22260</vt:i4>
      </vt:variant>
      <vt:variant>
        <vt:i4>1034</vt:i4>
      </vt:variant>
      <vt:variant>
        <vt:i4>1</vt:i4>
      </vt:variant>
      <vt:variant>
        <vt:lpwstr>Surface chaude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2</cp:revision>
  <dcterms:created xsi:type="dcterms:W3CDTF">2019-02-11T08:39:00Z</dcterms:created>
  <dcterms:modified xsi:type="dcterms:W3CDTF">2019-02-11T08:39:00Z</dcterms:modified>
</cp:coreProperties>
</file>