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OLE_LINK2"/>
    <w:p w14:paraId="65CC5819" w14:textId="4C853068" w:rsidR="005C3B9C" w:rsidRPr="000D1F89" w:rsidRDefault="0070728F">
      <w:pPr>
        <w:pStyle w:val="Titre"/>
      </w:pPr>
      <w:r>
        <w:rPr>
          <w:noProof/>
        </w:rPr>
        <mc:AlternateContent>
          <mc:Choice Requires="wps">
            <w:drawing>
              <wp:anchor distT="0" distB="0" distL="114300" distR="114300" simplePos="0" relativeHeight="251719168" behindDoc="0" locked="0" layoutInCell="1" allowOverlap="1" wp14:anchorId="70D9FA64" wp14:editId="0F7127ED">
                <wp:simplePos x="0" y="0"/>
                <wp:positionH relativeFrom="column">
                  <wp:posOffset>4800600</wp:posOffset>
                </wp:positionH>
                <wp:positionV relativeFrom="paragraph">
                  <wp:posOffset>-264795</wp:posOffset>
                </wp:positionV>
                <wp:extent cx="1652270" cy="836930"/>
                <wp:effectExtent l="0" t="0" r="0" b="0"/>
                <wp:wrapNone/>
                <wp:docPr id="1259955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2270" cy="836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CAFBD" w14:textId="77777777" w:rsidR="0070728F" w:rsidRPr="003B3D63" w:rsidRDefault="0070728F" w:rsidP="0070728F">
                            <w:pPr>
                              <w:rPr>
                                <w:rFonts w:ascii="Arial Black" w:hAnsi="Arial Black"/>
                                <w:sz w:val="40"/>
                                <w:szCs w:val="40"/>
                              </w:rPr>
                            </w:pPr>
                            <w:r>
                              <w:rPr>
                                <w:rFonts w:ascii="Arial Black" w:hAnsi="Arial Black"/>
                                <w:sz w:val="40"/>
                                <w:szCs w:val="40"/>
                              </w:rPr>
                              <w:t>BVP-019P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9FA64" id="_x0000_t202" coordsize="21600,21600" o:spt="202" path="m,l,21600r21600,l21600,xe">
                <v:stroke joinstyle="miter"/>
                <v:path gradientshapeok="t" o:connecttype="rect"/>
              </v:shapetype>
              <v:shape id="Text Box 17" o:spid="_x0000_s1026" type="#_x0000_t202" style="position:absolute;left:0;text-align:left;margin-left:378pt;margin-top:-20.85pt;width:130.1pt;height:65.9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" filled="f" stroked="f">
                <v:path arrowok="t"/>
                <v:textbox>
                  <w:txbxContent>
                    <w:p w14:paraId="18ECAFBD" w14:textId="77777777" w:rsidR="0070728F" w:rsidRPr="003B3D63" w:rsidRDefault="0070728F" w:rsidP="0070728F">
                      <w:pPr>
                        <w:rPr>
                          <w:rFonts w:ascii="Arial Black" w:hAnsi="Arial Black"/>
                          <w:sz w:val="40"/>
                          <w:szCs w:val="40"/>
                        </w:rPr>
                      </w:pPr>
                      <w:r>
                        <w:rPr>
                          <w:rFonts w:ascii="Arial Black" w:hAnsi="Arial Black"/>
                          <w:sz w:val="40"/>
                          <w:szCs w:val="40"/>
                        </w:rPr>
                        <w:t>BVP-019P</w:t>
                      </w:r>
                    </w:p>
                  </w:txbxContent>
                </v:textbox>
              </v:shape>
            </w:pict>
          </mc:Fallback>
        </mc:AlternateContent>
      </w:r>
      <w:r>
        <w:rPr>
          <w:rFonts w:ascii="Arial" w:hAnsi="Arial" w:cs="Arial"/>
          <w:noProof/>
        </w:rPr>
        <w:drawing>
          <wp:anchor distT="0" distB="0" distL="114300" distR="114300" simplePos="0" relativeHeight="251720192" behindDoc="0" locked="0" layoutInCell="1" allowOverlap="1" wp14:anchorId="299932AC" wp14:editId="5F8F16F9">
            <wp:simplePos x="0" y="0"/>
            <wp:positionH relativeFrom="margin">
              <wp:posOffset>-54610</wp:posOffset>
            </wp:positionH>
            <wp:positionV relativeFrom="margin">
              <wp:posOffset>-73660</wp:posOffset>
            </wp:positionV>
            <wp:extent cx="2724785" cy="1118870"/>
            <wp:effectExtent l="0" t="0" r="0" b="0"/>
            <wp:wrapSquare wrapText="bothSides"/>
            <wp:docPr id="39" name="Image 39"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dessin&#10;&#10;Description générée automatiquement"/>
                    <pic:cNvPicPr/>
                  </pic:nvPicPr>
                  <pic:blipFill>
                    <a:blip r:embed="rId8"/>
                    <a:stretch>
                      <a:fillRect/>
                    </a:stretch>
                  </pic:blipFill>
                  <pic:spPr>
                    <a:xfrm>
                      <a:off x="0" y="0"/>
                      <a:ext cx="2724785" cy="111887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val="en-US" w:eastAsia="zh-CN"/>
        </w:rPr>
        <w:drawing>
          <wp:anchor distT="0" distB="0" distL="114300" distR="114300" simplePos="0" relativeHeight="251721216" behindDoc="0" locked="0" layoutInCell="1" allowOverlap="1" wp14:anchorId="4073591B" wp14:editId="0956BCA1">
            <wp:simplePos x="0" y="0"/>
            <wp:positionH relativeFrom="margin">
              <wp:posOffset>826135</wp:posOffset>
            </wp:positionH>
            <wp:positionV relativeFrom="margin">
              <wp:posOffset>2936240</wp:posOffset>
            </wp:positionV>
            <wp:extent cx="2471420" cy="4459605"/>
            <wp:effectExtent l="0" t="0" r="0" b="0"/>
            <wp:wrapSquare wrapText="bothSides"/>
            <wp:docPr id="1498947804" name="Image 9" descr="Une image contenant appareil, fan, Ventilateur mécan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947804" name="Image 9" descr="Une image contenant appareil, fan, Ventilateur mécanique&#10;&#10;Le contenu généré par l’IA peut être incorrect."/>
                    <pic:cNvPicPr/>
                  </pic:nvPicPr>
                  <pic:blipFill>
                    <a:blip r:embed="rId9"/>
                    <a:stretch>
                      <a:fillRect/>
                    </a:stretch>
                  </pic:blipFill>
                  <pic:spPr>
                    <a:xfrm>
                      <a:off x="0" y="0"/>
                      <a:ext cx="2471420" cy="445960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val="en-US" w:eastAsia="zh-CN"/>
        </w:rPr>
        <w:drawing>
          <wp:anchor distT="0" distB="0" distL="114300" distR="114300" simplePos="0" relativeHeight="251722240" behindDoc="0" locked="0" layoutInCell="1" allowOverlap="1" wp14:anchorId="1DFCB36D" wp14:editId="50593518">
            <wp:simplePos x="0" y="0"/>
            <wp:positionH relativeFrom="margin">
              <wp:posOffset>4284345</wp:posOffset>
            </wp:positionH>
            <wp:positionV relativeFrom="margin">
              <wp:posOffset>2536825</wp:posOffset>
            </wp:positionV>
            <wp:extent cx="1414145" cy="5304790"/>
            <wp:effectExtent l="0" t="0" r="0" b="0"/>
            <wp:wrapSquare wrapText="bothSides"/>
            <wp:docPr id="794587097" name="Image 10" descr="Une image contenant appareil, fan, Ventilateur mécanique, intéri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587097" name="Image 10" descr="Une image contenant appareil, fan, Ventilateur mécanique, intérieur&#10;&#10;Le contenu généré par l’IA peut être incorrect."/>
                    <pic:cNvPicPr/>
                  </pic:nvPicPr>
                  <pic:blipFill>
                    <a:blip r:embed="rId10"/>
                    <a:stretch>
                      <a:fillRect/>
                    </a:stretch>
                  </pic:blipFill>
                  <pic:spPr>
                    <a:xfrm>
                      <a:off x="0" y="0"/>
                      <a:ext cx="1414145" cy="5304790"/>
                    </a:xfrm>
                    <a:prstGeom prst="rect">
                      <a:avLst/>
                    </a:prstGeom>
                  </pic:spPr>
                </pic:pic>
              </a:graphicData>
            </a:graphic>
            <wp14:sizeRelH relativeFrom="margin">
              <wp14:pctWidth>0</wp14:pctWidth>
            </wp14:sizeRelH>
            <wp14:sizeRelV relativeFrom="margin">
              <wp14:pctHeight>0</wp14:pctHeight>
            </wp14:sizeRelV>
          </wp:anchor>
        </w:drawing>
      </w:r>
    </w:p>
    <w:p w14:paraId="6B5CB27D" w14:textId="77777777" w:rsidR="005C3B9C" w:rsidRPr="000D1F89" w:rsidRDefault="005C3B9C">
      <w:pPr>
        <w:pStyle w:val="Titre"/>
        <w:jc w:val="left"/>
      </w:pPr>
    </w:p>
    <w:p w14:paraId="5E384577" w14:textId="77777777" w:rsidR="005C3B9C" w:rsidRPr="000D1F89" w:rsidRDefault="005C3B9C">
      <w:pPr>
        <w:pStyle w:val="Titre"/>
        <w:jc w:val="left"/>
      </w:pPr>
    </w:p>
    <w:p w14:paraId="2FCDE157" w14:textId="77777777" w:rsidR="005C3B9C" w:rsidRPr="000D1F89" w:rsidRDefault="005C3B9C">
      <w:pPr>
        <w:pStyle w:val="Titre"/>
        <w:jc w:val="left"/>
        <w:rPr>
          <w:rFonts w:ascii="Arial" w:hAnsi="Arial" w:cs="Arial"/>
        </w:rPr>
      </w:pPr>
    </w:p>
    <w:bookmarkEnd w:id="0"/>
    <w:p w14:paraId="084A8ACB" w14:textId="77777777" w:rsidR="00CF3939" w:rsidRPr="000D1F89" w:rsidRDefault="00CF3939">
      <w:pPr>
        <w:pStyle w:val="Sous-titre"/>
        <w:rPr>
          <w:rFonts w:ascii="Arial" w:hAnsi="Arial" w:cs="Arial"/>
        </w:rPr>
      </w:pPr>
    </w:p>
    <w:p w14:paraId="13F019E7" w14:textId="436B64F0" w:rsidR="007416F1" w:rsidRPr="007416F1" w:rsidRDefault="007416F1" w:rsidP="007416F1">
      <w:pPr>
        <w:pStyle w:val="Sous-titre"/>
        <w:rPr>
          <w:rFonts w:ascii="Arial" w:hAnsi="Arial" w:cs="Arial"/>
        </w:rPr>
      </w:pPr>
      <w:r w:rsidRPr="007416F1">
        <w:rPr>
          <w:rFonts w:ascii="Arial" w:hAnsi="Arial" w:cs="Arial"/>
        </w:rPr>
        <w:t>VENTILATEUR RECHARGEABLE USB</w:t>
      </w:r>
    </w:p>
    <w:p w14:paraId="627125FA" w14:textId="6AFCC3E9" w:rsidR="005C3B9C" w:rsidRPr="000D1F89" w:rsidRDefault="007416F1" w:rsidP="007416F1">
      <w:pPr>
        <w:pStyle w:val="Sous-titre"/>
        <w:rPr>
          <w:rFonts w:ascii="Arial" w:hAnsi="Arial" w:cs="Arial"/>
          <w:b w:val="0"/>
          <w:sz w:val="32"/>
        </w:rPr>
      </w:pPr>
      <w:r w:rsidRPr="007416F1">
        <w:rPr>
          <w:rFonts w:ascii="Arial" w:hAnsi="Arial" w:cs="Arial"/>
        </w:rPr>
        <w:t>PIED TELESCOPIQUE</w:t>
      </w:r>
    </w:p>
    <w:p w14:paraId="09F73018" w14:textId="77777777" w:rsidR="007416F1" w:rsidRDefault="007416F1">
      <w:pPr>
        <w:pStyle w:val="Titre3"/>
        <w:rPr>
          <w:rFonts w:ascii="Arial" w:hAnsi="Arial" w:cs="Arial"/>
          <w:noProof w:val="0"/>
          <w:sz w:val="36"/>
          <w:szCs w:val="36"/>
        </w:rPr>
      </w:pPr>
    </w:p>
    <w:p w14:paraId="29CAE33B" w14:textId="1FB55128" w:rsidR="005C3B9C" w:rsidRPr="000D1F89" w:rsidRDefault="005C3B9C">
      <w:pPr>
        <w:pStyle w:val="Titre3"/>
        <w:rPr>
          <w:rFonts w:ascii="Arial" w:hAnsi="Arial" w:cs="Arial"/>
          <w:noProof w:val="0"/>
          <w:sz w:val="36"/>
          <w:szCs w:val="36"/>
        </w:rPr>
      </w:pPr>
      <w:r w:rsidRPr="000D1F89">
        <w:rPr>
          <w:rFonts w:ascii="Arial" w:hAnsi="Arial" w:cs="Arial"/>
          <w:noProof w:val="0"/>
          <w:sz w:val="36"/>
          <w:szCs w:val="36"/>
        </w:rPr>
        <w:t>Manuel d’utilisation</w:t>
      </w:r>
    </w:p>
    <w:p w14:paraId="677C0820" w14:textId="775C0EC7" w:rsidR="005C3B9C" w:rsidRPr="000D1F89" w:rsidRDefault="005C3B9C" w:rsidP="005C3B9C">
      <w:pPr>
        <w:rPr>
          <w:rFonts w:ascii="Arial" w:hAnsi="Arial" w:cs="Arial"/>
        </w:rPr>
      </w:pPr>
    </w:p>
    <w:p w14:paraId="1C50AE96" w14:textId="621C404E" w:rsidR="005C3B9C" w:rsidRPr="000D1F89" w:rsidRDefault="005C3B9C">
      <w:pPr>
        <w:pStyle w:val="Titre3"/>
        <w:ind w:left="1134"/>
        <w:rPr>
          <w:rFonts w:ascii="Arial" w:hAnsi="Arial" w:cs="Arial"/>
          <w:b w:val="0"/>
          <w:noProof w:val="0"/>
        </w:rPr>
      </w:pPr>
    </w:p>
    <w:p w14:paraId="5E4666BD" w14:textId="0F6DCF83" w:rsidR="005C3B9C" w:rsidRPr="000D1F89" w:rsidRDefault="005C3B9C">
      <w:pPr>
        <w:rPr>
          <w:rFonts w:ascii="Arial" w:hAnsi="Arial" w:cs="Arial"/>
        </w:rPr>
      </w:pPr>
    </w:p>
    <w:p w14:paraId="6F2205D5" w14:textId="43E9E1BA" w:rsidR="000D1F89" w:rsidRPr="009E4D0D" w:rsidRDefault="00071ED6" w:rsidP="000D1F89">
      <w:pPr>
        <w:tabs>
          <w:tab w:val="left" w:pos="284"/>
        </w:tabs>
        <w:jc w:val="center"/>
        <w:rPr>
          <w:rFonts w:ascii="Arial" w:hAnsi="Arial" w:cs="Arial"/>
          <w:b/>
          <w:color w:val="0001FF"/>
          <w:sz w:val="20"/>
        </w:rPr>
      </w:pPr>
      <w:r w:rsidRPr="000D1F89">
        <w:rPr>
          <w:rFonts w:ascii="Arial" w:hAnsi="Arial" w:cs="Arial"/>
          <w:noProof/>
          <w:lang w:val="en-US" w:eastAsia="zh-CN"/>
        </w:rPr>
        <w:drawing>
          <wp:anchor distT="0" distB="0" distL="114300" distR="114300" simplePos="0" relativeHeight="251649536" behindDoc="1" locked="0" layoutInCell="1" allowOverlap="1" wp14:anchorId="2A40EF07" wp14:editId="7E857D13">
            <wp:simplePos x="0" y="0"/>
            <wp:positionH relativeFrom="column">
              <wp:posOffset>-53340</wp:posOffset>
            </wp:positionH>
            <wp:positionV relativeFrom="paragraph">
              <wp:posOffset>5689812</wp:posOffset>
            </wp:positionV>
            <wp:extent cx="609600" cy="492760"/>
            <wp:effectExtent l="0" t="0" r="0" b="2540"/>
            <wp:wrapNone/>
            <wp:docPr id="118" name="Image 118" descr="0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07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F89">
        <w:rPr>
          <w:rFonts w:ascii="Arial" w:hAnsi="Arial" w:cs="Arial"/>
          <w:noProof/>
          <w:lang w:val="en-US" w:eastAsia="zh-CN"/>
        </w:rPr>
        <mc:AlternateContent>
          <mc:Choice Requires="wps">
            <w:drawing>
              <wp:anchor distT="0" distB="0" distL="114300" distR="114300" simplePos="0" relativeHeight="251650560" behindDoc="0" locked="0" layoutInCell="1" allowOverlap="1" wp14:anchorId="69652831" wp14:editId="6C130DA9">
                <wp:simplePos x="0" y="0"/>
                <wp:positionH relativeFrom="column">
                  <wp:posOffset>662517</wp:posOffset>
                </wp:positionH>
                <wp:positionV relativeFrom="paragraph">
                  <wp:posOffset>5198110</wp:posOffset>
                </wp:positionV>
                <wp:extent cx="5632450" cy="1133475"/>
                <wp:effectExtent l="0" t="0" r="19050" b="9525"/>
                <wp:wrapThrough wrapText="bothSides">
                  <wp:wrapPolygon edited="0">
                    <wp:start x="0" y="0"/>
                    <wp:lineTo x="0" y="21539"/>
                    <wp:lineTo x="21624" y="21539"/>
                    <wp:lineTo x="21624" y="0"/>
                    <wp:lineTo x="0" y="0"/>
                  </wp:wrapPolygon>
                </wp:wrapThrough>
                <wp:docPr id="5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55E59370" w14:textId="77777777" w:rsidR="00AD4171" w:rsidRPr="00D21993" w:rsidRDefault="00AD4171" w:rsidP="00FC383D">
                            <w:pPr>
                              <w:pStyle w:val="Corpsdetexte2"/>
                              <w:ind w:right="-95"/>
                              <w:rPr>
                                <w:rFonts w:ascii="Arial" w:hAnsi="Arial"/>
                                <w:sz w:val="28"/>
                                <w:szCs w:val="28"/>
                              </w:rPr>
                            </w:pPr>
                            <w:r w:rsidRPr="00D21993">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63560AE0" w14:textId="77777777" w:rsidR="00AD4171" w:rsidRPr="00D21993" w:rsidRDefault="00AD4171" w:rsidP="00FC383D">
                            <w:pPr>
                              <w:ind w:right="-95"/>
                              <w:jc w:val="both"/>
                              <w:rPr>
                                <w:rFonts w:ascii="Arial" w:hAnsi="Arial"/>
                                <w:sz w:val="28"/>
                                <w:szCs w:val="28"/>
                              </w:rPr>
                            </w:pPr>
                            <w:r w:rsidRPr="00D21993">
                              <w:rPr>
                                <w:rFonts w:ascii="Arial" w:hAnsi="Arial"/>
                                <w:sz w:val="28"/>
                                <w:szCs w:val="28"/>
                              </w:rPr>
                              <w:t xml:space="preserve">Conservez là pour une utilisation ultérieure. </w:t>
                            </w:r>
                          </w:p>
                          <w:p w14:paraId="76EC0F62" w14:textId="77777777" w:rsidR="00AD4171" w:rsidRPr="00D21993" w:rsidRDefault="00AD4171" w:rsidP="00FC383D">
                            <w:pPr>
                              <w:ind w:right="-95"/>
                              <w:jc w:val="both"/>
                              <w:rPr>
                                <w:sz w:val="28"/>
                                <w:szCs w:val="28"/>
                              </w:rPr>
                            </w:pPr>
                            <w:r w:rsidRPr="00D21993">
                              <w:rPr>
                                <w:rFonts w:ascii="Arial" w:hAnsi="Arial"/>
                                <w:sz w:val="28"/>
                                <w:szCs w:val="28"/>
                              </w:rPr>
                              <w:t>Déballer l’appareil en conservant tous les emballages.</w:t>
                            </w:r>
                            <w:r w:rsidRPr="00D21993">
                              <w:rPr>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52831" id="Text Box 124" o:spid="_x0000_s1028" type="#_x0000_t202" style="position:absolute;left:0;text-align:left;margin-left:52.15pt;margin-top:409.3pt;width:443.5pt;height:89.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">
                <v:textbox>
                  <w:txbxContent>
                    <w:p w14:paraId="55E59370" w14:textId="77777777" w:rsidR="00AD4171" w:rsidRPr="00D21993" w:rsidRDefault="00AD4171" w:rsidP="00FC383D">
                      <w:pPr>
                        <w:pStyle w:val="Corpsdetexte2"/>
                        <w:ind w:right="-95"/>
                        <w:rPr>
                          <w:rFonts w:ascii="Arial" w:hAnsi="Arial"/>
                          <w:sz w:val="28"/>
                          <w:szCs w:val="28"/>
                        </w:rPr>
                      </w:pPr>
                      <w:r w:rsidRPr="00D21993">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63560AE0" w14:textId="77777777" w:rsidR="00AD4171" w:rsidRPr="00D21993" w:rsidRDefault="00AD4171" w:rsidP="00FC383D">
                      <w:pPr>
                        <w:ind w:right="-95"/>
                        <w:jc w:val="both"/>
                        <w:rPr>
                          <w:rFonts w:ascii="Arial" w:hAnsi="Arial"/>
                          <w:sz w:val="28"/>
                          <w:szCs w:val="28"/>
                        </w:rPr>
                      </w:pPr>
                      <w:r w:rsidRPr="00D21993">
                        <w:rPr>
                          <w:rFonts w:ascii="Arial" w:hAnsi="Arial"/>
                          <w:sz w:val="28"/>
                          <w:szCs w:val="28"/>
                        </w:rPr>
                        <w:t xml:space="preserve">Conservez là pour une utilisation ultérieure. </w:t>
                      </w:r>
                    </w:p>
                    <w:p w14:paraId="76EC0F62" w14:textId="77777777" w:rsidR="00AD4171" w:rsidRPr="00D21993" w:rsidRDefault="00AD4171" w:rsidP="00FC383D">
                      <w:pPr>
                        <w:ind w:right="-95"/>
                        <w:jc w:val="both"/>
                        <w:rPr>
                          <w:sz w:val="28"/>
                          <w:szCs w:val="28"/>
                        </w:rPr>
                      </w:pPr>
                      <w:r w:rsidRPr="00D21993">
                        <w:rPr>
                          <w:rFonts w:ascii="Arial" w:hAnsi="Arial"/>
                          <w:sz w:val="28"/>
                          <w:szCs w:val="28"/>
                        </w:rPr>
                        <w:t>Déballer l’appareil en conservant tous les emballages.</w:t>
                      </w:r>
                      <w:r w:rsidRPr="00D21993">
                        <w:rPr>
                          <w:sz w:val="28"/>
                          <w:szCs w:val="28"/>
                        </w:rPr>
                        <w:t xml:space="preserve"> </w:t>
                      </w:r>
                    </w:p>
                  </w:txbxContent>
                </v:textbox>
                <w10:wrap type="through"/>
              </v:shape>
            </w:pict>
          </mc:Fallback>
        </mc:AlternateContent>
      </w:r>
      <w:r w:rsidR="005C3B9C" w:rsidRPr="000D1F89">
        <w:rPr>
          <w:rFonts w:ascii="Arial" w:hAnsi="Arial" w:cs="Arial"/>
        </w:rPr>
        <w:br w:type="page"/>
      </w:r>
      <w:r w:rsidR="000D1F89" w:rsidRPr="009E4D0D">
        <w:rPr>
          <w:rFonts w:ascii="Arial" w:hAnsi="Arial" w:cs="Arial"/>
          <w:b/>
          <w:color w:val="0001FF"/>
          <w:sz w:val="20"/>
        </w:rPr>
        <w:lastRenderedPageBreak/>
        <w:t>MISES EN GARDE IMPORTANTES</w:t>
      </w:r>
    </w:p>
    <w:p w14:paraId="0746B6BE" w14:textId="77777777" w:rsidR="000D1F89" w:rsidRPr="009E4D0D" w:rsidRDefault="000D1F89" w:rsidP="000D1F89">
      <w:pPr>
        <w:tabs>
          <w:tab w:val="left" w:pos="284"/>
        </w:tabs>
        <w:rPr>
          <w:rFonts w:ascii="Arial" w:hAnsi="Arial" w:cs="Arial"/>
          <w:color w:val="0001FF"/>
          <w:sz w:val="20"/>
        </w:rPr>
      </w:pPr>
    </w:p>
    <w:p w14:paraId="3EDD3BF7" w14:textId="77777777" w:rsidR="000D1F89" w:rsidRPr="009E4D0D" w:rsidRDefault="000D1F89" w:rsidP="000D1F89">
      <w:pPr>
        <w:numPr>
          <w:ilvl w:val="0"/>
          <w:numId w:val="5"/>
        </w:numPr>
        <w:tabs>
          <w:tab w:val="left" w:pos="284"/>
        </w:tabs>
        <w:ind w:left="0" w:firstLine="0"/>
        <w:rPr>
          <w:rFonts w:ascii="Arial" w:hAnsi="Arial" w:cs="Arial"/>
          <w:color w:val="0001FF"/>
          <w:sz w:val="20"/>
        </w:rPr>
      </w:pPr>
      <w:r w:rsidRPr="009E4D0D">
        <w:rPr>
          <w:rFonts w:ascii="Arial" w:hAnsi="Arial" w:cs="Arial"/>
          <w:color w:val="0001FF"/>
          <w:sz w:val="20"/>
        </w:rPr>
        <w:t>Lire attentivement le manuel d'instructions avant de vous servir de cet appareil.</w:t>
      </w:r>
    </w:p>
    <w:p w14:paraId="48523B43" w14:textId="77777777" w:rsidR="000D1F89" w:rsidRPr="009E4D0D" w:rsidRDefault="000D1F89" w:rsidP="000D1F89">
      <w:pPr>
        <w:numPr>
          <w:ilvl w:val="0"/>
          <w:numId w:val="5"/>
        </w:numPr>
        <w:tabs>
          <w:tab w:val="left" w:pos="284"/>
        </w:tabs>
        <w:ind w:left="0" w:firstLine="0"/>
        <w:rPr>
          <w:rFonts w:ascii="Arial" w:hAnsi="Arial" w:cs="Arial"/>
          <w:color w:val="0001FF"/>
          <w:sz w:val="20"/>
        </w:rPr>
      </w:pPr>
      <w:r w:rsidRPr="009E4D0D">
        <w:rPr>
          <w:rFonts w:ascii="Arial" w:hAnsi="Arial" w:cs="Arial"/>
          <w:color w:val="0001FF"/>
          <w:sz w:val="20"/>
        </w:rPr>
        <w:t>Conserver le présent manuel d’instructions.</w:t>
      </w:r>
    </w:p>
    <w:p w14:paraId="15B84C97" w14:textId="77777777" w:rsidR="000D1F89" w:rsidRPr="009E4D0D" w:rsidRDefault="000D1F89" w:rsidP="000D1F89">
      <w:pPr>
        <w:numPr>
          <w:ilvl w:val="0"/>
          <w:numId w:val="5"/>
        </w:numPr>
        <w:tabs>
          <w:tab w:val="left" w:pos="284"/>
        </w:tabs>
        <w:ind w:left="0" w:right="-285" w:firstLine="0"/>
        <w:rPr>
          <w:rFonts w:ascii="Arial" w:hAnsi="Arial" w:cs="Arial"/>
          <w:color w:val="0001FF"/>
          <w:sz w:val="20"/>
        </w:rPr>
      </w:pPr>
      <w:r w:rsidRPr="009E4D0D">
        <w:rPr>
          <w:rFonts w:ascii="Arial" w:hAnsi="Arial" w:cs="Arial"/>
          <w:color w:val="0001FF"/>
          <w:sz w:val="20"/>
        </w:rPr>
        <w:t>Vérifier que la tension de l’installation électrique correspond bien à celle indiquée sur l'appareil.</w:t>
      </w:r>
    </w:p>
    <w:p w14:paraId="5A5EE8C3" w14:textId="77777777" w:rsidR="000D1F89" w:rsidRPr="009E4D0D" w:rsidRDefault="000D1F89" w:rsidP="000D1F89">
      <w:pPr>
        <w:numPr>
          <w:ilvl w:val="0"/>
          <w:numId w:val="5"/>
        </w:numPr>
        <w:tabs>
          <w:tab w:val="left" w:pos="284"/>
        </w:tabs>
        <w:ind w:left="0" w:right="-285" w:firstLine="0"/>
        <w:rPr>
          <w:rFonts w:ascii="Arial" w:hAnsi="Arial" w:cs="Arial"/>
          <w:color w:val="0001FF"/>
          <w:sz w:val="20"/>
        </w:rPr>
      </w:pPr>
      <w:r w:rsidRPr="009E4D0D">
        <w:rPr>
          <w:rFonts w:ascii="Arial" w:hAnsi="Arial" w:cs="Arial"/>
          <w:color w:val="0001FF"/>
          <w:sz w:val="20"/>
        </w:rPr>
        <w:t xml:space="preserve">Cet appareil est destiné, uniquement, à un usage ménager et utilisations semblables comme : </w:t>
      </w:r>
    </w:p>
    <w:p w14:paraId="06146B9E" w14:textId="77777777" w:rsidR="000D1F89" w:rsidRPr="009E4D0D" w:rsidRDefault="000D1F89" w:rsidP="000D1F89">
      <w:pPr>
        <w:ind w:firstLine="426"/>
        <w:rPr>
          <w:rFonts w:ascii="Arial" w:hAnsi="Arial" w:cs="Arial"/>
          <w:color w:val="0001FF"/>
          <w:sz w:val="20"/>
        </w:rPr>
      </w:pPr>
      <w:r w:rsidRPr="009E4D0D">
        <w:rPr>
          <w:rFonts w:ascii="Arial" w:hAnsi="Arial" w:cs="Arial"/>
          <w:color w:val="0001FF"/>
          <w:sz w:val="20"/>
        </w:rPr>
        <w:t>- Les cuisines du personnel, dans les magasins, les bureaux et autres lieux de travail.</w:t>
      </w:r>
    </w:p>
    <w:p w14:paraId="587139A7" w14:textId="77777777" w:rsidR="000D1F89" w:rsidRPr="009E4D0D" w:rsidRDefault="000D1F89" w:rsidP="000D1F89">
      <w:pPr>
        <w:ind w:firstLine="426"/>
        <w:rPr>
          <w:rFonts w:ascii="Arial" w:hAnsi="Arial" w:cs="Arial"/>
          <w:color w:val="0001FF"/>
          <w:sz w:val="20"/>
        </w:rPr>
      </w:pPr>
      <w:r w:rsidRPr="009E4D0D">
        <w:rPr>
          <w:rFonts w:ascii="Arial" w:hAnsi="Arial" w:cs="Arial"/>
          <w:color w:val="0001FF"/>
          <w:sz w:val="20"/>
        </w:rPr>
        <w:t>- Les clients dans les hôtels, les motels et tout autre type d’environnement résidentiel.</w:t>
      </w:r>
    </w:p>
    <w:p w14:paraId="153AE922" w14:textId="77777777" w:rsidR="009E4D0D" w:rsidRDefault="000D1F89" w:rsidP="009E4D0D">
      <w:pPr>
        <w:ind w:firstLine="426"/>
        <w:rPr>
          <w:rFonts w:ascii="Arial" w:hAnsi="Arial" w:cs="Arial"/>
          <w:color w:val="0001FF"/>
          <w:sz w:val="20"/>
        </w:rPr>
      </w:pPr>
      <w:r w:rsidRPr="009E4D0D">
        <w:rPr>
          <w:rFonts w:ascii="Arial" w:hAnsi="Arial" w:cs="Arial"/>
          <w:color w:val="0001FF"/>
          <w:sz w:val="20"/>
        </w:rPr>
        <w:t xml:space="preserve">- Un environnement de type : </w:t>
      </w:r>
    </w:p>
    <w:p w14:paraId="2A33BED3" w14:textId="47E77331" w:rsidR="000D1F89" w:rsidRPr="009E4D0D" w:rsidRDefault="000D1F89" w:rsidP="009E4D0D">
      <w:pPr>
        <w:ind w:left="708" w:firstLine="708"/>
        <w:rPr>
          <w:rFonts w:ascii="Arial" w:hAnsi="Arial" w:cs="Arial"/>
          <w:color w:val="0001FF"/>
          <w:sz w:val="20"/>
        </w:rPr>
      </w:pPr>
      <w:r w:rsidRPr="009E4D0D">
        <w:rPr>
          <w:rFonts w:ascii="Arial" w:hAnsi="Arial" w:cs="Arial"/>
          <w:color w:val="0001FF"/>
          <w:sz w:val="20"/>
        </w:rPr>
        <w:t>• Maisons de ferme • Chambres d’hôtes.</w:t>
      </w:r>
    </w:p>
    <w:p w14:paraId="1E2C7A26" w14:textId="77777777" w:rsidR="000D1F89" w:rsidRPr="009E4D0D" w:rsidRDefault="000D1F89" w:rsidP="000D1F89">
      <w:pPr>
        <w:numPr>
          <w:ilvl w:val="0"/>
          <w:numId w:val="5"/>
        </w:numPr>
        <w:tabs>
          <w:tab w:val="left" w:pos="284"/>
        </w:tabs>
        <w:ind w:left="0" w:firstLine="0"/>
        <w:rPr>
          <w:rFonts w:ascii="Arial" w:hAnsi="Arial" w:cs="Arial"/>
          <w:color w:val="0001FF"/>
          <w:sz w:val="20"/>
        </w:rPr>
      </w:pPr>
      <w:r w:rsidRPr="009E4D0D">
        <w:rPr>
          <w:rFonts w:ascii="Arial" w:hAnsi="Arial" w:cs="Arial"/>
          <w:color w:val="0001FF"/>
          <w:sz w:val="20"/>
        </w:rPr>
        <w:t xml:space="preserve">L’utiliser en suivant les indications de la notice. </w:t>
      </w:r>
    </w:p>
    <w:p w14:paraId="2B56C0F3" w14:textId="77777777" w:rsidR="000D1F89" w:rsidRPr="009E4D0D" w:rsidRDefault="000D1F89" w:rsidP="000D1F89">
      <w:pPr>
        <w:numPr>
          <w:ilvl w:val="0"/>
          <w:numId w:val="5"/>
        </w:numPr>
        <w:tabs>
          <w:tab w:val="left" w:pos="284"/>
        </w:tabs>
        <w:ind w:left="0" w:firstLine="0"/>
        <w:rPr>
          <w:rFonts w:ascii="Arial" w:hAnsi="Arial" w:cs="Arial"/>
          <w:color w:val="0001FF"/>
          <w:sz w:val="20"/>
        </w:rPr>
      </w:pPr>
      <w:r w:rsidRPr="009E4D0D">
        <w:rPr>
          <w:rFonts w:ascii="Arial" w:hAnsi="Arial" w:cs="Arial"/>
          <w:color w:val="0001FF"/>
          <w:sz w:val="20"/>
        </w:rPr>
        <w:t>Ne jamais utiliser cet appareil à proximité des baignoires, des douches, des lavabos ou autres récipients contenant de l’eau.</w:t>
      </w:r>
    </w:p>
    <w:p w14:paraId="3A34E625" w14:textId="77777777" w:rsidR="000D1F89" w:rsidRPr="009E4D0D" w:rsidRDefault="000D1F89" w:rsidP="000D1F89">
      <w:pPr>
        <w:numPr>
          <w:ilvl w:val="0"/>
          <w:numId w:val="5"/>
        </w:numPr>
        <w:tabs>
          <w:tab w:val="left" w:pos="284"/>
        </w:tabs>
        <w:ind w:left="0" w:firstLine="0"/>
        <w:rPr>
          <w:rFonts w:ascii="Arial" w:hAnsi="Arial" w:cs="Arial"/>
          <w:color w:val="0001FF"/>
          <w:sz w:val="20"/>
        </w:rPr>
      </w:pPr>
      <w:r w:rsidRPr="009E4D0D">
        <w:rPr>
          <w:rFonts w:ascii="Arial" w:hAnsi="Arial" w:cs="Arial"/>
          <w:color w:val="0001FF"/>
          <w:sz w:val="20"/>
        </w:rPr>
        <w:t>Ne jamais utiliser cet appareil à proximité de projections d’eau.</w:t>
      </w:r>
    </w:p>
    <w:p w14:paraId="1A6DF84E" w14:textId="77777777" w:rsidR="000D1F89" w:rsidRPr="009E4D0D" w:rsidRDefault="000D1F89" w:rsidP="000D1F89">
      <w:pPr>
        <w:numPr>
          <w:ilvl w:val="0"/>
          <w:numId w:val="5"/>
        </w:numPr>
        <w:tabs>
          <w:tab w:val="left" w:pos="284"/>
        </w:tabs>
        <w:ind w:left="0" w:firstLine="0"/>
        <w:rPr>
          <w:rFonts w:ascii="Arial" w:hAnsi="Arial" w:cs="Arial"/>
          <w:color w:val="0001FF"/>
          <w:sz w:val="20"/>
        </w:rPr>
      </w:pPr>
      <w:r w:rsidRPr="009E4D0D">
        <w:rPr>
          <w:rFonts w:ascii="Arial" w:hAnsi="Arial" w:cs="Arial"/>
          <w:color w:val="0001FF"/>
          <w:sz w:val="20"/>
        </w:rPr>
        <w:t>Ne jamais utiliser cet appareil avec les mains mouillées ou humides.</w:t>
      </w:r>
    </w:p>
    <w:p w14:paraId="07DB7A2B" w14:textId="77777777" w:rsidR="000D1F89" w:rsidRPr="009E4D0D" w:rsidRDefault="000D1F89" w:rsidP="000D1F89">
      <w:pPr>
        <w:numPr>
          <w:ilvl w:val="0"/>
          <w:numId w:val="5"/>
        </w:numPr>
        <w:tabs>
          <w:tab w:val="left" w:pos="284"/>
        </w:tabs>
        <w:ind w:left="0" w:firstLine="0"/>
        <w:rPr>
          <w:rFonts w:ascii="Arial" w:hAnsi="Arial" w:cs="Arial"/>
          <w:color w:val="0001FF"/>
          <w:sz w:val="20"/>
        </w:rPr>
      </w:pPr>
      <w:r w:rsidRPr="009E4D0D">
        <w:rPr>
          <w:rFonts w:ascii="Arial" w:hAnsi="Arial" w:cs="Arial"/>
          <w:color w:val="0001FF"/>
          <w:sz w:val="20"/>
        </w:rPr>
        <w:t>Si malencontreusement l’appareil est mouillé, retirer immédiatement la fiche de la prise de courant.</w:t>
      </w:r>
    </w:p>
    <w:p w14:paraId="09EA6F15" w14:textId="77777777" w:rsidR="000D1F89" w:rsidRPr="009E4D0D" w:rsidRDefault="000D1F89" w:rsidP="000D1F89">
      <w:pPr>
        <w:numPr>
          <w:ilvl w:val="0"/>
          <w:numId w:val="5"/>
        </w:numPr>
        <w:tabs>
          <w:tab w:val="left" w:pos="284"/>
        </w:tabs>
        <w:ind w:left="0" w:firstLine="0"/>
        <w:rPr>
          <w:rFonts w:ascii="Arial" w:hAnsi="Arial" w:cs="Arial"/>
          <w:color w:val="0001FF"/>
          <w:sz w:val="20"/>
        </w:rPr>
      </w:pPr>
      <w:r w:rsidRPr="009E4D0D">
        <w:rPr>
          <w:rFonts w:ascii="Arial" w:hAnsi="Arial" w:cs="Arial"/>
          <w:color w:val="0001FF"/>
          <w:sz w:val="20"/>
        </w:rPr>
        <w:t>Aviser les utilisateurs potentiels de ces consignes.</w:t>
      </w:r>
    </w:p>
    <w:p w14:paraId="01B43999" w14:textId="77777777" w:rsidR="000D1F89" w:rsidRPr="009E4D0D" w:rsidRDefault="000D1F89" w:rsidP="000D1F89">
      <w:pPr>
        <w:numPr>
          <w:ilvl w:val="0"/>
          <w:numId w:val="5"/>
        </w:numPr>
        <w:tabs>
          <w:tab w:val="left" w:pos="284"/>
        </w:tabs>
        <w:ind w:left="0" w:firstLine="0"/>
        <w:rPr>
          <w:rFonts w:ascii="Arial" w:hAnsi="Arial" w:cs="Arial"/>
          <w:color w:val="0001FF"/>
          <w:sz w:val="20"/>
        </w:rPr>
      </w:pPr>
      <w:r w:rsidRPr="009E4D0D">
        <w:rPr>
          <w:rFonts w:ascii="Arial" w:hAnsi="Arial" w:cs="Arial"/>
          <w:color w:val="0001FF"/>
          <w:sz w:val="20"/>
        </w:rPr>
        <w:t xml:space="preserve">Ne jamais laisser l'appareil sans surveillance lorsqu'il est en cours d'utilisation. </w:t>
      </w:r>
    </w:p>
    <w:p w14:paraId="5961EF2E" w14:textId="77777777" w:rsidR="00E6151D" w:rsidRPr="009E4D0D" w:rsidRDefault="000D1F89" w:rsidP="00E6151D">
      <w:pPr>
        <w:numPr>
          <w:ilvl w:val="0"/>
          <w:numId w:val="5"/>
        </w:numPr>
        <w:tabs>
          <w:tab w:val="left" w:pos="284"/>
        </w:tabs>
        <w:ind w:left="0" w:firstLine="0"/>
        <w:rPr>
          <w:rFonts w:ascii="Arial" w:hAnsi="Arial" w:cs="Arial"/>
          <w:color w:val="0030FF"/>
          <w:sz w:val="20"/>
        </w:rPr>
      </w:pPr>
      <w:r w:rsidRPr="009E4D0D">
        <w:rPr>
          <w:rFonts w:ascii="Arial" w:hAnsi="Arial" w:cs="Arial"/>
          <w:color w:val="0001FF"/>
          <w:sz w:val="20"/>
        </w:rPr>
        <w:t xml:space="preserve">L'appareil doit être utilisé conformément à sa destination. Aucune responsabilité ne saurait être engagée pour tout dommage, éventuellement, causé par une utilisation incorrecte </w:t>
      </w:r>
      <w:r w:rsidRPr="009E4D0D">
        <w:rPr>
          <w:rFonts w:ascii="Arial" w:hAnsi="Arial" w:cs="Arial"/>
          <w:color w:val="0030FF"/>
          <w:sz w:val="20"/>
        </w:rPr>
        <w:t>ou une mauvaise manipulation.</w:t>
      </w:r>
    </w:p>
    <w:p w14:paraId="37F61FBD" w14:textId="77777777" w:rsidR="00E6151D" w:rsidRPr="009E4D0D" w:rsidRDefault="00E6151D" w:rsidP="00E6151D">
      <w:pPr>
        <w:numPr>
          <w:ilvl w:val="0"/>
          <w:numId w:val="5"/>
        </w:numPr>
        <w:tabs>
          <w:tab w:val="left" w:pos="284"/>
        </w:tabs>
        <w:ind w:left="0" w:firstLine="0"/>
        <w:rPr>
          <w:rFonts w:ascii="Arial" w:hAnsi="Arial" w:cs="Arial"/>
          <w:color w:val="0030FF"/>
          <w:sz w:val="20"/>
        </w:rPr>
      </w:pPr>
      <w:r w:rsidRPr="009E4D0D">
        <w:rPr>
          <w:rFonts w:ascii="Arial" w:eastAsia="DengXian" w:hAnsi="Arial" w:cs="Arial"/>
          <w:color w:val="0030FF"/>
          <w:sz w:val="20"/>
          <w:lang w:eastAsia="zh-CN"/>
        </w:rPr>
        <w:t xml:space="preserve">Cet appareil peut être utilisé par des enfants âgés d'au moins 8 ans et par des personnes ayant des capacités physiques, sensorielles ou mentales réduites ou dénuées d’expérience ou de connaissance, s'ils (si elles) sont correctement surveillé(e)s ou si des instructions relatives à l'utilisation de l'appareil en toute sécurité leur ont été données et si les risques encourus ont été appréhendés. </w:t>
      </w:r>
    </w:p>
    <w:p w14:paraId="13CF2506" w14:textId="77777777" w:rsidR="00E6151D" w:rsidRPr="009E4D0D" w:rsidRDefault="00E6151D" w:rsidP="00E6151D">
      <w:pPr>
        <w:numPr>
          <w:ilvl w:val="0"/>
          <w:numId w:val="5"/>
        </w:numPr>
        <w:tabs>
          <w:tab w:val="left" w:pos="284"/>
        </w:tabs>
        <w:ind w:left="0" w:firstLine="0"/>
        <w:rPr>
          <w:rFonts w:ascii="Arial" w:hAnsi="Arial" w:cs="Arial"/>
          <w:color w:val="0030FF"/>
          <w:sz w:val="20"/>
        </w:rPr>
      </w:pPr>
      <w:r w:rsidRPr="009E4D0D">
        <w:rPr>
          <w:rFonts w:ascii="Arial" w:eastAsia="DengXian" w:hAnsi="Arial" w:cs="Arial"/>
          <w:color w:val="0030FF"/>
          <w:sz w:val="20"/>
          <w:lang w:eastAsia="zh-CN"/>
        </w:rPr>
        <w:t xml:space="preserve">Les enfants ne doivent pas jouer avec l’appareil. </w:t>
      </w:r>
    </w:p>
    <w:p w14:paraId="1BAA2D15" w14:textId="105479BE" w:rsidR="00E6151D" w:rsidRPr="009E4D0D" w:rsidRDefault="00E6151D" w:rsidP="00E6151D">
      <w:pPr>
        <w:numPr>
          <w:ilvl w:val="0"/>
          <w:numId w:val="5"/>
        </w:numPr>
        <w:tabs>
          <w:tab w:val="left" w:pos="284"/>
        </w:tabs>
        <w:ind w:left="0" w:firstLine="0"/>
        <w:rPr>
          <w:rFonts w:ascii="Arial" w:hAnsi="Arial" w:cs="Arial"/>
          <w:color w:val="0030FF"/>
          <w:sz w:val="20"/>
        </w:rPr>
      </w:pPr>
      <w:r w:rsidRPr="009E4D0D">
        <w:rPr>
          <w:rFonts w:ascii="Arial" w:eastAsia="DengXian" w:hAnsi="Arial" w:cs="Arial"/>
          <w:color w:val="0030FF"/>
          <w:sz w:val="20"/>
          <w:lang w:eastAsia="zh-CN"/>
        </w:rPr>
        <w:t>Le nettoyage et l'entretien par l'usager ne doivent pas être effectués par des enfants sans surveillance.</w:t>
      </w:r>
    </w:p>
    <w:p w14:paraId="2016B4B8" w14:textId="77777777" w:rsidR="00E6151D" w:rsidRPr="009E4D0D" w:rsidRDefault="00E6151D" w:rsidP="00E6151D">
      <w:pPr>
        <w:numPr>
          <w:ilvl w:val="0"/>
          <w:numId w:val="5"/>
        </w:numPr>
        <w:tabs>
          <w:tab w:val="left" w:pos="284"/>
        </w:tabs>
        <w:ind w:left="0" w:firstLine="0"/>
        <w:rPr>
          <w:rFonts w:ascii="Arial" w:hAnsi="Arial" w:cs="Arial"/>
          <w:color w:val="0001FF"/>
          <w:sz w:val="20"/>
        </w:rPr>
      </w:pPr>
      <w:r w:rsidRPr="009E4D0D">
        <w:rPr>
          <w:rFonts w:ascii="Arial" w:eastAsia="DengXian" w:hAnsi="Arial" w:cs="Arial"/>
          <w:color w:val="0030FF"/>
          <w:sz w:val="20"/>
          <w:lang w:eastAsia="zh-CN"/>
        </w:rPr>
        <w:t>Ne jamais utiliser l’appareil sans les grilles de protection.</w:t>
      </w:r>
    </w:p>
    <w:p w14:paraId="31BBFD10" w14:textId="1D219D17" w:rsidR="000D1F89" w:rsidRPr="009E4D0D" w:rsidRDefault="000D1F89" w:rsidP="00E6151D">
      <w:pPr>
        <w:numPr>
          <w:ilvl w:val="0"/>
          <w:numId w:val="5"/>
        </w:numPr>
        <w:tabs>
          <w:tab w:val="left" w:pos="284"/>
        </w:tabs>
        <w:ind w:left="0" w:firstLine="0"/>
        <w:rPr>
          <w:rFonts w:ascii="Arial" w:hAnsi="Arial" w:cs="Arial"/>
          <w:color w:val="0001FF"/>
          <w:sz w:val="20"/>
        </w:rPr>
      </w:pPr>
      <w:r w:rsidRPr="009E4D0D">
        <w:rPr>
          <w:rFonts w:ascii="Arial" w:hAnsi="Arial" w:cs="Arial"/>
          <w:color w:val="0030FF"/>
          <w:sz w:val="20"/>
        </w:rPr>
        <w:t>Afin</w:t>
      </w:r>
      <w:r w:rsidRPr="009E4D0D">
        <w:rPr>
          <w:rFonts w:ascii="Arial" w:hAnsi="Arial" w:cs="Arial"/>
          <w:color w:val="0001FF"/>
          <w:sz w:val="20"/>
        </w:rPr>
        <w:t xml:space="preserve"> de protéger les enfants, ne pas laisser traîner les emballages (sac en plastique, carton, polystyrène . . .)  et ne jamais les laisser jouer avec les films en plastique : </w:t>
      </w:r>
    </w:p>
    <w:p w14:paraId="13E8194B" w14:textId="77777777" w:rsidR="000D1F89" w:rsidRPr="009E4D0D" w:rsidRDefault="000D1F89" w:rsidP="000D1F89">
      <w:pPr>
        <w:tabs>
          <w:tab w:val="left" w:pos="284"/>
        </w:tabs>
        <w:jc w:val="center"/>
        <w:rPr>
          <w:rFonts w:ascii="Arial" w:hAnsi="Arial" w:cs="Arial"/>
          <w:color w:val="0001FF"/>
          <w:sz w:val="20"/>
        </w:rPr>
      </w:pPr>
      <w:r w:rsidRPr="009E4D0D">
        <w:rPr>
          <w:rFonts w:ascii="Arial" w:hAnsi="Arial" w:cs="Arial"/>
          <w:b/>
          <w:color w:val="0001FF"/>
          <w:sz w:val="20"/>
        </w:rPr>
        <w:t>IL Y A RISQUE D’ETOUFFEMENT</w:t>
      </w:r>
      <w:r w:rsidRPr="009E4D0D">
        <w:rPr>
          <w:rFonts w:ascii="Arial" w:hAnsi="Arial" w:cs="Arial"/>
          <w:color w:val="0001FF"/>
          <w:sz w:val="20"/>
        </w:rPr>
        <w:t>.</w:t>
      </w:r>
    </w:p>
    <w:p w14:paraId="4A1F1ADA" w14:textId="77777777" w:rsidR="000D1F89" w:rsidRPr="009E4D0D" w:rsidRDefault="000D1F89" w:rsidP="000D1F89">
      <w:pPr>
        <w:numPr>
          <w:ilvl w:val="0"/>
          <w:numId w:val="5"/>
        </w:numPr>
        <w:tabs>
          <w:tab w:val="left" w:pos="284"/>
        </w:tabs>
        <w:ind w:left="0" w:firstLine="0"/>
        <w:rPr>
          <w:rFonts w:ascii="Arial" w:hAnsi="Arial" w:cs="Arial"/>
          <w:color w:val="0001FF"/>
          <w:sz w:val="20"/>
        </w:rPr>
      </w:pPr>
      <w:r w:rsidRPr="009E4D0D">
        <w:rPr>
          <w:rFonts w:ascii="Arial" w:hAnsi="Arial" w:cs="Arial"/>
          <w:color w:val="0001FF"/>
          <w:sz w:val="20"/>
        </w:rPr>
        <w:t xml:space="preserve">De temps à autre, vérifier le cordon d'alimentation électrique en recherchant d'éventuels dommages. </w:t>
      </w:r>
    </w:p>
    <w:p w14:paraId="2655F769" w14:textId="77777777" w:rsidR="000D1F89" w:rsidRPr="009E4D0D" w:rsidRDefault="000D1F89" w:rsidP="000D1F89">
      <w:pPr>
        <w:numPr>
          <w:ilvl w:val="0"/>
          <w:numId w:val="5"/>
        </w:numPr>
        <w:tabs>
          <w:tab w:val="left" w:pos="284"/>
        </w:tabs>
        <w:ind w:left="0" w:firstLine="0"/>
        <w:rPr>
          <w:rFonts w:ascii="Arial" w:hAnsi="Arial" w:cs="Arial"/>
          <w:color w:val="0001FF"/>
          <w:sz w:val="20"/>
        </w:rPr>
      </w:pPr>
      <w:r w:rsidRPr="009E4D0D">
        <w:rPr>
          <w:rFonts w:ascii="Arial" w:hAnsi="Arial" w:cs="Arial"/>
          <w:color w:val="0001FF"/>
          <w:sz w:val="20"/>
        </w:rPr>
        <w:t xml:space="preserve">Ne jamais plonger l’appareil dans l'eau ou dans un autre liquide, et ce, pour quelque raison que ce soit. </w:t>
      </w:r>
    </w:p>
    <w:p w14:paraId="4B01454B" w14:textId="77777777" w:rsidR="000D1F89" w:rsidRPr="009E4D0D" w:rsidRDefault="000D1F89" w:rsidP="000D1F89">
      <w:pPr>
        <w:numPr>
          <w:ilvl w:val="0"/>
          <w:numId w:val="5"/>
        </w:numPr>
        <w:tabs>
          <w:tab w:val="left" w:pos="284"/>
        </w:tabs>
        <w:ind w:left="0" w:firstLine="0"/>
        <w:rPr>
          <w:rFonts w:ascii="Arial" w:hAnsi="Arial" w:cs="Arial"/>
          <w:color w:val="0001FF"/>
          <w:sz w:val="20"/>
        </w:rPr>
      </w:pPr>
      <w:r w:rsidRPr="009E4D0D">
        <w:rPr>
          <w:rFonts w:ascii="Arial" w:hAnsi="Arial" w:cs="Arial"/>
          <w:color w:val="0001FF"/>
          <w:sz w:val="20"/>
        </w:rPr>
        <w:t>Ne jamais mettre l’appareil dans un lave-vaisselle.</w:t>
      </w:r>
    </w:p>
    <w:p w14:paraId="0ACC3966" w14:textId="77777777" w:rsidR="000D1F89" w:rsidRPr="009E4D0D" w:rsidRDefault="000D1F89" w:rsidP="000D1F89">
      <w:pPr>
        <w:numPr>
          <w:ilvl w:val="0"/>
          <w:numId w:val="5"/>
        </w:numPr>
        <w:tabs>
          <w:tab w:val="left" w:pos="284"/>
        </w:tabs>
        <w:ind w:left="0" w:firstLine="0"/>
        <w:rPr>
          <w:rFonts w:ascii="Arial" w:hAnsi="Arial" w:cs="Arial"/>
          <w:color w:val="0001FF"/>
          <w:sz w:val="20"/>
        </w:rPr>
      </w:pPr>
      <w:r w:rsidRPr="009E4D0D">
        <w:rPr>
          <w:rFonts w:ascii="Arial" w:hAnsi="Arial" w:cs="Arial"/>
          <w:color w:val="0001FF"/>
          <w:sz w:val="20"/>
        </w:rPr>
        <w:t xml:space="preserve">Ne jamais installer l'appareil à proximité de surfaces chaudes. </w:t>
      </w:r>
    </w:p>
    <w:p w14:paraId="57C2A7CA" w14:textId="77777777" w:rsidR="000D1F89" w:rsidRPr="009E4D0D" w:rsidRDefault="000D1F89" w:rsidP="000D1F89">
      <w:pPr>
        <w:numPr>
          <w:ilvl w:val="0"/>
          <w:numId w:val="5"/>
        </w:numPr>
        <w:tabs>
          <w:tab w:val="left" w:pos="284"/>
        </w:tabs>
        <w:ind w:left="0" w:firstLine="0"/>
        <w:rPr>
          <w:rFonts w:ascii="Arial" w:hAnsi="Arial" w:cs="Arial"/>
          <w:color w:val="0001FF"/>
          <w:sz w:val="20"/>
        </w:rPr>
      </w:pPr>
      <w:r w:rsidRPr="009E4D0D">
        <w:rPr>
          <w:rFonts w:ascii="Arial" w:hAnsi="Arial" w:cs="Arial"/>
          <w:color w:val="0001FF"/>
          <w:sz w:val="20"/>
        </w:rPr>
        <w:t>Ne pas se servir d'un appareil dont le cordon ou la fiche est endommagé(e), ou après qu’il ait connu un dysfonctionnement ou avoir été endommagé en quoi que ce soit.</w:t>
      </w:r>
    </w:p>
    <w:p w14:paraId="177992DF" w14:textId="77777777" w:rsidR="000D1F89" w:rsidRPr="009E4D0D" w:rsidRDefault="000D1F89" w:rsidP="000D1F89">
      <w:pPr>
        <w:numPr>
          <w:ilvl w:val="0"/>
          <w:numId w:val="5"/>
        </w:numPr>
        <w:tabs>
          <w:tab w:val="left" w:pos="284"/>
        </w:tabs>
        <w:ind w:left="0" w:firstLine="0"/>
        <w:rPr>
          <w:rFonts w:ascii="Arial" w:hAnsi="Arial" w:cs="Arial"/>
          <w:color w:val="0001FF"/>
          <w:sz w:val="20"/>
          <w:lang w:eastAsia="zh-CN"/>
        </w:rPr>
      </w:pPr>
      <w:r w:rsidRPr="009E4D0D">
        <w:rPr>
          <w:rFonts w:ascii="Arial" w:hAnsi="Arial" w:cs="Arial"/>
          <w:color w:val="0001FF"/>
          <w:sz w:val="20"/>
          <w:lang w:eastAsia="zh-CN"/>
        </w:rPr>
        <w:t>Il y a un risque potentiel de blessures en cas d’utilisation incorrecte.</w:t>
      </w:r>
      <w:r w:rsidRPr="009E4D0D">
        <w:rPr>
          <w:rFonts w:ascii="Arial" w:hAnsi="Arial" w:cs="Arial"/>
          <w:color w:val="0001FF"/>
          <w:sz w:val="20"/>
        </w:rPr>
        <w:t xml:space="preserve"> </w:t>
      </w:r>
    </w:p>
    <w:p w14:paraId="730798C2" w14:textId="77777777" w:rsidR="000D1F89" w:rsidRPr="009E4D0D" w:rsidRDefault="000D1F89" w:rsidP="000D1F89">
      <w:pPr>
        <w:numPr>
          <w:ilvl w:val="0"/>
          <w:numId w:val="5"/>
        </w:numPr>
        <w:tabs>
          <w:tab w:val="left" w:pos="284"/>
        </w:tabs>
        <w:ind w:left="0" w:firstLine="0"/>
        <w:rPr>
          <w:rFonts w:ascii="Arial" w:hAnsi="Arial" w:cs="Arial"/>
          <w:color w:val="0001FF"/>
          <w:sz w:val="20"/>
        </w:rPr>
      </w:pPr>
      <w:r w:rsidRPr="009E4D0D">
        <w:rPr>
          <w:rFonts w:ascii="Arial" w:hAnsi="Arial" w:cs="Arial"/>
          <w:color w:val="0001FF"/>
          <w:sz w:val="20"/>
        </w:rPr>
        <w:t>Toujours débrancher le câble d'alimentation du réseau électrique si on le laisse sans surveillance et avant toute opération de nettoyage, de maintenance et de montage d'accessoires.</w:t>
      </w:r>
    </w:p>
    <w:p w14:paraId="057C3614" w14:textId="77777777" w:rsidR="000D1F89" w:rsidRPr="009E4D0D" w:rsidRDefault="000D1F89" w:rsidP="000D1F89">
      <w:pPr>
        <w:numPr>
          <w:ilvl w:val="0"/>
          <w:numId w:val="5"/>
        </w:numPr>
        <w:tabs>
          <w:tab w:val="left" w:pos="284"/>
        </w:tabs>
        <w:ind w:left="0" w:firstLine="0"/>
        <w:rPr>
          <w:rFonts w:ascii="Arial" w:hAnsi="Arial" w:cs="Arial"/>
          <w:color w:val="0001FF"/>
          <w:sz w:val="20"/>
        </w:rPr>
      </w:pPr>
      <w:r w:rsidRPr="009E4D0D">
        <w:rPr>
          <w:rFonts w:ascii="Arial" w:hAnsi="Arial" w:cs="Arial"/>
          <w:color w:val="0001FF"/>
          <w:sz w:val="20"/>
        </w:rPr>
        <w:t>Installer toujours cet appareil dans un environnement sec. Ne pas utiliser ou laisser cet appareil, à l’extérieur quand il pleut.</w:t>
      </w:r>
    </w:p>
    <w:p w14:paraId="09334A73" w14:textId="77777777" w:rsidR="000D1F89" w:rsidRPr="009E4D0D" w:rsidRDefault="000D1F89" w:rsidP="000D1F89">
      <w:pPr>
        <w:numPr>
          <w:ilvl w:val="0"/>
          <w:numId w:val="5"/>
        </w:numPr>
        <w:tabs>
          <w:tab w:val="left" w:pos="284"/>
        </w:tabs>
        <w:ind w:left="0" w:firstLine="0"/>
        <w:rPr>
          <w:rFonts w:ascii="Arial" w:hAnsi="Arial" w:cs="Arial"/>
          <w:color w:val="0001FF"/>
          <w:sz w:val="20"/>
        </w:rPr>
      </w:pPr>
      <w:r w:rsidRPr="009E4D0D">
        <w:rPr>
          <w:rFonts w:ascii="Arial" w:hAnsi="Arial" w:cs="Arial"/>
          <w:color w:val="0001FF"/>
          <w:sz w:val="20"/>
        </w:rPr>
        <w:t>Ne jamais se servir d'accessoires non recommandés par le constructeur. Ceux-ci pourraient constituer un danger pour l'utilisateur et risqueraient d'endommager l'appareil.</w:t>
      </w:r>
    </w:p>
    <w:p w14:paraId="0FBBE590" w14:textId="77777777" w:rsidR="000D1F89" w:rsidRPr="009E4D0D" w:rsidRDefault="000D1F89" w:rsidP="000D1F89">
      <w:pPr>
        <w:numPr>
          <w:ilvl w:val="0"/>
          <w:numId w:val="5"/>
        </w:numPr>
        <w:tabs>
          <w:tab w:val="left" w:pos="284"/>
        </w:tabs>
        <w:ind w:left="0" w:firstLine="0"/>
        <w:rPr>
          <w:rFonts w:ascii="Arial" w:hAnsi="Arial" w:cs="Arial"/>
          <w:color w:val="0001FF"/>
          <w:sz w:val="20"/>
        </w:rPr>
      </w:pPr>
      <w:r w:rsidRPr="009E4D0D">
        <w:rPr>
          <w:rFonts w:ascii="Arial" w:hAnsi="Arial" w:cs="Arial"/>
          <w:color w:val="0001FF"/>
          <w:sz w:val="20"/>
        </w:rPr>
        <w:t>Ne jamais utiliser de cordon électrique ou connecteur autre que celui fourni avec l’appareil.</w:t>
      </w:r>
    </w:p>
    <w:p w14:paraId="3662793D" w14:textId="77777777" w:rsidR="000D1F89" w:rsidRPr="009E4D0D" w:rsidRDefault="000D1F89" w:rsidP="000D1F89">
      <w:pPr>
        <w:numPr>
          <w:ilvl w:val="0"/>
          <w:numId w:val="5"/>
        </w:numPr>
        <w:tabs>
          <w:tab w:val="left" w:pos="284"/>
        </w:tabs>
        <w:ind w:left="0" w:firstLine="0"/>
        <w:rPr>
          <w:rFonts w:ascii="Arial" w:hAnsi="Arial" w:cs="Arial"/>
          <w:color w:val="0001FF"/>
          <w:sz w:val="20"/>
        </w:rPr>
      </w:pPr>
      <w:r w:rsidRPr="009E4D0D">
        <w:rPr>
          <w:rFonts w:ascii="Arial" w:hAnsi="Arial" w:cs="Arial"/>
          <w:color w:val="0001FF"/>
          <w:sz w:val="20"/>
        </w:rPr>
        <w:t xml:space="preserve">Ne jamais déplacer l'appareil en le tirant par le cordon d'alimentation électrique et Veiller à ce que le cordon d'alimentation électrique ne puisse pas être coincé de quelque façon que ce soit. </w:t>
      </w:r>
    </w:p>
    <w:p w14:paraId="7AD1EE47" w14:textId="77777777" w:rsidR="000D1F89" w:rsidRPr="009E4D0D" w:rsidRDefault="000D1F89" w:rsidP="000D1F89">
      <w:pPr>
        <w:numPr>
          <w:ilvl w:val="0"/>
          <w:numId w:val="5"/>
        </w:numPr>
        <w:tabs>
          <w:tab w:val="left" w:pos="284"/>
        </w:tabs>
        <w:ind w:left="0" w:firstLine="0"/>
        <w:rPr>
          <w:rFonts w:ascii="Arial" w:hAnsi="Arial" w:cs="Arial"/>
          <w:color w:val="0001FF"/>
          <w:sz w:val="20"/>
        </w:rPr>
      </w:pPr>
      <w:r w:rsidRPr="009E4D0D">
        <w:rPr>
          <w:rFonts w:ascii="Arial" w:hAnsi="Arial" w:cs="Arial"/>
          <w:color w:val="0001FF"/>
          <w:sz w:val="20"/>
        </w:rPr>
        <w:t>Ne pas enrouler le cordon d'alimentation électrique autour de l'appareil et ne pas le plier.</w:t>
      </w:r>
    </w:p>
    <w:p w14:paraId="62AF00D1" w14:textId="77777777" w:rsidR="000D1F89" w:rsidRPr="009E4D0D" w:rsidRDefault="000D1F89" w:rsidP="000D1F89">
      <w:pPr>
        <w:numPr>
          <w:ilvl w:val="0"/>
          <w:numId w:val="5"/>
        </w:numPr>
        <w:tabs>
          <w:tab w:val="left" w:pos="284"/>
        </w:tabs>
        <w:ind w:left="0" w:firstLine="0"/>
        <w:rPr>
          <w:rFonts w:ascii="Arial" w:hAnsi="Arial" w:cs="Arial"/>
          <w:color w:val="0001FF"/>
          <w:sz w:val="20"/>
        </w:rPr>
      </w:pPr>
      <w:r w:rsidRPr="009E4D0D">
        <w:rPr>
          <w:rFonts w:ascii="Arial" w:hAnsi="Arial" w:cs="Arial"/>
          <w:color w:val="0001FF"/>
          <w:sz w:val="20"/>
        </w:rPr>
        <w:t xml:space="preserve">Veiller à ce que le cordon d'alimentation électrique n'entre jamais en contact avec les parties chaudes de cet appareil. </w:t>
      </w:r>
    </w:p>
    <w:p w14:paraId="6EBF48D6" w14:textId="77777777" w:rsidR="000D1F89" w:rsidRPr="009E4D0D" w:rsidRDefault="000D1F89" w:rsidP="000D1F89">
      <w:pPr>
        <w:numPr>
          <w:ilvl w:val="0"/>
          <w:numId w:val="5"/>
        </w:numPr>
        <w:tabs>
          <w:tab w:val="left" w:pos="284"/>
        </w:tabs>
        <w:ind w:left="0" w:firstLine="0"/>
        <w:rPr>
          <w:rFonts w:ascii="Arial" w:hAnsi="Arial" w:cs="Arial"/>
          <w:color w:val="0001FF"/>
          <w:sz w:val="20"/>
        </w:rPr>
      </w:pPr>
      <w:r w:rsidRPr="009E4D0D">
        <w:rPr>
          <w:rFonts w:ascii="Arial" w:hAnsi="Arial" w:cs="Arial"/>
          <w:color w:val="0001FF"/>
          <w:sz w:val="20"/>
        </w:rPr>
        <w:t>Ne jamais toucher les parties, de cet appareil, qui pourraient devenir très chaudes en utilisation, Risque de brûlures.</w:t>
      </w:r>
    </w:p>
    <w:p w14:paraId="3B5A1DB2" w14:textId="77777777" w:rsidR="000D1F89" w:rsidRPr="009E4D0D" w:rsidRDefault="000D1F89" w:rsidP="000D1F89">
      <w:pPr>
        <w:numPr>
          <w:ilvl w:val="0"/>
          <w:numId w:val="5"/>
        </w:numPr>
        <w:tabs>
          <w:tab w:val="left" w:pos="284"/>
        </w:tabs>
        <w:ind w:left="0" w:firstLine="0"/>
        <w:rPr>
          <w:rFonts w:ascii="Arial" w:hAnsi="Arial" w:cs="Arial"/>
          <w:color w:val="0001FF"/>
          <w:sz w:val="20"/>
        </w:rPr>
      </w:pPr>
      <w:r w:rsidRPr="009E4D0D">
        <w:rPr>
          <w:rFonts w:ascii="Arial" w:hAnsi="Arial" w:cs="Arial"/>
          <w:color w:val="0001FF"/>
          <w:sz w:val="20"/>
        </w:rPr>
        <w:t>Cet appareil n'est pas destiné à être utilisé au moyen d'une minuterie externe ou d’un système de contrôle à distance.</w:t>
      </w:r>
    </w:p>
    <w:p w14:paraId="0B321B7F" w14:textId="77777777" w:rsidR="000D1F89" w:rsidRPr="009E4D0D" w:rsidRDefault="000D1F89" w:rsidP="000D1F89">
      <w:pPr>
        <w:numPr>
          <w:ilvl w:val="0"/>
          <w:numId w:val="5"/>
        </w:numPr>
        <w:tabs>
          <w:tab w:val="left" w:pos="284"/>
        </w:tabs>
        <w:ind w:left="0" w:firstLine="0"/>
        <w:rPr>
          <w:rFonts w:ascii="Arial" w:hAnsi="Arial" w:cs="Arial"/>
          <w:color w:val="0001FF"/>
          <w:sz w:val="20"/>
        </w:rPr>
      </w:pPr>
      <w:r w:rsidRPr="009E4D0D">
        <w:rPr>
          <w:rFonts w:ascii="Arial" w:hAnsi="Arial" w:cs="Arial"/>
          <w:color w:val="0001FF"/>
          <w:sz w:val="20"/>
        </w:rPr>
        <w:t xml:space="preserve">Veiller à toujours Poser l'appareil sur une surface plate et stable. </w:t>
      </w:r>
    </w:p>
    <w:p w14:paraId="1C5584D8" w14:textId="77777777" w:rsidR="000D1F89" w:rsidRPr="009E4D0D" w:rsidRDefault="000D1F89" w:rsidP="000D1F89">
      <w:pPr>
        <w:numPr>
          <w:ilvl w:val="0"/>
          <w:numId w:val="5"/>
        </w:numPr>
        <w:tabs>
          <w:tab w:val="left" w:pos="284"/>
        </w:tabs>
        <w:ind w:left="0" w:firstLine="0"/>
        <w:rPr>
          <w:rFonts w:ascii="Arial" w:hAnsi="Arial" w:cs="Arial"/>
          <w:color w:val="0001FF"/>
          <w:sz w:val="20"/>
        </w:rPr>
      </w:pPr>
      <w:r w:rsidRPr="009E4D0D">
        <w:rPr>
          <w:rFonts w:ascii="Arial" w:hAnsi="Arial" w:cs="Arial"/>
          <w:color w:val="0001FF"/>
          <w:sz w:val="20"/>
        </w:rPr>
        <w:t xml:space="preserve">Veiller à ne pas couvrir l'appareil et à ne rien poser dessus. </w:t>
      </w:r>
    </w:p>
    <w:p w14:paraId="17D624AB" w14:textId="77777777" w:rsidR="000D1F89" w:rsidRPr="009E4D0D" w:rsidRDefault="000D1F89" w:rsidP="000D1F89">
      <w:pPr>
        <w:numPr>
          <w:ilvl w:val="0"/>
          <w:numId w:val="5"/>
        </w:numPr>
        <w:tabs>
          <w:tab w:val="left" w:pos="284"/>
        </w:tabs>
        <w:ind w:left="0" w:firstLine="0"/>
        <w:rPr>
          <w:rFonts w:ascii="Arial" w:hAnsi="Arial" w:cs="Arial"/>
          <w:color w:val="0001FF"/>
          <w:sz w:val="20"/>
        </w:rPr>
      </w:pPr>
      <w:r w:rsidRPr="009E4D0D">
        <w:rPr>
          <w:rFonts w:ascii="Arial" w:hAnsi="Arial" w:cs="Arial"/>
          <w:color w:val="0001FF"/>
          <w:sz w:val="20"/>
        </w:rPr>
        <w:t>Toujours retirer la fiche de la prise murale si l'appareil n'est pas utilisé.</w:t>
      </w:r>
    </w:p>
    <w:p w14:paraId="0D497191" w14:textId="77777777" w:rsidR="000D1F89" w:rsidRPr="009E4D0D" w:rsidRDefault="000D1F89" w:rsidP="000D1F89">
      <w:pPr>
        <w:numPr>
          <w:ilvl w:val="0"/>
          <w:numId w:val="5"/>
        </w:numPr>
        <w:tabs>
          <w:tab w:val="left" w:pos="284"/>
        </w:tabs>
        <w:ind w:left="0" w:firstLine="0"/>
        <w:rPr>
          <w:rFonts w:ascii="Arial" w:hAnsi="Arial" w:cs="Arial"/>
          <w:color w:val="0001FF"/>
          <w:sz w:val="20"/>
        </w:rPr>
      </w:pPr>
      <w:r w:rsidRPr="009E4D0D">
        <w:rPr>
          <w:rFonts w:ascii="Arial" w:hAnsi="Arial" w:cs="Arial"/>
          <w:color w:val="0001FF"/>
          <w:sz w:val="20"/>
        </w:rPr>
        <w:t xml:space="preserve">Lors de l’utilisation d’une rallonge, toujours s’assurer que le câble est entièrement déroulé du dévidoir. </w:t>
      </w:r>
    </w:p>
    <w:p w14:paraId="5596790D" w14:textId="77777777" w:rsidR="000D1F89" w:rsidRPr="009E4D0D" w:rsidRDefault="000D1F89" w:rsidP="000D1F89">
      <w:pPr>
        <w:numPr>
          <w:ilvl w:val="0"/>
          <w:numId w:val="5"/>
        </w:numPr>
        <w:tabs>
          <w:tab w:val="left" w:pos="284"/>
        </w:tabs>
        <w:ind w:left="0" w:firstLine="0"/>
        <w:rPr>
          <w:rFonts w:ascii="Arial" w:hAnsi="Arial" w:cs="Arial"/>
          <w:color w:val="0001FF"/>
          <w:sz w:val="20"/>
        </w:rPr>
      </w:pPr>
      <w:r w:rsidRPr="009E4D0D">
        <w:rPr>
          <w:rFonts w:ascii="Arial" w:hAnsi="Arial" w:cs="Arial"/>
          <w:color w:val="0001FF"/>
          <w:sz w:val="20"/>
        </w:rPr>
        <w:t>Utiliser uniquement des rallonges approuvées CE. La puissance admissible doit être au minimum de 16A, 250V, 3000W.</w:t>
      </w:r>
    </w:p>
    <w:p w14:paraId="08AEDC77" w14:textId="02C9A0E7" w:rsidR="000D1F89" w:rsidRPr="009E4D0D" w:rsidRDefault="000D1F89" w:rsidP="000D1F89">
      <w:pPr>
        <w:numPr>
          <w:ilvl w:val="0"/>
          <w:numId w:val="5"/>
        </w:numPr>
        <w:tabs>
          <w:tab w:val="left" w:pos="284"/>
        </w:tabs>
        <w:ind w:left="0" w:firstLine="0"/>
        <w:rPr>
          <w:rFonts w:ascii="Arial" w:hAnsi="Arial" w:cs="Arial"/>
          <w:color w:val="0001FF"/>
          <w:sz w:val="20"/>
        </w:rPr>
      </w:pPr>
      <w:r w:rsidRPr="009E4D0D">
        <w:rPr>
          <w:rFonts w:ascii="Arial" w:hAnsi="Arial" w:cs="Arial"/>
          <w:color w:val="0001FF"/>
          <w:sz w:val="20"/>
        </w:rPr>
        <w:t>Un Mauvais fonctionnement et l'utilisation incorrecte peuvent endommager l'appareil et causer des blessures à l'utilisateur.</w:t>
      </w:r>
    </w:p>
    <w:p w14:paraId="374C748F" w14:textId="7A529C2F" w:rsidR="000D1F89" w:rsidRPr="009E4D0D" w:rsidRDefault="000D1F89" w:rsidP="000D1F89">
      <w:pPr>
        <w:numPr>
          <w:ilvl w:val="0"/>
          <w:numId w:val="5"/>
        </w:numPr>
        <w:tabs>
          <w:tab w:val="left" w:pos="284"/>
        </w:tabs>
        <w:ind w:left="0" w:firstLine="0"/>
        <w:rPr>
          <w:rFonts w:ascii="Arial" w:hAnsi="Arial" w:cs="Arial"/>
          <w:color w:val="0001FF"/>
          <w:sz w:val="20"/>
        </w:rPr>
      </w:pPr>
      <w:r w:rsidRPr="009E4D0D">
        <w:rPr>
          <w:rFonts w:ascii="Arial" w:hAnsi="Arial" w:cs="Arial"/>
          <w:color w:val="0001FF"/>
          <w:sz w:val="20"/>
        </w:rPr>
        <w:t xml:space="preserve">Cet appareil est conforme aux normes en vigueur, relatives à ce type de produit. </w:t>
      </w:r>
    </w:p>
    <w:p w14:paraId="0B2055B0" w14:textId="77777777" w:rsidR="000D1F89" w:rsidRPr="009E4D0D" w:rsidRDefault="000D1F89" w:rsidP="000D1F89">
      <w:pPr>
        <w:numPr>
          <w:ilvl w:val="0"/>
          <w:numId w:val="5"/>
        </w:numPr>
        <w:tabs>
          <w:tab w:val="left" w:pos="284"/>
        </w:tabs>
        <w:ind w:left="0" w:firstLine="0"/>
        <w:rPr>
          <w:rFonts w:ascii="Arial" w:hAnsi="Arial" w:cs="Arial"/>
          <w:color w:val="0001FF"/>
          <w:sz w:val="20"/>
        </w:rPr>
      </w:pPr>
      <w:r w:rsidRPr="009E4D0D">
        <w:rPr>
          <w:rFonts w:ascii="Arial" w:hAnsi="Arial" w:cs="Arial"/>
          <w:color w:val="0001FF"/>
          <w:sz w:val="20"/>
        </w:rPr>
        <w:t xml:space="preserve">L’appareil ne doit pas être utilisé, s’il est tombé ou, s’il présente des signes visibles de dommages. </w:t>
      </w:r>
    </w:p>
    <w:p w14:paraId="7283FC34" w14:textId="77777777" w:rsidR="000D1F89" w:rsidRPr="009E4D0D" w:rsidRDefault="000D1F89" w:rsidP="000D1F89">
      <w:pPr>
        <w:numPr>
          <w:ilvl w:val="0"/>
          <w:numId w:val="5"/>
        </w:numPr>
        <w:tabs>
          <w:tab w:val="left" w:pos="284"/>
        </w:tabs>
        <w:ind w:left="0" w:firstLine="0"/>
        <w:rPr>
          <w:rFonts w:ascii="Arial" w:hAnsi="Arial" w:cs="Arial"/>
          <w:color w:val="0001FF"/>
          <w:sz w:val="20"/>
        </w:rPr>
      </w:pPr>
      <w:r w:rsidRPr="009E4D0D">
        <w:rPr>
          <w:rFonts w:ascii="Arial" w:hAnsi="Arial" w:cs="Arial"/>
          <w:color w:val="0001FF"/>
          <w:sz w:val="20"/>
        </w:rPr>
        <w:lastRenderedPageBreak/>
        <w:t>En ce qui concerne les instructions de nettoyage de l’appareil, se référer au paragraphe ci-après de la notice.</w:t>
      </w:r>
    </w:p>
    <w:p w14:paraId="02BC3DFB" w14:textId="77777777" w:rsidR="008F5B8D" w:rsidRDefault="000D1F89" w:rsidP="008F5B8D">
      <w:pPr>
        <w:numPr>
          <w:ilvl w:val="0"/>
          <w:numId w:val="5"/>
        </w:numPr>
        <w:tabs>
          <w:tab w:val="left" w:pos="284"/>
        </w:tabs>
        <w:ind w:left="0" w:firstLine="0"/>
        <w:rPr>
          <w:rFonts w:ascii="Arial" w:hAnsi="Arial" w:cs="Arial"/>
          <w:color w:val="0001FF"/>
          <w:sz w:val="20"/>
        </w:rPr>
      </w:pPr>
      <w:r w:rsidRPr="009E4D0D">
        <w:rPr>
          <w:rFonts w:ascii="Arial" w:hAnsi="Arial" w:cs="Arial"/>
          <w:color w:val="0001FF"/>
          <w:sz w:val="20"/>
        </w:rPr>
        <w:t>Cet appareil est destiné exclusivement à un usage domestique.</w:t>
      </w:r>
    </w:p>
    <w:p w14:paraId="678E93F9" w14:textId="77777777" w:rsidR="008F5B8D" w:rsidRDefault="008F5B8D" w:rsidP="008F5B8D">
      <w:pPr>
        <w:numPr>
          <w:ilvl w:val="0"/>
          <w:numId w:val="5"/>
        </w:numPr>
        <w:tabs>
          <w:tab w:val="left" w:pos="284"/>
        </w:tabs>
        <w:ind w:left="0" w:firstLine="0"/>
        <w:rPr>
          <w:rFonts w:ascii="Arial" w:hAnsi="Arial" w:cs="Arial"/>
          <w:color w:val="0001FF"/>
          <w:sz w:val="20"/>
        </w:rPr>
      </w:pPr>
      <w:r w:rsidRPr="008F5B8D">
        <w:rPr>
          <w:rFonts w:ascii="Arial" w:hAnsi="Arial" w:cs="Arial"/>
          <w:color w:val="0001FF"/>
          <w:sz w:val="20"/>
        </w:rPr>
        <w:t>L’appareil doit être alimenté uniquement à très basse tension de sécurité, conformément au marquage figurant sur l’appareil.</w:t>
      </w:r>
    </w:p>
    <w:p w14:paraId="55B7DE96" w14:textId="1E06022F" w:rsidR="008F5B8D" w:rsidRDefault="008F5B8D" w:rsidP="008F5B8D">
      <w:pPr>
        <w:numPr>
          <w:ilvl w:val="0"/>
          <w:numId w:val="5"/>
        </w:numPr>
        <w:tabs>
          <w:tab w:val="left" w:pos="284"/>
        </w:tabs>
        <w:ind w:left="0" w:firstLine="0"/>
        <w:rPr>
          <w:rFonts w:ascii="Arial" w:hAnsi="Arial" w:cs="Arial"/>
          <w:color w:val="0001FF"/>
          <w:sz w:val="20"/>
        </w:rPr>
      </w:pPr>
      <w:r w:rsidRPr="008F5B8D">
        <w:rPr>
          <w:rFonts w:ascii="Arial" w:hAnsi="Arial" w:cs="Arial"/>
          <w:color w:val="0001FF"/>
          <w:sz w:val="20"/>
        </w:rPr>
        <w:t>Cet appareil contient des piles non remplaçables.</w:t>
      </w:r>
    </w:p>
    <w:p w14:paraId="19911431" w14:textId="77777777" w:rsidR="0088558A" w:rsidRPr="008F5B8D" w:rsidRDefault="0088558A" w:rsidP="0088558A">
      <w:pPr>
        <w:tabs>
          <w:tab w:val="left" w:pos="284"/>
        </w:tabs>
        <w:rPr>
          <w:rFonts w:ascii="Arial" w:hAnsi="Arial" w:cs="Arial"/>
          <w:color w:val="0001FF"/>
          <w:sz w:val="20"/>
        </w:rPr>
      </w:pPr>
    </w:p>
    <w:p w14:paraId="6492BAE1" w14:textId="77777777" w:rsidR="000D1F89" w:rsidRPr="009E4D0D" w:rsidRDefault="000D1F89" w:rsidP="000D1F89">
      <w:pPr>
        <w:tabs>
          <w:tab w:val="left" w:pos="284"/>
        </w:tabs>
        <w:rPr>
          <w:rFonts w:ascii="Arial" w:hAnsi="Arial" w:cs="Arial"/>
          <w:color w:val="0001FF"/>
          <w:sz w:val="20"/>
        </w:rPr>
      </w:pPr>
    </w:p>
    <w:p w14:paraId="6C18267F" w14:textId="77777777" w:rsidR="000D1F89" w:rsidRPr="009E4D0D" w:rsidRDefault="000D1F89" w:rsidP="000D1F89">
      <w:pPr>
        <w:rPr>
          <w:rFonts w:ascii="Arial" w:hAnsi="Arial" w:cs="Arial"/>
          <w:color w:val="0001FF"/>
          <w:sz w:val="20"/>
        </w:rPr>
      </w:pPr>
      <w:r w:rsidRPr="009E4D0D">
        <w:rPr>
          <w:rFonts w:ascii="Arial" w:hAnsi="Arial" w:cs="Arial"/>
          <w:color w:val="0001FF"/>
          <w:sz w:val="20"/>
        </w:rPr>
        <w:t xml:space="preserve">(*) Personne compétente qualifiée : technicien du service après-vente du constructeur ou de l'importateur ou toute personne qualifiée, habilitée et compétente pour effectuer ce type de réparation. </w:t>
      </w:r>
    </w:p>
    <w:p w14:paraId="7589D164" w14:textId="77777777" w:rsidR="000D1F89" w:rsidRPr="000D1F89" w:rsidRDefault="000D1F89" w:rsidP="000D1F89">
      <w:pPr>
        <w:ind w:right="-20"/>
        <w:jc w:val="center"/>
        <w:rPr>
          <w:rFonts w:ascii="Arial" w:hAnsi="Arial" w:cs="Arial"/>
          <w:b/>
          <w:color w:val="0001FF"/>
          <w:sz w:val="36"/>
          <w:szCs w:val="36"/>
        </w:rPr>
      </w:pPr>
    </w:p>
    <w:p w14:paraId="4332E1E3" w14:textId="4CBA6168" w:rsidR="000D1F89" w:rsidRPr="009E4D0D" w:rsidRDefault="009E4D0D" w:rsidP="000D1F89">
      <w:pPr>
        <w:tabs>
          <w:tab w:val="left" w:pos="284"/>
        </w:tabs>
        <w:jc w:val="center"/>
        <w:rPr>
          <w:rFonts w:ascii="Arial" w:hAnsi="Arial" w:cs="Arial"/>
          <w:b/>
          <w:color w:val="0001FF"/>
          <w:sz w:val="18"/>
          <w:szCs w:val="18"/>
        </w:rPr>
      </w:pPr>
      <w:r>
        <w:rPr>
          <w:noProof/>
        </w:rPr>
        <w:drawing>
          <wp:anchor distT="0" distB="0" distL="114300" distR="114300" simplePos="0" relativeHeight="251700736" behindDoc="0" locked="0" layoutInCell="1" allowOverlap="1" wp14:anchorId="23C67BAB" wp14:editId="5F4C1281">
            <wp:simplePos x="0" y="0"/>
            <wp:positionH relativeFrom="column">
              <wp:posOffset>5889444</wp:posOffset>
            </wp:positionH>
            <wp:positionV relativeFrom="paragraph">
              <wp:posOffset>823141</wp:posOffset>
            </wp:positionV>
            <wp:extent cx="495488" cy="495488"/>
            <wp:effectExtent l="0" t="0" r="0" b="0"/>
            <wp:wrapSquare wrapText="bothSides"/>
            <wp:docPr id="6" name="Image 4" descr="Trash déto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descr="Trash détouré"/>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439" cy="50043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712" behindDoc="0" locked="0" layoutInCell="1" allowOverlap="1" wp14:anchorId="6E9BB28E" wp14:editId="4D70135D">
            <wp:simplePos x="0" y="0"/>
            <wp:positionH relativeFrom="column">
              <wp:posOffset>5860415</wp:posOffset>
            </wp:positionH>
            <wp:positionV relativeFrom="paragraph">
              <wp:posOffset>82913</wp:posOffset>
            </wp:positionV>
            <wp:extent cx="520716" cy="442003"/>
            <wp:effectExtent l="0" t="0" r="0" b="2540"/>
            <wp:wrapSquare wrapText="bothSides"/>
            <wp:docPr id="4" name="Image 15" descr="BO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OOK"/>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060" cy="4490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F89" w:rsidRPr="009E4D0D">
        <w:rPr>
          <w:rFonts w:ascii="Arial" w:hAnsi="Arial" w:cs="Arial"/>
          <w:b/>
          <w:color w:val="0001FF"/>
          <w:sz w:val="18"/>
          <w:szCs w:val="18"/>
        </w:rPr>
        <w:t>INFORMATIONS GENERALES</w:t>
      </w:r>
    </w:p>
    <w:p w14:paraId="1210A559" w14:textId="0390346E" w:rsidR="000D1F89" w:rsidRPr="009E4D0D" w:rsidRDefault="000D1F89" w:rsidP="000D1F89">
      <w:pPr>
        <w:ind w:right="1308"/>
        <w:rPr>
          <w:rFonts w:ascii="Arial" w:hAnsi="Arial" w:cs="Arial"/>
          <w:color w:val="0001FF"/>
          <w:sz w:val="18"/>
          <w:szCs w:val="18"/>
        </w:rPr>
      </w:pPr>
    </w:p>
    <w:p w14:paraId="23A3FFAE" w14:textId="4D54C7CF" w:rsidR="000D1F89" w:rsidRPr="009E4D0D" w:rsidRDefault="000D1F89" w:rsidP="000D1F89">
      <w:pPr>
        <w:ind w:right="1267"/>
        <w:rPr>
          <w:rFonts w:ascii="Arial" w:hAnsi="Arial" w:cs="Arial"/>
          <w:color w:val="0001FF"/>
          <w:sz w:val="18"/>
          <w:szCs w:val="18"/>
        </w:rPr>
      </w:pPr>
      <w:r w:rsidRPr="009E4D0D">
        <w:rPr>
          <w:rFonts w:ascii="Arial" w:hAnsi="Arial" w:cs="Arial"/>
          <w:color w:val="0001FF"/>
          <w:sz w:val="18"/>
          <w:szCs w:val="18"/>
        </w:rPr>
        <w:t>Le symbole «LIVRE OUVERT» signifie une recommandation de lire des choses importantes contenues dans la notice.</w:t>
      </w:r>
    </w:p>
    <w:p w14:paraId="65948077" w14:textId="5829D2A0" w:rsidR="000D1F89" w:rsidRDefault="000D1F89" w:rsidP="000D1F89">
      <w:pPr>
        <w:ind w:right="1267"/>
        <w:rPr>
          <w:rFonts w:ascii="Arial" w:hAnsi="Arial" w:cs="Arial"/>
          <w:color w:val="0001FF"/>
          <w:sz w:val="18"/>
          <w:szCs w:val="18"/>
        </w:rPr>
      </w:pPr>
    </w:p>
    <w:p w14:paraId="505DCF97" w14:textId="77777777" w:rsidR="009E4D0D" w:rsidRPr="009E4D0D" w:rsidRDefault="009E4D0D" w:rsidP="000D1F89">
      <w:pPr>
        <w:ind w:right="1267"/>
        <w:rPr>
          <w:rFonts w:ascii="Arial" w:hAnsi="Arial" w:cs="Arial"/>
          <w:color w:val="0001FF"/>
          <w:sz w:val="18"/>
          <w:szCs w:val="18"/>
        </w:rPr>
      </w:pPr>
    </w:p>
    <w:p w14:paraId="0D112F4C" w14:textId="5C599859" w:rsidR="000D1F89" w:rsidRPr="009E4D0D" w:rsidRDefault="000D1F89" w:rsidP="000D1F89">
      <w:pPr>
        <w:ind w:right="1267"/>
        <w:rPr>
          <w:rFonts w:ascii="Arial" w:hAnsi="Arial" w:cs="Arial"/>
          <w:color w:val="0001FF"/>
          <w:sz w:val="18"/>
          <w:szCs w:val="18"/>
        </w:rPr>
      </w:pPr>
      <w:r w:rsidRPr="009E4D0D">
        <w:rPr>
          <w:rFonts w:ascii="Arial" w:hAnsi="Arial" w:cs="Arial"/>
          <w:color w:val="0001FF"/>
          <w:sz w:val="18"/>
          <w:szCs w:val="18"/>
        </w:rPr>
        <w:t>Le symbole «POUBELLE»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675036D2" w14:textId="77777777" w:rsidR="000D1F89" w:rsidRDefault="000D1F89" w:rsidP="000D1F89">
      <w:pPr>
        <w:ind w:right="1267"/>
        <w:rPr>
          <w:rFonts w:ascii="Arial" w:hAnsi="Arial" w:cs="Arial"/>
          <w:color w:val="0001FF"/>
          <w:sz w:val="18"/>
          <w:szCs w:val="18"/>
        </w:rPr>
      </w:pPr>
    </w:p>
    <w:p w14:paraId="7A9D55FE" w14:textId="77777777" w:rsidR="009E4D0D" w:rsidRPr="009E4D0D" w:rsidRDefault="009E4D0D" w:rsidP="000D1F89">
      <w:pPr>
        <w:ind w:right="1267"/>
        <w:rPr>
          <w:rFonts w:ascii="Arial" w:hAnsi="Arial" w:cs="Arial"/>
          <w:color w:val="0001FF"/>
          <w:sz w:val="18"/>
          <w:szCs w:val="18"/>
        </w:rPr>
      </w:pPr>
    </w:p>
    <w:p w14:paraId="0B5409AF" w14:textId="79E912BD" w:rsidR="000D1F89" w:rsidRPr="009E4D0D" w:rsidRDefault="009E4D0D" w:rsidP="000D1F89">
      <w:pPr>
        <w:ind w:right="1267"/>
        <w:rPr>
          <w:rFonts w:ascii="Arial" w:hAnsi="Arial" w:cs="Arial"/>
          <w:color w:val="0001FF"/>
          <w:sz w:val="18"/>
          <w:szCs w:val="18"/>
        </w:rPr>
      </w:pPr>
      <w:r>
        <w:rPr>
          <w:noProof/>
        </w:rPr>
        <w:drawing>
          <wp:anchor distT="0" distB="0" distL="114300" distR="114300" simplePos="0" relativeHeight="251701760" behindDoc="0" locked="0" layoutInCell="1" allowOverlap="1" wp14:anchorId="112C2989" wp14:editId="595A2494">
            <wp:simplePos x="0" y="0"/>
            <wp:positionH relativeFrom="column">
              <wp:posOffset>5888990</wp:posOffset>
            </wp:positionH>
            <wp:positionV relativeFrom="paragraph">
              <wp:posOffset>73479</wp:posOffset>
            </wp:positionV>
            <wp:extent cx="482369" cy="345631"/>
            <wp:effectExtent l="0" t="0" r="635" b="0"/>
            <wp:wrapSquare wrapText="bothSides"/>
            <wp:docPr id="8" name="Image 5" descr="CE déto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 descr="CE détouré"/>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369" cy="3456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F89" w:rsidRPr="009E4D0D">
        <w:rPr>
          <w:rFonts w:ascii="Arial" w:hAnsi="Arial" w:cs="Arial"/>
          <w:color w:val="0001FF"/>
          <w:sz w:val="18"/>
          <w:szCs w:val="18"/>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7065C7E2" w14:textId="77777777" w:rsidR="009A1AC5" w:rsidRPr="009A1AC5" w:rsidRDefault="009A1AC5" w:rsidP="009A1AC5">
      <w:pPr>
        <w:ind w:right="1840"/>
        <w:rPr>
          <w:rFonts w:ascii="Arial" w:hAnsi="Arial" w:cs="Arial"/>
          <w:color w:val="0000FF"/>
          <w:sz w:val="22"/>
          <w:szCs w:val="22"/>
        </w:rPr>
      </w:pPr>
    </w:p>
    <w:p w14:paraId="0BB22E7B" w14:textId="77777777" w:rsidR="009A1AC5" w:rsidRPr="009A1AC5" w:rsidRDefault="009A1AC5" w:rsidP="009A1AC5">
      <w:pPr>
        <w:pStyle w:val="NormalWeb"/>
        <w:spacing w:before="0" w:beforeAutospacing="0" w:after="0" w:afterAutospacing="0"/>
        <w:ind w:right="1415"/>
        <w:rPr>
          <w:rFonts w:ascii="Arial" w:hAnsi="Arial" w:cs="Arial"/>
          <w:color w:val="0000FF"/>
          <w:sz w:val="18"/>
          <w:szCs w:val="18"/>
        </w:rPr>
      </w:pPr>
      <w:r w:rsidRPr="009A1AC5">
        <w:rPr>
          <w:noProof/>
          <w:sz w:val="8"/>
          <w:szCs w:val="8"/>
        </w:rPr>
        <w:drawing>
          <wp:anchor distT="0" distB="0" distL="114300" distR="114300" simplePos="0" relativeHeight="251717120" behindDoc="0" locked="0" layoutInCell="1" allowOverlap="1" wp14:anchorId="4DADD529" wp14:editId="7AD906F1">
            <wp:simplePos x="0" y="0"/>
            <wp:positionH relativeFrom="column">
              <wp:posOffset>5933296</wp:posOffset>
            </wp:positionH>
            <wp:positionV relativeFrom="paragraph">
              <wp:posOffset>9774</wp:posOffset>
            </wp:positionV>
            <wp:extent cx="480695" cy="433070"/>
            <wp:effectExtent l="0" t="0" r="1905" b="0"/>
            <wp:wrapSquare wrapText="bothSides"/>
            <wp:docPr id="1794585401"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695" cy="433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1AC5">
        <w:rPr>
          <w:noProof/>
          <w:sz w:val="8"/>
          <w:szCs w:val="8"/>
        </w:rPr>
        <mc:AlternateContent>
          <mc:Choice Requires="wps">
            <w:drawing>
              <wp:anchor distT="0" distB="0" distL="114300" distR="114300" simplePos="0" relativeHeight="251715072" behindDoc="0" locked="0" layoutInCell="1" allowOverlap="1" wp14:anchorId="047FFE71" wp14:editId="3D50F44A">
                <wp:simplePos x="0" y="0"/>
                <wp:positionH relativeFrom="column">
                  <wp:posOffset>5683250</wp:posOffset>
                </wp:positionH>
                <wp:positionV relativeFrom="paragraph">
                  <wp:posOffset>12065</wp:posOffset>
                </wp:positionV>
                <wp:extent cx="1008380" cy="1008380"/>
                <wp:effectExtent l="0" t="0" r="0" b="0"/>
                <wp:wrapTight wrapText="bothSides">
                  <wp:wrapPolygon edited="0">
                    <wp:start x="5699" y="4170"/>
                    <wp:lineTo x="5699" y="16680"/>
                    <wp:lineTo x="14818" y="16680"/>
                    <wp:lineTo x="14818" y="4170"/>
                    <wp:lineTo x="5699" y="4170"/>
                  </wp:wrapPolygon>
                </wp:wrapTight>
                <wp:docPr id="78492891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08380" cy="1008380"/>
                        </a:xfrm>
                        <a:prstGeom prst="rect">
                          <a:avLst/>
                        </a:prstGeom>
                        <a:noFill/>
                        <a:ln>
                          <a:noFill/>
                        </a:ln>
                      </wps:spPr>
                      <wps:txbx>
                        <w:txbxContent>
                          <w:p w14:paraId="7A971687" w14:textId="77777777" w:rsidR="009A1AC5" w:rsidRDefault="009A1AC5" w:rsidP="009A1AC5"/>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7FFE71" id="Zone de texte 20" o:spid="_x0000_s1029" type="#_x0000_t202" style="position:absolute;margin-left:447.5pt;margin-top:.95pt;width:79.4pt;height:79.4pt;z-index:25171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" filled="f" stroked="f">
                <v:textbox style="mso-fit-shape-to-text:t" inset=",7.2pt,,7.2pt">
                  <w:txbxContent>
                    <w:p w14:paraId="7A971687" w14:textId="77777777" w:rsidR="009A1AC5" w:rsidRDefault="009A1AC5" w:rsidP="009A1AC5"/>
                  </w:txbxContent>
                </v:textbox>
                <w10:wrap type="tight"/>
              </v:shape>
            </w:pict>
          </mc:Fallback>
        </mc:AlternateContent>
      </w:r>
      <w:r w:rsidRPr="009A1AC5">
        <w:rPr>
          <w:rFonts w:ascii="Arial" w:hAnsi="Arial" w:cs="Arial"/>
          <w:noProof/>
          <w:color w:val="0000FF"/>
          <w:sz w:val="18"/>
          <w:szCs w:val="18"/>
        </w:rPr>
        <mc:AlternateContent>
          <mc:Choice Requires="wps">
            <w:drawing>
              <wp:anchor distT="0" distB="0" distL="114300" distR="114300" simplePos="0" relativeHeight="251716096" behindDoc="0" locked="0" layoutInCell="1" allowOverlap="1" wp14:anchorId="65B8A069" wp14:editId="76EEBAB3">
                <wp:simplePos x="0" y="0"/>
                <wp:positionH relativeFrom="column">
                  <wp:posOffset>5683250</wp:posOffset>
                </wp:positionH>
                <wp:positionV relativeFrom="paragraph">
                  <wp:posOffset>12065</wp:posOffset>
                </wp:positionV>
                <wp:extent cx="240665" cy="328930"/>
                <wp:effectExtent l="0" t="0" r="0" b="0"/>
                <wp:wrapTight wrapText="bothSides">
                  <wp:wrapPolygon edited="0">
                    <wp:start x="0" y="0"/>
                    <wp:lineTo x="21600" y="0"/>
                    <wp:lineTo x="21600" y="21600"/>
                    <wp:lineTo x="0" y="21600"/>
                    <wp:lineTo x="0" y="0"/>
                  </wp:wrapPolygon>
                </wp:wrapTight>
                <wp:docPr id="64962897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66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56FE0" w14:textId="77777777" w:rsidR="009A1AC5" w:rsidRDefault="009A1AC5" w:rsidP="009A1AC5"/>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B8A069" id="Text Box 21" o:spid="_x0000_s1030" type="#_x0000_t202" style="position:absolute;margin-left:447.5pt;margin-top:.95pt;width:18.95pt;height:25.9pt;z-index:25171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" filled="f" stroked="f">
                <v:path arrowok="t"/>
                <v:textbox style="mso-fit-shape-to-text:t" inset=",7.2pt,,7.2pt">
                  <w:txbxContent>
                    <w:p w14:paraId="1B756FE0" w14:textId="77777777" w:rsidR="009A1AC5" w:rsidRDefault="009A1AC5" w:rsidP="009A1AC5"/>
                  </w:txbxContent>
                </v:textbox>
                <w10:wrap type="tight"/>
              </v:shape>
            </w:pict>
          </mc:Fallback>
        </mc:AlternateContent>
      </w:r>
      <w:r w:rsidRPr="009A1AC5">
        <w:rPr>
          <w:rFonts w:ascii="Arial" w:hAnsi="Arial" w:cs="Arial"/>
          <w:color w:val="0000FF"/>
          <w:sz w:val="18"/>
          <w:szCs w:val="18"/>
        </w:rPr>
        <w:t>Le symbole « III » signifie que le matériel concerné est conçu pour être alimenté sous une tension non supérieure à 50 volts en courant alternatif ou 120 volts en courant continu. Les matériels comportant ce signe sont dits de classe III.</w:t>
      </w:r>
    </w:p>
    <w:p w14:paraId="509ADF01" w14:textId="42799987" w:rsidR="009E4D0D" w:rsidRPr="009E4D0D" w:rsidRDefault="009E4D0D" w:rsidP="000D1F89">
      <w:pPr>
        <w:ind w:right="1267"/>
        <w:rPr>
          <w:rFonts w:ascii="Arial" w:hAnsi="Arial" w:cs="Arial"/>
          <w:color w:val="0001FF"/>
          <w:sz w:val="18"/>
          <w:szCs w:val="18"/>
        </w:rPr>
      </w:pPr>
    </w:p>
    <w:p w14:paraId="646E8080" w14:textId="40E1EE09" w:rsidR="000D1F89" w:rsidRDefault="009E4D0D" w:rsidP="000D1F89">
      <w:pPr>
        <w:widowControl w:val="0"/>
        <w:autoSpaceDE w:val="0"/>
        <w:autoSpaceDN w:val="0"/>
        <w:adjustRightInd w:val="0"/>
        <w:spacing w:after="220"/>
        <w:ind w:right="1267"/>
        <w:rPr>
          <w:rFonts w:ascii="Arial" w:hAnsi="Arial" w:cs="Arial"/>
          <w:color w:val="0001FF"/>
          <w:sz w:val="18"/>
          <w:szCs w:val="18"/>
        </w:rPr>
      </w:pPr>
      <w:r>
        <w:rPr>
          <w:noProof/>
        </w:rPr>
        <w:drawing>
          <wp:anchor distT="0" distB="0" distL="114300" distR="114300" simplePos="0" relativeHeight="251702784" behindDoc="0" locked="0" layoutInCell="1" allowOverlap="1" wp14:anchorId="13DE6B6A" wp14:editId="5BCB5E7F">
            <wp:simplePos x="0" y="0"/>
            <wp:positionH relativeFrom="column">
              <wp:posOffset>5879737</wp:posOffset>
            </wp:positionH>
            <wp:positionV relativeFrom="paragraph">
              <wp:posOffset>69306</wp:posOffset>
            </wp:positionV>
            <wp:extent cx="472782" cy="472782"/>
            <wp:effectExtent l="0" t="0" r="0" b="0"/>
            <wp:wrapSquare wrapText="bothSides"/>
            <wp:docPr id="10" name="Image 6" descr="Rohs déto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descr="Rohs détouré"/>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2782" cy="4727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F89" w:rsidRPr="009E4D0D">
        <w:rPr>
          <w:rFonts w:ascii="Arial" w:hAnsi="Arial" w:cs="Arial"/>
          <w:color w:val="0001FF"/>
          <w:sz w:val="18"/>
          <w:szCs w:val="18"/>
        </w:rPr>
        <w:t>Le symbole ROHS (Restriction of use of certain Hazardous Substances) relative à la protection de l’environnement certifie que pour chacune des 5 substances dangereuses • mercure • plomb •chrome hexavalent • produits de protection contre les flammes PBB et PBDE, La concentration maximale est égale ou inférieure à 0,1% du poids du matériau homogène, et 0,01% pour la 6</w:t>
      </w:r>
      <w:r w:rsidR="000D1F89" w:rsidRPr="009E4D0D">
        <w:rPr>
          <w:rFonts w:ascii="Arial" w:hAnsi="Arial" w:cs="Arial"/>
          <w:color w:val="0001FF"/>
          <w:sz w:val="18"/>
          <w:szCs w:val="18"/>
          <w:vertAlign w:val="superscript"/>
        </w:rPr>
        <w:t>ème</w:t>
      </w:r>
      <w:r w:rsidR="000D1F89" w:rsidRPr="009E4D0D">
        <w:rPr>
          <w:rFonts w:ascii="Arial" w:hAnsi="Arial" w:cs="Arial"/>
          <w:color w:val="0001FF"/>
          <w:sz w:val="18"/>
          <w:szCs w:val="18"/>
        </w:rPr>
        <w:t xml:space="preserve"> • le cadmium.</w:t>
      </w:r>
    </w:p>
    <w:p w14:paraId="62C40739" w14:textId="3D2BA641" w:rsidR="009E4D0D" w:rsidRDefault="009E4D0D" w:rsidP="009E4D0D">
      <w:pPr>
        <w:widowControl w:val="0"/>
        <w:autoSpaceDE w:val="0"/>
        <w:autoSpaceDN w:val="0"/>
        <w:adjustRightInd w:val="0"/>
        <w:ind w:right="1264"/>
        <w:rPr>
          <w:rFonts w:ascii="Arial" w:hAnsi="Arial" w:cs="Arial"/>
          <w:color w:val="0001FF"/>
          <w:sz w:val="18"/>
          <w:szCs w:val="18"/>
        </w:rPr>
      </w:pPr>
      <w:r>
        <w:rPr>
          <w:noProof/>
        </w:rPr>
        <w:drawing>
          <wp:anchor distT="0" distB="0" distL="114300" distR="114300" simplePos="0" relativeHeight="251703808" behindDoc="0" locked="0" layoutInCell="1" allowOverlap="1" wp14:anchorId="54F22920" wp14:editId="069A5FDD">
            <wp:simplePos x="0" y="0"/>
            <wp:positionH relativeFrom="column">
              <wp:posOffset>5909491</wp:posOffset>
            </wp:positionH>
            <wp:positionV relativeFrom="paragraph">
              <wp:posOffset>130175</wp:posOffset>
            </wp:positionV>
            <wp:extent cx="437515" cy="437515"/>
            <wp:effectExtent l="0" t="0" r="0" b="0"/>
            <wp:wrapSquare wrapText="bothSides"/>
            <wp:docPr id="12" name="Image 7" descr="Double car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 descr="Double carré"/>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448962" w14:textId="42D54D95" w:rsidR="000D1F89" w:rsidRPr="009E4D0D" w:rsidRDefault="000D1F89" w:rsidP="009E4D0D">
      <w:pPr>
        <w:widowControl w:val="0"/>
        <w:autoSpaceDE w:val="0"/>
        <w:autoSpaceDN w:val="0"/>
        <w:adjustRightInd w:val="0"/>
        <w:ind w:right="1264"/>
        <w:rPr>
          <w:rFonts w:ascii="Arial" w:hAnsi="Arial" w:cs="Arial"/>
          <w:color w:val="0001FF"/>
          <w:sz w:val="18"/>
          <w:szCs w:val="18"/>
        </w:rPr>
      </w:pPr>
      <w:r w:rsidRPr="009E4D0D">
        <w:rPr>
          <w:rFonts w:ascii="Arial" w:hAnsi="Arial" w:cs="Arial"/>
          <w:color w:val="0001FF"/>
          <w:sz w:val="18"/>
          <w:szCs w:val="18"/>
        </w:rPr>
        <w:t>Le symbole « DOUBLE CARRÉ » signifie une double isolation. A la fois une isolation principale et une isolation supplémentaire. Cet appareil ne nécessite aucun raccordement de la masse à un conducteur de protection mis à la terre. Les matériels à double isolation sont dits de classe II.</w:t>
      </w:r>
    </w:p>
    <w:p w14:paraId="26578178" w14:textId="199DE997" w:rsidR="000D1F89" w:rsidRDefault="000D1F89" w:rsidP="000D1F89">
      <w:pPr>
        <w:ind w:right="1267"/>
        <w:rPr>
          <w:rFonts w:ascii="Arial" w:hAnsi="Arial" w:cs="Arial"/>
          <w:color w:val="0001FF"/>
          <w:sz w:val="18"/>
          <w:szCs w:val="18"/>
        </w:rPr>
      </w:pPr>
    </w:p>
    <w:p w14:paraId="5F893E77" w14:textId="5A16FCED" w:rsidR="009E4D0D" w:rsidRPr="009E4D0D" w:rsidRDefault="008F5B8D" w:rsidP="000D1F89">
      <w:pPr>
        <w:ind w:right="1267"/>
        <w:rPr>
          <w:rFonts w:ascii="Arial" w:hAnsi="Arial" w:cs="Arial"/>
          <w:color w:val="0001FF"/>
          <w:sz w:val="18"/>
          <w:szCs w:val="18"/>
        </w:rPr>
      </w:pPr>
      <w:r w:rsidRPr="001250C8">
        <w:rPr>
          <w:noProof/>
          <w:sz w:val="20"/>
        </w:rPr>
        <w:drawing>
          <wp:anchor distT="0" distB="0" distL="114300" distR="114300" simplePos="0" relativeHeight="251698688" behindDoc="0" locked="0" layoutInCell="1" allowOverlap="1" wp14:anchorId="1724383F" wp14:editId="159C159A">
            <wp:simplePos x="0" y="0"/>
            <wp:positionH relativeFrom="margin">
              <wp:posOffset>5881418</wp:posOffset>
            </wp:positionH>
            <wp:positionV relativeFrom="margin">
              <wp:posOffset>5934435</wp:posOffset>
            </wp:positionV>
            <wp:extent cx="368336" cy="491451"/>
            <wp:effectExtent l="12700" t="12700" r="12700" b="17145"/>
            <wp:wrapSquare wrapText="bothSides"/>
            <wp:docPr id="311"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336" cy="491451"/>
                    </a:xfrm>
                    <a:prstGeom prst="rect">
                      <a:avLst/>
                    </a:prstGeom>
                    <a:noFill/>
                  </pic:spPr>
                </pic:pic>
              </a:graphicData>
            </a:graphic>
            <wp14:sizeRelH relativeFrom="margin">
              <wp14:pctWidth>0</wp14:pctWidth>
            </wp14:sizeRelH>
            <wp14:sizeRelV relativeFrom="margin">
              <wp14:pctHeight>0</wp14:pctHeight>
            </wp14:sizeRelV>
          </wp:anchor>
        </w:drawing>
      </w:r>
    </w:p>
    <w:p w14:paraId="060E9EA8" w14:textId="2B90850D" w:rsidR="000D1F89" w:rsidRPr="009E4D0D" w:rsidRDefault="000D1F89" w:rsidP="000D1F89">
      <w:pPr>
        <w:ind w:right="1267"/>
        <w:rPr>
          <w:rFonts w:ascii="Arial" w:hAnsi="Arial" w:cs="Arial"/>
          <w:color w:val="0001FF"/>
          <w:sz w:val="18"/>
          <w:szCs w:val="18"/>
        </w:rPr>
      </w:pPr>
      <w:r w:rsidRPr="009E4D0D">
        <w:rPr>
          <w:rFonts w:ascii="Arial" w:hAnsi="Arial" w:cs="Arial"/>
          <w:color w:val="0001FF"/>
          <w:sz w:val="18"/>
          <w:szCs w:val="18"/>
        </w:rPr>
        <w:t>Le symbole "Marquage CMIM" est la garantie du respect des Normes Marocaines harmonisées, facultatives, qui traduisent les exigences essentielles en spécifications techniques. Ces normes ne sont pas obligatoires mais sont garantes de la conformité aux exigences essentielles.</w:t>
      </w:r>
    </w:p>
    <w:p w14:paraId="79E94023" w14:textId="5B722CFA" w:rsidR="000D1F89" w:rsidRDefault="000D1F89" w:rsidP="000D1F89">
      <w:pPr>
        <w:ind w:right="1267"/>
        <w:rPr>
          <w:rFonts w:ascii="Arial" w:hAnsi="Arial" w:cs="Arial"/>
          <w:color w:val="0001FF"/>
          <w:sz w:val="18"/>
          <w:szCs w:val="18"/>
        </w:rPr>
      </w:pPr>
    </w:p>
    <w:p w14:paraId="774A1FEB" w14:textId="325629D7" w:rsidR="009E4D0D" w:rsidRPr="009E4D0D" w:rsidRDefault="009E4D0D" w:rsidP="000D1F89">
      <w:pPr>
        <w:ind w:right="1267"/>
        <w:rPr>
          <w:rFonts w:ascii="Arial" w:hAnsi="Arial" w:cs="Arial"/>
          <w:color w:val="0001FF"/>
          <w:sz w:val="18"/>
          <w:szCs w:val="18"/>
        </w:rPr>
      </w:pPr>
      <w:r>
        <w:rPr>
          <w:noProof/>
        </w:rPr>
        <w:drawing>
          <wp:anchor distT="0" distB="0" distL="114300" distR="114300" simplePos="0" relativeHeight="251704832" behindDoc="0" locked="0" layoutInCell="1" allowOverlap="1" wp14:anchorId="2194DB95" wp14:editId="632CBD27">
            <wp:simplePos x="0" y="0"/>
            <wp:positionH relativeFrom="column">
              <wp:posOffset>5877923</wp:posOffset>
            </wp:positionH>
            <wp:positionV relativeFrom="paragraph">
              <wp:posOffset>113030</wp:posOffset>
            </wp:positionV>
            <wp:extent cx="507093" cy="530303"/>
            <wp:effectExtent l="0" t="0" r="1270" b="3175"/>
            <wp:wrapSquare wrapText="bothSides"/>
            <wp:docPr id="14" name="Image 3" descr="TRI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 descr="TRIMAN"/>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093" cy="5303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2854D8" w14:textId="6D37E55D" w:rsidR="009E4D0D" w:rsidRDefault="000D1F89" w:rsidP="009E4D0D">
      <w:pPr>
        <w:ind w:right="1267"/>
        <w:rPr>
          <w:rFonts w:ascii="Arial" w:hAnsi="Arial" w:cs="Arial"/>
          <w:color w:val="0001FF"/>
          <w:sz w:val="18"/>
          <w:szCs w:val="18"/>
        </w:rPr>
      </w:pPr>
      <w:r w:rsidRPr="009E4D0D">
        <w:rPr>
          <w:rFonts w:ascii="Arial" w:hAnsi="Arial" w:cs="Arial"/>
          <w:color w:val="0001FF"/>
          <w:sz w:val="18"/>
          <w:szCs w:val="18"/>
        </w:rPr>
        <w:t>Le symbole « TRIMAN » indique que le consommateur est invité à se défaire du produit dans le cadre d’une collecte séparée (par exemple la poubelle de tri, la déchetterie, le point d’apport volontaire).</w:t>
      </w:r>
    </w:p>
    <w:p w14:paraId="13A36AC7" w14:textId="5B078B3A" w:rsidR="000D1F89" w:rsidRDefault="000D1F89" w:rsidP="009E4D0D">
      <w:pPr>
        <w:ind w:right="1267"/>
      </w:pPr>
      <w:r w:rsidRPr="009E4D0D">
        <w:rPr>
          <w:rFonts w:ascii="Arial" w:hAnsi="Arial" w:cs="Arial"/>
          <w:color w:val="0001FF"/>
          <w:sz w:val="18"/>
          <w:szCs w:val="18"/>
        </w:rPr>
        <w:t xml:space="preserve">Pour plus d’information : </w:t>
      </w:r>
      <w:hyperlink r:id="rId20" w:history="1">
        <w:r w:rsidRPr="009E4D0D">
          <w:rPr>
            <w:rStyle w:val="Lienhypertexte"/>
            <w:rFonts w:ascii="Arial" w:hAnsi="Arial" w:cs="Arial"/>
            <w:color w:val="0001FF"/>
            <w:sz w:val="18"/>
            <w:szCs w:val="18"/>
          </w:rPr>
          <w:t>http://www.quefairedemesdechets.fr</w:t>
        </w:r>
      </w:hyperlink>
    </w:p>
    <w:p w14:paraId="6292489C" w14:textId="08514F42" w:rsidR="009759C3" w:rsidRDefault="0088558A" w:rsidP="009E4D0D">
      <w:pPr>
        <w:ind w:right="1267"/>
      </w:pPr>
      <w:r w:rsidRPr="009759C3">
        <w:rPr>
          <w:rFonts w:ascii="Arial" w:hAnsi="Arial" w:cs="Arial"/>
          <w:noProof/>
          <w:color w:val="0001FF"/>
          <w:sz w:val="18"/>
          <w:szCs w:val="18"/>
        </w:rPr>
        <w:drawing>
          <wp:anchor distT="0" distB="0" distL="114300" distR="114300" simplePos="0" relativeHeight="251707904" behindDoc="0" locked="0" layoutInCell="1" allowOverlap="1" wp14:anchorId="1C199ECB" wp14:editId="0D9B4E00">
            <wp:simplePos x="0" y="0"/>
            <wp:positionH relativeFrom="margin">
              <wp:posOffset>631190</wp:posOffset>
            </wp:positionH>
            <wp:positionV relativeFrom="margin">
              <wp:posOffset>7918003</wp:posOffset>
            </wp:positionV>
            <wp:extent cx="4076700" cy="1346200"/>
            <wp:effectExtent l="0" t="0" r="0" b="0"/>
            <wp:wrapSquare wrapText="bothSides"/>
            <wp:docPr id="20697230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723041" name=""/>
                    <pic:cNvPicPr/>
                  </pic:nvPicPr>
                  <pic:blipFill>
                    <a:blip r:embed="rId21"/>
                    <a:stretch>
                      <a:fillRect/>
                    </a:stretch>
                  </pic:blipFill>
                  <pic:spPr>
                    <a:xfrm>
                      <a:off x="0" y="0"/>
                      <a:ext cx="4076700" cy="1346200"/>
                    </a:xfrm>
                    <a:prstGeom prst="rect">
                      <a:avLst/>
                    </a:prstGeom>
                  </pic:spPr>
                </pic:pic>
              </a:graphicData>
            </a:graphic>
          </wp:anchor>
        </w:drawing>
      </w:r>
    </w:p>
    <w:p w14:paraId="77B9614A" w14:textId="73C4BC00" w:rsidR="009759C3" w:rsidRDefault="009759C3" w:rsidP="009E4D0D">
      <w:pPr>
        <w:ind w:right="1267"/>
      </w:pPr>
    </w:p>
    <w:p w14:paraId="3F51052D" w14:textId="494D5D67" w:rsidR="009759C3" w:rsidRDefault="009759C3" w:rsidP="009E4D0D">
      <w:pPr>
        <w:ind w:right="1267"/>
      </w:pPr>
    </w:p>
    <w:p w14:paraId="19C8A25D" w14:textId="16E3A1DA" w:rsidR="009759C3" w:rsidRDefault="009759C3" w:rsidP="009E4D0D">
      <w:pPr>
        <w:ind w:right="1267"/>
      </w:pPr>
    </w:p>
    <w:p w14:paraId="28A93061" w14:textId="7C1F4845" w:rsidR="009759C3" w:rsidRPr="009E4D0D" w:rsidRDefault="009759C3" w:rsidP="009E4D0D">
      <w:pPr>
        <w:ind w:right="1267"/>
        <w:rPr>
          <w:rFonts w:ascii="Arial" w:hAnsi="Arial" w:cs="Arial"/>
          <w:color w:val="0001FF"/>
          <w:sz w:val="18"/>
          <w:szCs w:val="18"/>
        </w:rPr>
      </w:pPr>
    </w:p>
    <w:p w14:paraId="7F44145A" w14:textId="0886C16C" w:rsidR="000D1F89" w:rsidRPr="000D1F89" w:rsidRDefault="000D1F89" w:rsidP="000D1F89">
      <w:pPr>
        <w:widowControl w:val="0"/>
        <w:autoSpaceDE w:val="0"/>
        <w:autoSpaceDN w:val="0"/>
        <w:adjustRightInd w:val="0"/>
        <w:ind w:right="-766"/>
        <w:jc w:val="center"/>
        <w:rPr>
          <w:rFonts w:ascii="Arial" w:eastAsia="Times New Roman" w:hAnsi="Arial" w:cs="Arial"/>
          <w:b/>
          <w:bCs/>
          <w:color w:val="0001FF"/>
          <w:sz w:val="36"/>
          <w:szCs w:val="36"/>
        </w:rPr>
      </w:pPr>
    </w:p>
    <w:p w14:paraId="00BFFE89" w14:textId="39A3D42F" w:rsidR="00DD5988" w:rsidRDefault="00DD5988" w:rsidP="000D1F89">
      <w:pPr>
        <w:widowControl w:val="0"/>
        <w:autoSpaceDE w:val="0"/>
        <w:autoSpaceDN w:val="0"/>
        <w:adjustRightInd w:val="0"/>
        <w:jc w:val="center"/>
        <w:rPr>
          <w:rFonts w:ascii="Arial" w:hAnsi="Arial" w:cs="Arial"/>
          <w:b/>
          <w:color w:val="0001FF"/>
          <w:sz w:val="20"/>
        </w:rPr>
      </w:pPr>
    </w:p>
    <w:p w14:paraId="71CDCC82" w14:textId="325A39E5" w:rsidR="000D1F89" w:rsidRPr="00DD5988" w:rsidRDefault="000D1F89" w:rsidP="0088558A">
      <w:pPr>
        <w:widowControl w:val="0"/>
        <w:autoSpaceDE w:val="0"/>
        <w:autoSpaceDN w:val="0"/>
        <w:adjustRightInd w:val="0"/>
        <w:jc w:val="center"/>
        <w:rPr>
          <w:rFonts w:ascii="Arial" w:hAnsi="Arial" w:cs="Arial"/>
          <w:b/>
          <w:color w:val="0001FF"/>
          <w:sz w:val="20"/>
        </w:rPr>
      </w:pPr>
      <w:r w:rsidRPr="00DD5988">
        <w:rPr>
          <w:rFonts w:ascii="Arial" w:hAnsi="Arial" w:cs="Arial"/>
          <w:b/>
          <w:color w:val="0001FF"/>
          <w:sz w:val="20"/>
        </w:rPr>
        <w:t>CONSIGNE DE SECURITE SPECIFIQUE A CET APPAREIL</w:t>
      </w:r>
    </w:p>
    <w:p w14:paraId="7F2B9554" w14:textId="77777777" w:rsidR="000D1F89" w:rsidRPr="00DD5988" w:rsidRDefault="000D1F89" w:rsidP="000D1F89">
      <w:pPr>
        <w:widowControl w:val="0"/>
        <w:autoSpaceDE w:val="0"/>
        <w:autoSpaceDN w:val="0"/>
        <w:adjustRightInd w:val="0"/>
        <w:jc w:val="center"/>
        <w:rPr>
          <w:rFonts w:ascii="Arial" w:hAnsi="Arial" w:cs="Arial"/>
          <w:b/>
          <w:color w:val="0001FF"/>
          <w:sz w:val="20"/>
        </w:rPr>
      </w:pPr>
    </w:p>
    <w:p w14:paraId="460CAC54" w14:textId="77777777" w:rsidR="000D1F89" w:rsidRPr="00DD5988" w:rsidRDefault="000D1F89" w:rsidP="000D1F89">
      <w:pPr>
        <w:widowControl w:val="0"/>
        <w:numPr>
          <w:ilvl w:val="0"/>
          <w:numId w:val="4"/>
        </w:numPr>
        <w:tabs>
          <w:tab w:val="clear" w:pos="720"/>
        </w:tabs>
        <w:autoSpaceDE w:val="0"/>
        <w:autoSpaceDN w:val="0"/>
        <w:adjustRightInd w:val="0"/>
        <w:ind w:left="284"/>
        <w:rPr>
          <w:rFonts w:ascii="Arial" w:hAnsi="Arial" w:cs="Arial"/>
          <w:color w:val="0001FF"/>
          <w:sz w:val="20"/>
        </w:rPr>
      </w:pPr>
      <w:r w:rsidRPr="00DD5988">
        <w:rPr>
          <w:rFonts w:ascii="Arial" w:hAnsi="Arial" w:cs="Arial"/>
          <w:color w:val="0001FF"/>
          <w:sz w:val="20"/>
        </w:rPr>
        <w:t>Utiliser le ventilateur en le posant toujours sur une surface plane.</w:t>
      </w:r>
    </w:p>
    <w:p w14:paraId="6F3BF33F" w14:textId="77777777" w:rsidR="000D1F89" w:rsidRPr="00DD5988" w:rsidRDefault="000D1F89" w:rsidP="000D1F89">
      <w:pPr>
        <w:widowControl w:val="0"/>
        <w:numPr>
          <w:ilvl w:val="0"/>
          <w:numId w:val="4"/>
        </w:numPr>
        <w:tabs>
          <w:tab w:val="clear" w:pos="720"/>
        </w:tabs>
        <w:autoSpaceDE w:val="0"/>
        <w:autoSpaceDN w:val="0"/>
        <w:adjustRightInd w:val="0"/>
        <w:ind w:left="284"/>
        <w:rPr>
          <w:rFonts w:ascii="Arial" w:hAnsi="Arial" w:cs="Arial"/>
          <w:color w:val="0001FF"/>
          <w:sz w:val="20"/>
        </w:rPr>
      </w:pPr>
      <w:r w:rsidRPr="00DD5988">
        <w:rPr>
          <w:rFonts w:ascii="Arial" w:hAnsi="Arial" w:cs="Arial"/>
          <w:color w:val="0001FF"/>
          <w:sz w:val="20"/>
        </w:rPr>
        <w:t xml:space="preserve">Ne pas transporter l’appareil en le tenant par le câble </w:t>
      </w:r>
      <w:r w:rsidRPr="00DD5988">
        <w:rPr>
          <w:rFonts w:ascii="Arial" w:hAnsi="Arial" w:cs="Arial"/>
          <w:color w:val="0001FF"/>
          <w:sz w:val="20"/>
        </w:rPr>
        <w:lastRenderedPageBreak/>
        <w:t>électrique.</w:t>
      </w:r>
    </w:p>
    <w:p w14:paraId="69EFA4D5" w14:textId="77777777" w:rsidR="000D1F89" w:rsidRPr="00DD5988" w:rsidRDefault="000D1F89" w:rsidP="000D1F89">
      <w:pPr>
        <w:widowControl w:val="0"/>
        <w:numPr>
          <w:ilvl w:val="0"/>
          <w:numId w:val="4"/>
        </w:numPr>
        <w:tabs>
          <w:tab w:val="clear" w:pos="720"/>
        </w:tabs>
        <w:autoSpaceDE w:val="0"/>
        <w:autoSpaceDN w:val="0"/>
        <w:adjustRightInd w:val="0"/>
        <w:ind w:left="284"/>
        <w:rPr>
          <w:rFonts w:ascii="Arial" w:hAnsi="Arial" w:cs="Arial"/>
          <w:color w:val="0001FF"/>
          <w:sz w:val="20"/>
        </w:rPr>
      </w:pPr>
      <w:r w:rsidRPr="00DD5988">
        <w:rPr>
          <w:rFonts w:ascii="Arial" w:hAnsi="Arial" w:cs="Arial"/>
          <w:color w:val="0001FF"/>
          <w:sz w:val="20"/>
        </w:rPr>
        <w:t>Ne pas insérer d’objet à travers la grille de protection.</w:t>
      </w:r>
    </w:p>
    <w:p w14:paraId="29935D6A" w14:textId="77777777" w:rsidR="000D1F89" w:rsidRPr="00DD5988" w:rsidRDefault="000D1F89" w:rsidP="000D1F89">
      <w:pPr>
        <w:widowControl w:val="0"/>
        <w:numPr>
          <w:ilvl w:val="0"/>
          <w:numId w:val="4"/>
        </w:numPr>
        <w:tabs>
          <w:tab w:val="clear" w:pos="720"/>
        </w:tabs>
        <w:autoSpaceDE w:val="0"/>
        <w:autoSpaceDN w:val="0"/>
        <w:adjustRightInd w:val="0"/>
        <w:ind w:left="284"/>
        <w:rPr>
          <w:rFonts w:ascii="Arial" w:hAnsi="Arial" w:cs="Arial"/>
          <w:color w:val="0001FF"/>
          <w:sz w:val="20"/>
        </w:rPr>
      </w:pPr>
      <w:r w:rsidRPr="00DD5988">
        <w:rPr>
          <w:rFonts w:ascii="Arial" w:hAnsi="Arial" w:cs="Arial"/>
          <w:color w:val="0001FF"/>
          <w:sz w:val="20"/>
        </w:rPr>
        <w:t>Ne pas utiliser l’appareil dans une salle de bain</w:t>
      </w:r>
    </w:p>
    <w:p w14:paraId="157383C7" w14:textId="77777777" w:rsidR="000D1F89" w:rsidRPr="00DD5988" w:rsidRDefault="000D1F89" w:rsidP="000D1F89">
      <w:pPr>
        <w:widowControl w:val="0"/>
        <w:numPr>
          <w:ilvl w:val="0"/>
          <w:numId w:val="4"/>
        </w:numPr>
        <w:tabs>
          <w:tab w:val="clear" w:pos="720"/>
        </w:tabs>
        <w:autoSpaceDE w:val="0"/>
        <w:autoSpaceDN w:val="0"/>
        <w:adjustRightInd w:val="0"/>
        <w:ind w:left="284"/>
        <w:rPr>
          <w:rFonts w:ascii="Arial" w:hAnsi="Arial" w:cs="Arial"/>
          <w:color w:val="0001FF"/>
          <w:sz w:val="20"/>
        </w:rPr>
      </w:pPr>
      <w:r w:rsidRPr="00DD5988">
        <w:rPr>
          <w:rFonts w:ascii="Arial" w:hAnsi="Arial" w:cs="Arial"/>
          <w:color w:val="0001FF"/>
          <w:sz w:val="20"/>
        </w:rPr>
        <w:t>Toujours utiliser le ventilateur avec le pied fourni et ce en position verticale.</w:t>
      </w:r>
    </w:p>
    <w:p w14:paraId="0B931BB9" w14:textId="77777777" w:rsidR="000D1F89" w:rsidRPr="00DD5988" w:rsidRDefault="000D1F89" w:rsidP="000D1F89">
      <w:pPr>
        <w:widowControl w:val="0"/>
        <w:numPr>
          <w:ilvl w:val="0"/>
          <w:numId w:val="4"/>
        </w:numPr>
        <w:tabs>
          <w:tab w:val="clear" w:pos="720"/>
        </w:tabs>
        <w:autoSpaceDE w:val="0"/>
        <w:autoSpaceDN w:val="0"/>
        <w:adjustRightInd w:val="0"/>
        <w:ind w:left="284"/>
        <w:rPr>
          <w:rFonts w:ascii="Arial" w:hAnsi="Arial" w:cs="Arial"/>
          <w:color w:val="0001FF"/>
          <w:sz w:val="20"/>
        </w:rPr>
      </w:pPr>
      <w:r w:rsidRPr="00DD5988">
        <w:rPr>
          <w:rFonts w:ascii="Arial" w:hAnsi="Arial" w:cs="Arial"/>
          <w:color w:val="0001FF"/>
          <w:sz w:val="20"/>
        </w:rPr>
        <w:t>Ne pas utiliser à proximité de rideaux, voilages etc.</w:t>
      </w:r>
    </w:p>
    <w:p w14:paraId="259B450D" w14:textId="77777777" w:rsidR="000D1F89" w:rsidRDefault="000D1F89" w:rsidP="000D1F89">
      <w:pPr>
        <w:widowControl w:val="0"/>
        <w:autoSpaceDE w:val="0"/>
        <w:autoSpaceDN w:val="0"/>
        <w:adjustRightInd w:val="0"/>
        <w:ind w:left="284" w:hanging="360"/>
        <w:rPr>
          <w:rFonts w:ascii="Arial" w:hAnsi="Arial" w:cs="Arial"/>
          <w:color w:val="0001FF"/>
          <w:sz w:val="20"/>
        </w:rPr>
      </w:pPr>
      <w:r w:rsidRPr="00DD5988">
        <w:rPr>
          <w:rFonts w:ascii="Arial" w:hAnsi="Arial" w:cs="Arial"/>
          <w:color w:val="0001FF"/>
          <w:sz w:val="20"/>
        </w:rPr>
        <w:t>Aucune garantie ne sera appliquée si l’appareil est utilisé autrement que pour l’usage prévu.</w:t>
      </w:r>
    </w:p>
    <w:p w14:paraId="162C5D19" w14:textId="77777777" w:rsidR="007416F1" w:rsidRDefault="007416F1" w:rsidP="000D1F89">
      <w:pPr>
        <w:widowControl w:val="0"/>
        <w:autoSpaceDE w:val="0"/>
        <w:autoSpaceDN w:val="0"/>
        <w:adjustRightInd w:val="0"/>
        <w:ind w:left="284" w:hanging="360"/>
        <w:rPr>
          <w:rFonts w:ascii="Arial" w:hAnsi="Arial" w:cs="Arial"/>
          <w:color w:val="0001FF"/>
          <w:sz w:val="20"/>
        </w:rPr>
      </w:pPr>
    </w:p>
    <w:p w14:paraId="573DB9C5" w14:textId="77777777" w:rsidR="007416F1" w:rsidRPr="007416F1" w:rsidRDefault="007416F1" w:rsidP="009A1AC5">
      <w:pPr>
        <w:widowControl w:val="0"/>
        <w:autoSpaceDE w:val="0"/>
        <w:autoSpaceDN w:val="0"/>
        <w:adjustRightInd w:val="0"/>
        <w:ind w:left="142" w:hanging="142"/>
        <w:rPr>
          <w:rFonts w:ascii="Arial" w:hAnsi="Arial" w:cs="Arial"/>
          <w:color w:val="0001FF"/>
          <w:sz w:val="20"/>
          <w:lang w:eastAsia="zh-CN"/>
        </w:rPr>
      </w:pPr>
    </w:p>
    <w:p w14:paraId="349DDE15" w14:textId="77777777" w:rsidR="009A1AC5" w:rsidRPr="009A1AC5" w:rsidRDefault="009A1AC5" w:rsidP="009A1AC5">
      <w:pPr>
        <w:tabs>
          <w:tab w:val="left" w:pos="284"/>
        </w:tabs>
        <w:rPr>
          <w:rFonts w:ascii="Arial" w:hAnsi="Arial" w:cs="Arial"/>
          <w:color w:val="0001FF"/>
          <w:sz w:val="20"/>
          <w:lang w:eastAsia="zh-CN"/>
        </w:rPr>
      </w:pPr>
      <w:r w:rsidRPr="009A1AC5">
        <w:rPr>
          <w:rFonts w:ascii="Arial" w:hAnsi="Arial" w:cs="Arial"/>
          <w:color w:val="0001FF"/>
          <w:sz w:val="20"/>
          <w:lang w:eastAsia="zh-CN"/>
        </w:rPr>
        <w:t>Concernant la batterie :</w:t>
      </w:r>
    </w:p>
    <w:p w14:paraId="275D90A4" w14:textId="77777777" w:rsidR="009A1AC5" w:rsidRPr="009A1AC5" w:rsidRDefault="009A1AC5" w:rsidP="009A1AC5">
      <w:pPr>
        <w:tabs>
          <w:tab w:val="left" w:pos="284"/>
        </w:tabs>
        <w:rPr>
          <w:rFonts w:ascii="Arial" w:hAnsi="Arial" w:cs="Arial"/>
          <w:color w:val="0001FF"/>
          <w:sz w:val="20"/>
          <w:lang w:eastAsia="zh-CN"/>
        </w:rPr>
      </w:pPr>
    </w:p>
    <w:p w14:paraId="4B82A238" w14:textId="77777777" w:rsidR="009A1AC5" w:rsidRPr="009A1AC5" w:rsidRDefault="009A1AC5" w:rsidP="009A1AC5">
      <w:pPr>
        <w:tabs>
          <w:tab w:val="left" w:pos="284"/>
        </w:tabs>
        <w:rPr>
          <w:rFonts w:ascii="Arial" w:hAnsi="Arial" w:cs="Arial"/>
          <w:color w:val="0001FF"/>
          <w:sz w:val="20"/>
          <w:lang w:eastAsia="zh-CN"/>
        </w:rPr>
      </w:pPr>
      <w:r w:rsidRPr="009A1AC5">
        <w:rPr>
          <w:rFonts w:ascii="Arial" w:hAnsi="Arial" w:cs="Arial"/>
          <w:color w:val="0001FF"/>
          <w:sz w:val="20"/>
          <w:lang w:eastAsia="zh-CN"/>
        </w:rPr>
        <w:t>• Ne pas démonter ni modifier</w:t>
      </w:r>
    </w:p>
    <w:p w14:paraId="6D96127C" w14:textId="77777777" w:rsidR="009A1AC5" w:rsidRPr="009A1AC5" w:rsidRDefault="009A1AC5" w:rsidP="009A1AC5">
      <w:pPr>
        <w:tabs>
          <w:tab w:val="left" w:pos="284"/>
        </w:tabs>
        <w:rPr>
          <w:rFonts w:ascii="Arial" w:hAnsi="Arial" w:cs="Arial"/>
          <w:color w:val="0001FF"/>
          <w:sz w:val="20"/>
          <w:lang w:eastAsia="zh-CN"/>
        </w:rPr>
      </w:pPr>
      <w:r w:rsidRPr="009A1AC5">
        <w:rPr>
          <w:rFonts w:ascii="Arial" w:hAnsi="Arial" w:cs="Arial"/>
          <w:color w:val="0001FF"/>
          <w:sz w:val="20"/>
          <w:lang w:eastAsia="zh-CN"/>
        </w:rPr>
        <w:t>• Ne pas court-circuiter</w:t>
      </w:r>
    </w:p>
    <w:p w14:paraId="31501E93" w14:textId="77777777" w:rsidR="009A1AC5" w:rsidRPr="009A1AC5" w:rsidRDefault="009A1AC5" w:rsidP="009A1AC5">
      <w:pPr>
        <w:tabs>
          <w:tab w:val="left" w:pos="284"/>
        </w:tabs>
        <w:rPr>
          <w:rFonts w:ascii="Arial" w:hAnsi="Arial" w:cs="Arial"/>
          <w:color w:val="0001FF"/>
          <w:sz w:val="20"/>
          <w:lang w:eastAsia="zh-CN"/>
        </w:rPr>
      </w:pPr>
      <w:r w:rsidRPr="009A1AC5">
        <w:rPr>
          <w:rFonts w:ascii="Arial" w:hAnsi="Arial" w:cs="Arial"/>
          <w:color w:val="0001FF"/>
          <w:sz w:val="20"/>
          <w:lang w:eastAsia="zh-CN"/>
        </w:rPr>
        <w:t>• Ne pas jeter au feu</w:t>
      </w:r>
    </w:p>
    <w:p w14:paraId="69B1CD3C" w14:textId="77777777" w:rsidR="009A1AC5" w:rsidRPr="009A1AC5" w:rsidRDefault="009A1AC5" w:rsidP="009A1AC5">
      <w:pPr>
        <w:tabs>
          <w:tab w:val="left" w:pos="284"/>
        </w:tabs>
        <w:rPr>
          <w:rFonts w:ascii="Arial" w:hAnsi="Arial" w:cs="Arial"/>
          <w:color w:val="0001FF"/>
          <w:sz w:val="20"/>
          <w:lang w:eastAsia="zh-CN"/>
        </w:rPr>
      </w:pPr>
      <w:r w:rsidRPr="009A1AC5">
        <w:rPr>
          <w:rFonts w:ascii="Arial" w:hAnsi="Arial" w:cs="Arial"/>
          <w:color w:val="0001FF"/>
          <w:sz w:val="20"/>
          <w:lang w:eastAsia="zh-CN"/>
        </w:rPr>
        <w:t>• Ne pas exposer à une température élevée</w:t>
      </w:r>
    </w:p>
    <w:p w14:paraId="651B5CD9" w14:textId="77777777" w:rsidR="009A1AC5" w:rsidRPr="009A1AC5" w:rsidRDefault="009A1AC5" w:rsidP="009A1AC5">
      <w:pPr>
        <w:tabs>
          <w:tab w:val="left" w:pos="284"/>
        </w:tabs>
        <w:rPr>
          <w:rFonts w:ascii="Arial" w:hAnsi="Arial" w:cs="Arial"/>
          <w:color w:val="0001FF"/>
          <w:sz w:val="20"/>
          <w:lang w:eastAsia="zh-CN"/>
        </w:rPr>
      </w:pPr>
    </w:p>
    <w:p w14:paraId="65C5D9CE" w14:textId="0763BE44" w:rsidR="009A1AC5" w:rsidRPr="009A1AC5" w:rsidRDefault="009A1AC5" w:rsidP="009A1AC5">
      <w:pPr>
        <w:tabs>
          <w:tab w:val="left" w:pos="284"/>
        </w:tabs>
        <w:rPr>
          <w:rFonts w:ascii="Arial" w:hAnsi="Arial" w:cs="Arial"/>
          <w:color w:val="0001FF"/>
          <w:sz w:val="20"/>
          <w:lang w:eastAsia="zh-CN"/>
        </w:rPr>
      </w:pPr>
      <w:r w:rsidRPr="009A1AC5">
        <w:rPr>
          <w:rFonts w:ascii="Arial" w:hAnsi="Arial" w:cs="Arial"/>
          <w:color w:val="0001FF"/>
          <w:sz w:val="20"/>
          <w:lang w:eastAsia="zh-CN"/>
        </w:rPr>
        <w:t xml:space="preserve">AVERTISSEMENT : Ne jamais utiliser sans les protections. </w:t>
      </w:r>
    </w:p>
    <w:p w14:paraId="7241A008" w14:textId="77777777" w:rsidR="009A1AC5" w:rsidRPr="009A1AC5" w:rsidRDefault="009A1AC5" w:rsidP="009A1AC5">
      <w:pPr>
        <w:tabs>
          <w:tab w:val="left" w:pos="284"/>
        </w:tabs>
        <w:rPr>
          <w:rFonts w:ascii="Arial" w:hAnsi="Arial" w:cs="Arial"/>
          <w:color w:val="0001FF"/>
          <w:sz w:val="20"/>
          <w:lang w:eastAsia="zh-CN"/>
        </w:rPr>
      </w:pPr>
    </w:p>
    <w:p w14:paraId="50B4CA14" w14:textId="5AA537D5" w:rsidR="000D1F89" w:rsidRPr="009A1AC5" w:rsidRDefault="009A1AC5" w:rsidP="009A1AC5">
      <w:pPr>
        <w:tabs>
          <w:tab w:val="left" w:pos="284"/>
        </w:tabs>
        <w:rPr>
          <w:rFonts w:ascii="Arial" w:hAnsi="Arial" w:cs="Arial"/>
          <w:color w:val="0001FF"/>
          <w:sz w:val="20"/>
          <w:lang w:eastAsia="zh-CN"/>
        </w:rPr>
      </w:pPr>
      <w:r w:rsidRPr="009A1AC5">
        <w:rPr>
          <w:rFonts w:ascii="Arial" w:hAnsi="Arial" w:cs="Arial"/>
          <w:color w:val="0001FF"/>
          <w:sz w:val="20"/>
          <w:lang w:eastAsia="zh-CN"/>
        </w:rPr>
        <w:t>REMARQUE : Cet appareil doit être placé dans un local sécurisé et sous surveillance constante pendant la charge.</w:t>
      </w:r>
    </w:p>
    <w:p w14:paraId="51C6C987" w14:textId="77777777" w:rsidR="009A1AC5" w:rsidRPr="009A1AC5" w:rsidRDefault="009A1AC5" w:rsidP="009A1AC5">
      <w:pPr>
        <w:tabs>
          <w:tab w:val="left" w:pos="284"/>
        </w:tabs>
        <w:rPr>
          <w:rFonts w:ascii="Arial" w:hAnsi="Arial" w:cs="Arial"/>
          <w:color w:val="0001FF"/>
          <w:sz w:val="20"/>
        </w:rPr>
      </w:pPr>
    </w:p>
    <w:p w14:paraId="42B9509C" w14:textId="3CD745A9" w:rsidR="000D1F89" w:rsidRPr="00DD5988" w:rsidRDefault="000D1F89" w:rsidP="000D1F89">
      <w:pPr>
        <w:jc w:val="center"/>
        <w:rPr>
          <w:rFonts w:ascii="Arial" w:hAnsi="Arial" w:cs="Arial"/>
          <w:b/>
          <w:color w:val="0001FF"/>
          <w:sz w:val="20"/>
        </w:rPr>
      </w:pPr>
      <w:r w:rsidRPr="00DD5988">
        <w:rPr>
          <w:rFonts w:ascii="Arial" w:hAnsi="Arial" w:cs="Arial"/>
          <w:b/>
          <w:color w:val="0001FF"/>
          <w:sz w:val="20"/>
        </w:rPr>
        <w:t>ENTRETIEN ET MAINTENANCE</w:t>
      </w:r>
    </w:p>
    <w:p w14:paraId="5A56475D" w14:textId="77777777" w:rsidR="000D1F89" w:rsidRPr="00DD5988" w:rsidRDefault="000D1F89" w:rsidP="000D1F89">
      <w:pPr>
        <w:rPr>
          <w:rFonts w:ascii="Arial" w:hAnsi="Arial" w:cs="Arial"/>
          <w:color w:val="0001FF"/>
          <w:sz w:val="20"/>
        </w:rPr>
      </w:pPr>
    </w:p>
    <w:p w14:paraId="3AFC9AB2" w14:textId="77777777" w:rsidR="000D1F89" w:rsidRPr="00DD5988" w:rsidRDefault="000D1F89" w:rsidP="000D1F89">
      <w:pPr>
        <w:widowControl w:val="0"/>
        <w:numPr>
          <w:ilvl w:val="0"/>
          <w:numId w:val="9"/>
        </w:numPr>
        <w:tabs>
          <w:tab w:val="clear" w:pos="720"/>
        </w:tabs>
        <w:autoSpaceDE w:val="0"/>
        <w:autoSpaceDN w:val="0"/>
        <w:adjustRightInd w:val="0"/>
        <w:ind w:left="284" w:hanging="284"/>
        <w:rPr>
          <w:rFonts w:ascii="Arial" w:hAnsi="Arial" w:cs="Arial"/>
          <w:color w:val="0001FF"/>
          <w:sz w:val="20"/>
        </w:rPr>
      </w:pPr>
      <w:r w:rsidRPr="00DD5988">
        <w:rPr>
          <w:rFonts w:ascii="Arial" w:hAnsi="Arial" w:cs="Arial"/>
          <w:color w:val="0001FF"/>
          <w:sz w:val="20"/>
        </w:rPr>
        <w:t xml:space="preserve">Toujours débrancher l’appareil et le laisser refroidir avant de le nettoyer. </w:t>
      </w:r>
    </w:p>
    <w:p w14:paraId="07C76553" w14:textId="77777777" w:rsidR="000D1F89" w:rsidRPr="00DD5988" w:rsidRDefault="000D1F89" w:rsidP="000D1F89">
      <w:pPr>
        <w:widowControl w:val="0"/>
        <w:numPr>
          <w:ilvl w:val="0"/>
          <w:numId w:val="9"/>
        </w:numPr>
        <w:tabs>
          <w:tab w:val="clear" w:pos="720"/>
        </w:tabs>
        <w:autoSpaceDE w:val="0"/>
        <w:autoSpaceDN w:val="0"/>
        <w:adjustRightInd w:val="0"/>
        <w:ind w:left="284" w:hanging="284"/>
        <w:rPr>
          <w:rFonts w:ascii="Arial" w:hAnsi="Arial" w:cs="Arial"/>
          <w:color w:val="0001FF"/>
          <w:sz w:val="20"/>
        </w:rPr>
      </w:pPr>
      <w:r w:rsidRPr="00DD5988">
        <w:rPr>
          <w:rFonts w:ascii="Arial" w:hAnsi="Arial" w:cs="Arial"/>
          <w:color w:val="0001FF"/>
          <w:sz w:val="20"/>
        </w:rPr>
        <w:t xml:space="preserve">Nettoyer l’extérieur de l’appareil avec une éponge ou un linge légèrement humide. </w:t>
      </w:r>
    </w:p>
    <w:p w14:paraId="0786DFA5" w14:textId="77777777" w:rsidR="000D1F89" w:rsidRPr="00DD5988" w:rsidRDefault="000D1F89" w:rsidP="000D1F89">
      <w:pPr>
        <w:widowControl w:val="0"/>
        <w:numPr>
          <w:ilvl w:val="0"/>
          <w:numId w:val="9"/>
        </w:numPr>
        <w:tabs>
          <w:tab w:val="clear" w:pos="720"/>
        </w:tabs>
        <w:autoSpaceDE w:val="0"/>
        <w:autoSpaceDN w:val="0"/>
        <w:adjustRightInd w:val="0"/>
        <w:ind w:left="284" w:hanging="284"/>
        <w:rPr>
          <w:rFonts w:ascii="Arial" w:hAnsi="Arial" w:cs="Arial"/>
          <w:color w:val="0001FF"/>
          <w:sz w:val="20"/>
        </w:rPr>
      </w:pPr>
      <w:r w:rsidRPr="00DD5988">
        <w:rPr>
          <w:rFonts w:ascii="Arial" w:hAnsi="Arial" w:cs="Arial"/>
          <w:color w:val="0001FF"/>
          <w:sz w:val="20"/>
        </w:rPr>
        <w:t>Ne jamais plonger l’appareil dans l’eau ou tout autre liquide !</w:t>
      </w:r>
    </w:p>
    <w:p w14:paraId="5C3E8326" w14:textId="77777777" w:rsidR="000D1F89" w:rsidRPr="00DD5988" w:rsidRDefault="000D1F89" w:rsidP="000D1F89">
      <w:pPr>
        <w:widowControl w:val="0"/>
        <w:numPr>
          <w:ilvl w:val="0"/>
          <w:numId w:val="9"/>
        </w:numPr>
        <w:tabs>
          <w:tab w:val="clear" w:pos="720"/>
        </w:tabs>
        <w:autoSpaceDE w:val="0"/>
        <w:autoSpaceDN w:val="0"/>
        <w:adjustRightInd w:val="0"/>
        <w:ind w:left="284" w:hanging="284"/>
        <w:rPr>
          <w:rFonts w:ascii="Arial" w:hAnsi="Arial" w:cs="Arial"/>
          <w:color w:val="0001FF"/>
          <w:sz w:val="20"/>
        </w:rPr>
      </w:pPr>
      <w:r w:rsidRPr="00DD5988">
        <w:rPr>
          <w:rFonts w:ascii="Arial" w:hAnsi="Arial" w:cs="Arial"/>
          <w:color w:val="0001FF"/>
          <w:sz w:val="20"/>
        </w:rPr>
        <w:t xml:space="preserve">Ne jamais utiliser </w:t>
      </w:r>
      <w:r w:rsidRPr="00DD5988">
        <w:rPr>
          <w:rFonts w:ascii="Arial" w:eastAsia="Times New Roman" w:hAnsi="Arial" w:cs="Arial"/>
          <w:color w:val="0001FF"/>
          <w:sz w:val="20"/>
          <w:lang w:bidi="x-none"/>
        </w:rPr>
        <w:t>produits abrasifs,</w:t>
      </w:r>
      <w:r w:rsidRPr="00DD5988">
        <w:rPr>
          <w:rFonts w:ascii="Arial" w:hAnsi="Arial" w:cs="Arial"/>
          <w:color w:val="0001FF"/>
          <w:sz w:val="20"/>
        </w:rPr>
        <w:t xml:space="preserve"> de brosse métallique ou autre objet coupant.</w:t>
      </w:r>
    </w:p>
    <w:p w14:paraId="653A2A36" w14:textId="77777777" w:rsidR="000D1F89" w:rsidRPr="00DD5988" w:rsidRDefault="000D1F89" w:rsidP="000D1F89">
      <w:pPr>
        <w:widowControl w:val="0"/>
        <w:numPr>
          <w:ilvl w:val="0"/>
          <w:numId w:val="9"/>
        </w:numPr>
        <w:tabs>
          <w:tab w:val="clear" w:pos="720"/>
        </w:tabs>
        <w:autoSpaceDE w:val="0"/>
        <w:autoSpaceDN w:val="0"/>
        <w:adjustRightInd w:val="0"/>
        <w:ind w:left="284" w:hanging="284"/>
        <w:rPr>
          <w:rFonts w:ascii="Arial" w:hAnsi="Arial" w:cs="Arial"/>
          <w:color w:val="0001FF"/>
          <w:sz w:val="20"/>
        </w:rPr>
      </w:pPr>
      <w:r w:rsidRPr="00DD5988">
        <w:rPr>
          <w:rFonts w:ascii="Arial" w:hAnsi="Arial" w:cs="Arial"/>
          <w:color w:val="0001FF"/>
          <w:sz w:val="20"/>
        </w:rPr>
        <w:t xml:space="preserve">Les grilles avant et arrière peuvent être nettoyées à l’aide d’une brosse ou d’un linge doux et humide. </w:t>
      </w:r>
    </w:p>
    <w:p w14:paraId="34CEF390" w14:textId="77777777" w:rsidR="00DD5988" w:rsidRDefault="000D1F89" w:rsidP="00DD5988">
      <w:pPr>
        <w:widowControl w:val="0"/>
        <w:numPr>
          <w:ilvl w:val="0"/>
          <w:numId w:val="9"/>
        </w:numPr>
        <w:tabs>
          <w:tab w:val="clear" w:pos="720"/>
        </w:tabs>
        <w:autoSpaceDE w:val="0"/>
        <w:autoSpaceDN w:val="0"/>
        <w:adjustRightInd w:val="0"/>
        <w:ind w:left="284" w:hanging="284"/>
        <w:rPr>
          <w:rFonts w:ascii="Arial" w:hAnsi="Arial" w:cs="Arial"/>
          <w:color w:val="0001FF"/>
          <w:sz w:val="20"/>
        </w:rPr>
      </w:pPr>
      <w:r w:rsidRPr="00DD5988">
        <w:rPr>
          <w:rFonts w:ascii="Arial" w:hAnsi="Arial" w:cs="Arial"/>
          <w:color w:val="0001FF"/>
          <w:sz w:val="20"/>
        </w:rPr>
        <w:t xml:space="preserve">Le boîtier du moteur et les pieds peuvent être nettoyés à l’aide d’un chiffon doux humide. </w:t>
      </w:r>
    </w:p>
    <w:p w14:paraId="6843D156" w14:textId="77777777" w:rsidR="00DD5988" w:rsidRDefault="000D1F89" w:rsidP="00DD5988">
      <w:pPr>
        <w:widowControl w:val="0"/>
        <w:numPr>
          <w:ilvl w:val="0"/>
          <w:numId w:val="9"/>
        </w:numPr>
        <w:tabs>
          <w:tab w:val="clear" w:pos="720"/>
        </w:tabs>
        <w:autoSpaceDE w:val="0"/>
        <w:autoSpaceDN w:val="0"/>
        <w:adjustRightInd w:val="0"/>
        <w:ind w:left="284" w:hanging="284"/>
        <w:rPr>
          <w:rFonts w:ascii="Arial" w:hAnsi="Arial" w:cs="Arial"/>
          <w:color w:val="0001FF"/>
          <w:sz w:val="20"/>
        </w:rPr>
      </w:pPr>
      <w:r w:rsidRPr="00DD5988">
        <w:rPr>
          <w:rFonts w:ascii="Arial" w:hAnsi="Arial" w:cs="Arial"/>
          <w:color w:val="0001FF"/>
          <w:sz w:val="20"/>
        </w:rPr>
        <w:t>Utiliser uniquement les accessoires d’origine.</w:t>
      </w:r>
    </w:p>
    <w:p w14:paraId="67419F9E" w14:textId="77777777" w:rsidR="007416F1" w:rsidRDefault="000D1F89" w:rsidP="007416F1">
      <w:pPr>
        <w:widowControl w:val="0"/>
        <w:numPr>
          <w:ilvl w:val="0"/>
          <w:numId w:val="9"/>
        </w:numPr>
        <w:tabs>
          <w:tab w:val="clear" w:pos="720"/>
        </w:tabs>
        <w:autoSpaceDE w:val="0"/>
        <w:autoSpaceDN w:val="0"/>
        <w:adjustRightInd w:val="0"/>
        <w:ind w:left="284" w:hanging="284"/>
        <w:rPr>
          <w:rFonts w:ascii="Arial" w:hAnsi="Arial" w:cs="Arial"/>
          <w:color w:val="0001FF"/>
          <w:sz w:val="20"/>
        </w:rPr>
      </w:pPr>
      <w:r w:rsidRPr="00DD5988">
        <w:rPr>
          <w:rFonts w:ascii="Arial" w:hAnsi="Arial" w:cs="Arial"/>
          <w:color w:val="0001FF"/>
          <w:sz w:val="20"/>
        </w:rPr>
        <w:t>Saisir l’appareil seulement par la poignée prévue à cet effet.</w:t>
      </w:r>
    </w:p>
    <w:p w14:paraId="506BDD23" w14:textId="77777777" w:rsidR="007416F1" w:rsidRDefault="007416F1" w:rsidP="007416F1">
      <w:pPr>
        <w:widowControl w:val="0"/>
        <w:numPr>
          <w:ilvl w:val="0"/>
          <w:numId w:val="9"/>
        </w:numPr>
        <w:tabs>
          <w:tab w:val="clear" w:pos="720"/>
        </w:tabs>
        <w:autoSpaceDE w:val="0"/>
        <w:autoSpaceDN w:val="0"/>
        <w:adjustRightInd w:val="0"/>
        <w:ind w:left="284" w:hanging="284"/>
        <w:rPr>
          <w:rFonts w:ascii="Arial" w:hAnsi="Arial" w:cs="Arial"/>
          <w:color w:val="0001FF"/>
          <w:sz w:val="20"/>
        </w:rPr>
      </w:pPr>
      <w:r w:rsidRPr="007416F1">
        <w:rPr>
          <w:rFonts w:ascii="Arial" w:hAnsi="Arial" w:cs="Arial"/>
          <w:color w:val="00B0F0"/>
          <w:sz w:val="20"/>
          <w:lang w:eastAsia="zh-CN"/>
        </w:rPr>
        <w:t>Ce ventilateur nécessite peu d'entretien et ne comporte aucune pièce remplaçable. Ne tentez pas de démonter vous-même le bloc moteur. Le ventilateur est lubrifié à vie et ne requiert aucune lubrification supplémentaire.</w:t>
      </w:r>
    </w:p>
    <w:p w14:paraId="04290ABA" w14:textId="17025B0E" w:rsidR="007416F1" w:rsidRPr="007416F1" w:rsidRDefault="007416F1" w:rsidP="007416F1">
      <w:pPr>
        <w:widowControl w:val="0"/>
        <w:numPr>
          <w:ilvl w:val="0"/>
          <w:numId w:val="9"/>
        </w:numPr>
        <w:tabs>
          <w:tab w:val="clear" w:pos="720"/>
        </w:tabs>
        <w:autoSpaceDE w:val="0"/>
        <w:autoSpaceDN w:val="0"/>
        <w:adjustRightInd w:val="0"/>
        <w:ind w:left="284" w:hanging="284"/>
        <w:rPr>
          <w:rFonts w:ascii="Arial" w:hAnsi="Arial" w:cs="Arial"/>
          <w:color w:val="0001FF"/>
          <w:sz w:val="20"/>
        </w:rPr>
      </w:pPr>
      <w:r w:rsidRPr="007416F1">
        <w:rPr>
          <w:rFonts w:ascii="Arial" w:hAnsi="Arial" w:cs="Arial"/>
          <w:color w:val="00B0F0"/>
          <w:sz w:val="20"/>
          <w:lang w:eastAsia="zh-CN"/>
        </w:rPr>
        <w:t>Ne tentez pas de retirer la grille du ventilateur. Pour nettoyer entre les barrettes, il est recommandé d'utiliser un aspirateur ou de l'air comprimé afin d'éliminer délicatement la poussière.</w:t>
      </w:r>
    </w:p>
    <w:p w14:paraId="6D6BB0CD" w14:textId="5F8A3E91" w:rsidR="007435D0" w:rsidRDefault="007435D0" w:rsidP="007435D0">
      <w:pPr>
        <w:widowControl w:val="0"/>
        <w:autoSpaceDE w:val="0"/>
        <w:autoSpaceDN w:val="0"/>
        <w:adjustRightInd w:val="0"/>
        <w:rPr>
          <w:rFonts w:ascii="Arial" w:hAnsi="Arial" w:cs="Arial"/>
          <w:color w:val="0001FF"/>
          <w:sz w:val="20"/>
        </w:rPr>
      </w:pPr>
    </w:p>
    <w:p w14:paraId="0A87EE2B" w14:textId="3A20CCCC" w:rsidR="002D1D83" w:rsidRPr="00DD5988" w:rsidRDefault="002D1D83" w:rsidP="002D1D83">
      <w:pPr>
        <w:jc w:val="center"/>
        <w:rPr>
          <w:rFonts w:ascii="Arial" w:hAnsi="Arial" w:cs="Arial"/>
          <w:b/>
          <w:sz w:val="20"/>
        </w:rPr>
      </w:pPr>
      <w:r w:rsidRPr="00DD5988">
        <w:rPr>
          <w:rFonts w:ascii="Arial" w:hAnsi="Arial" w:cs="Arial"/>
          <w:b/>
          <w:sz w:val="20"/>
        </w:rPr>
        <w:t>CONNAITRE SON APPAREIL</w:t>
      </w:r>
    </w:p>
    <w:p w14:paraId="498463DC" w14:textId="26C319EE" w:rsidR="0083132A" w:rsidRDefault="0083132A" w:rsidP="002D1D83">
      <w:pPr>
        <w:jc w:val="center"/>
        <w:rPr>
          <w:rFonts w:ascii="Arial" w:hAnsi="Arial" w:cs="Arial"/>
          <w:b/>
          <w:sz w:val="28"/>
          <w:szCs w:val="28"/>
        </w:rPr>
      </w:pPr>
    </w:p>
    <w:p w14:paraId="1AB29FEB" w14:textId="5D1B27CA" w:rsidR="0083132A" w:rsidRPr="000D1F89" w:rsidRDefault="00DE673B" w:rsidP="002D1D83">
      <w:pPr>
        <w:jc w:val="center"/>
        <w:rPr>
          <w:rFonts w:ascii="Arial" w:hAnsi="Arial" w:cs="Arial"/>
          <w:b/>
          <w:sz w:val="28"/>
          <w:szCs w:val="28"/>
        </w:rPr>
      </w:pPr>
      <w:r>
        <w:rPr>
          <w:noProof/>
        </w:rPr>
        <w:drawing>
          <wp:anchor distT="0" distB="0" distL="114300" distR="114300" simplePos="0" relativeHeight="251713024" behindDoc="0" locked="0" layoutInCell="1" allowOverlap="1" wp14:anchorId="4F978562" wp14:editId="62983D76">
            <wp:simplePos x="0" y="0"/>
            <wp:positionH relativeFrom="column">
              <wp:posOffset>3512820</wp:posOffset>
            </wp:positionH>
            <wp:positionV relativeFrom="paragraph">
              <wp:posOffset>21590</wp:posOffset>
            </wp:positionV>
            <wp:extent cx="1338580" cy="3230245"/>
            <wp:effectExtent l="0" t="0" r="0" b="0"/>
            <wp:wrapSquare wrapText="bothSides"/>
            <wp:docPr id="1498052289" name="Image 14" descr="Une image contenant noir et blanc, microphone, fan, conception&#13;&#10;&#13;&#10;Description générée automatiquement avec une confiance moyen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Une image contenant noir et blanc, microphone, fan, conception&#13;&#10;&#13;&#10;Description générée automatiquement avec une confiance moyenne"/>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8580" cy="3230245"/>
                    </a:xfrm>
                    <a:prstGeom prst="rect">
                      <a:avLst/>
                    </a:prstGeom>
                    <a:noFill/>
                  </pic:spPr>
                </pic:pic>
              </a:graphicData>
            </a:graphic>
            <wp14:sizeRelH relativeFrom="margin">
              <wp14:pctWidth>0</wp14:pctWidth>
            </wp14:sizeRelH>
            <wp14:sizeRelV relativeFrom="margin">
              <wp14:pctHeight>0</wp14:pctHeight>
            </wp14:sizeRelV>
          </wp:anchor>
        </w:drawing>
      </w:r>
    </w:p>
    <w:p w14:paraId="5D8D4C9E" w14:textId="79EEB677" w:rsidR="002D1D83" w:rsidRPr="00DE673B" w:rsidRDefault="002D1D83" w:rsidP="009E4D0D">
      <w:pPr>
        <w:jc w:val="center"/>
        <w:rPr>
          <w:rFonts w:ascii="Arial" w:hAnsi="Arial" w:cs="Arial"/>
          <w:sz w:val="20"/>
          <w:lang w:eastAsia="zh-CN"/>
        </w:rPr>
      </w:pPr>
    </w:p>
    <w:p w14:paraId="73E6F95D" w14:textId="77777777" w:rsidR="00DE673B" w:rsidRDefault="00DE673B" w:rsidP="00DE673B">
      <w:pPr>
        <w:widowControl w:val="0"/>
        <w:autoSpaceDE w:val="0"/>
        <w:autoSpaceDN w:val="0"/>
        <w:adjustRightInd w:val="0"/>
        <w:rPr>
          <w:rFonts w:ascii="Arial" w:hAnsi="Arial" w:cs="Arial"/>
          <w:sz w:val="20"/>
        </w:rPr>
      </w:pPr>
      <w:r w:rsidRPr="00DE673B">
        <w:rPr>
          <w:rFonts w:ascii="Arial" w:hAnsi="Arial" w:cs="Arial"/>
          <w:sz w:val="20"/>
        </w:rPr>
        <w:t>1. Tête de ventilateur inclinable</w:t>
      </w:r>
    </w:p>
    <w:p w14:paraId="656497E8" w14:textId="77777777" w:rsidR="00DE673B" w:rsidRDefault="00DE673B" w:rsidP="00DE673B">
      <w:pPr>
        <w:widowControl w:val="0"/>
        <w:autoSpaceDE w:val="0"/>
        <w:autoSpaceDN w:val="0"/>
        <w:adjustRightInd w:val="0"/>
        <w:rPr>
          <w:rFonts w:ascii="Arial" w:hAnsi="Arial" w:cs="Arial"/>
          <w:sz w:val="20"/>
        </w:rPr>
      </w:pPr>
      <w:r w:rsidRPr="00DE673B">
        <w:rPr>
          <w:rFonts w:ascii="Arial" w:hAnsi="Arial" w:cs="Arial"/>
          <w:sz w:val="20"/>
        </w:rPr>
        <w:t>2. Pied télescopique</w:t>
      </w:r>
    </w:p>
    <w:p w14:paraId="2A88A06A" w14:textId="77777777" w:rsidR="00DE673B" w:rsidRDefault="00DE673B" w:rsidP="00DE673B">
      <w:pPr>
        <w:widowControl w:val="0"/>
        <w:autoSpaceDE w:val="0"/>
        <w:autoSpaceDN w:val="0"/>
        <w:adjustRightInd w:val="0"/>
        <w:rPr>
          <w:rFonts w:ascii="Arial" w:hAnsi="Arial" w:cs="Arial"/>
          <w:sz w:val="20"/>
        </w:rPr>
      </w:pPr>
      <w:r w:rsidRPr="00DE673B">
        <w:rPr>
          <w:rFonts w:ascii="Arial" w:hAnsi="Arial" w:cs="Arial"/>
          <w:sz w:val="20"/>
        </w:rPr>
        <w:t>3. Verrouillage du pied</w:t>
      </w:r>
    </w:p>
    <w:p w14:paraId="44FB42A3" w14:textId="77777777" w:rsidR="00DE673B" w:rsidRDefault="00DE673B" w:rsidP="00DE673B">
      <w:pPr>
        <w:widowControl w:val="0"/>
        <w:autoSpaceDE w:val="0"/>
        <w:autoSpaceDN w:val="0"/>
        <w:adjustRightInd w:val="0"/>
        <w:rPr>
          <w:rFonts w:ascii="Arial" w:hAnsi="Arial" w:cs="Arial"/>
          <w:sz w:val="20"/>
        </w:rPr>
      </w:pPr>
      <w:r w:rsidRPr="00DE673B">
        <w:rPr>
          <w:rFonts w:ascii="Arial" w:hAnsi="Arial" w:cs="Arial"/>
          <w:sz w:val="20"/>
        </w:rPr>
        <w:t>4. Base</w:t>
      </w:r>
    </w:p>
    <w:p w14:paraId="73D16444" w14:textId="77777777" w:rsidR="00DE673B" w:rsidRDefault="00DE673B" w:rsidP="00DE673B">
      <w:pPr>
        <w:widowControl w:val="0"/>
        <w:autoSpaceDE w:val="0"/>
        <w:autoSpaceDN w:val="0"/>
        <w:adjustRightInd w:val="0"/>
        <w:rPr>
          <w:rFonts w:ascii="Arial" w:hAnsi="Arial" w:cs="Arial"/>
          <w:sz w:val="20"/>
        </w:rPr>
      </w:pPr>
      <w:r w:rsidRPr="00DE673B">
        <w:rPr>
          <w:rFonts w:ascii="Arial" w:hAnsi="Arial" w:cs="Arial"/>
          <w:sz w:val="20"/>
        </w:rPr>
        <w:t>5. Bouton de vitesse</w:t>
      </w:r>
    </w:p>
    <w:p w14:paraId="1265BCC2" w14:textId="77777777" w:rsidR="00DE673B" w:rsidRDefault="00DE673B" w:rsidP="00DE673B">
      <w:pPr>
        <w:widowControl w:val="0"/>
        <w:autoSpaceDE w:val="0"/>
        <w:autoSpaceDN w:val="0"/>
        <w:adjustRightInd w:val="0"/>
        <w:rPr>
          <w:rFonts w:ascii="Arial" w:hAnsi="Arial" w:cs="Arial"/>
          <w:sz w:val="20"/>
        </w:rPr>
      </w:pPr>
      <w:r w:rsidRPr="00DE673B">
        <w:rPr>
          <w:rFonts w:ascii="Arial" w:hAnsi="Arial" w:cs="Arial"/>
          <w:sz w:val="20"/>
        </w:rPr>
        <w:t>6. Bouton marche/arrêt</w:t>
      </w:r>
    </w:p>
    <w:p w14:paraId="6C39FA5A" w14:textId="77777777" w:rsidR="00DE673B" w:rsidRDefault="00DE673B" w:rsidP="00DE673B">
      <w:pPr>
        <w:widowControl w:val="0"/>
        <w:autoSpaceDE w:val="0"/>
        <w:autoSpaceDN w:val="0"/>
        <w:adjustRightInd w:val="0"/>
        <w:rPr>
          <w:rFonts w:ascii="Arial" w:hAnsi="Arial" w:cs="Arial"/>
          <w:sz w:val="20"/>
        </w:rPr>
      </w:pPr>
      <w:r w:rsidRPr="00DE673B">
        <w:rPr>
          <w:rFonts w:ascii="Arial" w:hAnsi="Arial" w:cs="Arial"/>
          <w:sz w:val="20"/>
        </w:rPr>
        <w:t>7. Port de charge USB-C</w:t>
      </w:r>
    </w:p>
    <w:p w14:paraId="544CB9B7" w14:textId="7CF55E92" w:rsidR="009E4D0D" w:rsidRPr="00DE673B" w:rsidRDefault="00DE673B" w:rsidP="00DE673B">
      <w:pPr>
        <w:widowControl w:val="0"/>
        <w:autoSpaceDE w:val="0"/>
        <w:autoSpaceDN w:val="0"/>
        <w:adjustRightInd w:val="0"/>
        <w:rPr>
          <w:rFonts w:ascii="Arial" w:hAnsi="Arial" w:cs="Arial"/>
          <w:sz w:val="20"/>
        </w:rPr>
      </w:pPr>
      <w:r w:rsidRPr="00DE673B">
        <w:rPr>
          <w:rFonts w:ascii="Arial" w:hAnsi="Arial" w:cs="Arial"/>
          <w:sz w:val="20"/>
        </w:rPr>
        <w:t>8. Câble d'alimentation USB-C</w:t>
      </w:r>
    </w:p>
    <w:p w14:paraId="55DF1443" w14:textId="77777777" w:rsidR="009E4D0D" w:rsidRPr="009E4D0D" w:rsidRDefault="009E4D0D" w:rsidP="00DE673B">
      <w:pPr>
        <w:widowControl w:val="0"/>
        <w:autoSpaceDE w:val="0"/>
        <w:autoSpaceDN w:val="0"/>
        <w:adjustRightInd w:val="0"/>
        <w:rPr>
          <w:rFonts w:cs="Times"/>
          <w:sz w:val="28"/>
          <w:szCs w:val="28"/>
        </w:rPr>
      </w:pPr>
    </w:p>
    <w:p w14:paraId="640D0886" w14:textId="77777777" w:rsidR="009E4D0D" w:rsidRPr="009E4D0D" w:rsidRDefault="009E4D0D" w:rsidP="002D1D83">
      <w:pPr>
        <w:widowControl w:val="0"/>
        <w:autoSpaceDE w:val="0"/>
        <w:autoSpaceDN w:val="0"/>
        <w:adjustRightInd w:val="0"/>
        <w:jc w:val="center"/>
        <w:rPr>
          <w:rFonts w:cs="Times"/>
          <w:sz w:val="28"/>
          <w:szCs w:val="28"/>
        </w:rPr>
      </w:pPr>
    </w:p>
    <w:p w14:paraId="0359E6C5" w14:textId="77777777" w:rsidR="009E4D0D" w:rsidRPr="009E4D0D" w:rsidRDefault="009E4D0D" w:rsidP="002D1D83">
      <w:pPr>
        <w:widowControl w:val="0"/>
        <w:autoSpaceDE w:val="0"/>
        <w:autoSpaceDN w:val="0"/>
        <w:adjustRightInd w:val="0"/>
        <w:jc w:val="center"/>
        <w:rPr>
          <w:rFonts w:cs="Times"/>
          <w:sz w:val="28"/>
          <w:szCs w:val="28"/>
        </w:rPr>
      </w:pPr>
    </w:p>
    <w:p w14:paraId="58EE1AC7" w14:textId="77777777" w:rsidR="009E4D0D" w:rsidRPr="009E4D0D" w:rsidRDefault="009E4D0D" w:rsidP="002D1D83">
      <w:pPr>
        <w:widowControl w:val="0"/>
        <w:autoSpaceDE w:val="0"/>
        <w:autoSpaceDN w:val="0"/>
        <w:adjustRightInd w:val="0"/>
        <w:jc w:val="center"/>
        <w:rPr>
          <w:rFonts w:cs="Times"/>
          <w:sz w:val="28"/>
          <w:szCs w:val="28"/>
        </w:rPr>
      </w:pPr>
    </w:p>
    <w:p w14:paraId="53BFD32F" w14:textId="77777777" w:rsidR="009E4D0D" w:rsidRPr="009E4D0D" w:rsidRDefault="009E4D0D" w:rsidP="002D1D83">
      <w:pPr>
        <w:widowControl w:val="0"/>
        <w:autoSpaceDE w:val="0"/>
        <w:autoSpaceDN w:val="0"/>
        <w:adjustRightInd w:val="0"/>
        <w:jc w:val="center"/>
        <w:rPr>
          <w:rFonts w:cs="Times"/>
          <w:sz w:val="28"/>
          <w:szCs w:val="28"/>
        </w:rPr>
      </w:pPr>
    </w:p>
    <w:p w14:paraId="32D63F7B" w14:textId="77777777" w:rsidR="009E4D0D" w:rsidRPr="009E4D0D" w:rsidRDefault="009E4D0D" w:rsidP="002D1D83">
      <w:pPr>
        <w:widowControl w:val="0"/>
        <w:autoSpaceDE w:val="0"/>
        <w:autoSpaceDN w:val="0"/>
        <w:adjustRightInd w:val="0"/>
        <w:jc w:val="center"/>
        <w:rPr>
          <w:rFonts w:cs="Times"/>
          <w:sz w:val="28"/>
          <w:szCs w:val="28"/>
        </w:rPr>
      </w:pPr>
    </w:p>
    <w:p w14:paraId="32D7261F" w14:textId="77777777" w:rsidR="009E4D0D" w:rsidRPr="009E4D0D" w:rsidRDefault="009E4D0D" w:rsidP="002D1D83">
      <w:pPr>
        <w:widowControl w:val="0"/>
        <w:autoSpaceDE w:val="0"/>
        <w:autoSpaceDN w:val="0"/>
        <w:adjustRightInd w:val="0"/>
        <w:jc w:val="center"/>
        <w:rPr>
          <w:rFonts w:cs="Times"/>
          <w:sz w:val="28"/>
          <w:szCs w:val="28"/>
        </w:rPr>
      </w:pPr>
    </w:p>
    <w:p w14:paraId="221EB434" w14:textId="77777777" w:rsidR="009E4D0D" w:rsidRPr="009E4D0D" w:rsidRDefault="009E4D0D" w:rsidP="002D1D83">
      <w:pPr>
        <w:widowControl w:val="0"/>
        <w:autoSpaceDE w:val="0"/>
        <w:autoSpaceDN w:val="0"/>
        <w:adjustRightInd w:val="0"/>
        <w:jc w:val="center"/>
        <w:rPr>
          <w:rFonts w:cs="Times"/>
          <w:sz w:val="28"/>
          <w:szCs w:val="28"/>
        </w:rPr>
      </w:pPr>
    </w:p>
    <w:p w14:paraId="05D0087A" w14:textId="77777777" w:rsidR="00EA0EF3" w:rsidRDefault="00EA0EF3" w:rsidP="00DE673B">
      <w:pPr>
        <w:widowControl w:val="0"/>
        <w:autoSpaceDE w:val="0"/>
        <w:autoSpaceDN w:val="0"/>
        <w:adjustRightInd w:val="0"/>
        <w:jc w:val="center"/>
        <w:rPr>
          <w:rFonts w:ascii="Arial" w:hAnsi="Arial" w:cs="Arial"/>
          <w:b/>
          <w:bCs/>
          <w:sz w:val="20"/>
        </w:rPr>
      </w:pPr>
    </w:p>
    <w:p w14:paraId="2E9C0762" w14:textId="77777777" w:rsidR="00EA0EF3" w:rsidRDefault="00EA0EF3" w:rsidP="00DE673B">
      <w:pPr>
        <w:widowControl w:val="0"/>
        <w:autoSpaceDE w:val="0"/>
        <w:autoSpaceDN w:val="0"/>
        <w:adjustRightInd w:val="0"/>
        <w:jc w:val="center"/>
        <w:rPr>
          <w:rFonts w:ascii="Arial" w:hAnsi="Arial" w:cs="Arial"/>
          <w:b/>
          <w:bCs/>
          <w:sz w:val="20"/>
        </w:rPr>
      </w:pPr>
    </w:p>
    <w:p w14:paraId="27AC197B" w14:textId="18E1EF0A" w:rsidR="00DE673B" w:rsidRPr="00DE673B" w:rsidRDefault="00DE673B" w:rsidP="00DE673B">
      <w:pPr>
        <w:widowControl w:val="0"/>
        <w:autoSpaceDE w:val="0"/>
        <w:autoSpaceDN w:val="0"/>
        <w:adjustRightInd w:val="0"/>
        <w:jc w:val="center"/>
        <w:rPr>
          <w:rFonts w:ascii="Arial" w:hAnsi="Arial" w:cs="Arial"/>
          <w:b/>
          <w:bCs/>
          <w:sz w:val="20"/>
        </w:rPr>
      </w:pPr>
      <w:r w:rsidRPr="00DE673B">
        <w:rPr>
          <w:rFonts w:ascii="Arial" w:hAnsi="Arial" w:cs="Arial"/>
          <w:b/>
          <w:bCs/>
          <w:sz w:val="20"/>
        </w:rPr>
        <w:t>INSTRUCTIONS</w:t>
      </w:r>
    </w:p>
    <w:p w14:paraId="105A3EA8" w14:textId="77777777" w:rsidR="00DE673B" w:rsidRPr="00DE673B" w:rsidRDefault="00DE673B" w:rsidP="00DE673B">
      <w:pPr>
        <w:widowControl w:val="0"/>
        <w:autoSpaceDE w:val="0"/>
        <w:autoSpaceDN w:val="0"/>
        <w:adjustRightInd w:val="0"/>
        <w:rPr>
          <w:rFonts w:ascii="Arial" w:hAnsi="Arial" w:cs="Arial"/>
          <w:sz w:val="20"/>
        </w:rPr>
      </w:pPr>
    </w:p>
    <w:p w14:paraId="712264A2" w14:textId="77777777" w:rsidR="00DE673B" w:rsidRPr="00DE673B" w:rsidRDefault="00DE673B" w:rsidP="00DE673B">
      <w:pPr>
        <w:widowControl w:val="0"/>
        <w:autoSpaceDE w:val="0"/>
        <w:autoSpaceDN w:val="0"/>
        <w:adjustRightInd w:val="0"/>
        <w:rPr>
          <w:rFonts w:ascii="Arial" w:hAnsi="Arial" w:cs="Arial"/>
          <w:b/>
          <w:bCs/>
          <w:sz w:val="20"/>
        </w:rPr>
      </w:pPr>
      <w:r w:rsidRPr="00DE673B">
        <w:rPr>
          <w:rFonts w:ascii="Arial" w:hAnsi="Arial" w:cs="Arial"/>
          <w:b/>
          <w:bCs/>
          <w:sz w:val="20"/>
        </w:rPr>
        <w:lastRenderedPageBreak/>
        <w:t>1. Chargement de l'appareil</w:t>
      </w:r>
    </w:p>
    <w:p w14:paraId="4F7B7E22" w14:textId="77777777" w:rsidR="00DE673B" w:rsidRPr="00DE673B" w:rsidRDefault="00DE673B" w:rsidP="00DE673B">
      <w:pPr>
        <w:widowControl w:val="0"/>
        <w:autoSpaceDE w:val="0"/>
        <w:autoSpaceDN w:val="0"/>
        <w:adjustRightInd w:val="0"/>
        <w:rPr>
          <w:rFonts w:ascii="Arial" w:hAnsi="Arial" w:cs="Arial"/>
          <w:sz w:val="20"/>
        </w:rPr>
      </w:pPr>
    </w:p>
    <w:p w14:paraId="4FA2ABC0" w14:textId="77777777" w:rsidR="00DE673B" w:rsidRPr="00DE673B" w:rsidRDefault="00DE673B" w:rsidP="00DE673B">
      <w:pPr>
        <w:widowControl w:val="0"/>
        <w:autoSpaceDE w:val="0"/>
        <w:autoSpaceDN w:val="0"/>
        <w:adjustRightInd w:val="0"/>
        <w:rPr>
          <w:rFonts w:ascii="Arial" w:hAnsi="Arial" w:cs="Arial"/>
          <w:sz w:val="20"/>
        </w:rPr>
      </w:pPr>
      <w:r w:rsidRPr="00DE673B">
        <w:rPr>
          <w:rFonts w:ascii="Arial" w:hAnsi="Arial" w:cs="Arial"/>
          <w:sz w:val="20"/>
        </w:rPr>
        <w:t>Veuillez lire attentivement les consignes de sécurité.</w:t>
      </w:r>
    </w:p>
    <w:p w14:paraId="2EA3D6F1" w14:textId="77777777" w:rsidR="00DE673B" w:rsidRPr="00DE673B" w:rsidRDefault="00DE673B" w:rsidP="00DE673B">
      <w:pPr>
        <w:widowControl w:val="0"/>
        <w:autoSpaceDE w:val="0"/>
        <w:autoSpaceDN w:val="0"/>
        <w:adjustRightInd w:val="0"/>
        <w:rPr>
          <w:rFonts w:ascii="Arial" w:hAnsi="Arial" w:cs="Arial"/>
          <w:sz w:val="20"/>
        </w:rPr>
      </w:pPr>
    </w:p>
    <w:p w14:paraId="7D281AE5" w14:textId="14AD05BD" w:rsidR="00DE673B" w:rsidRPr="00DE673B" w:rsidRDefault="00DE673B" w:rsidP="00DE673B">
      <w:pPr>
        <w:widowControl w:val="0"/>
        <w:autoSpaceDE w:val="0"/>
        <w:autoSpaceDN w:val="0"/>
        <w:adjustRightInd w:val="0"/>
        <w:rPr>
          <w:rFonts w:ascii="Arial" w:hAnsi="Arial" w:cs="Arial"/>
          <w:sz w:val="20"/>
        </w:rPr>
      </w:pPr>
      <w:r w:rsidRPr="00DE673B">
        <w:rPr>
          <w:rFonts w:ascii="Arial" w:hAnsi="Arial" w:cs="Arial"/>
          <w:sz w:val="20"/>
        </w:rPr>
        <w:t>IMPORTANT : Cet appareil contient une batterie lithium-ion intégrée (non amovible) qui doit être chargée exclusivement à l'aide du câble USB fourni.</w:t>
      </w:r>
    </w:p>
    <w:p w14:paraId="464313F9" w14:textId="2F4567D4" w:rsidR="00DE673B" w:rsidRPr="00DE673B" w:rsidRDefault="00DE673B" w:rsidP="00DE673B">
      <w:pPr>
        <w:widowControl w:val="0"/>
        <w:autoSpaceDE w:val="0"/>
        <w:autoSpaceDN w:val="0"/>
        <w:adjustRightInd w:val="0"/>
        <w:rPr>
          <w:rFonts w:ascii="Arial" w:hAnsi="Arial" w:cs="Arial"/>
          <w:sz w:val="20"/>
        </w:rPr>
      </w:pPr>
      <w:r w:rsidRPr="00DE673B">
        <w:rPr>
          <w:rFonts w:ascii="Arial" w:hAnsi="Arial" w:cs="Arial"/>
          <w:sz w:val="20"/>
        </w:rPr>
        <w:t>L'appareil doit être alimenté uniquement en très basse tension de sécurité (TBTS).</w:t>
      </w:r>
    </w:p>
    <w:p w14:paraId="4CBCB115" w14:textId="4CC1CF58" w:rsidR="00DE673B" w:rsidRPr="00DE673B" w:rsidRDefault="00DE673B" w:rsidP="00DE673B">
      <w:pPr>
        <w:widowControl w:val="0"/>
        <w:autoSpaceDE w:val="0"/>
        <w:autoSpaceDN w:val="0"/>
        <w:adjustRightInd w:val="0"/>
        <w:rPr>
          <w:rFonts w:ascii="Arial" w:hAnsi="Arial" w:cs="Arial"/>
          <w:sz w:val="20"/>
        </w:rPr>
      </w:pPr>
      <w:r w:rsidRPr="00DE673B">
        <w:rPr>
          <w:rFonts w:ascii="Arial" w:hAnsi="Arial" w:cs="Arial"/>
          <w:sz w:val="20"/>
        </w:rPr>
        <w:t>Chargez la batterie uniquement à une température ambiante comprise entre 10 °C et 40 °C.</w:t>
      </w:r>
    </w:p>
    <w:p w14:paraId="6BE49D0D" w14:textId="423C38D6" w:rsidR="00DE673B" w:rsidRPr="00DE673B" w:rsidRDefault="00DE673B" w:rsidP="00DE673B">
      <w:pPr>
        <w:widowControl w:val="0"/>
        <w:autoSpaceDE w:val="0"/>
        <w:autoSpaceDN w:val="0"/>
        <w:adjustRightInd w:val="0"/>
        <w:rPr>
          <w:rFonts w:ascii="Arial" w:hAnsi="Arial" w:cs="Arial"/>
          <w:sz w:val="20"/>
        </w:rPr>
      </w:pPr>
      <w:r w:rsidRPr="00DE673B">
        <w:rPr>
          <w:rFonts w:ascii="Arial" w:hAnsi="Arial" w:cs="Arial"/>
          <w:sz w:val="20"/>
        </w:rPr>
        <w:t>Débranchez et éteignez toujours l'appareil une fois la charge terminée ou lorsqu'il n'est pas utilisé.</w:t>
      </w:r>
    </w:p>
    <w:p w14:paraId="45A56ADE" w14:textId="1B5D49BA" w:rsidR="00DE673B" w:rsidRPr="00DE673B" w:rsidRDefault="00DE673B" w:rsidP="00DE673B">
      <w:pPr>
        <w:widowControl w:val="0"/>
        <w:autoSpaceDE w:val="0"/>
        <w:autoSpaceDN w:val="0"/>
        <w:adjustRightInd w:val="0"/>
        <w:rPr>
          <w:rFonts w:ascii="Arial" w:hAnsi="Arial" w:cs="Arial"/>
          <w:sz w:val="20"/>
        </w:rPr>
      </w:pPr>
      <w:r w:rsidRPr="00DE673B">
        <w:rPr>
          <w:rFonts w:ascii="Arial" w:hAnsi="Arial" w:cs="Arial"/>
          <w:sz w:val="20"/>
        </w:rPr>
        <w:t>Ne laissez jamais l'appareil sans surveillance pendant la charge.</w:t>
      </w:r>
    </w:p>
    <w:p w14:paraId="36099D82" w14:textId="64E23232" w:rsidR="00DE673B" w:rsidRPr="00DE673B" w:rsidRDefault="00DE673B" w:rsidP="00DE673B">
      <w:pPr>
        <w:widowControl w:val="0"/>
        <w:autoSpaceDE w:val="0"/>
        <w:autoSpaceDN w:val="0"/>
        <w:adjustRightInd w:val="0"/>
        <w:rPr>
          <w:rFonts w:ascii="Arial" w:hAnsi="Arial" w:cs="Arial"/>
          <w:sz w:val="20"/>
        </w:rPr>
      </w:pPr>
      <w:r w:rsidRPr="00DE673B">
        <w:rPr>
          <w:rFonts w:ascii="Arial" w:hAnsi="Arial" w:cs="Arial"/>
          <w:sz w:val="20"/>
        </w:rPr>
        <w:t>En cas d'anomalie pendant la charge (odeur de brûlé, chaleur excessive ou bruit étrange), éteignez immédiatement le chargeur et débranchez le câble USB, puis contactez notre service après-vente.</w:t>
      </w:r>
    </w:p>
    <w:p w14:paraId="69C51C29" w14:textId="54AC88E5" w:rsidR="00DE673B" w:rsidRPr="00DE673B" w:rsidRDefault="00DE673B" w:rsidP="00DE673B">
      <w:pPr>
        <w:widowControl w:val="0"/>
        <w:autoSpaceDE w:val="0"/>
        <w:autoSpaceDN w:val="0"/>
        <w:adjustRightInd w:val="0"/>
        <w:rPr>
          <w:rFonts w:ascii="Arial" w:hAnsi="Arial" w:cs="Arial"/>
          <w:sz w:val="20"/>
        </w:rPr>
      </w:pPr>
      <w:r w:rsidRPr="00DE673B">
        <w:rPr>
          <w:rFonts w:ascii="Arial" w:hAnsi="Arial" w:cs="Arial"/>
          <w:sz w:val="20"/>
        </w:rPr>
        <w:t>REMARQUE : L'appareil doit être complètement chargé avant la première utilisation. Le temps de charge normal est de 4,5 à 5,5 heures avec un chargeur USB 5 V CC/2 A.</w:t>
      </w:r>
    </w:p>
    <w:p w14:paraId="49D631C7" w14:textId="77777777" w:rsidR="00DE673B" w:rsidRPr="00DE673B" w:rsidRDefault="00DE673B" w:rsidP="00DE673B">
      <w:pPr>
        <w:widowControl w:val="0"/>
        <w:autoSpaceDE w:val="0"/>
        <w:autoSpaceDN w:val="0"/>
        <w:adjustRightInd w:val="0"/>
        <w:rPr>
          <w:rFonts w:ascii="Arial" w:hAnsi="Arial" w:cs="Arial"/>
          <w:sz w:val="20"/>
        </w:rPr>
      </w:pPr>
      <w:r w:rsidRPr="00DE673B">
        <w:rPr>
          <w:rFonts w:ascii="Arial" w:hAnsi="Arial" w:cs="Arial"/>
          <w:sz w:val="20"/>
        </w:rPr>
        <w:t>L'appareil peut être utilisé pendant la charge.</w:t>
      </w:r>
    </w:p>
    <w:p w14:paraId="394073D0" w14:textId="77777777" w:rsidR="00DE673B" w:rsidRPr="00DE673B" w:rsidRDefault="00DE673B" w:rsidP="00DE673B">
      <w:pPr>
        <w:widowControl w:val="0"/>
        <w:autoSpaceDE w:val="0"/>
        <w:autoSpaceDN w:val="0"/>
        <w:adjustRightInd w:val="0"/>
        <w:rPr>
          <w:rFonts w:ascii="Arial" w:hAnsi="Arial" w:cs="Arial"/>
          <w:sz w:val="20"/>
        </w:rPr>
      </w:pPr>
    </w:p>
    <w:p w14:paraId="013D8138" w14:textId="77777777" w:rsidR="00DE673B" w:rsidRDefault="00DE673B" w:rsidP="00DE673B">
      <w:pPr>
        <w:widowControl w:val="0"/>
        <w:autoSpaceDE w:val="0"/>
        <w:autoSpaceDN w:val="0"/>
        <w:adjustRightInd w:val="0"/>
        <w:rPr>
          <w:rFonts w:ascii="Arial" w:hAnsi="Arial" w:cs="Arial"/>
          <w:sz w:val="20"/>
        </w:rPr>
      </w:pPr>
      <w:r w:rsidRPr="00DE673B">
        <w:rPr>
          <w:rFonts w:ascii="Arial" w:hAnsi="Arial" w:cs="Arial"/>
          <w:sz w:val="20"/>
        </w:rPr>
        <w:t>• Déroulez complètement le câble USB avant de l'utiliser pour charger l'appareil.</w:t>
      </w:r>
    </w:p>
    <w:p w14:paraId="3D03BB8A" w14:textId="2320DF35" w:rsidR="009E4D0D" w:rsidRPr="00DE673B" w:rsidRDefault="00DE673B" w:rsidP="00DE673B">
      <w:pPr>
        <w:widowControl w:val="0"/>
        <w:autoSpaceDE w:val="0"/>
        <w:autoSpaceDN w:val="0"/>
        <w:adjustRightInd w:val="0"/>
        <w:rPr>
          <w:rFonts w:ascii="Arial" w:hAnsi="Arial" w:cs="Arial"/>
          <w:sz w:val="20"/>
        </w:rPr>
      </w:pPr>
      <w:r>
        <w:rPr>
          <w:rFonts w:ascii="Arial" w:hAnsi="Arial" w:cs="Arial"/>
          <w:sz w:val="20"/>
        </w:rPr>
        <w:t xml:space="preserve">• </w:t>
      </w:r>
      <w:r w:rsidRPr="00DE673B">
        <w:rPr>
          <w:rFonts w:ascii="Arial" w:hAnsi="Arial" w:cs="Arial"/>
          <w:sz w:val="20"/>
        </w:rPr>
        <w:t>Inclinez la tête du ventilateur vers l'avant tout en la soulevant et en laissant le support pivoter vers l'arrière comme indiqué.</w:t>
      </w:r>
    </w:p>
    <w:p w14:paraId="1E727F9D" w14:textId="77777777" w:rsidR="009E4D0D" w:rsidRPr="009E4D0D" w:rsidRDefault="009E4D0D" w:rsidP="002D1D83">
      <w:pPr>
        <w:widowControl w:val="0"/>
        <w:autoSpaceDE w:val="0"/>
        <w:autoSpaceDN w:val="0"/>
        <w:adjustRightInd w:val="0"/>
        <w:jc w:val="center"/>
        <w:rPr>
          <w:rFonts w:cs="Times"/>
          <w:sz w:val="28"/>
          <w:szCs w:val="28"/>
        </w:rPr>
      </w:pPr>
    </w:p>
    <w:p w14:paraId="0BC45747" w14:textId="2DF0EC4D" w:rsidR="009E4D0D" w:rsidRPr="00DE673B" w:rsidRDefault="00DE673B" w:rsidP="002D1D83">
      <w:pPr>
        <w:widowControl w:val="0"/>
        <w:autoSpaceDE w:val="0"/>
        <w:autoSpaceDN w:val="0"/>
        <w:adjustRightInd w:val="0"/>
        <w:jc w:val="center"/>
        <w:rPr>
          <w:rFonts w:ascii="Arial" w:hAnsi="Arial" w:cs="Arial"/>
          <w:sz w:val="20"/>
        </w:rPr>
      </w:pPr>
      <w:r w:rsidRPr="00DE673B">
        <w:rPr>
          <w:rFonts w:ascii="Arial" w:hAnsi="Arial" w:cs="Arial"/>
          <w:noProof/>
          <w:sz w:val="20"/>
          <w:lang w:val="en-US" w:eastAsia="zh-CN"/>
        </w:rPr>
        <w:drawing>
          <wp:inline distT="0" distB="0" distL="0" distR="0" wp14:anchorId="0EA615D9" wp14:editId="14A0F170">
            <wp:extent cx="4270375" cy="2262505"/>
            <wp:effectExtent l="0" t="0" r="0" b="0"/>
            <wp:docPr id="3" name="Image 7" descr="Une image contenant croquis, cercle, dessin, illustration&#13;&#10;&#13;&#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 descr="Une image contenant croquis, cercle, dessin, illustration&#13;&#10;&#13;&#10;Description générée automatiquement"/>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0375" cy="2262505"/>
                    </a:xfrm>
                    <a:prstGeom prst="rect">
                      <a:avLst/>
                    </a:prstGeom>
                    <a:noFill/>
                    <a:ln>
                      <a:noFill/>
                    </a:ln>
                  </pic:spPr>
                </pic:pic>
              </a:graphicData>
            </a:graphic>
          </wp:inline>
        </w:drawing>
      </w:r>
    </w:p>
    <w:p w14:paraId="24B5ED5A" w14:textId="77777777" w:rsidR="00DE673B" w:rsidRPr="00DE673B" w:rsidRDefault="00DE673B" w:rsidP="00DE673B">
      <w:pPr>
        <w:widowControl w:val="0"/>
        <w:autoSpaceDE w:val="0"/>
        <w:autoSpaceDN w:val="0"/>
        <w:adjustRightInd w:val="0"/>
        <w:rPr>
          <w:rFonts w:ascii="Arial" w:hAnsi="Arial" w:cs="Arial"/>
          <w:sz w:val="20"/>
        </w:rPr>
      </w:pPr>
    </w:p>
    <w:p w14:paraId="4EBA554F" w14:textId="68EB30F1" w:rsidR="00DE673B" w:rsidRPr="00DE673B" w:rsidRDefault="00DE673B" w:rsidP="00DE673B">
      <w:pPr>
        <w:widowControl w:val="0"/>
        <w:autoSpaceDE w:val="0"/>
        <w:autoSpaceDN w:val="0"/>
        <w:adjustRightInd w:val="0"/>
        <w:rPr>
          <w:rFonts w:ascii="Arial" w:hAnsi="Arial" w:cs="Arial"/>
          <w:sz w:val="20"/>
        </w:rPr>
      </w:pPr>
      <w:r w:rsidRPr="00DE673B">
        <w:rPr>
          <w:rFonts w:ascii="Arial" w:hAnsi="Arial" w:cs="Arial"/>
          <w:sz w:val="20"/>
        </w:rPr>
        <w:t>• Verrouillez le poteau en place en faisant glisser le verrou vers le bas comme indiqué.</w:t>
      </w:r>
    </w:p>
    <w:p w14:paraId="05660127" w14:textId="769149A8" w:rsidR="009E4D0D" w:rsidRPr="00DE673B" w:rsidRDefault="00DE673B" w:rsidP="00DE673B">
      <w:pPr>
        <w:widowControl w:val="0"/>
        <w:autoSpaceDE w:val="0"/>
        <w:autoSpaceDN w:val="0"/>
        <w:adjustRightInd w:val="0"/>
        <w:jc w:val="center"/>
        <w:rPr>
          <w:rFonts w:ascii="Arial" w:hAnsi="Arial" w:cs="Arial"/>
          <w:sz w:val="20"/>
        </w:rPr>
      </w:pPr>
      <w:r w:rsidRPr="00DE673B">
        <w:rPr>
          <w:rFonts w:ascii="Arial" w:hAnsi="Arial" w:cs="Arial"/>
          <w:noProof/>
          <w:sz w:val="20"/>
          <w:lang w:val="en-US" w:eastAsia="zh-CN"/>
        </w:rPr>
        <w:drawing>
          <wp:inline distT="0" distB="0" distL="0" distR="0" wp14:anchorId="3EC3A80B" wp14:editId="73128B21">
            <wp:extent cx="4515485" cy="2451100"/>
            <wp:effectExtent l="0" t="0" r="0" b="0"/>
            <wp:docPr id="672314443" name="Image 8" descr="Une image contenant vélo, art, conception&#13;&#10;&#13;&#10;Description générée automatiquement avec une confiance moyen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 descr="Une image contenant vélo, art, conception&#13;&#10;&#13;&#10;Description générée automatiquement avec une confiance moyenne"/>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15485" cy="2451100"/>
                    </a:xfrm>
                    <a:prstGeom prst="rect">
                      <a:avLst/>
                    </a:prstGeom>
                    <a:noFill/>
                    <a:ln>
                      <a:noFill/>
                    </a:ln>
                  </pic:spPr>
                </pic:pic>
              </a:graphicData>
            </a:graphic>
          </wp:inline>
        </w:drawing>
      </w:r>
    </w:p>
    <w:p w14:paraId="45227468" w14:textId="77777777" w:rsidR="00DE673B" w:rsidRPr="00DE673B" w:rsidRDefault="00DE673B" w:rsidP="00DE673B">
      <w:pPr>
        <w:widowControl w:val="0"/>
        <w:autoSpaceDE w:val="0"/>
        <w:autoSpaceDN w:val="0"/>
        <w:adjustRightInd w:val="0"/>
        <w:rPr>
          <w:rFonts w:ascii="Arial" w:hAnsi="Arial" w:cs="Arial"/>
          <w:sz w:val="20"/>
        </w:rPr>
      </w:pPr>
    </w:p>
    <w:p w14:paraId="7275B77B" w14:textId="6D1416A0" w:rsidR="00DE673B" w:rsidRPr="00DE673B" w:rsidRDefault="00DE673B" w:rsidP="00DE673B">
      <w:pPr>
        <w:widowControl w:val="0"/>
        <w:autoSpaceDE w:val="0"/>
        <w:autoSpaceDN w:val="0"/>
        <w:adjustRightInd w:val="0"/>
        <w:rPr>
          <w:rFonts w:ascii="Arial" w:hAnsi="Arial" w:cs="Arial"/>
          <w:sz w:val="20"/>
        </w:rPr>
      </w:pPr>
      <w:r w:rsidRPr="00DE673B">
        <w:rPr>
          <w:rFonts w:ascii="Arial" w:hAnsi="Arial" w:cs="Arial"/>
          <w:sz w:val="20"/>
        </w:rPr>
        <w:t>• Branchez l'extrémité la plus petite du câble USB directement dans le port de chargement situé sur le côté de la base du ventilateur.</w:t>
      </w:r>
    </w:p>
    <w:p w14:paraId="562F837C" w14:textId="77777777" w:rsidR="00DE673B" w:rsidRPr="00DE673B" w:rsidRDefault="00DE673B" w:rsidP="00DE673B">
      <w:pPr>
        <w:widowControl w:val="0"/>
        <w:autoSpaceDE w:val="0"/>
        <w:autoSpaceDN w:val="0"/>
        <w:adjustRightInd w:val="0"/>
        <w:rPr>
          <w:rFonts w:ascii="Arial" w:hAnsi="Arial" w:cs="Arial"/>
          <w:sz w:val="20"/>
        </w:rPr>
      </w:pPr>
    </w:p>
    <w:p w14:paraId="1E9628BF" w14:textId="01A5F77D" w:rsidR="00DE673B" w:rsidRPr="00DE673B" w:rsidRDefault="00DE673B" w:rsidP="00DE673B">
      <w:pPr>
        <w:widowControl w:val="0"/>
        <w:autoSpaceDE w:val="0"/>
        <w:autoSpaceDN w:val="0"/>
        <w:adjustRightInd w:val="0"/>
        <w:jc w:val="center"/>
        <w:rPr>
          <w:rFonts w:ascii="Arial" w:hAnsi="Arial" w:cs="Arial"/>
          <w:sz w:val="20"/>
        </w:rPr>
      </w:pPr>
      <w:r w:rsidRPr="00DE673B">
        <w:rPr>
          <w:rFonts w:ascii="Arial" w:hAnsi="Arial" w:cs="Arial"/>
          <w:noProof/>
          <w:sz w:val="20"/>
          <w:lang w:val="en-US" w:eastAsia="zh-CN"/>
        </w:rPr>
        <w:lastRenderedPageBreak/>
        <w:drawing>
          <wp:inline distT="0" distB="0" distL="0" distR="0" wp14:anchorId="5714308E" wp14:editId="3C978FA1">
            <wp:extent cx="4534535" cy="1941830"/>
            <wp:effectExtent l="0" t="0" r="0" b="0"/>
            <wp:docPr id="5" name="Image 9" descr="Une image contenant croquis, dessin, Dessin au trait, illustration&#13;&#10;&#13;&#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 descr="Une image contenant croquis, dessin, Dessin au trait, illustration&#13;&#10;&#13;&#10;Description générée automatiquement"/>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34535" cy="1941830"/>
                    </a:xfrm>
                    <a:prstGeom prst="rect">
                      <a:avLst/>
                    </a:prstGeom>
                    <a:noFill/>
                    <a:ln>
                      <a:noFill/>
                    </a:ln>
                  </pic:spPr>
                </pic:pic>
              </a:graphicData>
            </a:graphic>
          </wp:inline>
        </w:drawing>
      </w:r>
    </w:p>
    <w:p w14:paraId="2359E0A4" w14:textId="77777777" w:rsidR="00DE673B" w:rsidRPr="00DE673B" w:rsidRDefault="00DE673B" w:rsidP="00DE673B">
      <w:pPr>
        <w:widowControl w:val="0"/>
        <w:autoSpaceDE w:val="0"/>
        <w:autoSpaceDN w:val="0"/>
        <w:adjustRightInd w:val="0"/>
        <w:rPr>
          <w:rFonts w:ascii="Arial" w:hAnsi="Arial" w:cs="Arial"/>
          <w:sz w:val="20"/>
        </w:rPr>
      </w:pPr>
    </w:p>
    <w:p w14:paraId="3E19FE7B" w14:textId="3B8517B6" w:rsidR="00DE673B" w:rsidRPr="00DE673B" w:rsidRDefault="00DE673B" w:rsidP="00DE673B">
      <w:pPr>
        <w:widowControl w:val="0"/>
        <w:autoSpaceDE w:val="0"/>
        <w:autoSpaceDN w:val="0"/>
        <w:adjustRightInd w:val="0"/>
        <w:rPr>
          <w:rFonts w:ascii="Arial" w:hAnsi="Arial" w:cs="Arial"/>
          <w:sz w:val="20"/>
        </w:rPr>
      </w:pPr>
      <w:r w:rsidRPr="00DE673B">
        <w:rPr>
          <w:rFonts w:ascii="Arial" w:hAnsi="Arial" w:cs="Arial"/>
          <w:sz w:val="20"/>
        </w:rPr>
        <w:t>• Branchez l'extrémité la plus large du câble USB à votre chargeur 5 Vcc, puis allumez le chargeur.</w:t>
      </w:r>
    </w:p>
    <w:p w14:paraId="01EDFC01" w14:textId="67131E8F" w:rsidR="00DE673B" w:rsidRPr="00DE673B" w:rsidRDefault="00DE673B" w:rsidP="00DE673B">
      <w:pPr>
        <w:widowControl w:val="0"/>
        <w:autoSpaceDE w:val="0"/>
        <w:autoSpaceDN w:val="0"/>
        <w:adjustRightInd w:val="0"/>
        <w:jc w:val="center"/>
        <w:rPr>
          <w:rFonts w:ascii="Arial" w:hAnsi="Arial" w:cs="Arial"/>
          <w:sz w:val="20"/>
        </w:rPr>
      </w:pPr>
      <w:r w:rsidRPr="00DE673B">
        <w:rPr>
          <w:rFonts w:ascii="Arial" w:hAnsi="Arial" w:cs="Arial"/>
          <w:noProof/>
          <w:sz w:val="20"/>
          <w:lang w:val="en-US" w:eastAsia="zh-CN"/>
        </w:rPr>
        <w:drawing>
          <wp:inline distT="0" distB="0" distL="0" distR="0" wp14:anchorId="638843AA" wp14:editId="7D98CA4A">
            <wp:extent cx="3987800" cy="1894840"/>
            <wp:effectExtent l="0" t="0" r="0" b="0"/>
            <wp:docPr id="1910990124" name="Image 10" descr="Une image contenant croquis, dessin, Dessin au trait, diagramme&#13;&#10;&#13;&#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 descr="Une image contenant croquis, dessin, Dessin au trait, diagramme&#13;&#10;&#13;&#10;Description générée automatiquement"/>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87800" cy="1894840"/>
                    </a:xfrm>
                    <a:prstGeom prst="rect">
                      <a:avLst/>
                    </a:prstGeom>
                    <a:noFill/>
                    <a:ln>
                      <a:noFill/>
                    </a:ln>
                  </pic:spPr>
                </pic:pic>
              </a:graphicData>
            </a:graphic>
          </wp:inline>
        </w:drawing>
      </w:r>
    </w:p>
    <w:p w14:paraId="5E298935" w14:textId="685C8811" w:rsidR="00DE673B" w:rsidRPr="00DE673B" w:rsidRDefault="00DE673B" w:rsidP="00DE673B">
      <w:pPr>
        <w:widowControl w:val="0"/>
        <w:autoSpaceDE w:val="0"/>
        <w:autoSpaceDN w:val="0"/>
        <w:adjustRightInd w:val="0"/>
        <w:rPr>
          <w:rFonts w:ascii="Arial" w:hAnsi="Arial" w:cs="Arial"/>
          <w:sz w:val="20"/>
        </w:rPr>
      </w:pPr>
      <w:r w:rsidRPr="00DE673B">
        <w:rPr>
          <w:rFonts w:ascii="Arial" w:hAnsi="Arial" w:cs="Arial"/>
          <w:sz w:val="20"/>
        </w:rPr>
        <w:t>• Les voyants situés juste au-dessus des boutons Marche/Arrêt et Vitesse du ventilateur, sur le dessus de la base, s'allument de gauche à droite, s'éteignent, puis ce cycle se répète jusqu'à ce que la batterie soit complètement chargée.</w:t>
      </w:r>
    </w:p>
    <w:p w14:paraId="58BDEC2A" w14:textId="011D9EAA" w:rsidR="00DE673B" w:rsidRPr="00DE673B" w:rsidRDefault="00DE673B" w:rsidP="00DE673B">
      <w:pPr>
        <w:widowControl w:val="0"/>
        <w:autoSpaceDE w:val="0"/>
        <w:autoSpaceDN w:val="0"/>
        <w:adjustRightInd w:val="0"/>
        <w:rPr>
          <w:rFonts w:ascii="Arial" w:hAnsi="Arial" w:cs="Arial"/>
          <w:sz w:val="20"/>
        </w:rPr>
      </w:pPr>
      <w:r w:rsidRPr="00DE673B">
        <w:rPr>
          <w:rFonts w:ascii="Arial" w:hAnsi="Arial" w:cs="Arial"/>
          <w:sz w:val="20"/>
        </w:rPr>
        <w:t>Une fois la batterie chargée, les voyants restent allumés en permanence.</w:t>
      </w:r>
    </w:p>
    <w:p w14:paraId="41DA4260" w14:textId="3BFA01A3" w:rsidR="00DE673B" w:rsidRPr="00DE673B" w:rsidRDefault="00DE673B" w:rsidP="00DE673B">
      <w:pPr>
        <w:widowControl w:val="0"/>
        <w:autoSpaceDE w:val="0"/>
        <w:autoSpaceDN w:val="0"/>
        <w:adjustRightInd w:val="0"/>
        <w:rPr>
          <w:rFonts w:ascii="Arial" w:hAnsi="Arial" w:cs="Arial"/>
          <w:sz w:val="20"/>
        </w:rPr>
      </w:pPr>
      <w:r w:rsidRPr="00DE673B">
        <w:rPr>
          <w:rFonts w:ascii="Arial" w:hAnsi="Arial" w:cs="Arial"/>
          <w:sz w:val="20"/>
        </w:rPr>
        <w:t>À ce moment-là, retirez le câble de chargement USB, puis éteignez et débranchez le chargeur.</w:t>
      </w:r>
    </w:p>
    <w:p w14:paraId="6D3124E1" w14:textId="77777777" w:rsidR="00DE673B" w:rsidRPr="00DE673B" w:rsidRDefault="00DE673B" w:rsidP="00DE673B">
      <w:pPr>
        <w:widowControl w:val="0"/>
        <w:autoSpaceDE w:val="0"/>
        <w:autoSpaceDN w:val="0"/>
        <w:adjustRightInd w:val="0"/>
        <w:rPr>
          <w:rFonts w:ascii="Arial" w:hAnsi="Arial" w:cs="Arial"/>
          <w:sz w:val="20"/>
        </w:rPr>
      </w:pPr>
      <w:r w:rsidRPr="00DE673B">
        <w:rPr>
          <w:rFonts w:ascii="Arial" w:hAnsi="Arial" w:cs="Arial"/>
          <w:b/>
          <w:bCs/>
          <w:sz w:val="20"/>
        </w:rPr>
        <w:t>NE LAISSEZ PAS</w:t>
      </w:r>
      <w:r w:rsidRPr="00DE673B">
        <w:rPr>
          <w:rFonts w:ascii="Arial" w:hAnsi="Arial" w:cs="Arial"/>
          <w:sz w:val="20"/>
        </w:rPr>
        <w:t xml:space="preserve"> l'appareil en charge lorsque la batterie est pleine. Remarque : Le ventilateur peut être utilisé pendant la charge.</w:t>
      </w:r>
    </w:p>
    <w:p w14:paraId="1160BAEF" w14:textId="77777777" w:rsidR="00DE673B" w:rsidRPr="00DE673B" w:rsidRDefault="00DE673B" w:rsidP="00DE673B">
      <w:pPr>
        <w:widowControl w:val="0"/>
        <w:autoSpaceDE w:val="0"/>
        <w:autoSpaceDN w:val="0"/>
        <w:adjustRightInd w:val="0"/>
        <w:rPr>
          <w:rFonts w:ascii="Arial" w:hAnsi="Arial" w:cs="Arial"/>
          <w:sz w:val="20"/>
        </w:rPr>
      </w:pPr>
    </w:p>
    <w:p w14:paraId="46F02B94" w14:textId="1FC1B016" w:rsidR="00DE673B" w:rsidRPr="00DE673B" w:rsidRDefault="00DE673B" w:rsidP="00DE673B">
      <w:pPr>
        <w:widowControl w:val="0"/>
        <w:autoSpaceDE w:val="0"/>
        <w:autoSpaceDN w:val="0"/>
        <w:adjustRightInd w:val="0"/>
        <w:rPr>
          <w:rFonts w:ascii="Arial" w:hAnsi="Arial" w:cs="Arial"/>
          <w:b/>
          <w:bCs/>
          <w:sz w:val="20"/>
        </w:rPr>
      </w:pPr>
      <w:r w:rsidRPr="00DE673B">
        <w:rPr>
          <w:rFonts w:ascii="Arial" w:hAnsi="Arial" w:cs="Arial"/>
          <w:b/>
          <w:bCs/>
          <w:sz w:val="20"/>
        </w:rPr>
        <w:t>2. Réglage de l'angle de la tête du ventilateur</w:t>
      </w:r>
    </w:p>
    <w:p w14:paraId="06C4B4EB" w14:textId="77777777" w:rsidR="00DE673B" w:rsidRPr="00DE673B" w:rsidRDefault="00DE673B" w:rsidP="00DE673B">
      <w:pPr>
        <w:widowControl w:val="0"/>
        <w:autoSpaceDE w:val="0"/>
        <w:autoSpaceDN w:val="0"/>
        <w:adjustRightInd w:val="0"/>
        <w:rPr>
          <w:rFonts w:ascii="Arial" w:hAnsi="Arial" w:cs="Arial"/>
          <w:sz w:val="20"/>
        </w:rPr>
      </w:pPr>
    </w:p>
    <w:p w14:paraId="7069CCB0" w14:textId="71AE04C6" w:rsidR="00DE673B" w:rsidRPr="00DE673B" w:rsidRDefault="00DE673B" w:rsidP="00DE673B">
      <w:pPr>
        <w:widowControl w:val="0"/>
        <w:autoSpaceDE w:val="0"/>
        <w:autoSpaceDN w:val="0"/>
        <w:adjustRightInd w:val="0"/>
        <w:rPr>
          <w:rFonts w:ascii="Arial" w:hAnsi="Arial" w:cs="Arial"/>
          <w:sz w:val="20"/>
        </w:rPr>
      </w:pPr>
      <w:r w:rsidRPr="00DE673B">
        <w:rPr>
          <w:rFonts w:ascii="Arial" w:hAnsi="Arial" w:cs="Arial"/>
          <w:sz w:val="20"/>
        </w:rPr>
        <w:t>La tête du ventilateur peut être inclinée vers l'arrière à 180° et dans toutes les positions intermédiaires.</w:t>
      </w:r>
    </w:p>
    <w:p w14:paraId="7B081BBB" w14:textId="25DE6B5C" w:rsidR="00DE673B" w:rsidRPr="00DE673B" w:rsidRDefault="00DE673B" w:rsidP="00DE673B">
      <w:pPr>
        <w:widowControl w:val="0"/>
        <w:autoSpaceDE w:val="0"/>
        <w:autoSpaceDN w:val="0"/>
        <w:adjustRightInd w:val="0"/>
        <w:rPr>
          <w:rFonts w:ascii="Arial" w:hAnsi="Arial" w:cs="Arial"/>
          <w:sz w:val="20"/>
        </w:rPr>
      </w:pPr>
      <w:r w:rsidRPr="00DE673B">
        <w:rPr>
          <w:rFonts w:ascii="Arial" w:hAnsi="Arial" w:cs="Arial"/>
          <w:sz w:val="20"/>
        </w:rPr>
        <w:t>Il suffit de saisir la tête du ventilateur et de la faire pivoter vers l'arrière jusqu'à la position souhaitée.</w:t>
      </w:r>
    </w:p>
    <w:p w14:paraId="286CD181" w14:textId="40F31B1F" w:rsidR="00DE673B" w:rsidRDefault="00DE673B" w:rsidP="00DE673B">
      <w:pPr>
        <w:widowControl w:val="0"/>
        <w:autoSpaceDE w:val="0"/>
        <w:autoSpaceDN w:val="0"/>
        <w:adjustRightInd w:val="0"/>
        <w:jc w:val="center"/>
        <w:rPr>
          <w:rFonts w:cs="Times"/>
          <w:sz w:val="28"/>
          <w:szCs w:val="28"/>
        </w:rPr>
      </w:pPr>
      <w:r>
        <w:rPr>
          <w:rFonts w:ascii="Arial" w:hAnsi="Arial" w:cs="Arial"/>
          <w:noProof/>
          <w:sz w:val="20"/>
          <w:lang w:val="en-US" w:eastAsia="zh-CN"/>
        </w:rPr>
        <w:drawing>
          <wp:inline distT="0" distB="0" distL="0" distR="0" wp14:anchorId="4964560B" wp14:editId="2945BF69">
            <wp:extent cx="1301115" cy="2299970"/>
            <wp:effectExtent l="0" t="0" r="0" b="0"/>
            <wp:docPr id="7" name="Image 11" descr="Une image contenant croquis, dessin, illustration, conception&#13;&#10;&#13;&#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1" descr="Une image contenant croquis, dessin, illustration, conception&#13;&#10;&#13;&#10;Description générée automatiquement"/>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1115" cy="2299970"/>
                    </a:xfrm>
                    <a:prstGeom prst="rect">
                      <a:avLst/>
                    </a:prstGeom>
                    <a:noFill/>
                    <a:ln>
                      <a:noFill/>
                    </a:ln>
                  </pic:spPr>
                </pic:pic>
              </a:graphicData>
            </a:graphic>
          </wp:inline>
        </w:drawing>
      </w:r>
    </w:p>
    <w:p w14:paraId="25C0A01A" w14:textId="3781EA32" w:rsidR="00DE673B" w:rsidRPr="00DE673B" w:rsidRDefault="00DE673B" w:rsidP="00DE673B">
      <w:pPr>
        <w:widowControl w:val="0"/>
        <w:autoSpaceDE w:val="0"/>
        <w:autoSpaceDN w:val="0"/>
        <w:adjustRightInd w:val="0"/>
        <w:rPr>
          <w:rFonts w:ascii="Arial" w:hAnsi="Arial" w:cs="Arial"/>
          <w:sz w:val="20"/>
        </w:rPr>
      </w:pPr>
      <w:r w:rsidRPr="00DE673B">
        <w:rPr>
          <w:rFonts w:ascii="Arial" w:hAnsi="Arial" w:cs="Arial"/>
          <w:sz w:val="20"/>
        </w:rPr>
        <w:t>• Avant de déployer complètement le mât télescopique, retirez les deux pieds stabilisateurs situés sous la base.</w:t>
      </w:r>
    </w:p>
    <w:p w14:paraId="00B75DB8" w14:textId="69CADE02" w:rsidR="00DE673B" w:rsidRDefault="00DE673B" w:rsidP="00DE673B">
      <w:pPr>
        <w:widowControl w:val="0"/>
        <w:autoSpaceDE w:val="0"/>
        <w:autoSpaceDN w:val="0"/>
        <w:adjustRightInd w:val="0"/>
        <w:rPr>
          <w:rFonts w:ascii="Arial" w:hAnsi="Arial" w:cs="Arial"/>
          <w:sz w:val="20"/>
        </w:rPr>
      </w:pPr>
      <w:r w:rsidRPr="00DE673B">
        <w:rPr>
          <w:rFonts w:ascii="Arial" w:hAnsi="Arial" w:cs="Arial"/>
          <w:sz w:val="20"/>
        </w:rPr>
        <w:t>Cela empêche le ventilateur de basculer vers l'arrière en cas de choc.</w:t>
      </w:r>
    </w:p>
    <w:p w14:paraId="57D21C1A" w14:textId="328CF16E" w:rsidR="00DE673B" w:rsidRDefault="00DE673B" w:rsidP="00DE673B">
      <w:pPr>
        <w:widowControl w:val="0"/>
        <w:autoSpaceDE w:val="0"/>
        <w:autoSpaceDN w:val="0"/>
        <w:adjustRightInd w:val="0"/>
        <w:jc w:val="center"/>
        <w:rPr>
          <w:rFonts w:ascii="Arial" w:hAnsi="Arial" w:cs="Arial"/>
          <w:sz w:val="20"/>
        </w:rPr>
      </w:pPr>
      <w:r>
        <w:rPr>
          <w:rFonts w:ascii="Arial" w:hAnsi="Arial" w:cs="Arial"/>
          <w:noProof/>
          <w:sz w:val="20"/>
          <w:lang w:val="en-US" w:eastAsia="zh-CN"/>
        </w:rPr>
        <w:lastRenderedPageBreak/>
        <w:drawing>
          <wp:inline distT="0" distB="0" distL="0" distR="0" wp14:anchorId="6416D696" wp14:editId="5B331939">
            <wp:extent cx="3940175" cy="2186940"/>
            <wp:effectExtent l="0" t="0" r="0" b="0"/>
            <wp:docPr id="2135563722" name="Image 12" descr="Une image contenant croquis, dessin, ustensiles de cuisine, pilon&#13;&#10;&#13;&#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2" descr="Une image contenant croquis, dessin, ustensiles de cuisine, pilon&#13;&#10;&#13;&#10;Description générée automatiquement"/>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40175" cy="2186940"/>
                    </a:xfrm>
                    <a:prstGeom prst="rect">
                      <a:avLst/>
                    </a:prstGeom>
                    <a:noFill/>
                    <a:ln>
                      <a:noFill/>
                    </a:ln>
                  </pic:spPr>
                </pic:pic>
              </a:graphicData>
            </a:graphic>
          </wp:inline>
        </w:drawing>
      </w:r>
    </w:p>
    <w:p w14:paraId="663887CF" w14:textId="77777777" w:rsidR="00DE673B" w:rsidRDefault="00DE673B" w:rsidP="00DE673B">
      <w:pPr>
        <w:widowControl w:val="0"/>
        <w:autoSpaceDE w:val="0"/>
        <w:autoSpaceDN w:val="0"/>
        <w:adjustRightInd w:val="0"/>
        <w:rPr>
          <w:rFonts w:ascii="Arial" w:hAnsi="Arial" w:cs="Arial"/>
          <w:sz w:val="20"/>
        </w:rPr>
      </w:pPr>
    </w:p>
    <w:p w14:paraId="07EA25E9" w14:textId="499A176F" w:rsidR="00DE673B" w:rsidRPr="00DE673B" w:rsidRDefault="00DE673B" w:rsidP="00DE673B">
      <w:pPr>
        <w:widowControl w:val="0"/>
        <w:autoSpaceDE w:val="0"/>
        <w:autoSpaceDN w:val="0"/>
        <w:adjustRightInd w:val="0"/>
        <w:rPr>
          <w:rFonts w:ascii="Arial" w:hAnsi="Arial" w:cs="Arial"/>
          <w:sz w:val="20"/>
        </w:rPr>
      </w:pPr>
      <w:r w:rsidRPr="00DE673B">
        <w:rPr>
          <w:rFonts w:ascii="Arial" w:hAnsi="Arial" w:cs="Arial"/>
          <w:sz w:val="20"/>
        </w:rPr>
        <w:t>• Maintenez fermement la base sur le sol ou la table, saisissez le haut du poteau télescopique et tirez vers le haut pour étendre le poteau télescopique à la hauteur souhaitée.</w:t>
      </w:r>
    </w:p>
    <w:p w14:paraId="34984E22" w14:textId="77777777" w:rsidR="00DE673B" w:rsidRDefault="00DE673B" w:rsidP="00DE673B">
      <w:pPr>
        <w:widowControl w:val="0"/>
        <w:autoSpaceDE w:val="0"/>
        <w:autoSpaceDN w:val="0"/>
        <w:adjustRightInd w:val="0"/>
        <w:rPr>
          <w:rFonts w:ascii="Arial" w:hAnsi="Arial" w:cs="Arial"/>
          <w:sz w:val="20"/>
        </w:rPr>
      </w:pPr>
    </w:p>
    <w:p w14:paraId="6FB039C5" w14:textId="34216E4F" w:rsidR="00DE673B" w:rsidRPr="00DE673B" w:rsidRDefault="00DE673B" w:rsidP="00DE673B">
      <w:pPr>
        <w:widowControl w:val="0"/>
        <w:autoSpaceDE w:val="0"/>
        <w:autoSpaceDN w:val="0"/>
        <w:adjustRightInd w:val="0"/>
        <w:rPr>
          <w:rFonts w:ascii="Arial" w:hAnsi="Arial" w:cs="Arial"/>
          <w:b/>
          <w:bCs/>
          <w:sz w:val="20"/>
        </w:rPr>
      </w:pPr>
      <w:r w:rsidRPr="00DE673B">
        <w:rPr>
          <w:rFonts w:ascii="Arial" w:hAnsi="Arial" w:cs="Arial"/>
          <w:b/>
          <w:bCs/>
          <w:sz w:val="20"/>
        </w:rPr>
        <w:t xml:space="preserve">3. </w:t>
      </w:r>
      <w:r>
        <w:rPr>
          <w:rFonts w:ascii="Arial" w:hAnsi="Arial" w:cs="Arial"/>
          <w:b/>
          <w:bCs/>
          <w:sz w:val="20"/>
        </w:rPr>
        <w:t xml:space="preserve"> </w:t>
      </w:r>
      <w:r w:rsidRPr="00DE673B">
        <w:rPr>
          <w:rFonts w:ascii="Arial" w:hAnsi="Arial" w:cs="Arial"/>
          <w:b/>
          <w:bCs/>
          <w:sz w:val="20"/>
        </w:rPr>
        <w:t xml:space="preserve">PANNEAU DE </w:t>
      </w:r>
      <w:r w:rsidR="005A46EE">
        <w:rPr>
          <w:rFonts w:ascii="Arial" w:hAnsi="Arial" w:cs="Arial"/>
          <w:b/>
          <w:bCs/>
          <w:sz w:val="20"/>
        </w:rPr>
        <w:t>COMMANDE</w:t>
      </w:r>
    </w:p>
    <w:p w14:paraId="30F387D5" w14:textId="77777777" w:rsidR="00DE673B" w:rsidRDefault="00DE673B" w:rsidP="00DE673B">
      <w:pPr>
        <w:widowControl w:val="0"/>
        <w:autoSpaceDE w:val="0"/>
        <w:autoSpaceDN w:val="0"/>
        <w:adjustRightInd w:val="0"/>
        <w:rPr>
          <w:rFonts w:ascii="Arial" w:hAnsi="Arial" w:cs="Arial"/>
          <w:b/>
          <w:bCs/>
          <w:sz w:val="20"/>
        </w:rPr>
      </w:pPr>
    </w:p>
    <w:p w14:paraId="6DDF8EFD" w14:textId="77777777" w:rsidR="00DE673B" w:rsidRDefault="00DE673B" w:rsidP="00DE673B">
      <w:pPr>
        <w:ind w:left="720"/>
        <w:rPr>
          <w:rFonts w:ascii="Arial" w:hAnsi="Arial" w:cs="Arial"/>
          <w:sz w:val="20"/>
          <w:lang w:val="en-GB" w:eastAsia="zh-CN"/>
        </w:rPr>
      </w:pPr>
      <w:r>
        <w:rPr>
          <w:rFonts w:ascii="Arial" w:hAnsi="Arial" w:cs="Arial"/>
          <w:noProof/>
          <w:sz w:val="20"/>
          <w:lang w:val="en-GB" w:eastAsia="zh-CN"/>
        </w:rPr>
        <w:drawing>
          <wp:inline distT="0" distB="0" distL="0" distR="0" wp14:anchorId="542986C2" wp14:editId="5823984B">
            <wp:extent cx="5222240" cy="2026920"/>
            <wp:effectExtent l="0" t="0" r="0" b="0"/>
            <wp:docPr id="9" name="Image 13" descr="Une image contenant cercle, croquis, diagramme, capture d’écran&#13;&#10;&#13;&#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3" descr="Une image contenant cercle, croquis, diagramme, capture d’écran&#13;&#10;&#13;&#10;Description générée automatiquement"/>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22240" cy="2026920"/>
                    </a:xfrm>
                    <a:prstGeom prst="rect">
                      <a:avLst/>
                    </a:prstGeom>
                    <a:noFill/>
                    <a:ln>
                      <a:noFill/>
                    </a:ln>
                  </pic:spPr>
                </pic:pic>
              </a:graphicData>
            </a:graphic>
          </wp:inline>
        </w:drawing>
      </w:r>
    </w:p>
    <w:p w14:paraId="347D7D6B" w14:textId="77777777" w:rsidR="00DE673B" w:rsidRDefault="00DE673B" w:rsidP="00DE673B">
      <w:pPr>
        <w:ind w:left="720"/>
        <w:rPr>
          <w:rFonts w:ascii="Arial" w:hAnsi="Arial" w:cs="Arial"/>
          <w:sz w:val="20"/>
          <w:lang w:val="en-GB" w:eastAsia="zh-CN"/>
        </w:rPr>
      </w:pPr>
      <w:r>
        <w:rPr>
          <w:rFonts w:ascii="Arial" w:hAnsi="Arial" w:cs="Arial"/>
          <w:sz w:val="20"/>
          <w:lang w:val="en-GB" w:eastAsia="zh-CN"/>
        </w:rPr>
        <w:t>A - INDICATOR LIGHT : VOYANT LUMINEUX</w:t>
      </w:r>
    </w:p>
    <w:p w14:paraId="4D412EF0" w14:textId="77777777" w:rsidR="00DE673B" w:rsidRDefault="00DE673B" w:rsidP="00DE673B">
      <w:pPr>
        <w:ind w:left="720"/>
        <w:rPr>
          <w:rFonts w:ascii="Arial" w:hAnsi="Arial" w:cs="Arial"/>
          <w:sz w:val="20"/>
          <w:lang w:val="en-GB" w:eastAsia="zh-CN"/>
        </w:rPr>
      </w:pPr>
      <w:r>
        <w:rPr>
          <w:rFonts w:ascii="Arial" w:hAnsi="Arial" w:cs="Arial"/>
          <w:sz w:val="20"/>
          <w:lang w:val="en-GB" w:eastAsia="zh-CN"/>
        </w:rPr>
        <w:t>B - POWER ON/OFF BUTTON : BOUTON MARCHE/ARRET</w:t>
      </w:r>
    </w:p>
    <w:p w14:paraId="58B28873" w14:textId="77777777" w:rsidR="00DE673B" w:rsidRDefault="00DE673B" w:rsidP="00DE673B">
      <w:pPr>
        <w:ind w:left="720"/>
        <w:rPr>
          <w:rFonts w:ascii="Arial" w:hAnsi="Arial" w:cs="Arial"/>
          <w:sz w:val="20"/>
          <w:lang w:eastAsia="zh-CN"/>
        </w:rPr>
      </w:pPr>
      <w:r w:rsidRPr="00EF3AA1">
        <w:rPr>
          <w:rFonts w:ascii="Arial" w:hAnsi="Arial" w:cs="Arial"/>
          <w:sz w:val="20"/>
          <w:lang w:eastAsia="zh-CN"/>
        </w:rPr>
        <w:t xml:space="preserve">C </w:t>
      </w:r>
      <w:r>
        <w:rPr>
          <w:rFonts w:ascii="Arial" w:hAnsi="Arial" w:cs="Arial"/>
          <w:sz w:val="20"/>
          <w:lang w:eastAsia="zh-CN"/>
        </w:rPr>
        <w:t xml:space="preserve">- </w:t>
      </w:r>
      <w:r w:rsidRPr="00EF3AA1">
        <w:rPr>
          <w:rFonts w:ascii="Arial" w:hAnsi="Arial" w:cs="Arial"/>
          <w:sz w:val="20"/>
          <w:lang w:eastAsia="zh-CN"/>
        </w:rPr>
        <w:t xml:space="preserve">FAN SPEED BUTTON : BOUTON </w:t>
      </w:r>
      <w:r>
        <w:rPr>
          <w:rFonts w:ascii="Arial" w:hAnsi="Arial" w:cs="Arial"/>
          <w:sz w:val="20"/>
          <w:lang w:eastAsia="zh-CN"/>
        </w:rPr>
        <w:t xml:space="preserve">DE </w:t>
      </w:r>
      <w:r w:rsidRPr="00EF3AA1">
        <w:rPr>
          <w:rFonts w:ascii="Arial" w:hAnsi="Arial" w:cs="Arial"/>
          <w:sz w:val="20"/>
          <w:lang w:eastAsia="zh-CN"/>
        </w:rPr>
        <w:t>VITESSE DU VEN</w:t>
      </w:r>
      <w:r>
        <w:rPr>
          <w:rFonts w:ascii="Arial" w:hAnsi="Arial" w:cs="Arial"/>
          <w:sz w:val="20"/>
          <w:lang w:eastAsia="zh-CN"/>
        </w:rPr>
        <w:t>ILATEUR</w:t>
      </w:r>
    </w:p>
    <w:p w14:paraId="3D35FC82" w14:textId="77777777" w:rsidR="00DE673B" w:rsidRPr="00EF3AA1" w:rsidRDefault="00DE673B" w:rsidP="00DE673B">
      <w:pPr>
        <w:ind w:left="720"/>
        <w:rPr>
          <w:rFonts w:ascii="Arial" w:hAnsi="Arial" w:cs="Arial"/>
          <w:sz w:val="20"/>
          <w:lang w:eastAsia="zh-CN"/>
        </w:rPr>
      </w:pPr>
    </w:p>
    <w:p w14:paraId="661D29DE" w14:textId="513923C4" w:rsidR="00DE673B" w:rsidRPr="00DE673B" w:rsidRDefault="009A1AC5" w:rsidP="00DE673B">
      <w:pPr>
        <w:pStyle w:val="Paragraphedeliste"/>
        <w:numPr>
          <w:ilvl w:val="0"/>
          <w:numId w:val="19"/>
        </w:numPr>
        <w:rPr>
          <w:rFonts w:ascii="Arial" w:hAnsi="Arial" w:cs="Arial"/>
          <w:b/>
          <w:bCs/>
          <w:sz w:val="20"/>
          <w:lang w:val="en-GB" w:eastAsia="zh-CN"/>
        </w:rPr>
      </w:pPr>
      <w:r>
        <w:rPr>
          <w:rFonts w:ascii="Arial" w:hAnsi="Arial" w:cs="Arial"/>
          <w:b/>
          <w:bCs/>
          <w:sz w:val="20"/>
          <w:lang w:val="en-GB" w:eastAsia="zh-CN"/>
        </w:rPr>
        <w:t>UTILISATION</w:t>
      </w:r>
    </w:p>
    <w:p w14:paraId="0B0818F7" w14:textId="77777777" w:rsidR="00DE673B" w:rsidRPr="00DE673B" w:rsidRDefault="00DE673B" w:rsidP="00DE673B">
      <w:pPr>
        <w:pStyle w:val="Paragraphedeliste"/>
        <w:numPr>
          <w:ilvl w:val="0"/>
          <w:numId w:val="20"/>
        </w:numPr>
        <w:rPr>
          <w:rFonts w:ascii="Arial" w:hAnsi="Arial" w:cs="Arial"/>
          <w:sz w:val="20"/>
          <w:lang w:eastAsia="zh-CN"/>
        </w:rPr>
      </w:pPr>
      <w:r w:rsidRPr="00DE673B">
        <w:rPr>
          <w:rFonts w:ascii="Arial" w:hAnsi="Arial" w:cs="Arial"/>
          <w:sz w:val="20"/>
          <w:lang w:eastAsia="zh-CN"/>
        </w:rPr>
        <w:t>Assurez-vous que l'appareil est complètement chargé.</w:t>
      </w:r>
    </w:p>
    <w:p w14:paraId="21BA7ED7" w14:textId="05170BE4" w:rsidR="00DE673B" w:rsidRPr="00DE673B" w:rsidRDefault="00DE673B" w:rsidP="00DE673B">
      <w:pPr>
        <w:pStyle w:val="Paragraphedeliste"/>
        <w:numPr>
          <w:ilvl w:val="0"/>
          <w:numId w:val="20"/>
        </w:numPr>
        <w:rPr>
          <w:rFonts w:ascii="Arial" w:hAnsi="Arial" w:cs="Arial"/>
          <w:sz w:val="20"/>
          <w:lang w:eastAsia="zh-CN"/>
        </w:rPr>
      </w:pPr>
      <w:r w:rsidRPr="00DE673B">
        <w:rPr>
          <w:rFonts w:ascii="Arial" w:hAnsi="Arial" w:cs="Arial"/>
          <w:sz w:val="20"/>
          <w:lang w:eastAsia="zh-CN"/>
        </w:rPr>
        <w:t xml:space="preserve">Appuyer sur le bouton </w:t>
      </w:r>
      <w:r>
        <w:rPr>
          <w:noProof/>
          <w:lang w:val="en-US" w:eastAsia="zh-CN"/>
        </w:rPr>
        <w:drawing>
          <wp:inline distT="0" distB="0" distL="0" distR="0" wp14:anchorId="1D9BEA0A" wp14:editId="016E309E">
            <wp:extent cx="169545" cy="160020"/>
            <wp:effectExtent l="0" t="0" r="0" b="0"/>
            <wp:docPr id="993419908"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545" cy="160020"/>
                    </a:xfrm>
                    <a:prstGeom prst="rect">
                      <a:avLst/>
                    </a:prstGeom>
                    <a:noFill/>
                    <a:ln>
                      <a:noFill/>
                    </a:ln>
                  </pic:spPr>
                </pic:pic>
              </a:graphicData>
            </a:graphic>
          </wp:inline>
        </w:drawing>
      </w:r>
      <w:r w:rsidRPr="00DE673B">
        <w:rPr>
          <w:rFonts w:ascii="Arial" w:hAnsi="Arial" w:cs="Arial"/>
          <w:sz w:val="20"/>
          <w:lang w:eastAsia="zh-CN"/>
        </w:rPr>
        <w:t xml:space="preserve"> du panneau de commande pour activer la vitesse basse par défaut.</w:t>
      </w:r>
    </w:p>
    <w:p w14:paraId="0AA0B388" w14:textId="01919C0D" w:rsidR="00DE673B" w:rsidRPr="005A46EE" w:rsidRDefault="005A46EE" w:rsidP="00DE673B">
      <w:pPr>
        <w:pStyle w:val="Paragraphedeliste"/>
        <w:numPr>
          <w:ilvl w:val="0"/>
          <w:numId w:val="20"/>
        </w:numPr>
        <w:rPr>
          <w:rFonts w:ascii="Arial" w:hAnsi="Arial" w:cs="Arial"/>
          <w:sz w:val="20"/>
          <w:lang w:eastAsia="zh-CN"/>
        </w:rPr>
      </w:pPr>
      <w:r w:rsidRPr="005A46EE">
        <w:rPr>
          <w:rFonts w:ascii="Arial" w:hAnsi="Arial" w:cs="Arial"/>
          <w:sz w:val="20"/>
          <w:lang w:eastAsia="zh-CN"/>
        </w:rPr>
        <w:t>Le premier voyant s'allume pour indiquer la vitesse 1</w:t>
      </w:r>
      <w:r w:rsidR="00DE673B" w:rsidRPr="005A46EE">
        <w:rPr>
          <w:rFonts w:ascii="Arial" w:hAnsi="Arial" w:cs="Arial"/>
          <w:sz w:val="20"/>
          <w:lang w:eastAsia="zh-CN"/>
        </w:rPr>
        <w:t>.</w:t>
      </w:r>
    </w:p>
    <w:p w14:paraId="52142F70" w14:textId="4F804850" w:rsidR="00DE673B" w:rsidRPr="005A46EE" w:rsidRDefault="005A46EE" w:rsidP="00DE673B">
      <w:pPr>
        <w:pStyle w:val="Paragraphedeliste"/>
        <w:numPr>
          <w:ilvl w:val="0"/>
          <w:numId w:val="20"/>
        </w:numPr>
        <w:rPr>
          <w:rFonts w:ascii="Arial" w:hAnsi="Arial" w:cs="Arial"/>
          <w:sz w:val="20"/>
          <w:lang w:eastAsia="zh-CN"/>
        </w:rPr>
      </w:pPr>
      <w:r w:rsidRPr="005A46EE">
        <w:rPr>
          <w:rFonts w:ascii="Arial" w:hAnsi="Arial" w:cs="Arial"/>
          <w:sz w:val="20"/>
          <w:lang w:eastAsia="zh-CN"/>
        </w:rPr>
        <w:t>Pour augmenter la vitesse du ventilateur</w:t>
      </w:r>
      <w:r w:rsidR="00DE673B" w:rsidRPr="005A46EE">
        <w:rPr>
          <w:rFonts w:ascii="Arial" w:hAnsi="Arial" w:cs="Arial"/>
          <w:sz w:val="20"/>
          <w:lang w:eastAsia="zh-CN"/>
        </w:rPr>
        <w:t xml:space="preserve">, </w:t>
      </w:r>
      <w:r w:rsidRPr="005A46EE">
        <w:rPr>
          <w:rFonts w:ascii="Arial" w:hAnsi="Arial" w:cs="Arial"/>
          <w:sz w:val="20"/>
          <w:lang w:eastAsia="zh-CN"/>
        </w:rPr>
        <w:t xml:space="preserve">appuyer sur le bouton </w:t>
      </w:r>
      <w:r w:rsidR="00DE673B" w:rsidRPr="00DE673B">
        <w:rPr>
          <w:rFonts w:ascii="Arial" w:hAnsi="Arial" w:cs="Arial"/>
          <w:sz w:val="20"/>
          <w:lang w:eastAsia="zh-CN"/>
        </w:rPr>
        <w:fldChar w:fldCharType="begin"/>
      </w:r>
      <w:r w:rsidR="00DE673B" w:rsidRPr="005A46EE">
        <w:rPr>
          <w:rFonts w:ascii="Arial" w:hAnsi="Arial" w:cs="Arial"/>
          <w:sz w:val="20"/>
          <w:lang w:eastAsia="zh-CN"/>
        </w:rPr>
        <w:instrText xml:space="preserve"> INCLUDEPICTURE "/Users/mikael/Library/Group Containers/UBF8T346G9.ms/WebArchiveCopyPasteTempFiles/com.microsoft.Word/page10image56487088" \* MERGEFORMATINET </w:instrText>
      </w:r>
      <w:r w:rsidR="00DE673B" w:rsidRPr="00DE673B">
        <w:rPr>
          <w:rFonts w:ascii="Arial" w:hAnsi="Arial" w:cs="Arial"/>
          <w:sz w:val="20"/>
          <w:lang w:eastAsia="zh-CN"/>
        </w:rPr>
        <w:fldChar w:fldCharType="separate"/>
      </w:r>
      <w:r w:rsidR="00DE673B" w:rsidRPr="00DE673B">
        <w:rPr>
          <w:rFonts w:ascii="Arial" w:hAnsi="Arial" w:cs="Arial"/>
          <w:noProof/>
          <w:sz w:val="20"/>
          <w:lang w:eastAsia="zh-CN"/>
        </w:rPr>
        <w:fldChar w:fldCharType="begin"/>
      </w:r>
      <w:r w:rsidR="00DE673B" w:rsidRPr="005A46EE">
        <w:rPr>
          <w:rFonts w:ascii="Arial" w:hAnsi="Arial" w:cs="Arial"/>
          <w:noProof/>
          <w:sz w:val="20"/>
          <w:lang w:eastAsia="zh-CN"/>
        </w:rPr>
        <w:instrText xml:space="preserve"> INCLUDEPICTURE  "/Users/mikael/Library/Group Containers/UBF8T346G9.ms/WebArchiveCopyPasteTempFiles/com.microsoft.Word/page10image56487088" \* MERGEFORMATINET </w:instrText>
      </w:r>
      <w:r w:rsidR="00DE673B" w:rsidRPr="00DE673B">
        <w:rPr>
          <w:rFonts w:ascii="Arial" w:hAnsi="Arial" w:cs="Arial"/>
          <w:noProof/>
          <w:sz w:val="20"/>
          <w:lang w:eastAsia="zh-CN"/>
        </w:rPr>
        <w:fldChar w:fldCharType="separate"/>
      </w:r>
      <w:r w:rsidR="00DE673B">
        <w:rPr>
          <w:noProof/>
          <w:lang w:eastAsia="zh-CN"/>
        </w:rPr>
        <w:drawing>
          <wp:inline distT="0" distB="0" distL="0" distR="0" wp14:anchorId="7B4BCC9A" wp14:editId="25F51A6C">
            <wp:extent cx="216535" cy="245110"/>
            <wp:effectExtent l="0" t="0" r="0" b="0"/>
            <wp:docPr id="11" name="Image 4" descr="page10image564870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page10image56487088"/>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535" cy="245110"/>
                    </a:xfrm>
                    <a:prstGeom prst="rect">
                      <a:avLst/>
                    </a:prstGeom>
                    <a:noFill/>
                    <a:ln>
                      <a:noFill/>
                    </a:ln>
                  </pic:spPr>
                </pic:pic>
              </a:graphicData>
            </a:graphic>
          </wp:inline>
        </w:drawing>
      </w:r>
      <w:r w:rsidR="00DE673B" w:rsidRPr="00DE673B">
        <w:rPr>
          <w:rFonts w:ascii="Arial" w:hAnsi="Arial" w:cs="Arial"/>
          <w:noProof/>
          <w:sz w:val="20"/>
          <w:lang w:eastAsia="zh-CN"/>
        </w:rPr>
        <w:fldChar w:fldCharType="end"/>
      </w:r>
      <w:r w:rsidR="00DE673B" w:rsidRPr="00DE673B">
        <w:rPr>
          <w:rFonts w:ascii="Arial" w:hAnsi="Arial" w:cs="Arial"/>
          <w:sz w:val="20"/>
          <w:lang w:val="en-GB" w:eastAsia="zh-CN"/>
        </w:rPr>
        <w:fldChar w:fldCharType="end"/>
      </w:r>
      <w:r w:rsidRPr="005A46EE">
        <w:rPr>
          <w:rFonts w:ascii="Arial" w:hAnsi="Arial" w:cs="Arial"/>
          <w:sz w:val="20"/>
          <w:lang w:eastAsia="zh-CN"/>
        </w:rPr>
        <w:t xml:space="preserve"> du panneau de </w:t>
      </w:r>
      <w:r>
        <w:rPr>
          <w:rFonts w:ascii="Arial" w:hAnsi="Arial" w:cs="Arial"/>
          <w:sz w:val="20"/>
          <w:lang w:eastAsia="zh-CN"/>
        </w:rPr>
        <w:t>commande.</w:t>
      </w:r>
      <w:r w:rsidRPr="005A46EE">
        <w:rPr>
          <w:rFonts w:ascii="Arial" w:hAnsi="Arial" w:cs="Arial"/>
          <w:sz w:val="20"/>
          <w:lang w:eastAsia="zh-CN"/>
        </w:rPr>
        <w:t xml:space="preserve"> Le ventilateur passe alors à la vitesse 2, indiquée par l'allumage du voyant central.</w:t>
      </w:r>
      <w:r w:rsidR="00DE673B" w:rsidRPr="005A46EE">
        <w:rPr>
          <w:rFonts w:ascii="Arial" w:hAnsi="Arial" w:cs="Arial"/>
          <w:sz w:val="20"/>
          <w:lang w:eastAsia="zh-CN"/>
        </w:rPr>
        <w:br/>
        <w:t xml:space="preserve">• </w:t>
      </w:r>
      <w:r w:rsidRPr="005A46EE">
        <w:rPr>
          <w:rFonts w:ascii="Arial" w:hAnsi="Arial" w:cs="Arial"/>
          <w:sz w:val="20"/>
          <w:lang w:eastAsia="zh-CN"/>
        </w:rPr>
        <w:t xml:space="preserve">Appuyer encore sur le </w:t>
      </w:r>
      <w:r w:rsidR="009A1AC5" w:rsidRPr="005A46EE">
        <w:rPr>
          <w:rFonts w:ascii="Arial" w:hAnsi="Arial" w:cs="Arial"/>
          <w:sz w:val="20"/>
          <w:lang w:eastAsia="zh-CN"/>
        </w:rPr>
        <w:t>bouton</w:t>
      </w:r>
      <w:r w:rsidRPr="005A46EE">
        <w:rPr>
          <w:rFonts w:ascii="Arial" w:hAnsi="Arial" w:cs="Arial"/>
          <w:sz w:val="20"/>
          <w:lang w:eastAsia="zh-CN"/>
        </w:rPr>
        <w:t xml:space="preserve"> </w:t>
      </w:r>
      <w:r w:rsidRPr="00DE673B">
        <w:rPr>
          <w:rFonts w:ascii="Arial" w:hAnsi="Arial" w:cs="Arial"/>
          <w:sz w:val="20"/>
          <w:lang w:eastAsia="zh-CN"/>
        </w:rPr>
        <w:fldChar w:fldCharType="begin"/>
      </w:r>
      <w:r w:rsidRPr="005A46EE">
        <w:rPr>
          <w:rFonts w:ascii="Arial" w:hAnsi="Arial" w:cs="Arial"/>
          <w:sz w:val="20"/>
          <w:lang w:eastAsia="zh-CN"/>
        </w:rPr>
        <w:instrText xml:space="preserve"> INCLUDEPICTURE "/Users/mikael/Library/Group Containers/UBF8T346G9.ms/WebArchiveCopyPasteTempFiles/com.microsoft.Word/page10image56479808" \* MERGEFORMATINET </w:instrText>
      </w:r>
      <w:r w:rsidRPr="00DE673B">
        <w:rPr>
          <w:rFonts w:ascii="Arial" w:hAnsi="Arial" w:cs="Arial"/>
          <w:sz w:val="20"/>
          <w:lang w:eastAsia="zh-CN"/>
        </w:rPr>
        <w:fldChar w:fldCharType="separate"/>
      </w:r>
      <w:r w:rsidRPr="00DE673B">
        <w:rPr>
          <w:rFonts w:ascii="Arial" w:hAnsi="Arial" w:cs="Arial"/>
          <w:noProof/>
          <w:sz w:val="20"/>
          <w:lang w:eastAsia="zh-CN"/>
        </w:rPr>
        <w:fldChar w:fldCharType="begin"/>
      </w:r>
      <w:r w:rsidRPr="005A46EE">
        <w:rPr>
          <w:rFonts w:ascii="Arial" w:hAnsi="Arial" w:cs="Arial"/>
          <w:noProof/>
          <w:sz w:val="20"/>
          <w:lang w:eastAsia="zh-CN"/>
        </w:rPr>
        <w:instrText xml:space="preserve"> INCLUDEPICTURE  "/Users/mikael/Library/Group Containers/UBF8T346G9.ms/WebArchiveCopyPasteTempFiles/com.microsoft.Word/page10image56479808" \* MERGEFORMATINET </w:instrText>
      </w:r>
      <w:r w:rsidRPr="00DE673B">
        <w:rPr>
          <w:rFonts w:ascii="Arial" w:hAnsi="Arial" w:cs="Arial"/>
          <w:noProof/>
          <w:sz w:val="20"/>
          <w:lang w:eastAsia="zh-CN"/>
        </w:rPr>
        <w:fldChar w:fldCharType="separate"/>
      </w:r>
      <w:r>
        <w:rPr>
          <w:noProof/>
          <w:lang w:eastAsia="zh-CN"/>
        </w:rPr>
        <w:drawing>
          <wp:inline distT="0" distB="0" distL="0" distR="0" wp14:anchorId="645EC8F0" wp14:editId="234F93B4">
            <wp:extent cx="216535" cy="245110"/>
            <wp:effectExtent l="0" t="0" r="0" b="0"/>
            <wp:docPr id="1976075814" name="Image 3" descr="page10image564798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page10image56479808"/>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535" cy="245110"/>
                    </a:xfrm>
                    <a:prstGeom prst="rect">
                      <a:avLst/>
                    </a:prstGeom>
                    <a:noFill/>
                    <a:ln>
                      <a:noFill/>
                    </a:ln>
                  </pic:spPr>
                </pic:pic>
              </a:graphicData>
            </a:graphic>
          </wp:inline>
        </w:drawing>
      </w:r>
      <w:r w:rsidRPr="00DE673B">
        <w:rPr>
          <w:rFonts w:ascii="Arial" w:hAnsi="Arial" w:cs="Arial"/>
          <w:noProof/>
          <w:sz w:val="20"/>
          <w:lang w:eastAsia="zh-CN"/>
        </w:rPr>
        <w:fldChar w:fldCharType="end"/>
      </w:r>
      <w:r w:rsidRPr="00DE673B">
        <w:rPr>
          <w:rFonts w:ascii="Arial" w:hAnsi="Arial" w:cs="Arial"/>
          <w:sz w:val="20"/>
          <w:lang w:val="en-GB" w:eastAsia="zh-CN"/>
        </w:rPr>
        <w:fldChar w:fldCharType="end"/>
      </w:r>
      <w:r w:rsidRPr="005A46EE">
        <w:rPr>
          <w:rFonts w:ascii="Arial" w:hAnsi="Arial" w:cs="Arial"/>
          <w:sz w:val="20"/>
          <w:lang w:eastAsia="zh-CN"/>
        </w:rPr>
        <w:t xml:space="preserve"> du panneau de commande</w:t>
      </w:r>
      <w:r>
        <w:rPr>
          <w:rFonts w:ascii="Arial" w:hAnsi="Arial" w:cs="Arial"/>
          <w:sz w:val="20"/>
          <w:lang w:eastAsia="zh-CN"/>
        </w:rPr>
        <w:t xml:space="preserve">. </w:t>
      </w:r>
      <w:r w:rsidRPr="005A46EE">
        <w:rPr>
          <w:rFonts w:ascii="Arial" w:hAnsi="Arial" w:cs="Arial"/>
          <w:sz w:val="20"/>
          <w:lang w:eastAsia="zh-CN"/>
        </w:rPr>
        <w:t>Le ventilateur passe alors à la vitesse 3, indiquée par l'allumage du voyant de droite.</w:t>
      </w:r>
    </w:p>
    <w:p w14:paraId="0CC4107E" w14:textId="244435FC" w:rsidR="005A46EE" w:rsidRPr="005A46EE" w:rsidRDefault="005A46EE" w:rsidP="00DE673B">
      <w:pPr>
        <w:pStyle w:val="Paragraphedeliste"/>
        <w:numPr>
          <w:ilvl w:val="0"/>
          <w:numId w:val="20"/>
        </w:numPr>
        <w:rPr>
          <w:rFonts w:ascii="Arial" w:hAnsi="Arial" w:cs="Arial"/>
          <w:sz w:val="20"/>
          <w:lang w:eastAsia="zh-CN"/>
        </w:rPr>
      </w:pPr>
      <w:r w:rsidRPr="005A46EE">
        <w:rPr>
          <w:rFonts w:ascii="Arial" w:hAnsi="Arial" w:cs="Arial"/>
          <w:sz w:val="20"/>
          <w:lang w:eastAsia="zh-CN"/>
        </w:rPr>
        <w:t>Appuyez une dernière fois sur le bouton</w:t>
      </w:r>
      <w:r>
        <w:rPr>
          <w:rFonts w:ascii="Arial" w:hAnsi="Arial" w:cs="Arial"/>
          <w:sz w:val="20"/>
          <w:lang w:eastAsia="zh-CN"/>
        </w:rPr>
        <w:t xml:space="preserve"> </w:t>
      </w:r>
      <w:r w:rsidRPr="00DE673B">
        <w:rPr>
          <w:rFonts w:ascii="Arial" w:hAnsi="Arial" w:cs="Arial"/>
          <w:sz w:val="20"/>
          <w:lang w:eastAsia="zh-CN"/>
        </w:rPr>
        <w:fldChar w:fldCharType="begin"/>
      </w:r>
      <w:r w:rsidRPr="005A46EE">
        <w:rPr>
          <w:rFonts w:ascii="Arial" w:hAnsi="Arial" w:cs="Arial"/>
          <w:sz w:val="20"/>
          <w:lang w:eastAsia="zh-CN"/>
        </w:rPr>
        <w:instrText xml:space="preserve"> INCLUDEPICTURE "/Users/mikael/Library/Group Containers/UBF8T346G9.ms/WebArchiveCopyPasteTempFiles/com.microsoft.Word/page10image56369904" \* MERGEFORMATINET </w:instrText>
      </w:r>
      <w:r w:rsidRPr="00DE673B">
        <w:rPr>
          <w:rFonts w:ascii="Arial" w:hAnsi="Arial" w:cs="Arial"/>
          <w:sz w:val="20"/>
          <w:lang w:eastAsia="zh-CN"/>
        </w:rPr>
        <w:fldChar w:fldCharType="separate"/>
      </w:r>
      <w:r w:rsidRPr="00DE673B">
        <w:rPr>
          <w:rFonts w:ascii="Arial" w:hAnsi="Arial" w:cs="Arial"/>
          <w:noProof/>
          <w:sz w:val="20"/>
          <w:lang w:eastAsia="zh-CN"/>
        </w:rPr>
        <w:fldChar w:fldCharType="begin"/>
      </w:r>
      <w:r w:rsidRPr="005A46EE">
        <w:rPr>
          <w:rFonts w:ascii="Arial" w:hAnsi="Arial" w:cs="Arial"/>
          <w:noProof/>
          <w:sz w:val="20"/>
          <w:lang w:eastAsia="zh-CN"/>
        </w:rPr>
        <w:instrText xml:space="preserve"> INCLUDEPICTURE  "/Users/mikael/Library/Group Containers/UBF8T346G9.ms/WebArchiveCopyPasteTempFiles/com.microsoft.Word/page10image56369904" \* MERGEFORMATINET </w:instrText>
      </w:r>
      <w:r w:rsidRPr="00DE673B">
        <w:rPr>
          <w:rFonts w:ascii="Arial" w:hAnsi="Arial" w:cs="Arial"/>
          <w:noProof/>
          <w:sz w:val="20"/>
          <w:lang w:eastAsia="zh-CN"/>
        </w:rPr>
        <w:fldChar w:fldCharType="separate"/>
      </w:r>
      <w:r>
        <w:rPr>
          <w:noProof/>
          <w:lang w:eastAsia="zh-CN"/>
        </w:rPr>
        <w:drawing>
          <wp:inline distT="0" distB="0" distL="0" distR="0" wp14:anchorId="67D7BE64" wp14:editId="5AAFE4DC">
            <wp:extent cx="216535" cy="245110"/>
            <wp:effectExtent l="0" t="0" r="0" b="0"/>
            <wp:docPr id="629162630" name="Image 2" descr="page10image563699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page10image56369904"/>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535" cy="245110"/>
                    </a:xfrm>
                    <a:prstGeom prst="rect">
                      <a:avLst/>
                    </a:prstGeom>
                    <a:noFill/>
                    <a:ln>
                      <a:noFill/>
                    </a:ln>
                  </pic:spPr>
                </pic:pic>
              </a:graphicData>
            </a:graphic>
          </wp:inline>
        </w:drawing>
      </w:r>
      <w:r w:rsidRPr="00DE673B">
        <w:rPr>
          <w:rFonts w:ascii="Arial" w:hAnsi="Arial" w:cs="Arial"/>
          <w:noProof/>
          <w:sz w:val="20"/>
          <w:lang w:eastAsia="zh-CN"/>
        </w:rPr>
        <w:fldChar w:fldCharType="end"/>
      </w:r>
      <w:r w:rsidRPr="00DE673B">
        <w:rPr>
          <w:rFonts w:ascii="Arial" w:hAnsi="Arial" w:cs="Arial"/>
          <w:sz w:val="20"/>
          <w:lang w:val="en-GB" w:eastAsia="zh-CN"/>
        </w:rPr>
        <w:fldChar w:fldCharType="end"/>
      </w:r>
      <w:r w:rsidRPr="005A46EE">
        <w:rPr>
          <w:rFonts w:ascii="Arial" w:hAnsi="Arial" w:cs="Arial"/>
          <w:sz w:val="20"/>
          <w:lang w:eastAsia="zh-CN"/>
        </w:rPr>
        <w:t xml:space="preserve"> du panneau de commande pour revenir à la vitesse 1.</w:t>
      </w:r>
    </w:p>
    <w:p w14:paraId="459C40C8" w14:textId="7EDEF2CC" w:rsidR="00DE673B" w:rsidRPr="005A46EE" w:rsidRDefault="005A46EE" w:rsidP="00DE673B">
      <w:pPr>
        <w:pStyle w:val="Paragraphedeliste"/>
        <w:numPr>
          <w:ilvl w:val="0"/>
          <w:numId w:val="20"/>
        </w:numPr>
        <w:rPr>
          <w:rFonts w:ascii="Arial" w:hAnsi="Arial" w:cs="Arial"/>
          <w:sz w:val="20"/>
          <w:lang w:eastAsia="zh-CN"/>
        </w:rPr>
      </w:pPr>
      <w:r w:rsidRPr="005A46EE">
        <w:rPr>
          <w:rFonts w:ascii="Arial" w:hAnsi="Arial" w:cs="Arial"/>
          <w:sz w:val="20"/>
          <w:lang w:eastAsia="zh-CN"/>
        </w:rPr>
        <w:t>Pour éteindre l'appareil</w:t>
      </w:r>
      <w:r w:rsidR="00DE673B" w:rsidRPr="005A46EE">
        <w:rPr>
          <w:rFonts w:ascii="Arial" w:hAnsi="Arial" w:cs="Arial"/>
          <w:sz w:val="20"/>
          <w:lang w:eastAsia="zh-CN"/>
        </w:rPr>
        <w:t xml:space="preserve">, </w:t>
      </w:r>
      <w:r w:rsidRPr="005A46EE">
        <w:rPr>
          <w:rFonts w:ascii="Arial" w:hAnsi="Arial" w:cs="Arial"/>
          <w:sz w:val="20"/>
          <w:lang w:eastAsia="zh-CN"/>
        </w:rPr>
        <w:t xml:space="preserve">Appuyer sur le </w:t>
      </w:r>
      <w:r w:rsidR="009A1AC5" w:rsidRPr="005A46EE">
        <w:rPr>
          <w:rFonts w:ascii="Arial" w:hAnsi="Arial" w:cs="Arial"/>
          <w:sz w:val="20"/>
          <w:lang w:eastAsia="zh-CN"/>
        </w:rPr>
        <w:t>bouton</w:t>
      </w:r>
      <w:r w:rsidRPr="005A46EE">
        <w:rPr>
          <w:rFonts w:ascii="Arial" w:hAnsi="Arial" w:cs="Arial"/>
          <w:sz w:val="20"/>
          <w:lang w:eastAsia="zh-CN"/>
        </w:rPr>
        <w:t xml:space="preserve"> </w:t>
      </w:r>
      <w:r w:rsidR="00DE673B" w:rsidRPr="00DE673B">
        <w:rPr>
          <w:rFonts w:ascii="Arial" w:hAnsi="Arial" w:cs="Arial"/>
          <w:sz w:val="20"/>
          <w:lang w:eastAsia="zh-CN"/>
        </w:rPr>
        <w:fldChar w:fldCharType="begin"/>
      </w:r>
      <w:r w:rsidR="00DE673B" w:rsidRPr="005A46EE">
        <w:rPr>
          <w:rFonts w:ascii="Arial" w:hAnsi="Arial" w:cs="Arial"/>
          <w:sz w:val="20"/>
          <w:lang w:eastAsia="zh-CN"/>
        </w:rPr>
        <w:instrText xml:space="preserve"> INCLUDEPICTURE "/Users/mikael/Library/Group Containers/UBF8T346G9.ms/WebArchiveCopyPasteTempFiles/com.microsoft.Word/page10image56369072" \* MERGEFORMATINET </w:instrText>
      </w:r>
      <w:r w:rsidR="00DE673B" w:rsidRPr="00DE673B">
        <w:rPr>
          <w:rFonts w:ascii="Arial" w:hAnsi="Arial" w:cs="Arial"/>
          <w:sz w:val="20"/>
          <w:lang w:eastAsia="zh-CN"/>
        </w:rPr>
        <w:fldChar w:fldCharType="separate"/>
      </w:r>
      <w:r w:rsidR="00DE673B" w:rsidRPr="00DE673B">
        <w:rPr>
          <w:rFonts w:ascii="Arial" w:hAnsi="Arial" w:cs="Arial"/>
          <w:noProof/>
          <w:sz w:val="20"/>
          <w:lang w:eastAsia="zh-CN"/>
        </w:rPr>
        <w:fldChar w:fldCharType="begin"/>
      </w:r>
      <w:r w:rsidR="00DE673B" w:rsidRPr="005A46EE">
        <w:rPr>
          <w:rFonts w:ascii="Arial" w:hAnsi="Arial" w:cs="Arial"/>
          <w:noProof/>
          <w:sz w:val="20"/>
          <w:lang w:eastAsia="zh-CN"/>
        </w:rPr>
        <w:instrText xml:space="preserve"> INCLUDEPICTURE  "/Users/mikael/Library/Group Containers/UBF8T346G9.ms/WebArchiveCopyPasteTempFiles/com.microsoft.Word/page10image56369072" \* MERGEFORMATINET </w:instrText>
      </w:r>
      <w:r w:rsidR="00DE673B" w:rsidRPr="00DE673B">
        <w:rPr>
          <w:rFonts w:ascii="Arial" w:hAnsi="Arial" w:cs="Arial"/>
          <w:noProof/>
          <w:sz w:val="20"/>
          <w:lang w:eastAsia="zh-CN"/>
        </w:rPr>
        <w:fldChar w:fldCharType="separate"/>
      </w:r>
      <w:r w:rsidR="00DE673B">
        <w:rPr>
          <w:noProof/>
          <w:lang w:eastAsia="zh-CN"/>
        </w:rPr>
        <w:drawing>
          <wp:inline distT="0" distB="0" distL="0" distR="0" wp14:anchorId="70140B82" wp14:editId="4C0A71A9">
            <wp:extent cx="216535" cy="245110"/>
            <wp:effectExtent l="0" t="0" r="0" b="0"/>
            <wp:docPr id="1180128535" name="Image 1" descr="page10image563690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page10image56369072"/>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535" cy="245110"/>
                    </a:xfrm>
                    <a:prstGeom prst="rect">
                      <a:avLst/>
                    </a:prstGeom>
                    <a:noFill/>
                    <a:ln>
                      <a:noFill/>
                    </a:ln>
                  </pic:spPr>
                </pic:pic>
              </a:graphicData>
            </a:graphic>
          </wp:inline>
        </w:drawing>
      </w:r>
      <w:r w:rsidR="00DE673B" w:rsidRPr="00DE673B">
        <w:rPr>
          <w:rFonts w:ascii="Arial" w:hAnsi="Arial" w:cs="Arial"/>
          <w:noProof/>
          <w:sz w:val="20"/>
          <w:lang w:eastAsia="zh-CN"/>
        </w:rPr>
        <w:fldChar w:fldCharType="end"/>
      </w:r>
      <w:r w:rsidR="00DE673B" w:rsidRPr="00DE673B">
        <w:rPr>
          <w:rFonts w:ascii="Arial" w:hAnsi="Arial" w:cs="Arial"/>
          <w:sz w:val="20"/>
          <w:lang w:val="en-GB" w:eastAsia="zh-CN"/>
        </w:rPr>
        <w:fldChar w:fldCharType="end"/>
      </w:r>
      <w:r w:rsidRPr="005A46EE">
        <w:rPr>
          <w:rFonts w:ascii="Arial" w:hAnsi="Arial" w:cs="Arial"/>
          <w:sz w:val="20"/>
          <w:lang w:eastAsia="zh-CN"/>
        </w:rPr>
        <w:t xml:space="preserve"> </w:t>
      </w:r>
      <w:r>
        <w:rPr>
          <w:rFonts w:ascii="Arial" w:hAnsi="Arial" w:cs="Arial"/>
          <w:sz w:val="20"/>
          <w:lang w:eastAsia="zh-CN"/>
        </w:rPr>
        <w:t>du panneau de commande.</w:t>
      </w:r>
    </w:p>
    <w:p w14:paraId="2C24CB8E" w14:textId="77777777" w:rsidR="005A46EE" w:rsidRPr="005A46EE" w:rsidRDefault="005A46EE" w:rsidP="00DE673B">
      <w:pPr>
        <w:pStyle w:val="Paragraphedeliste"/>
        <w:numPr>
          <w:ilvl w:val="0"/>
          <w:numId w:val="20"/>
        </w:numPr>
        <w:rPr>
          <w:rFonts w:ascii="Arial" w:hAnsi="Arial" w:cs="Arial"/>
          <w:sz w:val="20"/>
          <w:lang w:eastAsia="zh-CN"/>
        </w:rPr>
      </w:pPr>
      <w:r w:rsidRPr="005A46EE">
        <w:rPr>
          <w:rFonts w:ascii="Arial" w:hAnsi="Arial" w:cs="Arial"/>
          <w:sz w:val="20"/>
          <w:lang w:eastAsia="zh-CN"/>
        </w:rPr>
        <w:t>En utilisation normale, l'appareil a une autonomie maximale de 300 minutes avant de nécessiter une recharge. Cette autonomie peut toutefois varier en fonction de l'utilisation, notamment de la vitesse de ventilation sélectionnée.</w:t>
      </w:r>
    </w:p>
    <w:p w14:paraId="542D7FD1" w14:textId="5485E8BA" w:rsidR="00DE673B" w:rsidRPr="005A46EE" w:rsidRDefault="005A46EE" w:rsidP="005A46EE">
      <w:pPr>
        <w:widowControl w:val="0"/>
        <w:autoSpaceDE w:val="0"/>
        <w:autoSpaceDN w:val="0"/>
        <w:adjustRightInd w:val="0"/>
        <w:ind w:left="360"/>
        <w:rPr>
          <w:rFonts w:ascii="Arial" w:hAnsi="Arial" w:cs="Arial"/>
          <w:sz w:val="20"/>
          <w:lang w:eastAsia="zh-CN"/>
        </w:rPr>
      </w:pPr>
      <w:r w:rsidRPr="005A46EE">
        <w:rPr>
          <w:rFonts w:ascii="Arial" w:hAnsi="Arial" w:cs="Arial"/>
          <w:sz w:val="20"/>
          <w:lang w:eastAsia="zh-CN"/>
        </w:rPr>
        <w:t>Lorsque la batterie est faible, les trois voyants clignotent avant que l'appareil ne s'éteigne et nécessite une recharge.</w:t>
      </w:r>
    </w:p>
    <w:p w14:paraId="564A44FF" w14:textId="77777777" w:rsidR="005A46EE" w:rsidRPr="005A46EE" w:rsidRDefault="005A46EE" w:rsidP="00DE673B">
      <w:pPr>
        <w:widowControl w:val="0"/>
        <w:autoSpaceDE w:val="0"/>
        <w:autoSpaceDN w:val="0"/>
        <w:adjustRightInd w:val="0"/>
        <w:rPr>
          <w:rFonts w:ascii="Arial" w:hAnsi="Arial" w:cs="Arial"/>
          <w:b/>
          <w:bCs/>
          <w:sz w:val="20"/>
        </w:rPr>
      </w:pPr>
    </w:p>
    <w:p w14:paraId="4288CA9A" w14:textId="78BB0DC1" w:rsidR="00A8508D" w:rsidRPr="001111FC" w:rsidRDefault="005A46EE" w:rsidP="00A8508D">
      <w:pPr>
        <w:widowControl w:val="0"/>
        <w:autoSpaceDE w:val="0"/>
        <w:autoSpaceDN w:val="0"/>
        <w:adjustRightInd w:val="0"/>
        <w:jc w:val="center"/>
        <w:rPr>
          <w:rFonts w:ascii="Arial" w:hAnsi="Arial" w:cs="Arial"/>
          <w:b/>
          <w:sz w:val="20"/>
        </w:rPr>
      </w:pPr>
      <w:r>
        <w:rPr>
          <w:rFonts w:ascii="Arial" w:hAnsi="Arial" w:cs="Arial"/>
          <w:b/>
          <w:sz w:val="20"/>
        </w:rPr>
        <w:br w:type="column"/>
      </w:r>
      <w:r w:rsidR="00A8508D" w:rsidRPr="001111FC">
        <w:rPr>
          <w:rFonts w:ascii="Arial" w:hAnsi="Arial" w:cs="Arial"/>
          <w:b/>
          <w:sz w:val="20"/>
        </w:rPr>
        <w:lastRenderedPageBreak/>
        <w:t>RANGEMENT</w:t>
      </w:r>
    </w:p>
    <w:p w14:paraId="14D14A9E" w14:textId="77777777" w:rsidR="00A8508D" w:rsidRPr="001111FC" w:rsidRDefault="00A8508D" w:rsidP="00A8508D">
      <w:pPr>
        <w:widowControl w:val="0"/>
        <w:autoSpaceDE w:val="0"/>
        <w:autoSpaceDN w:val="0"/>
        <w:adjustRightInd w:val="0"/>
        <w:jc w:val="center"/>
        <w:rPr>
          <w:rFonts w:ascii="Arial" w:hAnsi="Arial" w:cs="Arial"/>
          <w:b/>
          <w:sz w:val="20"/>
        </w:rPr>
      </w:pPr>
    </w:p>
    <w:p w14:paraId="3C284C9E" w14:textId="0D1CBC8B" w:rsidR="00A8508D" w:rsidRPr="005A46EE" w:rsidRDefault="00A8508D" w:rsidP="005A46EE">
      <w:pPr>
        <w:pStyle w:val="Paragraphedeliste"/>
        <w:widowControl w:val="0"/>
        <w:numPr>
          <w:ilvl w:val="1"/>
          <w:numId w:val="24"/>
        </w:numPr>
        <w:autoSpaceDE w:val="0"/>
        <w:autoSpaceDN w:val="0"/>
        <w:adjustRightInd w:val="0"/>
        <w:ind w:left="1068"/>
        <w:rPr>
          <w:rFonts w:ascii="Arial" w:hAnsi="Arial" w:cs="Arial"/>
          <w:sz w:val="20"/>
        </w:rPr>
      </w:pPr>
      <w:r w:rsidRPr="005A46EE">
        <w:rPr>
          <w:rFonts w:ascii="Arial" w:hAnsi="Arial" w:cs="Arial"/>
          <w:sz w:val="20"/>
        </w:rPr>
        <w:t xml:space="preserve">S’assurer que l'appareil est complètement refroidi et sec. </w:t>
      </w:r>
    </w:p>
    <w:p w14:paraId="31B9ECFC" w14:textId="055BAFC3" w:rsidR="005A46EE" w:rsidRPr="005A46EE" w:rsidRDefault="00A8508D" w:rsidP="005A46EE">
      <w:pPr>
        <w:pStyle w:val="Paragraphedeliste"/>
        <w:widowControl w:val="0"/>
        <w:numPr>
          <w:ilvl w:val="1"/>
          <w:numId w:val="24"/>
        </w:numPr>
        <w:autoSpaceDE w:val="0"/>
        <w:autoSpaceDN w:val="0"/>
        <w:adjustRightInd w:val="0"/>
        <w:ind w:left="1068"/>
        <w:rPr>
          <w:rFonts w:ascii="Arial" w:hAnsi="Arial" w:cs="Arial"/>
          <w:sz w:val="20"/>
        </w:rPr>
      </w:pPr>
      <w:r w:rsidRPr="005A46EE">
        <w:rPr>
          <w:rFonts w:ascii="Arial" w:hAnsi="Arial" w:cs="Arial"/>
          <w:sz w:val="20"/>
        </w:rPr>
        <w:t xml:space="preserve">Ne pas enrouler le cordon électrique autour de l'appareil, car cela peut l’endommager. </w:t>
      </w:r>
    </w:p>
    <w:p w14:paraId="0FB2348A" w14:textId="77899DF5" w:rsidR="00A8508D" w:rsidRPr="005A46EE" w:rsidRDefault="00A8508D" w:rsidP="005A46EE">
      <w:pPr>
        <w:pStyle w:val="Paragraphedeliste"/>
        <w:widowControl w:val="0"/>
        <w:numPr>
          <w:ilvl w:val="1"/>
          <w:numId w:val="24"/>
        </w:numPr>
        <w:autoSpaceDE w:val="0"/>
        <w:autoSpaceDN w:val="0"/>
        <w:adjustRightInd w:val="0"/>
        <w:ind w:left="1068"/>
        <w:rPr>
          <w:rFonts w:ascii="Arial" w:hAnsi="Arial" w:cs="Arial"/>
          <w:sz w:val="20"/>
        </w:rPr>
      </w:pPr>
      <w:r w:rsidRPr="005A46EE">
        <w:rPr>
          <w:rFonts w:ascii="Arial" w:hAnsi="Arial" w:cs="Arial"/>
          <w:sz w:val="20"/>
        </w:rPr>
        <w:t>Garder l'appareil dans un endroit frais et sec, hors d’accès des enfants.</w:t>
      </w:r>
    </w:p>
    <w:p w14:paraId="20316BB4" w14:textId="78024684" w:rsidR="005A46EE" w:rsidRPr="005A46EE" w:rsidRDefault="005A46EE" w:rsidP="005A46EE">
      <w:pPr>
        <w:pStyle w:val="Paragraphedeliste"/>
        <w:widowControl w:val="0"/>
        <w:numPr>
          <w:ilvl w:val="1"/>
          <w:numId w:val="24"/>
        </w:numPr>
        <w:autoSpaceDE w:val="0"/>
        <w:autoSpaceDN w:val="0"/>
        <w:adjustRightInd w:val="0"/>
        <w:ind w:left="1068"/>
        <w:rPr>
          <w:rFonts w:ascii="Arial" w:hAnsi="Arial" w:cs="Arial"/>
          <w:bCs/>
          <w:color w:val="000000"/>
          <w:sz w:val="20"/>
        </w:rPr>
      </w:pPr>
      <w:r w:rsidRPr="005A46EE">
        <w:rPr>
          <w:rFonts w:ascii="Arial" w:hAnsi="Arial" w:cs="Arial"/>
          <w:bCs/>
          <w:color w:val="000000"/>
          <w:sz w:val="20"/>
        </w:rPr>
        <w:t>Éteignez et débranchez l'appareil.</w:t>
      </w:r>
    </w:p>
    <w:p w14:paraId="7458D067" w14:textId="4DF17A78" w:rsidR="005A46EE" w:rsidRPr="005A46EE" w:rsidRDefault="005A46EE" w:rsidP="005A46EE">
      <w:pPr>
        <w:pStyle w:val="Paragraphedeliste"/>
        <w:widowControl w:val="0"/>
        <w:numPr>
          <w:ilvl w:val="1"/>
          <w:numId w:val="24"/>
        </w:numPr>
        <w:autoSpaceDE w:val="0"/>
        <w:autoSpaceDN w:val="0"/>
        <w:adjustRightInd w:val="0"/>
        <w:ind w:left="1068"/>
        <w:rPr>
          <w:rFonts w:ascii="Arial" w:hAnsi="Arial" w:cs="Arial"/>
          <w:bCs/>
          <w:color w:val="000000"/>
          <w:sz w:val="20"/>
        </w:rPr>
      </w:pPr>
      <w:r w:rsidRPr="005A46EE">
        <w:rPr>
          <w:rFonts w:ascii="Arial" w:hAnsi="Arial" w:cs="Arial"/>
          <w:bCs/>
          <w:color w:val="000000"/>
          <w:sz w:val="20"/>
        </w:rPr>
        <w:t>Enroulez le câble USB sans le plier ni le tirer.</w:t>
      </w:r>
    </w:p>
    <w:p w14:paraId="65D6DED2" w14:textId="366B8BB1" w:rsidR="005A46EE" w:rsidRDefault="005A46EE" w:rsidP="005A46EE">
      <w:pPr>
        <w:pStyle w:val="Paragraphedeliste"/>
        <w:widowControl w:val="0"/>
        <w:numPr>
          <w:ilvl w:val="1"/>
          <w:numId w:val="24"/>
        </w:numPr>
        <w:autoSpaceDE w:val="0"/>
        <w:autoSpaceDN w:val="0"/>
        <w:adjustRightInd w:val="0"/>
        <w:ind w:left="1068"/>
        <w:rPr>
          <w:rFonts w:ascii="Arial" w:hAnsi="Arial" w:cs="Arial"/>
          <w:bCs/>
          <w:color w:val="000000"/>
          <w:sz w:val="20"/>
        </w:rPr>
      </w:pPr>
      <w:r w:rsidRPr="005A46EE">
        <w:rPr>
          <w:rFonts w:ascii="Arial" w:hAnsi="Arial" w:cs="Arial"/>
          <w:bCs/>
          <w:color w:val="000000"/>
          <w:sz w:val="20"/>
        </w:rPr>
        <w:t>Pour replier le ventilateur et le ranger, rétractez le pied télescopique en appuyant dessus, repoussez les deux pieds stabilisateurs, déverrouillez le verrou du pied en le tirant vers le haut, laissez le pied basculer vers l'avant et, simultanément, inclinez la tête vers l'arrière de façon que la grille du ventilateur soit orientée vers le haut.</w:t>
      </w:r>
    </w:p>
    <w:p w14:paraId="251CA059" w14:textId="77777777" w:rsidR="005A46EE" w:rsidRDefault="005A46EE" w:rsidP="005A46EE">
      <w:pPr>
        <w:widowControl w:val="0"/>
        <w:autoSpaceDE w:val="0"/>
        <w:autoSpaceDN w:val="0"/>
        <w:adjustRightInd w:val="0"/>
        <w:rPr>
          <w:rFonts w:ascii="Arial" w:hAnsi="Arial" w:cs="Arial"/>
          <w:bCs/>
          <w:color w:val="000000"/>
          <w:sz w:val="20"/>
        </w:rPr>
      </w:pPr>
    </w:p>
    <w:p w14:paraId="49297243" w14:textId="56115AFE" w:rsidR="005A46EE" w:rsidRDefault="005A46EE" w:rsidP="005A46EE">
      <w:pPr>
        <w:widowControl w:val="0"/>
        <w:autoSpaceDE w:val="0"/>
        <w:autoSpaceDN w:val="0"/>
        <w:adjustRightInd w:val="0"/>
        <w:jc w:val="center"/>
        <w:rPr>
          <w:rFonts w:ascii="Arial" w:hAnsi="Arial" w:cs="Arial"/>
          <w:bCs/>
          <w:color w:val="000000"/>
          <w:sz w:val="20"/>
        </w:rPr>
      </w:pPr>
      <w:r>
        <w:rPr>
          <w:rFonts w:ascii="Arial" w:hAnsi="Arial" w:cs="Arial"/>
          <w:noProof/>
          <w:sz w:val="20"/>
          <w:lang w:val="en-GB"/>
        </w:rPr>
        <w:drawing>
          <wp:inline distT="0" distB="0" distL="0" distR="0" wp14:anchorId="72DC9644" wp14:editId="137DA04C">
            <wp:extent cx="3761105" cy="1725295"/>
            <wp:effectExtent l="0" t="0" r="0" b="0"/>
            <wp:docPr id="1874571244" name="Image 20" descr="Une image contenant Roue de vélo, roue, Cadre de vélo, vélo&#13;&#10;&#13;&#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0" descr="Une image contenant Roue de vélo, roue, Cadre de vélo, vélo&#13;&#10;&#13;&#10;Description générée automatiquement"/>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61105" cy="1725295"/>
                    </a:xfrm>
                    <a:prstGeom prst="rect">
                      <a:avLst/>
                    </a:prstGeom>
                    <a:noFill/>
                    <a:ln>
                      <a:noFill/>
                    </a:ln>
                  </pic:spPr>
                </pic:pic>
              </a:graphicData>
            </a:graphic>
          </wp:inline>
        </w:drawing>
      </w:r>
    </w:p>
    <w:p w14:paraId="5B139819" w14:textId="3D45A19F" w:rsidR="005A46EE" w:rsidRDefault="005A46EE" w:rsidP="005A46EE">
      <w:pPr>
        <w:pStyle w:val="Paragraphedeliste"/>
        <w:widowControl w:val="0"/>
        <w:numPr>
          <w:ilvl w:val="0"/>
          <w:numId w:val="25"/>
        </w:numPr>
        <w:autoSpaceDE w:val="0"/>
        <w:autoSpaceDN w:val="0"/>
        <w:adjustRightInd w:val="0"/>
        <w:rPr>
          <w:rFonts w:ascii="Arial" w:hAnsi="Arial" w:cs="Arial"/>
          <w:bCs/>
          <w:color w:val="000000"/>
          <w:sz w:val="20"/>
        </w:rPr>
      </w:pPr>
      <w:r w:rsidRPr="005A46EE">
        <w:rPr>
          <w:rFonts w:ascii="Arial" w:hAnsi="Arial" w:cs="Arial"/>
          <w:bCs/>
          <w:color w:val="000000"/>
          <w:sz w:val="20"/>
        </w:rPr>
        <w:t>Rangez votre appareil dans un endroit frais et sec.</w:t>
      </w:r>
    </w:p>
    <w:p w14:paraId="35DAF286" w14:textId="77777777" w:rsidR="005A46EE" w:rsidRDefault="005A46EE" w:rsidP="005A46EE">
      <w:pPr>
        <w:widowControl w:val="0"/>
        <w:autoSpaceDE w:val="0"/>
        <w:autoSpaceDN w:val="0"/>
        <w:adjustRightInd w:val="0"/>
        <w:ind w:left="1068"/>
        <w:rPr>
          <w:rFonts w:ascii="Arial" w:hAnsi="Arial" w:cs="Arial"/>
          <w:bCs/>
          <w:color w:val="000000"/>
          <w:sz w:val="20"/>
        </w:rPr>
      </w:pPr>
    </w:p>
    <w:p w14:paraId="02D79103" w14:textId="77777777" w:rsidR="005A46EE" w:rsidRDefault="005A46EE" w:rsidP="005A46EE">
      <w:pPr>
        <w:widowControl w:val="0"/>
        <w:autoSpaceDE w:val="0"/>
        <w:autoSpaceDN w:val="0"/>
        <w:adjustRightInd w:val="0"/>
        <w:ind w:left="1068"/>
        <w:rPr>
          <w:rFonts w:ascii="Arial" w:hAnsi="Arial" w:cs="Arial"/>
          <w:bCs/>
          <w:color w:val="000000"/>
          <w:sz w:val="20"/>
        </w:rPr>
      </w:pPr>
    </w:p>
    <w:p w14:paraId="65ED959E" w14:textId="7DF084C9" w:rsidR="005A46EE" w:rsidRDefault="005A46EE" w:rsidP="005A46EE">
      <w:pPr>
        <w:rPr>
          <w:rFonts w:ascii="Arial" w:hAnsi="Arial" w:cs="Arial"/>
          <w:b/>
          <w:sz w:val="20"/>
          <w:lang w:val="en-US"/>
        </w:rPr>
      </w:pPr>
      <w:r w:rsidRPr="005A46EE">
        <w:rPr>
          <w:rFonts w:ascii="Arial" w:hAnsi="Arial" w:cs="Arial"/>
          <w:b/>
          <w:sz w:val="20"/>
          <w:lang w:val="en-US"/>
        </w:rPr>
        <w:t>DÉPANNAGE</w:t>
      </w:r>
    </w:p>
    <w:p w14:paraId="4ECACD48" w14:textId="77777777" w:rsidR="005A46EE" w:rsidRDefault="005A46EE" w:rsidP="005A46EE">
      <w:pPr>
        <w:rPr>
          <w:rFonts w:ascii="Arial" w:hAnsi="Arial" w:cs="Arial"/>
          <w:bCs/>
          <w:sz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2"/>
        <w:gridCol w:w="5106"/>
      </w:tblGrid>
      <w:tr w:rsidR="005A46EE" w:rsidRPr="005A46EE" w14:paraId="4F847EA7" w14:textId="77777777" w:rsidTr="00A7708E">
        <w:tc>
          <w:tcPr>
            <w:tcW w:w="5169" w:type="dxa"/>
            <w:vAlign w:val="center"/>
          </w:tcPr>
          <w:p w14:paraId="6691B4C0" w14:textId="0A1D0E92" w:rsidR="005A46EE" w:rsidRDefault="005A46EE" w:rsidP="00A7708E">
            <w:pPr>
              <w:jc w:val="center"/>
              <w:rPr>
                <w:rFonts w:ascii="Arial" w:hAnsi="Arial" w:cs="Arial"/>
                <w:bCs/>
                <w:sz w:val="20"/>
                <w:lang w:val="en-US"/>
              </w:rPr>
            </w:pPr>
            <w:r w:rsidRPr="005A46EE">
              <w:rPr>
                <w:rFonts w:ascii="Arial" w:hAnsi="Arial" w:cs="Arial"/>
                <w:bCs/>
                <w:sz w:val="20"/>
                <w:lang w:val="en-US"/>
              </w:rPr>
              <w:t>Ne s'allume pas</w:t>
            </w:r>
          </w:p>
        </w:tc>
        <w:tc>
          <w:tcPr>
            <w:tcW w:w="5169" w:type="dxa"/>
          </w:tcPr>
          <w:p w14:paraId="48183880" w14:textId="1582E4F0" w:rsidR="005A46EE" w:rsidRPr="005A46EE" w:rsidRDefault="005A46EE" w:rsidP="005A46EE">
            <w:pPr>
              <w:numPr>
                <w:ilvl w:val="0"/>
                <w:numId w:val="26"/>
              </w:numPr>
              <w:rPr>
                <w:rFonts w:ascii="Arial" w:hAnsi="Arial" w:cs="Arial"/>
                <w:bCs/>
                <w:sz w:val="20"/>
              </w:rPr>
            </w:pPr>
            <w:r w:rsidRPr="005A46EE">
              <w:rPr>
                <w:rFonts w:ascii="Arial" w:hAnsi="Arial" w:cs="Arial"/>
                <w:bCs/>
                <w:sz w:val="20"/>
              </w:rPr>
              <w:t>Vérifiez que la batterie est complètement chargée.</w:t>
            </w:r>
          </w:p>
          <w:p w14:paraId="0DD8C183" w14:textId="1D1C9433" w:rsidR="005A46EE" w:rsidRPr="005A46EE" w:rsidRDefault="005A46EE" w:rsidP="005A46EE">
            <w:pPr>
              <w:numPr>
                <w:ilvl w:val="0"/>
                <w:numId w:val="26"/>
              </w:numPr>
              <w:rPr>
                <w:rFonts w:ascii="Arial" w:hAnsi="Arial" w:cs="Arial"/>
                <w:bCs/>
                <w:sz w:val="20"/>
              </w:rPr>
            </w:pPr>
            <w:r w:rsidRPr="005A46EE">
              <w:rPr>
                <w:rFonts w:ascii="Arial" w:hAnsi="Arial" w:cs="Arial"/>
                <w:bCs/>
                <w:sz w:val="20"/>
              </w:rPr>
              <w:t>Si le câble USB est toujours branché à l'appareil, assurez-vous que le chargeur est allumé.</w:t>
            </w:r>
          </w:p>
        </w:tc>
      </w:tr>
      <w:tr w:rsidR="005A46EE" w:rsidRPr="005A46EE" w14:paraId="1A67F307" w14:textId="77777777" w:rsidTr="00A7708E">
        <w:tc>
          <w:tcPr>
            <w:tcW w:w="5169" w:type="dxa"/>
            <w:vAlign w:val="center"/>
          </w:tcPr>
          <w:p w14:paraId="28FBB21F" w14:textId="34AB8250" w:rsidR="005A46EE" w:rsidRPr="005A46EE" w:rsidRDefault="005A46EE" w:rsidP="00A7708E">
            <w:pPr>
              <w:jc w:val="center"/>
              <w:rPr>
                <w:rFonts w:ascii="Arial" w:hAnsi="Arial" w:cs="Arial"/>
                <w:bCs/>
                <w:sz w:val="20"/>
              </w:rPr>
            </w:pPr>
            <w:r w:rsidRPr="005A46EE">
              <w:rPr>
                <w:rFonts w:ascii="Arial" w:hAnsi="Arial" w:cs="Arial"/>
                <w:bCs/>
                <w:sz w:val="20"/>
              </w:rPr>
              <w:t>L'appareil s'éteint sans cesse lorsqu'il est utilisé..</w:t>
            </w:r>
          </w:p>
          <w:p w14:paraId="5AED26DA" w14:textId="77777777" w:rsidR="005A46EE" w:rsidRPr="005A46EE" w:rsidRDefault="005A46EE" w:rsidP="00A7708E">
            <w:pPr>
              <w:jc w:val="center"/>
              <w:rPr>
                <w:rFonts w:ascii="Arial" w:hAnsi="Arial" w:cs="Arial"/>
                <w:bCs/>
                <w:sz w:val="20"/>
              </w:rPr>
            </w:pPr>
          </w:p>
        </w:tc>
        <w:tc>
          <w:tcPr>
            <w:tcW w:w="5169" w:type="dxa"/>
          </w:tcPr>
          <w:p w14:paraId="273AA8F0" w14:textId="4B136934" w:rsidR="005A46EE" w:rsidRPr="005A46EE" w:rsidRDefault="005A46EE" w:rsidP="005A46EE">
            <w:pPr>
              <w:numPr>
                <w:ilvl w:val="0"/>
                <w:numId w:val="27"/>
              </w:numPr>
              <w:rPr>
                <w:rFonts w:ascii="Arial" w:hAnsi="Arial" w:cs="Arial"/>
                <w:bCs/>
                <w:sz w:val="20"/>
                <w:lang w:val="en-US"/>
              </w:rPr>
            </w:pPr>
            <w:r w:rsidRPr="005A46EE">
              <w:rPr>
                <w:rFonts w:ascii="Arial" w:hAnsi="Arial" w:cs="Arial"/>
                <w:bCs/>
                <w:sz w:val="20"/>
                <w:lang w:val="en-US"/>
              </w:rPr>
              <w:t>La batterie est déchargée.</w:t>
            </w:r>
          </w:p>
          <w:p w14:paraId="11879B92" w14:textId="1A09F7AF" w:rsidR="005A46EE" w:rsidRPr="005A46EE" w:rsidRDefault="005A46EE" w:rsidP="005A46EE">
            <w:pPr>
              <w:numPr>
                <w:ilvl w:val="0"/>
                <w:numId w:val="27"/>
              </w:numPr>
              <w:rPr>
                <w:rFonts w:ascii="Arial" w:hAnsi="Arial" w:cs="Arial"/>
                <w:bCs/>
                <w:sz w:val="20"/>
              </w:rPr>
            </w:pPr>
            <w:r w:rsidRPr="005A46EE">
              <w:rPr>
                <w:rFonts w:ascii="Arial" w:hAnsi="Arial" w:cs="Arial"/>
                <w:bCs/>
                <w:sz w:val="20"/>
              </w:rPr>
              <w:t>Rechargez la batterie ou branchez le câble USB et allumez le chargeur.</w:t>
            </w:r>
          </w:p>
        </w:tc>
      </w:tr>
    </w:tbl>
    <w:p w14:paraId="72683885" w14:textId="77777777" w:rsidR="005A46EE" w:rsidRPr="005A46EE" w:rsidRDefault="005A46EE" w:rsidP="005A46EE">
      <w:pPr>
        <w:widowControl w:val="0"/>
        <w:autoSpaceDE w:val="0"/>
        <w:autoSpaceDN w:val="0"/>
        <w:adjustRightInd w:val="0"/>
        <w:ind w:left="1068"/>
        <w:rPr>
          <w:rFonts w:ascii="Arial" w:hAnsi="Arial" w:cs="Arial"/>
          <w:bCs/>
          <w:color w:val="000000"/>
          <w:sz w:val="20"/>
        </w:rPr>
      </w:pPr>
    </w:p>
    <w:p w14:paraId="5D01345C" w14:textId="77777777" w:rsidR="005A46EE" w:rsidRPr="005A46EE" w:rsidRDefault="005A46EE" w:rsidP="007416F1">
      <w:pPr>
        <w:jc w:val="center"/>
        <w:rPr>
          <w:rFonts w:ascii="Arial" w:hAnsi="Arial" w:cs="Arial"/>
          <w:b/>
          <w:bCs/>
          <w:color w:val="000000"/>
          <w:sz w:val="20"/>
        </w:rPr>
      </w:pPr>
    </w:p>
    <w:p w14:paraId="11B7DF04" w14:textId="599575AC" w:rsidR="007416F1" w:rsidRPr="007416F1" w:rsidRDefault="007416F1" w:rsidP="007416F1">
      <w:pPr>
        <w:jc w:val="center"/>
        <w:rPr>
          <w:rFonts w:ascii="Arial" w:hAnsi="Arial" w:cs="Arial"/>
          <w:b/>
          <w:bCs/>
          <w:color w:val="00B0F0"/>
          <w:sz w:val="20"/>
        </w:rPr>
      </w:pPr>
      <w:r w:rsidRPr="007416F1">
        <w:rPr>
          <w:rFonts w:ascii="Arial" w:hAnsi="Arial" w:cs="Arial"/>
          <w:b/>
          <w:bCs/>
          <w:color w:val="00B0F0"/>
          <w:sz w:val="20"/>
        </w:rPr>
        <w:t>Conditions Générales de Garantie SoTech Techwood</w:t>
      </w:r>
    </w:p>
    <w:p w14:paraId="55F36A3A" w14:textId="77777777" w:rsidR="007416F1" w:rsidRPr="007416F1" w:rsidRDefault="007416F1" w:rsidP="007416F1">
      <w:pPr>
        <w:autoSpaceDE w:val="0"/>
        <w:autoSpaceDN w:val="0"/>
        <w:adjustRightInd w:val="0"/>
        <w:rPr>
          <w:rFonts w:ascii="Arial" w:hAnsi="Arial" w:cs="Arial"/>
          <w:b/>
          <w:bCs/>
          <w:color w:val="00B0F0"/>
          <w:sz w:val="20"/>
        </w:rPr>
      </w:pPr>
    </w:p>
    <w:p w14:paraId="763F21BD" w14:textId="77777777" w:rsidR="007416F1" w:rsidRPr="007416F1" w:rsidRDefault="007416F1" w:rsidP="007416F1">
      <w:pPr>
        <w:autoSpaceDE w:val="0"/>
        <w:autoSpaceDN w:val="0"/>
        <w:adjustRightInd w:val="0"/>
        <w:rPr>
          <w:rFonts w:ascii="Arial" w:hAnsi="Arial" w:cs="Arial"/>
          <w:color w:val="00B0F0"/>
          <w:sz w:val="20"/>
        </w:rPr>
      </w:pPr>
      <w:r w:rsidRPr="007416F1">
        <w:rPr>
          <w:rFonts w:ascii="Arial" w:hAnsi="Arial" w:cs="Arial"/>
          <w:color w:val="00B0F0"/>
          <w:sz w:val="20"/>
        </w:rPr>
        <w:t>Avant d’être livrés, tous nos produits sont soumis à un contrôle rigoureux.</w:t>
      </w:r>
    </w:p>
    <w:p w14:paraId="6EFE345C" w14:textId="2803D282" w:rsidR="007416F1" w:rsidRPr="007416F1" w:rsidRDefault="007416F1" w:rsidP="007416F1">
      <w:pPr>
        <w:autoSpaceDE w:val="0"/>
        <w:autoSpaceDN w:val="0"/>
        <w:adjustRightInd w:val="0"/>
        <w:rPr>
          <w:rFonts w:ascii="Arial" w:hAnsi="Arial" w:cs="Arial"/>
          <w:color w:val="00B0F0"/>
          <w:sz w:val="20"/>
        </w:rPr>
      </w:pPr>
      <w:r w:rsidRPr="007416F1">
        <w:rPr>
          <w:rFonts w:ascii="Arial" w:hAnsi="Arial" w:cs="Arial"/>
          <w:color w:val="00B0F0"/>
          <w:sz w:val="20"/>
        </w:rPr>
        <w:t>Cet appareil est garanti 24 mois (pièces et M.O</w:t>
      </w:r>
      <w:r w:rsidR="00724B40">
        <w:rPr>
          <w:rFonts w:ascii="Arial" w:hAnsi="Arial" w:cs="Arial"/>
          <w:color w:val="00B0F0"/>
          <w:sz w:val="20"/>
        </w:rPr>
        <w:t>)</w:t>
      </w:r>
      <w:r w:rsidRPr="007416F1">
        <w:rPr>
          <w:rFonts w:ascii="Arial" w:hAnsi="Arial" w:cs="Arial"/>
          <w:color w:val="00B0F0"/>
          <w:sz w:val="20"/>
        </w:rPr>
        <w:t xml:space="preserve"> à partir de la date d’achat du produit par le consommateur.</w:t>
      </w:r>
    </w:p>
    <w:p w14:paraId="292BB26C" w14:textId="77777777" w:rsidR="007416F1" w:rsidRPr="007416F1" w:rsidRDefault="007416F1" w:rsidP="007416F1">
      <w:pPr>
        <w:autoSpaceDE w:val="0"/>
        <w:autoSpaceDN w:val="0"/>
        <w:adjustRightInd w:val="0"/>
        <w:rPr>
          <w:rFonts w:ascii="Arial" w:hAnsi="Arial" w:cs="Arial"/>
          <w:color w:val="00B0F0"/>
          <w:sz w:val="20"/>
        </w:rPr>
      </w:pPr>
      <w:r w:rsidRPr="007416F1">
        <w:rPr>
          <w:rFonts w:ascii="Arial" w:hAnsi="Arial" w:cs="Arial"/>
          <w:color w:val="00B0F0"/>
          <w:sz w:val="20"/>
        </w:rPr>
        <w:t>Les justificatifs de garantie sont :</w:t>
      </w:r>
    </w:p>
    <w:p w14:paraId="0C689C99" w14:textId="77777777" w:rsidR="007416F1" w:rsidRPr="007416F1" w:rsidRDefault="007416F1" w:rsidP="007416F1">
      <w:pPr>
        <w:autoSpaceDE w:val="0"/>
        <w:autoSpaceDN w:val="0"/>
        <w:adjustRightInd w:val="0"/>
        <w:rPr>
          <w:rFonts w:ascii="Arial" w:hAnsi="Arial" w:cs="Arial"/>
          <w:color w:val="00B0F0"/>
          <w:sz w:val="20"/>
        </w:rPr>
      </w:pPr>
      <w:r w:rsidRPr="007416F1">
        <w:rPr>
          <w:rFonts w:ascii="Arial" w:hAnsi="Arial" w:cs="Arial"/>
          <w:color w:val="00B0F0"/>
          <w:sz w:val="20"/>
        </w:rPr>
        <w:t>• la facture et/ou ticket de caisse avec le modèle de l’appareil et la date d’achat.</w:t>
      </w:r>
    </w:p>
    <w:p w14:paraId="244C5860" w14:textId="77777777" w:rsidR="007416F1" w:rsidRPr="007416F1" w:rsidRDefault="007416F1" w:rsidP="007416F1">
      <w:pPr>
        <w:autoSpaceDE w:val="0"/>
        <w:autoSpaceDN w:val="0"/>
        <w:adjustRightInd w:val="0"/>
        <w:rPr>
          <w:rFonts w:ascii="Arial" w:hAnsi="Arial" w:cs="Arial"/>
          <w:color w:val="00B0F0"/>
          <w:sz w:val="20"/>
        </w:rPr>
      </w:pPr>
      <w:r w:rsidRPr="007416F1">
        <w:rPr>
          <w:rFonts w:ascii="Arial" w:hAnsi="Arial" w:cs="Arial"/>
          <w:color w:val="00B0F0"/>
          <w:sz w:val="20"/>
        </w:rPr>
        <w:t>Sans ces justificatifs, aucun remplacement gratuit, ni aucune réparation gratuite, ne peut être effectué.</w:t>
      </w:r>
    </w:p>
    <w:p w14:paraId="1FE71698" w14:textId="77777777" w:rsidR="007416F1" w:rsidRPr="007416F1" w:rsidRDefault="007416F1" w:rsidP="007416F1">
      <w:pPr>
        <w:autoSpaceDE w:val="0"/>
        <w:autoSpaceDN w:val="0"/>
        <w:adjustRightInd w:val="0"/>
        <w:rPr>
          <w:rFonts w:ascii="Arial" w:hAnsi="Arial" w:cs="Arial"/>
          <w:color w:val="00B0F0"/>
          <w:sz w:val="20"/>
        </w:rPr>
      </w:pPr>
      <w:r w:rsidRPr="007416F1">
        <w:rPr>
          <w:rFonts w:ascii="Arial" w:hAnsi="Arial" w:cs="Arial"/>
          <w:color w:val="00B0F0"/>
          <w:sz w:val="20"/>
        </w:rPr>
        <w:t>Pendant la durée de la garantie, nous prenons en charge, gratuitement, les défauts de l’appareil ou des accessoires, découlant d’un vice de matériaux ou de fabrication par réparation ou, remplacement.</w:t>
      </w:r>
    </w:p>
    <w:p w14:paraId="7F5A9623" w14:textId="77777777" w:rsidR="007416F1" w:rsidRPr="007416F1" w:rsidRDefault="007416F1" w:rsidP="007416F1">
      <w:pPr>
        <w:shd w:val="clear" w:color="auto" w:fill="FFFFFF"/>
        <w:rPr>
          <w:rFonts w:ascii="Arial" w:eastAsia="Times New Roman" w:hAnsi="Arial" w:cs="Arial"/>
          <w:color w:val="00B0F0"/>
          <w:sz w:val="20"/>
        </w:rPr>
      </w:pPr>
      <w:r w:rsidRPr="007416F1">
        <w:rPr>
          <w:rFonts w:ascii="Arial" w:eastAsia="Times New Roman" w:hAnsi="Arial" w:cs="Arial"/>
          <w:color w:val="00B0F0"/>
          <w:sz w:val="20"/>
        </w:rPr>
        <w:t>- Toute réparation ou échange entraînera automatiquement une extension de la garantie de 6 mois.</w:t>
      </w:r>
    </w:p>
    <w:p w14:paraId="513EC383" w14:textId="77777777" w:rsidR="007416F1" w:rsidRPr="007416F1" w:rsidRDefault="007416F1" w:rsidP="007416F1">
      <w:pPr>
        <w:autoSpaceDE w:val="0"/>
        <w:autoSpaceDN w:val="0"/>
        <w:adjustRightInd w:val="0"/>
        <w:rPr>
          <w:rFonts w:ascii="Arial" w:hAnsi="Arial" w:cs="Arial"/>
          <w:color w:val="00B0F0"/>
          <w:sz w:val="20"/>
          <w:u w:color="7600FF"/>
        </w:rPr>
      </w:pPr>
      <w:r w:rsidRPr="007416F1">
        <w:rPr>
          <w:rFonts w:ascii="Arial" w:hAnsi="Arial" w:cs="Arial"/>
          <w:color w:val="00B0F0"/>
          <w:sz w:val="20"/>
        </w:rPr>
        <w:t>En cas de recours à la garantie, rapporter l’appareil complet à votre revendeur,</w:t>
      </w:r>
      <w:r w:rsidRPr="007416F1">
        <w:rPr>
          <w:rFonts w:ascii="Arial" w:hAnsi="Arial" w:cs="Arial"/>
          <w:color w:val="00B0F0"/>
          <w:sz w:val="20"/>
          <w:u w:color="7600FF"/>
        </w:rPr>
        <w:t xml:space="preserve"> accompagné de la preuve d‘achat.</w:t>
      </w:r>
    </w:p>
    <w:p w14:paraId="6FDF49BC" w14:textId="77777777" w:rsidR="007416F1" w:rsidRPr="007416F1" w:rsidRDefault="007416F1" w:rsidP="007416F1">
      <w:pPr>
        <w:shd w:val="clear" w:color="auto" w:fill="FFFFFF"/>
        <w:rPr>
          <w:rFonts w:ascii="Arial" w:eastAsia="Times New Roman" w:hAnsi="Arial" w:cs="Arial"/>
          <w:color w:val="00B0F0"/>
          <w:sz w:val="20"/>
        </w:rPr>
      </w:pPr>
      <w:r w:rsidRPr="007416F1">
        <w:rPr>
          <w:rFonts w:ascii="Arial" w:eastAsia="Times New Roman" w:hAnsi="Arial" w:cs="Arial"/>
          <w:color w:val="00B0F0"/>
          <w:sz w:val="20"/>
        </w:rPr>
        <w:t>-  En cas de retour d'un appareil défectueux, nous vous conseillons d'envoyer l'appareil dans son emballage d'origine ou dans un emballage bien protégé afin d'éviter tout dommage. </w:t>
      </w:r>
    </w:p>
    <w:p w14:paraId="641CA6A2" w14:textId="77777777" w:rsidR="007416F1" w:rsidRPr="007416F1" w:rsidRDefault="007416F1" w:rsidP="007416F1">
      <w:pPr>
        <w:shd w:val="clear" w:color="auto" w:fill="FFFFFF"/>
        <w:rPr>
          <w:rFonts w:ascii="Arial" w:eastAsia="Times New Roman" w:hAnsi="Arial" w:cs="Arial"/>
          <w:color w:val="00B0F0"/>
          <w:sz w:val="20"/>
        </w:rPr>
      </w:pPr>
      <w:r w:rsidRPr="007416F1">
        <w:rPr>
          <w:rFonts w:ascii="Arial" w:eastAsia="Times New Roman" w:hAnsi="Arial" w:cs="Arial"/>
          <w:color w:val="00B0F0"/>
          <w:sz w:val="20"/>
        </w:rPr>
        <w:t>- La garantie n'est pas applicable aux pièces fragiles en verre, en céramique, en matière plastique, etc..., lorsque leur défaillance n'est pas imputable à un défaut de fabrication ou de conception.</w:t>
      </w:r>
    </w:p>
    <w:p w14:paraId="3A318013" w14:textId="77777777" w:rsidR="007416F1" w:rsidRPr="007416F1" w:rsidRDefault="007416F1" w:rsidP="007416F1">
      <w:pPr>
        <w:autoSpaceDE w:val="0"/>
        <w:autoSpaceDN w:val="0"/>
        <w:adjustRightInd w:val="0"/>
        <w:rPr>
          <w:rFonts w:ascii="Arial" w:hAnsi="Arial" w:cs="Arial"/>
          <w:color w:val="00B0F0"/>
          <w:sz w:val="20"/>
          <w:u w:color="7600FF"/>
        </w:rPr>
      </w:pPr>
      <w:r w:rsidRPr="007416F1">
        <w:rPr>
          <w:rFonts w:ascii="Arial" w:hAnsi="Arial" w:cs="Arial"/>
          <w:color w:val="00B0F0"/>
          <w:sz w:val="20"/>
          <w:u w:color="7600FF"/>
        </w:rPr>
        <w:t>Les pièces d’usure (par exemple : les charbons de moteurs, crochets, courroies d’entraînement, télécommande de rechange, brosses à dents de rechange, lames de scies etc.) ainsi que leur nettoyage, entretien ou remplacement, ne sont pas garantis, et sont donc à votre charge.</w:t>
      </w:r>
    </w:p>
    <w:p w14:paraId="180B2FF9" w14:textId="77777777" w:rsidR="007416F1" w:rsidRPr="007416F1" w:rsidRDefault="007416F1" w:rsidP="007416F1">
      <w:pPr>
        <w:autoSpaceDE w:val="0"/>
        <w:autoSpaceDN w:val="0"/>
        <w:adjustRightInd w:val="0"/>
        <w:rPr>
          <w:rFonts w:ascii="Arial" w:hAnsi="Arial" w:cs="Arial"/>
          <w:color w:val="00B0F0"/>
          <w:sz w:val="20"/>
          <w:u w:color="7600FF"/>
        </w:rPr>
      </w:pPr>
      <w:r w:rsidRPr="007416F1">
        <w:rPr>
          <w:rFonts w:ascii="Arial" w:hAnsi="Arial" w:cs="Arial"/>
          <w:color w:val="00B0F0"/>
          <w:sz w:val="20"/>
          <w:u w:color="7600FF"/>
        </w:rPr>
        <w:t>En cas d’intervention étrangère, la garantie devient caduque.</w:t>
      </w:r>
    </w:p>
    <w:p w14:paraId="003C197C" w14:textId="77777777" w:rsidR="007416F1" w:rsidRPr="007416F1" w:rsidRDefault="007416F1" w:rsidP="007416F1">
      <w:pPr>
        <w:autoSpaceDE w:val="0"/>
        <w:autoSpaceDN w:val="0"/>
        <w:adjustRightInd w:val="0"/>
        <w:rPr>
          <w:rFonts w:ascii="Arial" w:hAnsi="Arial" w:cs="Arial"/>
          <w:color w:val="00B0F0"/>
          <w:sz w:val="20"/>
          <w:u w:color="7600FF"/>
        </w:rPr>
      </w:pPr>
      <w:r w:rsidRPr="007416F1">
        <w:rPr>
          <w:rFonts w:ascii="Arial" w:hAnsi="Arial" w:cs="Arial"/>
          <w:color w:val="00B0F0"/>
          <w:sz w:val="20"/>
          <w:u w:color="7600FF"/>
        </w:rPr>
        <w:t>Après écoulement de la durée de garantie, les réparations peuvent être effectuées, contre paiement, par le commerce spécialisé ou un service de réparation.</w:t>
      </w:r>
    </w:p>
    <w:p w14:paraId="76C2F418" w14:textId="1CAA5C1A" w:rsidR="00B44C98" w:rsidRPr="001111FC" w:rsidRDefault="00B44C98" w:rsidP="007416F1">
      <w:pPr>
        <w:autoSpaceDE w:val="0"/>
        <w:autoSpaceDN w:val="0"/>
        <w:adjustRightInd w:val="0"/>
        <w:jc w:val="center"/>
        <w:rPr>
          <w:sz w:val="18"/>
          <w:szCs w:val="18"/>
        </w:rPr>
      </w:pPr>
    </w:p>
    <w:p w14:paraId="301B31D5" w14:textId="12363EC3" w:rsidR="00A8508D" w:rsidRPr="001111FC" w:rsidRDefault="005A46EE" w:rsidP="00A8508D">
      <w:pPr>
        <w:jc w:val="center"/>
        <w:rPr>
          <w:rFonts w:ascii="Arial" w:hAnsi="Arial" w:cs="Arial"/>
          <w:b/>
          <w:sz w:val="18"/>
          <w:szCs w:val="18"/>
        </w:rPr>
      </w:pPr>
      <w:r>
        <w:rPr>
          <w:rFonts w:ascii="Arial" w:hAnsi="Arial" w:cs="Arial"/>
          <w:b/>
          <w:sz w:val="18"/>
          <w:szCs w:val="18"/>
        </w:rPr>
        <w:br w:type="column"/>
      </w:r>
      <w:r w:rsidR="00A8508D" w:rsidRPr="001111FC">
        <w:rPr>
          <w:rFonts w:ascii="Arial" w:hAnsi="Arial" w:cs="Arial"/>
          <w:b/>
          <w:sz w:val="18"/>
          <w:szCs w:val="18"/>
        </w:rPr>
        <w:lastRenderedPageBreak/>
        <w:t>CARACTÉRISTIQUES TECHNIQUES</w:t>
      </w:r>
    </w:p>
    <w:p w14:paraId="1E538EA0" w14:textId="77777777" w:rsidR="00A8508D" w:rsidRPr="001111FC" w:rsidRDefault="00A8508D" w:rsidP="00A8508D">
      <w:pPr>
        <w:rPr>
          <w:rFonts w:ascii="Arial" w:hAnsi="Arial" w:cs="Arial"/>
          <w:sz w:val="18"/>
          <w:szCs w:val="18"/>
        </w:rPr>
      </w:pPr>
    </w:p>
    <w:p w14:paraId="7E936B59" w14:textId="7ED97F36" w:rsidR="007416F1" w:rsidRPr="007416F1" w:rsidRDefault="007416F1" w:rsidP="007416F1">
      <w:pPr>
        <w:rPr>
          <w:rFonts w:ascii="Arial" w:hAnsi="Arial" w:cs="Arial"/>
          <w:sz w:val="18"/>
          <w:szCs w:val="18"/>
        </w:rPr>
      </w:pPr>
      <w:r w:rsidRPr="007416F1">
        <w:rPr>
          <w:rFonts w:ascii="Arial" w:hAnsi="Arial" w:cs="Arial"/>
          <w:sz w:val="18"/>
          <w:szCs w:val="18"/>
        </w:rPr>
        <w:t>Alimentation </w:t>
      </w:r>
      <w:r>
        <w:rPr>
          <w:rFonts w:ascii="Arial" w:hAnsi="Arial" w:cs="Arial"/>
          <w:sz w:val="18"/>
          <w:szCs w:val="18"/>
        </w:rPr>
        <w:tab/>
      </w:r>
      <w:r>
        <w:rPr>
          <w:rFonts w:ascii="Arial" w:hAnsi="Arial" w:cs="Arial"/>
          <w:sz w:val="18"/>
          <w:szCs w:val="18"/>
        </w:rPr>
        <w:tab/>
      </w:r>
      <w:r>
        <w:rPr>
          <w:rFonts w:ascii="Arial" w:hAnsi="Arial" w:cs="Arial"/>
          <w:sz w:val="18"/>
          <w:szCs w:val="18"/>
        </w:rPr>
        <w:tab/>
      </w:r>
      <w:r w:rsidRPr="007416F1">
        <w:rPr>
          <w:rFonts w:ascii="Arial" w:hAnsi="Arial" w:cs="Arial"/>
          <w:sz w:val="18"/>
          <w:szCs w:val="18"/>
        </w:rPr>
        <w:t>:</w:t>
      </w:r>
      <w:r>
        <w:rPr>
          <w:rFonts w:ascii="Arial" w:hAnsi="Arial" w:cs="Arial"/>
          <w:sz w:val="18"/>
          <w:szCs w:val="18"/>
        </w:rPr>
        <w:tab/>
      </w:r>
      <w:r w:rsidRPr="007416F1">
        <w:rPr>
          <w:rFonts w:ascii="Arial" w:hAnsi="Arial" w:cs="Arial"/>
          <w:sz w:val="18"/>
          <w:szCs w:val="18"/>
        </w:rPr>
        <w:t>5V CC</w:t>
      </w:r>
    </w:p>
    <w:p w14:paraId="69EF7208" w14:textId="1AF74A72" w:rsidR="007416F1" w:rsidRPr="007416F1" w:rsidRDefault="007416F1" w:rsidP="007416F1">
      <w:pPr>
        <w:rPr>
          <w:rFonts w:ascii="Arial" w:hAnsi="Arial" w:cs="Arial"/>
          <w:sz w:val="18"/>
          <w:szCs w:val="18"/>
        </w:rPr>
      </w:pPr>
      <w:r w:rsidRPr="007416F1">
        <w:rPr>
          <w:rFonts w:ascii="Arial" w:hAnsi="Arial" w:cs="Arial"/>
          <w:sz w:val="18"/>
          <w:szCs w:val="18"/>
        </w:rPr>
        <w:t>Courant d'entrée</w:t>
      </w:r>
      <w:r>
        <w:rPr>
          <w:rFonts w:ascii="Arial" w:hAnsi="Arial" w:cs="Arial"/>
          <w:sz w:val="18"/>
          <w:szCs w:val="18"/>
        </w:rPr>
        <w:tab/>
      </w:r>
      <w:r>
        <w:rPr>
          <w:rFonts w:ascii="Arial" w:hAnsi="Arial" w:cs="Arial"/>
          <w:sz w:val="18"/>
          <w:szCs w:val="18"/>
        </w:rPr>
        <w:tab/>
      </w:r>
      <w:r>
        <w:rPr>
          <w:rFonts w:ascii="Arial" w:hAnsi="Arial" w:cs="Arial"/>
          <w:sz w:val="18"/>
          <w:szCs w:val="18"/>
        </w:rPr>
        <w:tab/>
      </w:r>
      <w:r w:rsidRPr="007416F1">
        <w:rPr>
          <w:rFonts w:ascii="Arial" w:hAnsi="Arial" w:cs="Arial"/>
          <w:sz w:val="18"/>
          <w:szCs w:val="18"/>
        </w:rPr>
        <w:t>:</w:t>
      </w:r>
      <w:r>
        <w:rPr>
          <w:rFonts w:ascii="Arial" w:hAnsi="Arial" w:cs="Arial"/>
          <w:sz w:val="18"/>
          <w:szCs w:val="18"/>
        </w:rPr>
        <w:tab/>
      </w:r>
      <w:r w:rsidR="00724B40">
        <w:rPr>
          <w:rFonts w:ascii="Arial" w:hAnsi="Arial" w:cs="Arial"/>
          <w:sz w:val="18"/>
          <w:szCs w:val="18"/>
        </w:rPr>
        <w:t>2</w:t>
      </w:r>
      <w:r w:rsidRPr="007416F1">
        <w:rPr>
          <w:rFonts w:ascii="Arial" w:hAnsi="Arial" w:cs="Arial"/>
          <w:sz w:val="18"/>
          <w:szCs w:val="18"/>
        </w:rPr>
        <w:t>A</w:t>
      </w:r>
    </w:p>
    <w:p w14:paraId="06016DF6" w14:textId="4783D8C0" w:rsidR="007416F1" w:rsidRPr="007416F1" w:rsidRDefault="007416F1" w:rsidP="007416F1">
      <w:pPr>
        <w:rPr>
          <w:rFonts w:ascii="Arial" w:hAnsi="Arial" w:cs="Arial"/>
          <w:sz w:val="18"/>
          <w:szCs w:val="18"/>
        </w:rPr>
      </w:pPr>
      <w:r w:rsidRPr="007416F1">
        <w:rPr>
          <w:rFonts w:ascii="Arial" w:hAnsi="Arial" w:cs="Arial"/>
          <w:sz w:val="18"/>
          <w:szCs w:val="18"/>
        </w:rPr>
        <w:t>Batterie</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7416F1">
        <w:rPr>
          <w:rFonts w:ascii="Arial" w:hAnsi="Arial" w:cs="Arial"/>
          <w:sz w:val="18"/>
          <w:szCs w:val="18"/>
        </w:rPr>
        <w:t>:</w:t>
      </w:r>
      <w:r>
        <w:rPr>
          <w:rFonts w:ascii="Arial" w:hAnsi="Arial" w:cs="Arial"/>
          <w:sz w:val="18"/>
          <w:szCs w:val="18"/>
        </w:rPr>
        <w:tab/>
      </w:r>
      <w:r w:rsidRPr="007416F1">
        <w:rPr>
          <w:rFonts w:ascii="Arial" w:hAnsi="Arial" w:cs="Arial"/>
          <w:sz w:val="18"/>
          <w:szCs w:val="18"/>
        </w:rPr>
        <w:t>Li-ion 18650 3600 mAh 3,7 V</w:t>
      </w:r>
    </w:p>
    <w:p w14:paraId="7FE43408" w14:textId="0E609316" w:rsidR="007416F1" w:rsidRPr="007416F1" w:rsidRDefault="007416F1" w:rsidP="007416F1">
      <w:pPr>
        <w:rPr>
          <w:rFonts w:ascii="Arial" w:hAnsi="Arial" w:cs="Arial"/>
          <w:sz w:val="18"/>
          <w:szCs w:val="18"/>
        </w:rPr>
      </w:pPr>
      <w:r w:rsidRPr="007416F1">
        <w:rPr>
          <w:rFonts w:ascii="Arial" w:hAnsi="Arial" w:cs="Arial"/>
          <w:sz w:val="18"/>
          <w:szCs w:val="18"/>
        </w:rPr>
        <w:t>Autonomie</w:t>
      </w:r>
      <w:r>
        <w:rPr>
          <w:rFonts w:ascii="Arial" w:hAnsi="Arial" w:cs="Arial"/>
          <w:sz w:val="18"/>
          <w:szCs w:val="18"/>
        </w:rPr>
        <w:tab/>
      </w:r>
      <w:r>
        <w:rPr>
          <w:rFonts w:ascii="Arial" w:hAnsi="Arial" w:cs="Arial"/>
          <w:sz w:val="18"/>
          <w:szCs w:val="18"/>
        </w:rPr>
        <w:tab/>
      </w:r>
      <w:r>
        <w:rPr>
          <w:rFonts w:ascii="Arial" w:hAnsi="Arial" w:cs="Arial"/>
          <w:sz w:val="18"/>
          <w:szCs w:val="18"/>
        </w:rPr>
        <w:tab/>
      </w:r>
      <w:r w:rsidRPr="007416F1">
        <w:rPr>
          <w:rFonts w:ascii="Arial" w:hAnsi="Arial" w:cs="Arial"/>
          <w:sz w:val="18"/>
          <w:szCs w:val="18"/>
        </w:rPr>
        <w:t>:</w:t>
      </w:r>
      <w:r>
        <w:rPr>
          <w:rFonts w:ascii="Arial" w:hAnsi="Arial" w:cs="Arial"/>
          <w:sz w:val="18"/>
          <w:szCs w:val="18"/>
        </w:rPr>
        <w:tab/>
      </w:r>
      <w:r w:rsidRPr="007416F1">
        <w:rPr>
          <w:rFonts w:ascii="Arial" w:hAnsi="Arial" w:cs="Arial"/>
          <w:sz w:val="18"/>
          <w:szCs w:val="18"/>
        </w:rPr>
        <w:t>2,5 à 5 heures</w:t>
      </w:r>
    </w:p>
    <w:p w14:paraId="70AD038D" w14:textId="3505F10E" w:rsidR="007416F1" w:rsidRDefault="007416F1" w:rsidP="007416F1">
      <w:pPr>
        <w:rPr>
          <w:rFonts w:ascii="Arial" w:hAnsi="Arial" w:cs="Arial"/>
          <w:sz w:val="18"/>
          <w:szCs w:val="18"/>
        </w:rPr>
      </w:pPr>
      <w:r w:rsidRPr="007416F1">
        <w:rPr>
          <w:rFonts w:ascii="Arial" w:hAnsi="Arial" w:cs="Arial"/>
          <w:sz w:val="18"/>
          <w:szCs w:val="18"/>
        </w:rPr>
        <w:t>Câble de charge</w:t>
      </w:r>
      <w:r>
        <w:rPr>
          <w:rFonts w:ascii="Arial" w:hAnsi="Arial" w:cs="Arial"/>
          <w:sz w:val="18"/>
          <w:szCs w:val="18"/>
        </w:rPr>
        <w:tab/>
      </w:r>
      <w:r>
        <w:rPr>
          <w:rFonts w:ascii="Arial" w:hAnsi="Arial" w:cs="Arial"/>
          <w:sz w:val="18"/>
          <w:szCs w:val="18"/>
        </w:rPr>
        <w:tab/>
      </w:r>
      <w:r>
        <w:rPr>
          <w:rFonts w:ascii="Arial" w:hAnsi="Arial" w:cs="Arial"/>
          <w:sz w:val="18"/>
          <w:szCs w:val="18"/>
        </w:rPr>
        <w:tab/>
        <w:t>:</w:t>
      </w:r>
      <w:r>
        <w:rPr>
          <w:rFonts w:ascii="Arial" w:hAnsi="Arial" w:cs="Arial"/>
          <w:sz w:val="18"/>
          <w:szCs w:val="18"/>
        </w:rPr>
        <w:tab/>
      </w:r>
      <w:r w:rsidRPr="007416F1">
        <w:rPr>
          <w:rFonts w:ascii="Arial" w:hAnsi="Arial" w:cs="Arial"/>
          <w:sz w:val="18"/>
          <w:szCs w:val="18"/>
        </w:rPr>
        <w:t xml:space="preserve">USB </w:t>
      </w:r>
      <w:r w:rsidR="009A1AC5">
        <w:rPr>
          <w:rFonts w:ascii="Arial" w:hAnsi="Arial" w:cs="Arial"/>
          <w:sz w:val="18"/>
          <w:szCs w:val="18"/>
        </w:rPr>
        <w:t xml:space="preserve">USB-C </w:t>
      </w:r>
      <w:r w:rsidRPr="007416F1">
        <w:rPr>
          <w:rFonts w:ascii="Arial" w:hAnsi="Arial" w:cs="Arial"/>
          <w:sz w:val="18"/>
          <w:szCs w:val="18"/>
        </w:rPr>
        <w:t xml:space="preserve">de </w:t>
      </w:r>
      <w:r w:rsidR="00FA4E2C">
        <w:rPr>
          <w:rFonts w:ascii="Arial" w:hAnsi="Arial" w:cs="Arial"/>
          <w:sz w:val="18"/>
          <w:szCs w:val="18"/>
        </w:rPr>
        <w:t>10</w:t>
      </w:r>
      <w:r w:rsidRPr="007416F1">
        <w:rPr>
          <w:rFonts w:ascii="Arial" w:hAnsi="Arial" w:cs="Arial"/>
          <w:sz w:val="18"/>
          <w:szCs w:val="18"/>
        </w:rPr>
        <w:t>0 cm inclus</w:t>
      </w:r>
    </w:p>
    <w:p w14:paraId="39DEC9C6" w14:textId="3A5A6396" w:rsidR="009A1AC5" w:rsidRPr="009A1AC5" w:rsidRDefault="009A1AC5" w:rsidP="009A1AC5">
      <w:pPr>
        <w:widowControl w:val="0"/>
        <w:autoSpaceDE w:val="0"/>
        <w:autoSpaceDN w:val="0"/>
        <w:adjustRightInd w:val="0"/>
        <w:rPr>
          <w:rFonts w:ascii="Arial" w:hAnsi="Arial" w:cs="Arial"/>
          <w:sz w:val="20"/>
        </w:rPr>
      </w:pPr>
      <w:r>
        <w:rPr>
          <w:rFonts w:ascii="Arial" w:hAnsi="Arial" w:cs="Arial"/>
          <w:sz w:val="20"/>
        </w:rPr>
        <w:t>T</w:t>
      </w:r>
      <w:r w:rsidRPr="00DE673B">
        <w:rPr>
          <w:rFonts w:ascii="Arial" w:hAnsi="Arial" w:cs="Arial"/>
          <w:sz w:val="20"/>
        </w:rPr>
        <w:t xml:space="preserve">emps de charge normal </w:t>
      </w:r>
      <w:r>
        <w:rPr>
          <w:rFonts w:ascii="Arial" w:hAnsi="Arial" w:cs="Arial"/>
          <w:sz w:val="20"/>
        </w:rPr>
        <w:tab/>
        <w:t>:</w:t>
      </w:r>
      <w:r>
        <w:rPr>
          <w:rFonts w:ascii="Arial" w:hAnsi="Arial" w:cs="Arial"/>
          <w:sz w:val="20"/>
        </w:rPr>
        <w:tab/>
      </w:r>
      <w:r w:rsidRPr="00DE673B">
        <w:rPr>
          <w:rFonts w:ascii="Arial" w:hAnsi="Arial" w:cs="Arial"/>
          <w:sz w:val="20"/>
        </w:rPr>
        <w:t>4,5 à 5,5 heures avec un chargeur USB 5 V CC/2 A</w:t>
      </w:r>
      <w:r>
        <w:rPr>
          <w:rFonts w:ascii="Arial" w:hAnsi="Arial" w:cs="Arial"/>
          <w:sz w:val="20"/>
        </w:rPr>
        <w:t xml:space="preserve"> (non fourni)</w:t>
      </w:r>
      <w:r w:rsidRPr="00DE673B">
        <w:rPr>
          <w:rFonts w:ascii="Arial" w:hAnsi="Arial" w:cs="Arial"/>
          <w:sz w:val="20"/>
        </w:rPr>
        <w:t>.</w:t>
      </w:r>
    </w:p>
    <w:p w14:paraId="386E20C0" w14:textId="460A7A6C" w:rsidR="007416F1" w:rsidRPr="007416F1" w:rsidRDefault="007416F1" w:rsidP="007416F1">
      <w:pPr>
        <w:rPr>
          <w:rFonts w:ascii="Arial" w:hAnsi="Arial" w:cs="Arial"/>
          <w:sz w:val="18"/>
          <w:szCs w:val="18"/>
        </w:rPr>
      </w:pPr>
      <w:r>
        <w:rPr>
          <w:rFonts w:ascii="Arial" w:hAnsi="Arial" w:cs="Arial"/>
          <w:sz w:val="18"/>
          <w:szCs w:val="18"/>
        </w:rPr>
        <w:t>Nombre de Vitesse</w:t>
      </w:r>
      <w:r>
        <w:rPr>
          <w:rFonts w:ascii="Arial" w:hAnsi="Arial" w:cs="Arial"/>
          <w:sz w:val="18"/>
          <w:szCs w:val="18"/>
        </w:rPr>
        <w:tab/>
      </w:r>
      <w:r>
        <w:rPr>
          <w:rFonts w:ascii="Arial" w:hAnsi="Arial" w:cs="Arial"/>
          <w:sz w:val="18"/>
          <w:szCs w:val="18"/>
        </w:rPr>
        <w:tab/>
        <w:t>:</w:t>
      </w:r>
      <w:r>
        <w:rPr>
          <w:rFonts w:ascii="Arial" w:hAnsi="Arial" w:cs="Arial"/>
          <w:sz w:val="18"/>
          <w:szCs w:val="18"/>
        </w:rPr>
        <w:tab/>
      </w:r>
      <w:r w:rsidRPr="007416F1">
        <w:rPr>
          <w:rFonts w:ascii="Arial" w:hAnsi="Arial" w:cs="Arial"/>
          <w:sz w:val="18"/>
          <w:szCs w:val="18"/>
        </w:rPr>
        <w:t>3 vitesses</w:t>
      </w:r>
    </w:p>
    <w:p w14:paraId="73EB2835" w14:textId="55C43752" w:rsidR="007416F1" w:rsidRPr="007416F1" w:rsidRDefault="007416F1" w:rsidP="007416F1">
      <w:pPr>
        <w:rPr>
          <w:rFonts w:ascii="Arial" w:hAnsi="Arial" w:cs="Arial"/>
          <w:sz w:val="18"/>
          <w:szCs w:val="18"/>
        </w:rPr>
      </w:pPr>
      <w:r w:rsidRPr="007416F1">
        <w:rPr>
          <w:rFonts w:ascii="Arial" w:hAnsi="Arial" w:cs="Arial"/>
          <w:sz w:val="18"/>
          <w:szCs w:val="18"/>
        </w:rPr>
        <w:t>Classe de protection électrique</w:t>
      </w:r>
      <w:r>
        <w:rPr>
          <w:rFonts w:ascii="Arial" w:hAnsi="Arial" w:cs="Arial"/>
          <w:sz w:val="18"/>
          <w:szCs w:val="18"/>
        </w:rPr>
        <w:tab/>
      </w:r>
      <w:r w:rsidRPr="007416F1">
        <w:rPr>
          <w:rFonts w:ascii="Arial" w:hAnsi="Arial" w:cs="Arial"/>
          <w:sz w:val="18"/>
          <w:szCs w:val="18"/>
        </w:rPr>
        <w:t>:</w:t>
      </w:r>
      <w:r>
        <w:rPr>
          <w:rFonts w:ascii="Arial" w:hAnsi="Arial" w:cs="Arial"/>
          <w:sz w:val="18"/>
          <w:szCs w:val="18"/>
        </w:rPr>
        <w:tab/>
      </w:r>
      <w:r w:rsidRPr="007416F1">
        <w:rPr>
          <w:rFonts w:ascii="Arial" w:hAnsi="Arial" w:cs="Arial"/>
          <w:sz w:val="18"/>
          <w:szCs w:val="18"/>
        </w:rPr>
        <w:t>III</w:t>
      </w:r>
    </w:p>
    <w:p w14:paraId="1F727DE1" w14:textId="1AAC1E4A" w:rsidR="007416F1" w:rsidRPr="007416F1" w:rsidRDefault="007416F1" w:rsidP="007416F1">
      <w:pPr>
        <w:rPr>
          <w:rFonts w:ascii="Arial" w:hAnsi="Arial" w:cs="Arial"/>
          <w:sz w:val="18"/>
          <w:szCs w:val="18"/>
        </w:rPr>
      </w:pPr>
      <w:r w:rsidRPr="007416F1">
        <w:rPr>
          <w:rFonts w:ascii="Arial" w:hAnsi="Arial" w:cs="Arial"/>
          <w:sz w:val="18"/>
          <w:szCs w:val="18"/>
        </w:rPr>
        <w:t>Débit maximal</w:t>
      </w:r>
      <w:r>
        <w:rPr>
          <w:rFonts w:ascii="Arial" w:hAnsi="Arial" w:cs="Arial"/>
          <w:sz w:val="18"/>
          <w:szCs w:val="18"/>
        </w:rPr>
        <w:tab/>
      </w:r>
      <w:r>
        <w:rPr>
          <w:rFonts w:ascii="Arial" w:hAnsi="Arial" w:cs="Arial"/>
          <w:sz w:val="18"/>
          <w:szCs w:val="18"/>
        </w:rPr>
        <w:tab/>
      </w:r>
      <w:r>
        <w:rPr>
          <w:rFonts w:ascii="Arial" w:hAnsi="Arial" w:cs="Arial"/>
          <w:sz w:val="18"/>
          <w:szCs w:val="18"/>
        </w:rPr>
        <w:tab/>
      </w:r>
      <w:r w:rsidRPr="007416F1">
        <w:rPr>
          <w:rFonts w:ascii="Arial" w:hAnsi="Arial" w:cs="Arial"/>
          <w:sz w:val="18"/>
          <w:szCs w:val="18"/>
        </w:rPr>
        <w:t>:</w:t>
      </w:r>
      <w:r>
        <w:rPr>
          <w:rFonts w:ascii="Arial" w:hAnsi="Arial" w:cs="Arial"/>
          <w:sz w:val="18"/>
          <w:szCs w:val="18"/>
        </w:rPr>
        <w:tab/>
      </w:r>
      <w:r w:rsidRPr="007416F1">
        <w:rPr>
          <w:rFonts w:ascii="Arial" w:hAnsi="Arial" w:cs="Arial"/>
          <w:sz w:val="18"/>
          <w:szCs w:val="18"/>
        </w:rPr>
        <w:t>6,2 m³/min</w:t>
      </w:r>
    </w:p>
    <w:p w14:paraId="0653E7B3" w14:textId="049DE9BE" w:rsidR="007416F1" w:rsidRPr="007416F1" w:rsidRDefault="007416F1" w:rsidP="007416F1">
      <w:pPr>
        <w:rPr>
          <w:rFonts w:ascii="Arial" w:hAnsi="Arial" w:cs="Arial"/>
          <w:sz w:val="18"/>
          <w:szCs w:val="18"/>
        </w:rPr>
      </w:pPr>
      <w:r w:rsidRPr="007416F1">
        <w:rPr>
          <w:rFonts w:ascii="Arial" w:hAnsi="Arial" w:cs="Arial"/>
          <w:sz w:val="18"/>
          <w:szCs w:val="18"/>
        </w:rPr>
        <w:t>Niveau sonore</w:t>
      </w:r>
      <w:r>
        <w:rPr>
          <w:rFonts w:ascii="Arial" w:hAnsi="Arial" w:cs="Arial"/>
          <w:sz w:val="18"/>
          <w:szCs w:val="18"/>
        </w:rPr>
        <w:tab/>
      </w:r>
      <w:r>
        <w:rPr>
          <w:rFonts w:ascii="Arial" w:hAnsi="Arial" w:cs="Arial"/>
          <w:sz w:val="18"/>
          <w:szCs w:val="18"/>
        </w:rPr>
        <w:tab/>
      </w:r>
      <w:r>
        <w:rPr>
          <w:rFonts w:ascii="Arial" w:hAnsi="Arial" w:cs="Arial"/>
          <w:sz w:val="18"/>
          <w:szCs w:val="18"/>
        </w:rPr>
        <w:tab/>
      </w:r>
      <w:r w:rsidRPr="007416F1">
        <w:rPr>
          <w:rFonts w:ascii="Arial" w:hAnsi="Arial" w:cs="Arial"/>
          <w:sz w:val="18"/>
          <w:szCs w:val="18"/>
        </w:rPr>
        <w:t>:</w:t>
      </w:r>
      <w:r>
        <w:rPr>
          <w:rFonts w:ascii="Arial" w:hAnsi="Arial" w:cs="Arial"/>
          <w:sz w:val="18"/>
          <w:szCs w:val="18"/>
        </w:rPr>
        <w:tab/>
      </w:r>
      <w:r w:rsidRPr="007416F1">
        <w:rPr>
          <w:rFonts w:ascii="Arial" w:hAnsi="Arial" w:cs="Arial"/>
          <w:sz w:val="18"/>
          <w:szCs w:val="18"/>
        </w:rPr>
        <w:t>&lt; 47 dB(A)</w:t>
      </w:r>
    </w:p>
    <w:p w14:paraId="28DE0A37" w14:textId="15060E00" w:rsidR="00023304" w:rsidRPr="001111FC" w:rsidRDefault="007416F1" w:rsidP="007416F1">
      <w:pPr>
        <w:rPr>
          <w:rFonts w:ascii="Arial" w:hAnsi="Arial" w:cs="Arial"/>
          <w:sz w:val="18"/>
          <w:szCs w:val="18"/>
        </w:rPr>
      </w:pPr>
      <w:r w:rsidRPr="007416F1">
        <w:rPr>
          <w:rFonts w:ascii="Arial" w:hAnsi="Arial" w:cs="Arial"/>
          <w:sz w:val="18"/>
          <w:szCs w:val="18"/>
        </w:rPr>
        <w:t>Dimensions</w:t>
      </w:r>
      <w:r>
        <w:rPr>
          <w:rFonts w:ascii="Arial" w:hAnsi="Arial" w:cs="Arial"/>
          <w:sz w:val="18"/>
          <w:szCs w:val="18"/>
        </w:rPr>
        <w:tab/>
      </w:r>
      <w:r>
        <w:rPr>
          <w:rFonts w:ascii="Arial" w:hAnsi="Arial" w:cs="Arial"/>
          <w:sz w:val="18"/>
          <w:szCs w:val="18"/>
        </w:rPr>
        <w:tab/>
      </w:r>
      <w:r>
        <w:rPr>
          <w:rFonts w:ascii="Arial" w:hAnsi="Arial" w:cs="Arial"/>
          <w:sz w:val="18"/>
          <w:szCs w:val="18"/>
        </w:rPr>
        <w:tab/>
      </w:r>
      <w:r w:rsidRPr="007416F1">
        <w:rPr>
          <w:rFonts w:ascii="Arial" w:hAnsi="Arial" w:cs="Arial"/>
          <w:sz w:val="18"/>
          <w:szCs w:val="18"/>
        </w:rPr>
        <w:t>:</w:t>
      </w:r>
      <w:r>
        <w:rPr>
          <w:rFonts w:ascii="Arial" w:hAnsi="Arial" w:cs="Arial"/>
          <w:sz w:val="18"/>
          <w:szCs w:val="18"/>
        </w:rPr>
        <w:tab/>
      </w:r>
      <w:r w:rsidRPr="007416F1">
        <w:rPr>
          <w:rFonts w:ascii="Arial" w:hAnsi="Arial" w:cs="Arial"/>
          <w:sz w:val="18"/>
          <w:szCs w:val="18"/>
        </w:rPr>
        <w:t>66 × 22,5 × 24 mm</w:t>
      </w:r>
    </w:p>
    <w:p w14:paraId="3E7ED252" w14:textId="77777777" w:rsidR="007416F1" w:rsidRDefault="007416F1" w:rsidP="007416F1">
      <w:pPr>
        <w:rPr>
          <w:rFonts w:ascii="Arial" w:hAnsi="Arial" w:cs="Arial"/>
          <w:sz w:val="18"/>
          <w:szCs w:val="18"/>
        </w:rPr>
      </w:pPr>
    </w:p>
    <w:tbl>
      <w:tblPr>
        <w:tblW w:w="10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2126"/>
        <w:gridCol w:w="1843"/>
        <w:gridCol w:w="1977"/>
      </w:tblGrid>
      <w:tr w:rsidR="007416F1" w14:paraId="60DE44AF" w14:textId="77777777" w:rsidTr="007416F1">
        <w:tc>
          <w:tcPr>
            <w:tcW w:w="4248" w:type="dxa"/>
          </w:tcPr>
          <w:p w14:paraId="3510AE53" w14:textId="77777777" w:rsidR="007416F1" w:rsidRDefault="007416F1" w:rsidP="00A7708E">
            <w:pPr>
              <w:tabs>
                <w:tab w:val="left" w:pos="2410"/>
              </w:tabs>
              <w:rPr>
                <w:rFonts w:ascii="Arial" w:hAnsi="Arial" w:cs="Arial"/>
                <w:sz w:val="20"/>
                <w:lang w:val="en-US"/>
              </w:rPr>
            </w:pPr>
            <w:r>
              <w:rPr>
                <w:rFonts w:ascii="Arial" w:hAnsi="Arial" w:cs="Arial"/>
                <w:sz w:val="20"/>
                <w:lang w:val="en-US"/>
              </w:rPr>
              <w:t>Description</w:t>
            </w:r>
          </w:p>
        </w:tc>
        <w:tc>
          <w:tcPr>
            <w:tcW w:w="2126" w:type="dxa"/>
          </w:tcPr>
          <w:p w14:paraId="5BFC835D" w14:textId="7596B61B" w:rsidR="007416F1" w:rsidRDefault="007416F1" w:rsidP="00A7708E">
            <w:pPr>
              <w:tabs>
                <w:tab w:val="left" w:pos="2410"/>
              </w:tabs>
              <w:rPr>
                <w:rFonts w:ascii="Arial" w:hAnsi="Arial" w:cs="Arial"/>
                <w:sz w:val="20"/>
                <w:lang w:val="en-US"/>
              </w:rPr>
            </w:pPr>
            <w:r>
              <w:rPr>
                <w:rFonts w:ascii="Arial" w:hAnsi="Arial" w:cs="Arial"/>
                <w:sz w:val="20"/>
                <w:lang w:val="en-US"/>
              </w:rPr>
              <w:t>Symbole</w:t>
            </w:r>
          </w:p>
        </w:tc>
        <w:tc>
          <w:tcPr>
            <w:tcW w:w="1843" w:type="dxa"/>
          </w:tcPr>
          <w:p w14:paraId="01485F21" w14:textId="28D5D4B5" w:rsidR="007416F1" w:rsidRDefault="007416F1" w:rsidP="00A7708E">
            <w:pPr>
              <w:tabs>
                <w:tab w:val="left" w:pos="2410"/>
              </w:tabs>
              <w:rPr>
                <w:rFonts w:ascii="Arial" w:hAnsi="Arial" w:cs="Arial"/>
                <w:sz w:val="20"/>
                <w:lang w:val="en-US"/>
              </w:rPr>
            </w:pPr>
            <w:r>
              <w:rPr>
                <w:rFonts w:ascii="Arial" w:hAnsi="Arial" w:cs="Arial"/>
                <w:sz w:val="20"/>
                <w:lang w:val="en-US"/>
              </w:rPr>
              <w:t>Valeur</w:t>
            </w:r>
          </w:p>
        </w:tc>
        <w:tc>
          <w:tcPr>
            <w:tcW w:w="1977" w:type="dxa"/>
          </w:tcPr>
          <w:p w14:paraId="50762E62" w14:textId="2E4DF427" w:rsidR="007416F1" w:rsidRDefault="007416F1" w:rsidP="00A7708E">
            <w:pPr>
              <w:tabs>
                <w:tab w:val="left" w:pos="2410"/>
              </w:tabs>
              <w:rPr>
                <w:rFonts w:ascii="Arial" w:hAnsi="Arial" w:cs="Arial"/>
                <w:sz w:val="20"/>
                <w:lang w:val="en-US"/>
              </w:rPr>
            </w:pPr>
            <w:r>
              <w:rPr>
                <w:rFonts w:ascii="Arial" w:hAnsi="Arial" w:cs="Arial"/>
                <w:sz w:val="20"/>
                <w:lang w:val="en-US"/>
              </w:rPr>
              <w:t>Unité</w:t>
            </w:r>
          </w:p>
        </w:tc>
      </w:tr>
      <w:tr w:rsidR="007416F1" w14:paraId="5398AF86" w14:textId="77777777" w:rsidTr="007416F1">
        <w:tc>
          <w:tcPr>
            <w:tcW w:w="4248" w:type="dxa"/>
          </w:tcPr>
          <w:p w14:paraId="49FDE622" w14:textId="1C673413" w:rsidR="007416F1" w:rsidRDefault="007416F1" w:rsidP="00A7708E">
            <w:pPr>
              <w:tabs>
                <w:tab w:val="left" w:pos="2410"/>
              </w:tabs>
              <w:rPr>
                <w:rFonts w:ascii="Arial" w:hAnsi="Arial" w:cs="Arial"/>
                <w:sz w:val="20"/>
                <w:lang w:val="en-US"/>
              </w:rPr>
            </w:pPr>
            <w:r>
              <w:rPr>
                <w:rFonts w:ascii="Arial" w:hAnsi="Arial" w:cs="Arial"/>
                <w:sz w:val="20"/>
                <w:lang w:val="en-US"/>
              </w:rPr>
              <w:t>D</w:t>
            </w:r>
            <w:r w:rsidRPr="007416F1">
              <w:rPr>
                <w:rFonts w:ascii="Arial" w:hAnsi="Arial" w:cs="Arial"/>
                <w:sz w:val="20"/>
                <w:lang w:val="en-US"/>
              </w:rPr>
              <w:t>ébit maximal du ventilateur</w:t>
            </w:r>
          </w:p>
        </w:tc>
        <w:tc>
          <w:tcPr>
            <w:tcW w:w="2126" w:type="dxa"/>
          </w:tcPr>
          <w:p w14:paraId="2C728A28" w14:textId="77777777" w:rsidR="007416F1" w:rsidRDefault="007416F1" w:rsidP="00A7708E">
            <w:pPr>
              <w:tabs>
                <w:tab w:val="left" w:pos="2410"/>
              </w:tabs>
              <w:rPr>
                <w:rFonts w:ascii="Arial" w:hAnsi="Arial" w:cs="Arial"/>
                <w:sz w:val="20"/>
                <w:lang w:val="en-US"/>
              </w:rPr>
            </w:pPr>
            <w:r>
              <w:rPr>
                <w:rFonts w:ascii="Arial" w:hAnsi="Arial" w:cs="Arial"/>
                <w:sz w:val="20"/>
                <w:lang w:val="en-US"/>
              </w:rPr>
              <w:t>F</w:t>
            </w:r>
          </w:p>
        </w:tc>
        <w:tc>
          <w:tcPr>
            <w:tcW w:w="1843" w:type="dxa"/>
          </w:tcPr>
          <w:p w14:paraId="412AF846" w14:textId="77777777" w:rsidR="007416F1" w:rsidRDefault="007416F1" w:rsidP="00A7708E">
            <w:pPr>
              <w:tabs>
                <w:tab w:val="left" w:pos="2410"/>
              </w:tabs>
              <w:rPr>
                <w:rFonts w:ascii="Arial" w:hAnsi="Arial" w:cs="Arial"/>
                <w:sz w:val="20"/>
                <w:lang w:val="en-US"/>
              </w:rPr>
            </w:pPr>
            <w:r>
              <w:rPr>
                <w:rFonts w:ascii="Arial" w:hAnsi="Arial" w:cs="Arial"/>
                <w:sz w:val="20"/>
                <w:lang w:val="en-US"/>
              </w:rPr>
              <w:t>6,2</w:t>
            </w:r>
          </w:p>
        </w:tc>
        <w:tc>
          <w:tcPr>
            <w:tcW w:w="1977" w:type="dxa"/>
          </w:tcPr>
          <w:p w14:paraId="288363CE" w14:textId="77777777" w:rsidR="007416F1" w:rsidRDefault="007416F1" w:rsidP="00A7708E">
            <w:pPr>
              <w:tabs>
                <w:tab w:val="left" w:pos="2410"/>
              </w:tabs>
              <w:rPr>
                <w:rFonts w:ascii="Arial" w:hAnsi="Arial" w:cs="Arial"/>
                <w:sz w:val="20"/>
                <w:lang w:val="en-US"/>
              </w:rPr>
            </w:pPr>
            <w:r>
              <w:rPr>
                <w:rFonts w:ascii="Arial" w:hAnsi="Arial" w:cs="Arial"/>
                <w:sz w:val="20"/>
                <w:lang w:val="en-US"/>
              </w:rPr>
              <w:t>m</w:t>
            </w:r>
            <w:r>
              <w:rPr>
                <w:rFonts w:ascii="Arial" w:hAnsi="Arial" w:cs="Arial"/>
                <w:sz w:val="20"/>
                <w:vertAlign w:val="superscript"/>
                <w:lang w:val="en-US"/>
              </w:rPr>
              <w:t>3</w:t>
            </w:r>
            <w:r>
              <w:rPr>
                <w:rFonts w:ascii="Arial" w:hAnsi="Arial" w:cs="Arial"/>
                <w:sz w:val="20"/>
                <w:lang w:val="en-US"/>
              </w:rPr>
              <w:t>/min</w:t>
            </w:r>
          </w:p>
        </w:tc>
      </w:tr>
      <w:tr w:rsidR="007416F1" w14:paraId="26831E5B" w14:textId="77777777" w:rsidTr="007416F1">
        <w:tc>
          <w:tcPr>
            <w:tcW w:w="4248" w:type="dxa"/>
          </w:tcPr>
          <w:p w14:paraId="239291C8" w14:textId="0D6806C0" w:rsidR="007416F1" w:rsidRDefault="007416F1" w:rsidP="00A7708E">
            <w:pPr>
              <w:tabs>
                <w:tab w:val="left" w:pos="2410"/>
              </w:tabs>
              <w:rPr>
                <w:rFonts w:ascii="Arial" w:hAnsi="Arial" w:cs="Arial"/>
                <w:sz w:val="20"/>
                <w:lang w:val="en-US"/>
              </w:rPr>
            </w:pPr>
            <w:r w:rsidRPr="007416F1">
              <w:rPr>
                <w:rFonts w:ascii="Arial" w:hAnsi="Arial" w:cs="Arial"/>
                <w:sz w:val="20"/>
                <w:lang w:val="en-US"/>
              </w:rPr>
              <w:t>Puissance d'entrée du ventilateur</w:t>
            </w:r>
          </w:p>
        </w:tc>
        <w:tc>
          <w:tcPr>
            <w:tcW w:w="2126" w:type="dxa"/>
          </w:tcPr>
          <w:p w14:paraId="48EF60ED" w14:textId="77777777" w:rsidR="007416F1" w:rsidRDefault="007416F1" w:rsidP="00A7708E">
            <w:pPr>
              <w:tabs>
                <w:tab w:val="left" w:pos="2410"/>
              </w:tabs>
              <w:rPr>
                <w:rFonts w:ascii="Arial" w:hAnsi="Arial" w:cs="Arial"/>
                <w:sz w:val="20"/>
                <w:lang w:val="en-US"/>
              </w:rPr>
            </w:pPr>
            <w:r>
              <w:rPr>
                <w:rFonts w:ascii="Arial" w:hAnsi="Arial" w:cs="Arial"/>
                <w:sz w:val="20"/>
                <w:lang w:val="en-US"/>
              </w:rPr>
              <w:t>P</w:t>
            </w:r>
          </w:p>
        </w:tc>
        <w:tc>
          <w:tcPr>
            <w:tcW w:w="1843" w:type="dxa"/>
          </w:tcPr>
          <w:p w14:paraId="22663193" w14:textId="77777777" w:rsidR="007416F1" w:rsidRDefault="007416F1" w:rsidP="00A7708E">
            <w:pPr>
              <w:tabs>
                <w:tab w:val="left" w:pos="2410"/>
              </w:tabs>
              <w:rPr>
                <w:rFonts w:ascii="Arial" w:hAnsi="Arial" w:cs="Arial"/>
                <w:sz w:val="20"/>
                <w:lang w:val="en-US"/>
              </w:rPr>
            </w:pPr>
            <w:r>
              <w:rPr>
                <w:rFonts w:ascii="Arial" w:hAnsi="Arial" w:cs="Arial"/>
                <w:sz w:val="20"/>
                <w:lang w:val="en-US"/>
              </w:rPr>
              <w:t>6,7</w:t>
            </w:r>
          </w:p>
        </w:tc>
        <w:tc>
          <w:tcPr>
            <w:tcW w:w="1977" w:type="dxa"/>
          </w:tcPr>
          <w:p w14:paraId="4588A733" w14:textId="77777777" w:rsidR="007416F1" w:rsidRDefault="007416F1" w:rsidP="00A7708E">
            <w:pPr>
              <w:tabs>
                <w:tab w:val="left" w:pos="2410"/>
              </w:tabs>
              <w:rPr>
                <w:rFonts w:ascii="Arial" w:hAnsi="Arial" w:cs="Arial"/>
                <w:sz w:val="20"/>
                <w:lang w:val="en-US"/>
              </w:rPr>
            </w:pPr>
            <w:r>
              <w:rPr>
                <w:rFonts w:ascii="Arial" w:hAnsi="Arial" w:cs="Arial"/>
                <w:sz w:val="20"/>
                <w:lang w:val="en-US"/>
              </w:rPr>
              <w:t>W</w:t>
            </w:r>
          </w:p>
        </w:tc>
      </w:tr>
      <w:tr w:rsidR="007416F1" w14:paraId="4055DDC8" w14:textId="77777777" w:rsidTr="007416F1">
        <w:tc>
          <w:tcPr>
            <w:tcW w:w="4248" w:type="dxa"/>
          </w:tcPr>
          <w:p w14:paraId="0F303FD6" w14:textId="57276E14" w:rsidR="007416F1" w:rsidRDefault="007416F1" w:rsidP="00A7708E">
            <w:pPr>
              <w:tabs>
                <w:tab w:val="left" w:pos="2410"/>
              </w:tabs>
              <w:rPr>
                <w:rFonts w:ascii="Arial" w:hAnsi="Arial" w:cs="Arial"/>
                <w:sz w:val="20"/>
                <w:lang w:val="en-US"/>
              </w:rPr>
            </w:pPr>
            <w:r w:rsidRPr="007416F1">
              <w:rPr>
                <w:rFonts w:ascii="Arial" w:hAnsi="Arial" w:cs="Arial"/>
                <w:sz w:val="20"/>
                <w:lang w:val="en-US"/>
              </w:rPr>
              <w:t>Valeur du service</w:t>
            </w:r>
          </w:p>
        </w:tc>
        <w:tc>
          <w:tcPr>
            <w:tcW w:w="2126" w:type="dxa"/>
          </w:tcPr>
          <w:p w14:paraId="490D9FC0" w14:textId="77777777" w:rsidR="007416F1" w:rsidRDefault="007416F1" w:rsidP="00A7708E">
            <w:pPr>
              <w:tabs>
                <w:tab w:val="left" w:pos="2410"/>
              </w:tabs>
              <w:rPr>
                <w:rFonts w:ascii="Arial" w:hAnsi="Arial" w:cs="Arial"/>
                <w:sz w:val="20"/>
                <w:lang w:val="en-US"/>
              </w:rPr>
            </w:pPr>
            <w:r>
              <w:rPr>
                <w:rFonts w:ascii="Arial" w:hAnsi="Arial" w:cs="Arial"/>
                <w:sz w:val="20"/>
                <w:lang w:val="en-US"/>
              </w:rPr>
              <w:t>S</w:t>
            </w:r>
            <w:r>
              <w:rPr>
                <w:rFonts w:ascii="Arial" w:hAnsi="Arial" w:cs="Arial"/>
                <w:sz w:val="20"/>
                <w:vertAlign w:val="subscript"/>
                <w:lang w:val="en-US"/>
              </w:rPr>
              <w:t>V</w:t>
            </w:r>
          </w:p>
        </w:tc>
        <w:tc>
          <w:tcPr>
            <w:tcW w:w="1843" w:type="dxa"/>
          </w:tcPr>
          <w:p w14:paraId="2AB66CA2" w14:textId="77777777" w:rsidR="007416F1" w:rsidRDefault="007416F1" w:rsidP="00A7708E">
            <w:pPr>
              <w:tabs>
                <w:tab w:val="left" w:pos="2410"/>
              </w:tabs>
              <w:rPr>
                <w:rFonts w:ascii="Arial" w:hAnsi="Arial" w:cs="Arial"/>
                <w:sz w:val="20"/>
                <w:lang w:val="en-US"/>
              </w:rPr>
            </w:pPr>
            <w:r>
              <w:rPr>
                <w:rFonts w:ascii="Arial" w:hAnsi="Arial" w:cs="Arial"/>
                <w:sz w:val="20"/>
                <w:lang w:val="en-US"/>
              </w:rPr>
              <w:t>0.9</w:t>
            </w:r>
          </w:p>
        </w:tc>
        <w:tc>
          <w:tcPr>
            <w:tcW w:w="1977" w:type="dxa"/>
          </w:tcPr>
          <w:p w14:paraId="33723B33" w14:textId="77777777" w:rsidR="007416F1" w:rsidRDefault="007416F1" w:rsidP="00A7708E">
            <w:pPr>
              <w:tabs>
                <w:tab w:val="left" w:pos="2410"/>
              </w:tabs>
              <w:rPr>
                <w:rFonts w:ascii="Arial" w:hAnsi="Arial" w:cs="Arial"/>
                <w:sz w:val="20"/>
                <w:lang w:val="en-US"/>
              </w:rPr>
            </w:pPr>
            <w:r>
              <w:rPr>
                <w:rFonts w:ascii="Arial" w:hAnsi="Arial" w:cs="Arial"/>
                <w:sz w:val="20"/>
                <w:lang w:val="en-US"/>
              </w:rPr>
              <w:t>(m</w:t>
            </w:r>
            <w:r>
              <w:rPr>
                <w:rFonts w:ascii="Arial" w:hAnsi="Arial" w:cs="Arial"/>
                <w:sz w:val="20"/>
                <w:vertAlign w:val="superscript"/>
                <w:lang w:val="en-US"/>
              </w:rPr>
              <w:t>3</w:t>
            </w:r>
            <w:r>
              <w:rPr>
                <w:rFonts w:ascii="Arial" w:hAnsi="Arial" w:cs="Arial"/>
                <w:sz w:val="20"/>
                <w:lang w:val="en-US"/>
              </w:rPr>
              <w:t>/min)/W</w:t>
            </w:r>
          </w:p>
        </w:tc>
      </w:tr>
      <w:tr w:rsidR="007416F1" w14:paraId="6807607C" w14:textId="77777777" w:rsidTr="007416F1">
        <w:tc>
          <w:tcPr>
            <w:tcW w:w="4248" w:type="dxa"/>
          </w:tcPr>
          <w:p w14:paraId="392A1BB9" w14:textId="5295247A" w:rsidR="007416F1" w:rsidRDefault="007416F1" w:rsidP="00A7708E">
            <w:pPr>
              <w:tabs>
                <w:tab w:val="left" w:pos="2410"/>
              </w:tabs>
              <w:rPr>
                <w:rFonts w:ascii="Arial" w:hAnsi="Arial" w:cs="Arial"/>
                <w:sz w:val="20"/>
                <w:lang w:val="en-US"/>
              </w:rPr>
            </w:pPr>
            <w:r w:rsidRPr="007416F1">
              <w:rPr>
                <w:rFonts w:ascii="Arial" w:hAnsi="Arial" w:cs="Arial"/>
                <w:sz w:val="20"/>
                <w:lang w:val="en-US"/>
              </w:rPr>
              <w:t>Consommation électrique en veille</w:t>
            </w:r>
          </w:p>
        </w:tc>
        <w:tc>
          <w:tcPr>
            <w:tcW w:w="2126" w:type="dxa"/>
          </w:tcPr>
          <w:p w14:paraId="1F76486C" w14:textId="77777777" w:rsidR="007416F1" w:rsidRDefault="007416F1" w:rsidP="00A7708E">
            <w:pPr>
              <w:tabs>
                <w:tab w:val="left" w:pos="2410"/>
              </w:tabs>
              <w:rPr>
                <w:rFonts w:ascii="Arial" w:hAnsi="Arial" w:cs="Arial"/>
                <w:sz w:val="20"/>
                <w:lang w:val="en-US"/>
              </w:rPr>
            </w:pPr>
            <w:r>
              <w:rPr>
                <w:rFonts w:ascii="Arial" w:hAnsi="Arial" w:cs="Arial"/>
                <w:sz w:val="20"/>
                <w:lang w:val="en-US"/>
              </w:rPr>
              <w:t>P</w:t>
            </w:r>
            <w:r>
              <w:rPr>
                <w:rFonts w:ascii="Arial" w:hAnsi="Arial" w:cs="Arial"/>
                <w:sz w:val="20"/>
                <w:vertAlign w:val="subscript"/>
                <w:lang w:val="en-US"/>
              </w:rPr>
              <w:t>SB</w:t>
            </w:r>
          </w:p>
        </w:tc>
        <w:tc>
          <w:tcPr>
            <w:tcW w:w="1843" w:type="dxa"/>
          </w:tcPr>
          <w:p w14:paraId="17C52443" w14:textId="77777777" w:rsidR="007416F1" w:rsidRDefault="007416F1" w:rsidP="00A7708E">
            <w:pPr>
              <w:tabs>
                <w:tab w:val="left" w:pos="2410"/>
              </w:tabs>
              <w:rPr>
                <w:rFonts w:ascii="Arial" w:hAnsi="Arial" w:cs="Arial"/>
                <w:sz w:val="20"/>
                <w:lang w:val="en-US"/>
              </w:rPr>
            </w:pPr>
            <w:r>
              <w:rPr>
                <w:rFonts w:ascii="Arial" w:hAnsi="Arial" w:cs="Arial"/>
                <w:sz w:val="20"/>
                <w:lang w:val="en-US"/>
              </w:rPr>
              <w:t>-</w:t>
            </w:r>
          </w:p>
        </w:tc>
        <w:tc>
          <w:tcPr>
            <w:tcW w:w="1977" w:type="dxa"/>
          </w:tcPr>
          <w:p w14:paraId="010CEDB1" w14:textId="77777777" w:rsidR="007416F1" w:rsidRDefault="007416F1" w:rsidP="00A7708E">
            <w:pPr>
              <w:tabs>
                <w:tab w:val="left" w:pos="2410"/>
              </w:tabs>
              <w:rPr>
                <w:rFonts w:ascii="Arial" w:hAnsi="Arial" w:cs="Arial"/>
                <w:sz w:val="20"/>
                <w:lang w:val="en-US"/>
              </w:rPr>
            </w:pPr>
            <w:r>
              <w:rPr>
                <w:rFonts w:ascii="Arial" w:hAnsi="Arial" w:cs="Arial"/>
                <w:sz w:val="20"/>
                <w:lang w:val="en-US"/>
              </w:rPr>
              <w:t>W</w:t>
            </w:r>
          </w:p>
        </w:tc>
      </w:tr>
      <w:tr w:rsidR="007416F1" w14:paraId="7F2BE807" w14:textId="77777777" w:rsidTr="007416F1">
        <w:tc>
          <w:tcPr>
            <w:tcW w:w="4248" w:type="dxa"/>
          </w:tcPr>
          <w:p w14:paraId="7E0D764C" w14:textId="0D1FE924" w:rsidR="007416F1" w:rsidRDefault="007416F1" w:rsidP="00A7708E">
            <w:pPr>
              <w:tabs>
                <w:tab w:val="left" w:pos="2410"/>
              </w:tabs>
              <w:rPr>
                <w:rFonts w:ascii="Arial" w:hAnsi="Arial" w:cs="Arial"/>
                <w:sz w:val="20"/>
                <w:lang w:val="en-US"/>
              </w:rPr>
            </w:pPr>
            <w:r w:rsidRPr="007416F1">
              <w:rPr>
                <w:rFonts w:ascii="Arial" w:hAnsi="Arial" w:cs="Arial"/>
                <w:sz w:val="20"/>
                <w:lang w:val="en-US"/>
              </w:rPr>
              <w:t>Consommation d'énergie hors tension</w:t>
            </w:r>
          </w:p>
        </w:tc>
        <w:tc>
          <w:tcPr>
            <w:tcW w:w="2126" w:type="dxa"/>
          </w:tcPr>
          <w:p w14:paraId="65803393" w14:textId="77777777" w:rsidR="007416F1" w:rsidRDefault="007416F1" w:rsidP="00A7708E">
            <w:pPr>
              <w:tabs>
                <w:tab w:val="left" w:pos="2410"/>
              </w:tabs>
              <w:rPr>
                <w:rFonts w:ascii="Arial" w:hAnsi="Arial" w:cs="Arial"/>
                <w:sz w:val="20"/>
                <w:lang w:val="en-US"/>
              </w:rPr>
            </w:pPr>
            <w:r>
              <w:rPr>
                <w:rFonts w:ascii="Arial" w:hAnsi="Arial" w:cs="Arial"/>
                <w:sz w:val="20"/>
                <w:lang w:val="en-US"/>
              </w:rPr>
              <w:t>P</w:t>
            </w:r>
            <w:r>
              <w:rPr>
                <w:rFonts w:ascii="Arial" w:hAnsi="Arial" w:cs="Arial"/>
                <w:sz w:val="20"/>
                <w:vertAlign w:val="subscript"/>
                <w:lang w:val="en-US"/>
              </w:rPr>
              <w:t>OFF</w:t>
            </w:r>
          </w:p>
        </w:tc>
        <w:tc>
          <w:tcPr>
            <w:tcW w:w="1843" w:type="dxa"/>
          </w:tcPr>
          <w:p w14:paraId="024772E3" w14:textId="77777777" w:rsidR="007416F1" w:rsidRDefault="007416F1" w:rsidP="00A7708E">
            <w:pPr>
              <w:tabs>
                <w:tab w:val="left" w:pos="2410"/>
              </w:tabs>
              <w:rPr>
                <w:rFonts w:ascii="Arial" w:hAnsi="Arial" w:cs="Arial"/>
                <w:sz w:val="20"/>
                <w:lang w:val="en-US"/>
              </w:rPr>
            </w:pPr>
            <w:r>
              <w:rPr>
                <w:rFonts w:ascii="Arial" w:hAnsi="Arial" w:cs="Arial"/>
                <w:sz w:val="20"/>
                <w:lang w:val="en-US"/>
              </w:rPr>
              <w:t>-</w:t>
            </w:r>
          </w:p>
        </w:tc>
        <w:tc>
          <w:tcPr>
            <w:tcW w:w="1977" w:type="dxa"/>
          </w:tcPr>
          <w:p w14:paraId="0A0F11D6" w14:textId="77777777" w:rsidR="007416F1" w:rsidRDefault="007416F1" w:rsidP="00A7708E">
            <w:pPr>
              <w:tabs>
                <w:tab w:val="left" w:pos="2410"/>
              </w:tabs>
              <w:rPr>
                <w:rFonts w:ascii="Arial" w:hAnsi="Arial" w:cs="Arial"/>
                <w:sz w:val="20"/>
                <w:lang w:val="en-US"/>
              </w:rPr>
            </w:pPr>
            <w:r>
              <w:rPr>
                <w:rFonts w:ascii="Arial" w:hAnsi="Arial" w:cs="Arial"/>
                <w:sz w:val="20"/>
                <w:lang w:val="en-US"/>
              </w:rPr>
              <w:t>W</w:t>
            </w:r>
          </w:p>
        </w:tc>
      </w:tr>
      <w:tr w:rsidR="007416F1" w14:paraId="66C6A50F" w14:textId="77777777" w:rsidTr="007416F1">
        <w:tc>
          <w:tcPr>
            <w:tcW w:w="4248" w:type="dxa"/>
          </w:tcPr>
          <w:p w14:paraId="52714899" w14:textId="6E4AA308" w:rsidR="007416F1" w:rsidRPr="007416F1" w:rsidRDefault="007416F1" w:rsidP="00A7708E">
            <w:pPr>
              <w:tabs>
                <w:tab w:val="left" w:pos="2410"/>
              </w:tabs>
              <w:rPr>
                <w:rFonts w:ascii="Arial" w:hAnsi="Arial" w:cs="Arial"/>
                <w:sz w:val="20"/>
              </w:rPr>
            </w:pPr>
            <w:r>
              <w:rPr>
                <w:rFonts w:ascii="Arial" w:hAnsi="Arial" w:cs="Arial"/>
                <w:sz w:val="20"/>
              </w:rPr>
              <w:t>N</w:t>
            </w:r>
            <w:r w:rsidRPr="007416F1">
              <w:rPr>
                <w:rFonts w:ascii="Arial" w:hAnsi="Arial" w:cs="Arial"/>
                <w:sz w:val="20"/>
              </w:rPr>
              <w:t>iveau de puissance sonore du ventilateur</w:t>
            </w:r>
          </w:p>
        </w:tc>
        <w:tc>
          <w:tcPr>
            <w:tcW w:w="2126" w:type="dxa"/>
          </w:tcPr>
          <w:p w14:paraId="5EFAEE12" w14:textId="77777777" w:rsidR="007416F1" w:rsidRDefault="007416F1" w:rsidP="00A7708E">
            <w:pPr>
              <w:tabs>
                <w:tab w:val="left" w:pos="2410"/>
              </w:tabs>
              <w:rPr>
                <w:rFonts w:ascii="Arial" w:hAnsi="Arial" w:cs="Arial"/>
                <w:sz w:val="20"/>
                <w:lang w:val="en-US"/>
              </w:rPr>
            </w:pPr>
            <w:r>
              <w:rPr>
                <w:rFonts w:ascii="Arial" w:hAnsi="Arial" w:cs="Arial"/>
                <w:sz w:val="20"/>
                <w:lang w:val="en-US"/>
              </w:rPr>
              <w:t>L</w:t>
            </w:r>
            <w:r>
              <w:rPr>
                <w:rFonts w:ascii="Arial" w:hAnsi="Arial" w:cs="Arial"/>
                <w:sz w:val="20"/>
                <w:vertAlign w:val="subscript"/>
                <w:lang w:val="en-US"/>
              </w:rPr>
              <w:t>WA</w:t>
            </w:r>
          </w:p>
        </w:tc>
        <w:tc>
          <w:tcPr>
            <w:tcW w:w="1843" w:type="dxa"/>
          </w:tcPr>
          <w:p w14:paraId="5B8C163C" w14:textId="77777777" w:rsidR="007416F1" w:rsidRDefault="007416F1" w:rsidP="00A7708E">
            <w:pPr>
              <w:tabs>
                <w:tab w:val="left" w:pos="2410"/>
              </w:tabs>
              <w:rPr>
                <w:rFonts w:ascii="Arial" w:hAnsi="Arial" w:cs="Arial"/>
                <w:sz w:val="20"/>
                <w:lang w:val="en-US"/>
              </w:rPr>
            </w:pPr>
            <w:r>
              <w:rPr>
                <w:rFonts w:ascii="Arial" w:hAnsi="Arial" w:cs="Arial"/>
                <w:sz w:val="20"/>
                <w:lang w:val="en-US"/>
              </w:rPr>
              <w:t>47</w:t>
            </w:r>
          </w:p>
        </w:tc>
        <w:tc>
          <w:tcPr>
            <w:tcW w:w="1977" w:type="dxa"/>
          </w:tcPr>
          <w:p w14:paraId="283DD2A4" w14:textId="77777777" w:rsidR="007416F1" w:rsidRDefault="007416F1" w:rsidP="00A7708E">
            <w:pPr>
              <w:tabs>
                <w:tab w:val="left" w:pos="2410"/>
              </w:tabs>
              <w:rPr>
                <w:rFonts w:ascii="Arial" w:hAnsi="Arial" w:cs="Arial"/>
                <w:sz w:val="20"/>
                <w:lang w:val="en-US"/>
              </w:rPr>
            </w:pPr>
            <w:r>
              <w:rPr>
                <w:rFonts w:ascii="Arial" w:hAnsi="Arial" w:cs="Arial"/>
                <w:sz w:val="20"/>
                <w:lang w:val="en-US"/>
              </w:rPr>
              <w:t>dB(A)</w:t>
            </w:r>
          </w:p>
        </w:tc>
      </w:tr>
      <w:tr w:rsidR="007416F1" w14:paraId="7DE24EFB" w14:textId="77777777" w:rsidTr="007416F1">
        <w:tc>
          <w:tcPr>
            <w:tcW w:w="4248" w:type="dxa"/>
          </w:tcPr>
          <w:p w14:paraId="6DB7153A" w14:textId="1BE8F076" w:rsidR="007416F1" w:rsidRDefault="007416F1" w:rsidP="00A7708E">
            <w:pPr>
              <w:tabs>
                <w:tab w:val="left" w:pos="2410"/>
              </w:tabs>
              <w:rPr>
                <w:rFonts w:ascii="Arial" w:hAnsi="Arial" w:cs="Arial"/>
                <w:sz w:val="20"/>
                <w:lang w:val="en-US"/>
              </w:rPr>
            </w:pPr>
            <w:r>
              <w:rPr>
                <w:rFonts w:ascii="Arial" w:hAnsi="Arial" w:cs="Arial"/>
                <w:sz w:val="20"/>
                <w:lang w:val="en-US"/>
              </w:rPr>
              <w:t>V</w:t>
            </w:r>
            <w:r w:rsidRPr="007416F1">
              <w:rPr>
                <w:rFonts w:ascii="Arial" w:hAnsi="Arial" w:cs="Arial"/>
                <w:sz w:val="20"/>
                <w:lang w:val="en-US"/>
              </w:rPr>
              <w:t>itesse maximale de l'air</w:t>
            </w:r>
          </w:p>
        </w:tc>
        <w:tc>
          <w:tcPr>
            <w:tcW w:w="2126" w:type="dxa"/>
          </w:tcPr>
          <w:p w14:paraId="23B637AD" w14:textId="77777777" w:rsidR="007416F1" w:rsidRDefault="007416F1" w:rsidP="00A7708E">
            <w:pPr>
              <w:tabs>
                <w:tab w:val="left" w:pos="2410"/>
              </w:tabs>
              <w:rPr>
                <w:rFonts w:ascii="Arial" w:hAnsi="Arial" w:cs="Arial"/>
                <w:sz w:val="20"/>
                <w:lang w:val="en-US"/>
              </w:rPr>
            </w:pPr>
            <w:r>
              <w:rPr>
                <w:rFonts w:ascii="Arial" w:hAnsi="Arial" w:cs="Arial"/>
                <w:sz w:val="20"/>
                <w:lang w:val="en-US"/>
              </w:rPr>
              <w:t>C</w:t>
            </w:r>
          </w:p>
        </w:tc>
        <w:tc>
          <w:tcPr>
            <w:tcW w:w="1843" w:type="dxa"/>
          </w:tcPr>
          <w:p w14:paraId="2082A704" w14:textId="77777777" w:rsidR="007416F1" w:rsidRDefault="007416F1" w:rsidP="00A7708E">
            <w:pPr>
              <w:tabs>
                <w:tab w:val="left" w:pos="2410"/>
              </w:tabs>
              <w:rPr>
                <w:rFonts w:ascii="Arial" w:hAnsi="Arial" w:cs="Arial"/>
                <w:sz w:val="20"/>
                <w:lang w:val="en-US"/>
              </w:rPr>
            </w:pPr>
            <w:r>
              <w:rPr>
                <w:rFonts w:ascii="Arial" w:hAnsi="Arial" w:cs="Arial"/>
                <w:sz w:val="20"/>
                <w:lang w:val="en-US"/>
              </w:rPr>
              <w:t>3,1</w:t>
            </w:r>
          </w:p>
        </w:tc>
        <w:tc>
          <w:tcPr>
            <w:tcW w:w="1977" w:type="dxa"/>
          </w:tcPr>
          <w:p w14:paraId="4F4DFCA6" w14:textId="77777777" w:rsidR="007416F1" w:rsidRDefault="007416F1" w:rsidP="00A7708E">
            <w:pPr>
              <w:tabs>
                <w:tab w:val="left" w:pos="2410"/>
              </w:tabs>
              <w:rPr>
                <w:rFonts w:ascii="Arial" w:hAnsi="Arial" w:cs="Arial"/>
                <w:sz w:val="20"/>
                <w:lang w:val="en-US"/>
              </w:rPr>
            </w:pPr>
            <w:r>
              <w:rPr>
                <w:rFonts w:ascii="Arial" w:hAnsi="Arial" w:cs="Arial"/>
                <w:sz w:val="20"/>
                <w:lang w:val="en-US"/>
              </w:rPr>
              <w:t>meters/sec</w:t>
            </w:r>
          </w:p>
        </w:tc>
      </w:tr>
      <w:tr w:rsidR="007416F1" w14:paraId="72E9521B" w14:textId="77777777" w:rsidTr="007416F1">
        <w:tc>
          <w:tcPr>
            <w:tcW w:w="4248" w:type="dxa"/>
          </w:tcPr>
          <w:p w14:paraId="6DFCFBDA" w14:textId="2338B1C9" w:rsidR="007416F1" w:rsidRDefault="007416F1" w:rsidP="00A7708E">
            <w:pPr>
              <w:tabs>
                <w:tab w:val="left" w:pos="2410"/>
              </w:tabs>
              <w:rPr>
                <w:rFonts w:ascii="Arial" w:hAnsi="Arial" w:cs="Arial"/>
                <w:sz w:val="20"/>
                <w:lang w:val="en-US"/>
              </w:rPr>
            </w:pPr>
            <w:r w:rsidRPr="007416F1">
              <w:rPr>
                <w:rFonts w:ascii="Arial" w:hAnsi="Arial" w:cs="Arial"/>
                <w:sz w:val="20"/>
                <w:lang w:val="en-US"/>
              </w:rPr>
              <w:t>Consommation d'électricité saisonnière</w:t>
            </w:r>
          </w:p>
        </w:tc>
        <w:tc>
          <w:tcPr>
            <w:tcW w:w="2126" w:type="dxa"/>
          </w:tcPr>
          <w:p w14:paraId="1D56C006" w14:textId="77777777" w:rsidR="007416F1" w:rsidRDefault="007416F1" w:rsidP="00A7708E">
            <w:pPr>
              <w:tabs>
                <w:tab w:val="left" w:pos="2410"/>
              </w:tabs>
              <w:rPr>
                <w:rFonts w:ascii="Arial" w:hAnsi="Arial" w:cs="Arial"/>
                <w:sz w:val="20"/>
                <w:lang w:val="en-US"/>
              </w:rPr>
            </w:pPr>
            <w:r>
              <w:rPr>
                <w:rFonts w:ascii="Arial" w:hAnsi="Arial" w:cs="Arial"/>
                <w:sz w:val="20"/>
                <w:lang w:val="en-US"/>
              </w:rPr>
              <w:t>Q</w:t>
            </w:r>
          </w:p>
        </w:tc>
        <w:tc>
          <w:tcPr>
            <w:tcW w:w="1843" w:type="dxa"/>
          </w:tcPr>
          <w:p w14:paraId="24117A54" w14:textId="77777777" w:rsidR="007416F1" w:rsidRDefault="007416F1" w:rsidP="00A7708E">
            <w:pPr>
              <w:tabs>
                <w:tab w:val="left" w:pos="2410"/>
              </w:tabs>
              <w:rPr>
                <w:rFonts w:ascii="Arial" w:hAnsi="Arial" w:cs="Arial"/>
                <w:sz w:val="20"/>
                <w:lang w:val="en-US"/>
              </w:rPr>
            </w:pPr>
            <w:r>
              <w:rPr>
                <w:rFonts w:ascii="Arial" w:hAnsi="Arial" w:cs="Arial"/>
                <w:sz w:val="20"/>
                <w:lang w:val="en-US"/>
              </w:rPr>
              <w:t>2,14</w:t>
            </w:r>
          </w:p>
        </w:tc>
        <w:tc>
          <w:tcPr>
            <w:tcW w:w="1977" w:type="dxa"/>
          </w:tcPr>
          <w:p w14:paraId="4D8E9B51" w14:textId="77777777" w:rsidR="007416F1" w:rsidRDefault="007416F1" w:rsidP="00A7708E">
            <w:pPr>
              <w:tabs>
                <w:tab w:val="left" w:pos="2410"/>
              </w:tabs>
              <w:rPr>
                <w:rFonts w:ascii="Arial" w:hAnsi="Arial" w:cs="Arial"/>
                <w:sz w:val="20"/>
                <w:lang w:val="en-US"/>
              </w:rPr>
            </w:pPr>
            <w:r>
              <w:rPr>
                <w:rFonts w:ascii="Arial" w:hAnsi="Arial" w:cs="Arial"/>
                <w:sz w:val="20"/>
                <w:lang w:val="en-US"/>
              </w:rPr>
              <w:t>kW/a</w:t>
            </w:r>
          </w:p>
        </w:tc>
      </w:tr>
      <w:tr w:rsidR="007416F1" w14:paraId="659D48D1" w14:textId="77777777" w:rsidTr="007416F1">
        <w:tc>
          <w:tcPr>
            <w:tcW w:w="4248" w:type="dxa"/>
          </w:tcPr>
          <w:p w14:paraId="7BFFD449" w14:textId="0BD5DB54" w:rsidR="007416F1" w:rsidRPr="007416F1" w:rsidRDefault="007416F1" w:rsidP="00A7708E">
            <w:pPr>
              <w:tabs>
                <w:tab w:val="left" w:pos="2410"/>
              </w:tabs>
              <w:rPr>
                <w:rFonts w:ascii="Arial" w:hAnsi="Arial" w:cs="Arial"/>
                <w:sz w:val="20"/>
              </w:rPr>
            </w:pPr>
            <w:r w:rsidRPr="007416F1">
              <w:rPr>
                <w:rFonts w:ascii="Arial" w:hAnsi="Arial" w:cs="Arial"/>
                <w:sz w:val="20"/>
              </w:rPr>
              <w:t>Norme de mesure de la valeur du service</w:t>
            </w:r>
          </w:p>
        </w:tc>
        <w:tc>
          <w:tcPr>
            <w:tcW w:w="5946" w:type="dxa"/>
            <w:gridSpan w:val="3"/>
          </w:tcPr>
          <w:p w14:paraId="207FE5BD" w14:textId="77777777" w:rsidR="007416F1" w:rsidRDefault="007416F1" w:rsidP="00A7708E">
            <w:pPr>
              <w:tabs>
                <w:tab w:val="left" w:pos="2410"/>
              </w:tabs>
              <w:rPr>
                <w:rFonts w:ascii="Arial" w:hAnsi="Arial" w:cs="Arial"/>
                <w:sz w:val="20"/>
                <w:lang w:val="en-US"/>
              </w:rPr>
            </w:pPr>
            <w:r>
              <w:rPr>
                <w:rFonts w:ascii="Arial" w:hAnsi="Arial" w:cs="Arial"/>
                <w:sz w:val="20"/>
                <w:lang w:val="en-US"/>
              </w:rPr>
              <w:t>EN IEC 60879:2019</w:t>
            </w:r>
          </w:p>
        </w:tc>
      </w:tr>
      <w:tr w:rsidR="007416F1" w14:paraId="5549FF1D" w14:textId="77777777" w:rsidTr="007416F1">
        <w:tc>
          <w:tcPr>
            <w:tcW w:w="4248" w:type="dxa"/>
          </w:tcPr>
          <w:p w14:paraId="5DFF6CDD" w14:textId="6297FEB5" w:rsidR="007416F1" w:rsidRPr="007416F1" w:rsidRDefault="007416F1" w:rsidP="00A7708E">
            <w:pPr>
              <w:tabs>
                <w:tab w:val="left" w:pos="2410"/>
              </w:tabs>
              <w:rPr>
                <w:rFonts w:ascii="Arial" w:hAnsi="Arial" w:cs="Arial"/>
                <w:sz w:val="20"/>
              </w:rPr>
            </w:pPr>
            <w:r w:rsidRPr="007416F1">
              <w:rPr>
                <w:rFonts w:ascii="Arial" w:hAnsi="Arial" w:cs="Arial"/>
                <w:sz w:val="20"/>
              </w:rPr>
              <w:t>Coordonnées pour obtenir plus d'informations</w:t>
            </w:r>
          </w:p>
        </w:tc>
        <w:tc>
          <w:tcPr>
            <w:tcW w:w="5946" w:type="dxa"/>
            <w:gridSpan w:val="3"/>
          </w:tcPr>
          <w:p w14:paraId="2B004C8D" w14:textId="77777777" w:rsidR="007416F1" w:rsidRDefault="007416F1" w:rsidP="00A7708E">
            <w:pPr>
              <w:tabs>
                <w:tab w:val="left" w:pos="2410"/>
              </w:tabs>
              <w:rPr>
                <w:rFonts w:ascii="Arial" w:hAnsi="Arial" w:cs="Arial"/>
                <w:sz w:val="20"/>
              </w:rPr>
            </w:pPr>
            <w:r>
              <w:rPr>
                <w:rFonts w:ascii="Arial" w:hAnsi="Arial" w:cs="Arial"/>
                <w:sz w:val="20"/>
              </w:rPr>
              <w:t>SOTECH INTERNATIONAL</w:t>
            </w:r>
          </w:p>
          <w:p w14:paraId="45859723" w14:textId="77777777" w:rsidR="007416F1" w:rsidRDefault="007416F1" w:rsidP="00A7708E">
            <w:pPr>
              <w:tabs>
                <w:tab w:val="left" w:pos="2410"/>
              </w:tabs>
              <w:rPr>
                <w:rFonts w:ascii="Arial" w:hAnsi="Arial" w:cs="Arial"/>
                <w:sz w:val="20"/>
              </w:rPr>
            </w:pPr>
            <w:r>
              <w:rPr>
                <w:rFonts w:ascii="Arial" w:hAnsi="Arial" w:cs="Arial"/>
                <w:sz w:val="20"/>
              </w:rPr>
              <w:t>CAPSTONE PARC - CARRE IVRY</w:t>
            </w:r>
          </w:p>
          <w:p w14:paraId="3103F25B" w14:textId="77777777" w:rsidR="007416F1" w:rsidRDefault="007416F1" w:rsidP="00A7708E">
            <w:pPr>
              <w:tabs>
                <w:tab w:val="left" w:pos="2410"/>
              </w:tabs>
              <w:rPr>
                <w:rFonts w:ascii="Arial" w:hAnsi="Arial" w:cs="Arial"/>
                <w:sz w:val="20"/>
              </w:rPr>
            </w:pPr>
            <w:r>
              <w:rPr>
                <w:rFonts w:ascii="Arial" w:hAnsi="Arial" w:cs="Arial"/>
                <w:sz w:val="20"/>
              </w:rPr>
              <w:t>128 bis AVENUE JEAN JAURES</w:t>
            </w:r>
          </w:p>
          <w:p w14:paraId="7F756253" w14:textId="77777777" w:rsidR="007416F1" w:rsidRDefault="007416F1" w:rsidP="00A7708E">
            <w:pPr>
              <w:tabs>
                <w:tab w:val="left" w:pos="2410"/>
              </w:tabs>
              <w:rPr>
                <w:rFonts w:ascii="Arial" w:hAnsi="Arial" w:cs="Arial"/>
                <w:sz w:val="20"/>
              </w:rPr>
            </w:pPr>
            <w:r>
              <w:rPr>
                <w:rFonts w:ascii="Arial" w:hAnsi="Arial" w:cs="Arial"/>
                <w:sz w:val="20"/>
              </w:rPr>
              <w:t>94200 IVRY-SUR-SEINE FRANCE</w:t>
            </w:r>
          </w:p>
        </w:tc>
      </w:tr>
    </w:tbl>
    <w:p w14:paraId="5050566F" w14:textId="77777777" w:rsidR="007416F1" w:rsidRDefault="007416F1" w:rsidP="007416F1">
      <w:pPr>
        <w:rPr>
          <w:rFonts w:ascii="Arial" w:hAnsi="Arial" w:cs="Arial"/>
          <w:sz w:val="18"/>
          <w:szCs w:val="18"/>
        </w:rPr>
      </w:pPr>
    </w:p>
    <w:p w14:paraId="5AAD7034" w14:textId="77777777" w:rsidR="007416F1" w:rsidRDefault="007416F1" w:rsidP="00071ED6">
      <w:pPr>
        <w:jc w:val="center"/>
        <w:rPr>
          <w:rFonts w:ascii="Arial" w:hAnsi="Arial" w:cs="Arial"/>
          <w:sz w:val="18"/>
          <w:szCs w:val="18"/>
        </w:rPr>
      </w:pPr>
    </w:p>
    <w:p w14:paraId="62F8DFC4" w14:textId="2453D0D2" w:rsidR="00071ED6" w:rsidRPr="001111FC" w:rsidRDefault="00071ED6" w:rsidP="00071ED6">
      <w:pPr>
        <w:jc w:val="center"/>
        <w:rPr>
          <w:rFonts w:ascii="Arial" w:hAnsi="Arial" w:cs="Arial"/>
          <w:sz w:val="18"/>
          <w:szCs w:val="18"/>
        </w:rPr>
      </w:pPr>
      <w:r w:rsidRPr="001111FC">
        <w:rPr>
          <w:rFonts w:ascii="Arial" w:hAnsi="Arial" w:cs="Arial"/>
          <w:sz w:val="18"/>
          <w:szCs w:val="18"/>
        </w:rPr>
        <w:t>Fabriqué en R.P.C</w:t>
      </w:r>
    </w:p>
    <w:p w14:paraId="00AD53CC" w14:textId="77777777" w:rsidR="00071ED6" w:rsidRDefault="00071ED6" w:rsidP="00071ED6">
      <w:pPr>
        <w:rPr>
          <w:rFonts w:ascii="Arial" w:hAnsi="Arial" w:cs="Arial"/>
          <w:sz w:val="18"/>
          <w:szCs w:val="18"/>
        </w:rPr>
      </w:pPr>
    </w:p>
    <w:p w14:paraId="7E366836" w14:textId="77777777" w:rsidR="00023304" w:rsidRPr="00023304" w:rsidRDefault="00023304" w:rsidP="00023304">
      <w:pPr>
        <w:jc w:val="center"/>
        <w:rPr>
          <w:rFonts w:ascii="Arial" w:hAnsi="Arial" w:cs="Arial"/>
          <w:b/>
          <w:bCs/>
          <w:sz w:val="18"/>
          <w:szCs w:val="18"/>
        </w:rPr>
      </w:pPr>
      <w:r w:rsidRPr="00023304">
        <w:rPr>
          <w:rFonts w:ascii="Arial" w:hAnsi="Arial" w:cs="Arial"/>
          <w:b/>
          <w:bCs/>
          <w:sz w:val="18"/>
          <w:szCs w:val="18"/>
        </w:rPr>
        <w:t>AVIS</w:t>
      </w:r>
    </w:p>
    <w:p w14:paraId="0848EC7C" w14:textId="77777777" w:rsidR="00023304" w:rsidRPr="00023304" w:rsidRDefault="00023304" w:rsidP="00023304">
      <w:pPr>
        <w:rPr>
          <w:rFonts w:ascii="Arial" w:hAnsi="Arial" w:cs="Arial"/>
          <w:sz w:val="18"/>
          <w:szCs w:val="18"/>
        </w:rPr>
      </w:pPr>
    </w:p>
    <w:p w14:paraId="3D07F219" w14:textId="5A805073" w:rsidR="00023304" w:rsidRPr="00023304" w:rsidRDefault="00023304" w:rsidP="00023304">
      <w:pPr>
        <w:pStyle w:val="Paragraphedeliste"/>
        <w:numPr>
          <w:ilvl w:val="0"/>
          <w:numId w:val="17"/>
        </w:numPr>
        <w:rPr>
          <w:rFonts w:ascii="Arial" w:hAnsi="Arial" w:cs="Arial"/>
          <w:sz w:val="18"/>
          <w:szCs w:val="18"/>
        </w:rPr>
      </w:pPr>
      <w:r w:rsidRPr="00023304">
        <w:rPr>
          <w:rFonts w:ascii="Arial" w:hAnsi="Arial" w:cs="Arial"/>
          <w:sz w:val="18"/>
          <w:szCs w:val="18"/>
        </w:rPr>
        <w:t>Ce produit utilise une alimentation USB 5V</w:t>
      </w:r>
      <w:r w:rsidR="008F5B8D">
        <w:rPr>
          <w:rFonts w:ascii="Arial" w:hAnsi="Arial" w:cs="Arial"/>
          <w:sz w:val="18"/>
          <w:szCs w:val="18"/>
        </w:rPr>
        <w:t xml:space="preserve"> - </w:t>
      </w:r>
      <w:r w:rsidR="00F05372">
        <w:rPr>
          <w:rFonts w:ascii="Arial" w:hAnsi="Arial" w:cs="Arial"/>
          <w:sz w:val="18"/>
          <w:szCs w:val="18"/>
        </w:rPr>
        <w:t>2</w:t>
      </w:r>
      <w:r w:rsidR="008F5B8D">
        <w:rPr>
          <w:rFonts w:ascii="Arial" w:hAnsi="Arial" w:cs="Arial"/>
          <w:sz w:val="18"/>
          <w:szCs w:val="18"/>
        </w:rPr>
        <w:t>A</w:t>
      </w:r>
      <w:r w:rsidRPr="00023304">
        <w:rPr>
          <w:rFonts w:ascii="Arial" w:hAnsi="Arial" w:cs="Arial"/>
          <w:sz w:val="18"/>
          <w:szCs w:val="18"/>
        </w:rPr>
        <w:t>. Veuillez ne pas utiliser un chargeur trop puissant ou trop faible pour le charger.</w:t>
      </w:r>
    </w:p>
    <w:p w14:paraId="0408B008" w14:textId="77777777" w:rsidR="00023304" w:rsidRDefault="00023304" w:rsidP="00023304">
      <w:pPr>
        <w:pStyle w:val="Paragraphedeliste"/>
        <w:numPr>
          <w:ilvl w:val="0"/>
          <w:numId w:val="17"/>
        </w:numPr>
        <w:rPr>
          <w:rFonts w:ascii="Arial" w:hAnsi="Arial" w:cs="Arial"/>
          <w:sz w:val="18"/>
          <w:szCs w:val="18"/>
        </w:rPr>
      </w:pPr>
      <w:r w:rsidRPr="00023304">
        <w:rPr>
          <w:rFonts w:ascii="Arial" w:hAnsi="Arial" w:cs="Arial"/>
          <w:sz w:val="18"/>
          <w:szCs w:val="18"/>
        </w:rPr>
        <w:t xml:space="preserve"> Lorsque vous allumez l'appareil et que vous travaillez sur le moteur, n'insérez pas vos doigts dans la grille de protection du ventilateur. Cela pourrait endommager le ventilateur et provoquer des blessures.</w:t>
      </w:r>
    </w:p>
    <w:p w14:paraId="643DFB49" w14:textId="77777777" w:rsidR="00023304" w:rsidRDefault="00023304" w:rsidP="00023304">
      <w:pPr>
        <w:pStyle w:val="Paragraphedeliste"/>
        <w:numPr>
          <w:ilvl w:val="0"/>
          <w:numId w:val="17"/>
        </w:numPr>
        <w:rPr>
          <w:rFonts w:ascii="Arial" w:hAnsi="Arial" w:cs="Arial"/>
          <w:sz w:val="18"/>
          <w:szCs w:val="18"/>
        </w:rPr>
      </w:pPr>
      <w:r w:rsidRPr="00023304">
        <w:rPr>
          <w:rFonts w:ascii="Arial" w:hAnsi="Arial" w:cs="Arial"/>
          <w:sz w:val="18"/>
          <w:szCs w:val="18"/>
        </w:rPr>
        <w:t>N'utilisez pas d'objets durs pour bloquer les pales du ventilateur, car un courant excessif pourrait griller le circuit de commande ou le moteur.</w:t>
      </w:r>
    </w:p>
    <w:p w14:paraId="58DF31BB" w14:textId="77777777" w:rsidR="00023304" w:rsidRDefault="00023304" w:rsidP="00023304">
      <w:pPr>
        <w:pStyle w:val="Paragraphedeliste"/>
        <w:numPr>
          <w:ilvl w:val="0"/>
          <w:numId w:val="17"/>
        </w:numPr>
        <w:rPr>
          <w:rFonts w:ascii="Arial" w:hAnsi="Arial" w:cs="Arial"/>
          <w:sz w:val="18"/>
          <w:szCs w:val="18"/>
        </w:rPr>
      </w:pPr>
      <w:r w:rsidRPr="00023304">
        <w:rPr>
          <w:rFonts w:ascii="Arial" w:hAnsi="Arial" w:cs="Arial"/>
          <w:sz w:val="18"/>
          <w:szCs w:val="18"/>
        </w:rPr>
        <w:t>Si le produit n'a pas été utilisé pendant plus de 3 mois, veuillez le charger à 75 % de sa capacité avant de le ranger.</w:t>
      </w:r>
    </w:p>
    <w:p w14:paraId="6AEA4371" w14:textId="3CEC860B" w:rsidR="00023304" w:rsidRPr="00023304" w:rsidRDefault="00023304" w:rsidP="00023304">
      <w:pPr>
        <w:pStyle w:val="Paragraphedeliste"/>
        <w:numPr>
          <w:ilvl w:val="0"/>
          <w:numId w:val="17"/>
        </w:numPr>
        <w:rPr>
          <w:rFonts w:ascii="Arial" w:hAnsi="Arial" w:cs="Arial"/>
          <w:sz w:val="18"/>
          <w:szCs w:val="18"/>
        </w:rPr>
      </w:pPr>
      <w:r w:rsidRPr="00023304">
        <w:rPr>
          <w:rFonts w:ascii="Arial" w:hAnsi="Arial" w:cs="Arial"/>
          <w:sz w:val="18"/>
          <w:szCs w:val="18"/>
        </w:rPr>
        <w:t>Les enfants de moins de 10 ans doivent utiliser l'appareil sous la surveillance d'un adulte.</w:t>
      </w:r>
    </w:p>
    <w:p w14:paraId="44B70CBF" w14:textId="77777777" w:rsidR="00023304" w:rsidRPr="001111FC" w:rsidRDefault="00023304" w:rsidP="00071ED6">
      <w:pPr>
        <w:rPr>
          <w:rFonts w:ascii="Arial" w:hAnsi="Arial" w:cs="Arial"/>
          <w:sz w:val="18"/>
          <w:szCs w:val="18"/>
        </w:rPr>
      </w:pPr>
    </w:p>
    <w:p w14:paraId="14747AAD" w14:textId="77777777" w:rsidR="00071ED6" w:rsidRPr="001111FC" w:rsidRDefault="00071ED6" w:rsidP="00071ED6">
      <w:pPr>
        <w:tabs>
          <w:tab w:val="left" w:pos="3828"/>
        </w:tabs>
        <w:jc w:val="center"/>
        <w:rPr>
          <w:rFonts w:ascii="Arial" w:hAnsi="Arial" w:cs="Arial"/>
          <w:sz w:val="18"/>
          <w:szCs w:val="18"/>
        </w:rPr>
      </w:pPr>
      <w:r w:rsidRPr="001111FC">
        <w:rPr>
          <w:rFonts w:ascii="Arial" w:hAnsi="Arial" w:cs="Arial"/>
          <w:i/>
          <w:sz w:val="18"/>
          <w:szCs w:val="18"/>
          <w:u w:val="single"/>
        </w:rPr>
        <w:t>Les caractéristiques peuvent changer sans avis préalable</w:t>
      </w:r>
    </w:p>
    <w:p w14:paraId="4AE0822D" w14:textId="77777777" w:rsidR="00A8508D" w:rsidRPr="001111FC" w:rsidRDefault="00A8508D" w:rsidP="00A8508D">
      <w:pPr>
        <w:pStyle w:val="Titre1"/>
        <w:rPr>
          <w:rFonts w:ascii="Arial" w:hAnsi="Arial" w:cs="Arial"/>
          <w:b w:val="0"/>
          <w:bCs/>
          <w:sz w:val="18"/>
          <w:szCs w:val="18"/>
          <w:u w:val="single"/>
        </w:rPr>
      </w:pPr>
    </w:p>
    <w:p w14:paraId="21EECF31" w14:textId="77777777" w:rsidR="001F4001" w:rsidRPr="001111FC" w:rsidRDefault="001F4001" w:rsidP="001F4001">
      <w:pPr>
        <w:tabs>
          <w:tab w:val="left" w:pos="284"/>
        </w:tabs>
        <w:rPr>
          <w:rFonts w:ascii="Arial" w:hAnsi="Arial" w:cs="Arial"/>
          <w:color w:val="000000"/>
          <w:sz w:val="18"/>
          <w:szCs w:val="18"/>
        </w:rPr>
      </w:pPr>
      <w:r w:rsidRPr="001111FC">
        <w:rPr>
          <w:rFonts w:ascii="Arial" w:hAnsi="Arial" w:cs="Arial"/>
          <w:sz w:val="18"/>
          <w:szCs w:val="18"/>
        </w:rPr>
        <w:t xml:space="preserve">ATTENTION : En cas de panne, ne pas ouvrir le boîtier mais faire appel à un technicien qualifié pour les réparations. </w:t>
      </w:r>
    </w:p>
    <w:p w14:paraId="618F5248" w14:textId="77777777" w:rsidR="001F4001" w:rsidRPr="001111FC" w:rsidRDefault="001F4001" w:rsidP="001F4001">
      <w:pPr>
        <w:tabs>
          <w:tab w:val="left" w:pos="284"/>
        </w:tabs>
        <w:rPr>
          <w:rFonts w:ascii="Arial" w:hAnsi="Arial" w:cs="Arial"/>
          <w:sz w:val="18"/>
          <w:szCs w:val="18"/>
        </w:rPr>
      </w:pPr>
      <w:r w:rsidRPr="001111FC">
        <w:rPr>
          <w:rFonts w:ascii="Arial" w:hAnsi="Arial" w:cs="Arial"/>
          <w:sz w:val="18"/>
          <w:szCs w:val="18"/>
        </w:rPr>
        <w:tab/>
      </w:r>
      <w:r w:rsidRPr="001111FC">
        <w:rPr>
          <w:rFonts w:ascii="Arial" w:hAnsi="Arial" w:cs="Arial"/>
          <w:sz w:val="18"/>
          <w:szCs w:val="18"/>
        </w:rPr>
        <w:tab/>
      </w:r>
      <w:r w:rsidRPr="001111FC">
        <w:rPr>
          <w:rFonts w:ascii="Arial" w:hAnsi="Arial" w:cs="Arial"/>
          <w:sz w:val="18"/>
          <w:szCs w:val="18"/>
        </w:rPr>
        <w:tab/>
      </w:r>
    </w:p>
    <w:p w14:paraId="525478EF" w14:textId="77777777" w:rsidR="001F4001" w:rsidRPr="001111FC" w:rsidRDefault="001F4001" w:rsidP="001F4001">
      <w:pPr>
        <w:rPr>
          <w:rFonts w:ascii="Arial" w:eastAsia="Times New Roman" w:hAnsi="Arial" w:cs="Arial"/>
          <w:sz w:val="18"/>
          <w:szCs w:val="18"/>
          <w:lang w:bidi="x-none"/>
        </w:rPr>
      </w:pPr>
      <w:r w:rsidRPr="001111FC">
        <w:rPr>
          <w:rFonts w:ascii="Arial" w:hAnsi="Arial" w:cs="Arial"/>
          <w:sz w:val="18"/>
          <w:szCs w:val="18"/>
        </w:rPr>
        <w:t xml:space="preserve">Cet appareil satisfait aux directives CE, </w:t>
      </w:r>
      <w:r w:rsidRPr="001111FC">
        <w:rPr>
          <w:rFonts w:ascii="Arial" w:eastAsia="Times New Roman" w:hAnsi="Arial" w:cs="Arial"/>
          <w:sz w:val="18"/>
          <w:szCs w:val="18"/>
          <w:lang w:bidi="x-none"/>
        </w:rPr>
        <w:t xml:space="preserve">il a été contrôlé d’après toutes les directives européennes, actuelles, applicables, comme : la compatibilité électromagnétique (EMC) et la basse tension (LVD). </w:t>
      </w:r>
    </w:p>
    <w:p w14:paraId="0DB04E6E" w14:textId="77777777" w:rsidR="001F4001" w:rsidRPr="001111FC" w:rsidRDefault="001F4001" w:rsidP="001F4001">
      <w:pPr>
        <w:rPr>
          <w:rFonts w:ascii="Arial" w:eastAsia="Times New Roman" w:hAnsi="Arial" w:cs="Arial"/>
          <w:sz w:val="18"/>
          <w:szCs w:val="18"/>
          <w:lang w:bidi="x-none"/>
        </w:rPr>
      </w:pPr>
    </w:p>
    <w:p w14:paraId="3FBD9120" w14:textId="77777777" w:rsidR="001F4001" w:rsidRPr="001111FC" w:rsidRDefault="001F4001" w:rsidP="001F4001">
      <w:pPr>
        <w:rPr>
          <w:rFonts w:ascii="Arial" w:hAnsi="Arial" w:cs="Arial"/>
          <w:sz w:val="18"/>
          <w:szCs w:val="18"/>
        </w:rPr>
      </w:pPr>
      <w:r w:rsidRPr="001111FC">
        <w:rPr>
          <w:rFonts w:ascii="Arial" w:eastAsia="Times New Roman" w:hAnsi="Arial" w:cs="Arial"/>
          <w:sz w:val="18"/>
          <w:szCs w:val="18"/>
          <w:lang w:bidi="x-none"/>
        </w:rPr>
        <w:t xml:space="preserve">Cet appareil a </w:t>
      </w:r>
      <w:r w:rsidRPr="001111FC">
        <w:rPr>
          <w:rFonts w:ascii="Arial" w:hAnsi="Arial" w:cs="Arial"/>
          <w:sz w:val="18"/>
          <w:szCs w:val="18"/>
        </w:rPr>
        <w:t xml:space="preserve">été conçu et </w:t>
      </w:r>
      <w:r w:rsidRPr="001111FC">
        <w:rPr>
          <w:rFonts w:ascii="Arial" w:eastAsia="Times New Roman" w:hAnsi="Arial" w:cs="Arial"/>
          <w:sz w:val="18"/>
          <w:szCs w:val="18"/>
          <w:lang w:bidi="x-none"/>
        </w:rPr>
        <w:t>fabriqué en respect</w:t>
      </w:r>
      <w:r w:rsidRPr="001111FC">
        <w:rPr>
          <w:rFonts w:ascii="Arial" w:hAnsi="Arial" w:cs="Arial"/>
          <w:sz w:val="18"/>
          <w:szCs w:val="18"/>
        </w:rPr>
        <w:t xml:space="preserve"> des dernières </w:t>
      </w:r>
      <w:r w:rsidRPr="001111FC">
        <w:rPr>
          <w:rFonts w:ascii="Arial" w:eastAsia="Times New Roman" w:hAnsi="Arial" w:cs="Arial"/>
          <w:sz w:val="18"/>
          <w:szCs w:val="18"/>
          <w:lang w:bidi="x-none"/>
        </w:rPr>
        <w:t>réglementations et</w:t>
      </w:r>
      <w:r w:rsidRPr="001111FC">
        <w:rPr>
          <w:rFonts w:ascii="Arial" w:hAnsi="Arial" w:cs="Arial"/>
          <w:sz w:val="18"/>
          <w:szCs w:val="18"/>
        </w:rPr>
        <w:t xml:space="preserve"> prescriptions techniques, en matière de sécurité. </w:t>
      </w:r>
    </w:p>
    <w:p w14:paraId="6675572F" w14:textId="77777777" w:rsidR="00611E52" w:rsidRPr="001111FC" w:rsidRDefault="00611E52" w:rsidP="00611E52">
      <w:pPr>
        <w:widowControl w:val="0"/>
        <w:autoSpaceDE w:val="0"/>
        <w:autoSpaceDN w:val="0"/>
        <w:adjustRightInd w:val="0"/>
        <w:ind w:right="-766"/>
        <w:jc w:val="center"/>
        <w:rPr>
          <w:rFonts w:ascii="Arial" w:eastAsia="Times New Roman" w:hAnsi="Arial" w:cs="Arial"/>
          <w:b/>
          <w:bCs/>
          <w:sz w:val="18"/>
          <w:szCs w:val="18"/>
        </w:rPr>
      </w:pPr>
    </w:p>
    <w:p w14:paraId="4AB8550A" w14:textId="77777777" w:rsidR="00B51EE7" w:rsidRPr="00A86951" w:rsidRDefault="008F5B8D" w:rsidP="00B51EE7">
      <w:pPr>
        <w:rPr>
          <w:rFonts w:ascii="Arial" w:hAnsi="Arial" w:cs="Arial"/>
        </w:rPr>
      </w:pPr>
      <w:r>
        <w:rPr>
          <w:sz w:val="18"/>
          <w:szCs w:val="18"/>
        </w:rPr>
        <w:br w:type="column"/>
      </w:r>
      <w:r w:rsidR="00B51EE7" w:rsidRPr="00A86951">
        <w:rPr>
          <w:rFonts w:ascii="Arial" w:hAnsi="Arial" w:cs="Arial"/>
          <w:noProof/>
        </w:rPr>
        <w:lastRenderedPageBreak/>
        <w:drawing>
          <wp:inline distT="0" distB="0" distL="0" distR="0" wp14:anchorId="57760684" wp14:editId="65E4DBDB">
            <wp:extent cx="1413070" cy="1347952"/>
            <wp:effectExtent l="0" t="0" r="0" b="0"/>
            <wp:docPr id="132112671" name="Image 3" descr="Une image contenant Panneau de signalisat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15893" name="Image 3" descr="Une image contenant Panneau de signalisation, signe&#10;&#10;Description générée automatiquemen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30558" cy="1364634"/>
                    </a:xfrm>
                    <a:prstGeom prst="rect">
                      <a:avLst/>
                    </a:prstGeom>
                  </pic:spPr>
                </pic:pic>
              </a:graphicData>
            </a:graphic>
          </wp:inline>
        </w:drawing>
      </w:r>
    </w:p>
    <w:p w14:paraId="1CA34783" w14:textId="77777777" w:rsidR="00B51EE7" w:rsidRPr="00A86951" w:rsidRDefault="00B51EE7" w:rsidP="00B51EE7">
      <w:pPr>
        <w:rPr>
          <w:rFonts w:ascii="Arial" w:hAnsi="Arial" w:cs="Arial"/>
          <w:lang w:val="en-US"/>
        </w:rPr>
      </w:pPr>
      <w:r w:rsidRPr="00A86951">
        <w:rPr>
          <w:rFonts w:ascii="Arial" w:hAnsi="Arial" w:cs="Arial"/>
          <w:lang w:val="en-US"/>
        </w:rPr>
        <w:t>CAUTION!</w:t>
      </w:r>
    </w:p>
    <w:p w14:paraId="3EFB2F20" w14:textId="77777777" w:rsidR="00B51EE7" w:rsidRPr="00A86951" w:rsidRDefault="00B51EE7" w:rsidP="00B51EE7">
      <w:pPr>
        <w:rPr>
          <w:rFonts w:ascii="Arial" w:hAnsi="Arial" w:cs="Arial"/>
          <w:lang w:val="en-US"/>
        </w:rPr>
      </w:pPr>
    </w:p>
    <w:p w14:paraId="454BC3DA" w14:textId="77777777" w:rsidR="00B51EE7" w:rsidRPr="00A86951" w:rsidRDefault="00B51EE7" w:rsidP="00B51EE7">
      <w:pPr>
        <w:rPr>
          <w:rFonts w:ascii="Arial" w:hAnsi="Arial" w:cs="Arial"/>
          <w:lang w:val="en-US"/>
        </w:rPr>
      </w:pPr>
      <w:r w:rsidRPr="00A86951">
        <w:rPr>
          <w:rFonts w:ascii="Arial" w:hAnsi="Arial" w:cs="Arial"/>
          <w:lang w:val="en-US"/>
        </w:rPr>
        <w:t>Do not expose the product or its battery to intense heat, or leave them in direct sunlight.</w:t>
      </w:r>
    </w:p>
    <w:p w14:paraId="06A56B40" w14:textId="77777777" w:rsidR="00B51EE7" w:rsidRPr="00A86951" w:rsidRDefault="00B51EE7" w:rsidP="00B51EE7">
      <w:pPr>
        <w:rPr>
          <w:rFonts w:ascii="Arial" w:hAnsi="Arial" w:cs="Arial"/>
          <w:lang w:val="en-US"/>
        </w:rPr>
      </w:pPr>
    </w:p>
    <w:p w14:paraId="13101CB1" w14:textId="77777777" w:rsidR="00B51EE7" w:rsidRPr="00A86951" w:rsidRDefault="00B51EE7" w:rsidP="00B51EE7">
      <w:pPr>
        <w:rPr>
          <w:rFonts w:ascii="Arial" w:hAnsi="Arial" w:cs="Arial"/>
          <w:lang w:val="en-US"/>
        </w:rPr>
      </w:pPr>
      <w:r w:rsidRPr="00A86951">
        <w:rPr>
          <w:rFonts w:ascii="Arial" w:hAnsi="Arial" w:cs="Arial"/>
          <w:lang w:val="en-US"/>
        </w:rPr>
        <w:t>Do not expose the product to extreme weather conditions and protect it from moisture or immersion. In such cases, store the product and its battery safely in a closed, non-flammable container.</w:t>
      </w:r>
    </w:p>
    <w:p w14:paraId="6C296CBE" w14:textId="77777777" w:rsidR="00B51EE7" w:rsidRPr="00A86951" w:rsidRDefault="00B51EE7" w:rsidP="00B51EE7">
      <w:pPr>
        <w:rPr>
          <w:rFonts w:ascii="Arial" w:hAnsi="Arial" w:cs="Arial"/>
          <w:lang w:val="en-US"/>
        </w:rPr>
      </w:pPr>
    </w:p>
    <w:p w14:paraId="0C3DA8F1" w14:textId="77777777" w:rsidR="00B51EE7" w:rsidRPr="00A86951" w:rsidRDefault="00B51EE7" w:rsidP="00B51EE7">
      <w:pPr>
        <w:rPr>
          <w:rFonts w:ascii="Arial" w:hAnsi="Arial" w:cs="Arial"/>
          <w:lang w:val="en-US"/>
        </w:rPr>
      </w:pPr>
      <w:r w:rsidRPr="00A86951">
        <w:rPr>
          <w:rFonts w:ascii="Arial" w:hAnsi="Arial" w:cs="Arial"/>
          <w:lang w:val="en-US"/>
        </w:rPr>
        <w:t>Avoid impacts; in case of a severe impact, store the battery safely in a closed, non-flammable container.</w:t>
      </w:r>
    </w:p>
    <w:p w14:paraId="3486D907" w14:textId="77777777" w:rsidR="00B51EE7" w:rsidRPr="00A86951" w:rsidRDefault="00B51EE7" w:rsidP="00B51EE7">
      <w:pPr>
        <w:rPr>
          <w:rFonts w:ascii="Arial" w:hAnsi="Arial" w:cs="Arial"/>
          <w:lang w:val="en-US"/>
        </w:rPr>
      </w:pPr>
    </w:p>
    <w:p w14:paraId="3440B337" w14:textId="77777777" w:rsidR="00B51EE7" w:rsidRPr="00A86951" w:rsidRDefault="00B51EE7" w:rsidP="00B51EE7">
      <w:pPr>
        <w:rPr>
          <w:rFonts w:ascii="Arial" w:hAnsi="Arial" w:cs="Arial"/>
          <w:lang w:val="en-US"/>
        </w:rPr>
      </w:pPr>
      <w:r w:rsidRPr="00A86951">
        <w:rPr>
          <w:rFonts w:ascii="Arial" w:hAnsi="Arial" w:cs="Arial"/>
          <w:lang w:val="en-US"/>
        </w:rPr>
        <w:t>Do not use the product while it is charging.</w:t>
      </w:r>
    </w:p>
    <w:p w14:paraId="31281E5F" w14:textId="77777777" w:rsidR="00B51EE7" w:rsidRPr="00A86951" w:rsidRDefault="00B51EE7" w:rsidP="00B51EE7">
      <w:pPr>
        <w:rPr>
          <w:rFonts w:ascii="Arial" w:hAnsi="Arial" w:cs="Arial"/>
          <w:lang w:val="en-US"/>
        </w:rPr>
      </w:pPr>
    </w:p>
    <w:p w14:paraId="6B21F0BC" w14:textId="77777777" w:rsidR="00B51EE7" w:rsidRPr="00A86951" w:rsidRDefault="00B51EE7" w:rsidP="00B51EE7">
      <w:pPr>
        <w:rPr>
          <w:rFonts w:ascii="Arial" w:hAnsi="Arial" w:cs="Arial"/>
          <w:lang w:val="en-US"/>
        </w:rPr>
      </w:pPr>
      <w:r w:rsidRPr="00A86951">
        <w:rPr>
          <w:rFonts w:ascii="Arial" w:hAnsi="Arial" w:cs="Arial"/>
          <w:lang w:val="en-US"/>
        </w:rPr>
        <w:t>Never charge the product with any charger other than the original charger or the one recommended in the instruction manual.</w:t>
      </w:r>
    </w:p>
    <w:p w14:paraId="101D4E6A" w14:textId="77777777" w:rsidR="00B51EE7" w:rsidRPr="00A86951" w:rsidRDefault="00B51EE7" w:rsidP="00B51EE7">
      <w:pPr>
        <w:rPr>
          <w:rFonts w:ascii="Arial" w:hAnsi="Arial" w:cs="Arial"/>
          <w:lang w:val="en-US"/>
        </w:rPr>
      </w:pPr>
      <w:r w:rsidRPr="00A86951">
        <w:rPr>
          <w:rFonts w:ascii="Arial" w:hAnsi="Arial" w:cs="Arial"/>
          <w:lang w:val="en-US"/>
        </w:rPr>
        <w:t>Do not leave a device charging overnight or unattended.</w:t>
      </w:r>
    </w:p>
    <w:p w14:paraId="4F56048F" w14:textId="77777777" w:rsidR="00B51EE7" w:rsidRPr="00A86951" w:rsidRDefault="00B51EE7" w:rsidP="00B51EE7">
      <w:pPr>
        <w:rPr>
          <w:rFonts w:ascii="Arial" w:hAnsi="Arial" w:cs="Arial"/>
          <w:lang w:val="en-US"/>
        </w:rPr>
      </w:pPr>
    </w:p>
    <w:p w14:paraId="31F9C9CD" w14:textId="77777777" w:rsidR="00B51EE7" w:rsidRPr="00A86951" w:rsidRDefault="00B51EE7" w:rsidP="00B51EE7">
      <w:pPr>
        <w:pStyle w:val="Paragraphedeliste"/>
        <w:numPr>
          <w:ilvl w:val="0"/>
          <w:numId w:val="28"/>
        </w:numPr>
        <w:ind w:right="-8"/>
        <w:rPr>
          <w:rFonts w:ascii="Arial" w:hAnsi="Arial" w:cs="Arial"/>
          <w:sz w:val="28"/>
          <w:szCs w:val="28"/>
          <w:lang w:val="en-US"/>
        </w:rPr>
      </w:pPr>
      <w:r w:rsidRPr="00A86951">
        <w:rPr>
          <w:rFonts w:ascii="Arial" w:hAnsi="Arial" w:cs="Arial"/>
          <w:sz w:val="28"/>
          <w:szCs w:val="28"/>
          <w:lang w:val="en-US"/>
        </w:rPr>
        <w:t>DO NOT DISASSEMBLE OR MODIFY THE BATTERY</w:t>
      </w:r>
    </w:p>
    <w:p w14:paraId="56BF8DDF" w14:textId="77777777" w:rsidR="00B51EE7" w:rsidRPr="00A86951" w:rsidRDefault="00B51EE7" w:rsidP="00B51EE7">
      <w:pPr>
        <w:pStyle w:val="Paragraphedeliste"/>
        <w:numPr>
          <w:ilvl w:val="0"/>
          <w:numId w:val="28"/>
        </w:numPr>
        <w:ind w:right="-8"/>
        <w:rPr>
          <w:rFonts w:ascii="Arial" w:hAnsi="Arial" w:cs="Arial"/>
          <w:sz w:val="28"/>
          <w:szCs w:val="28"/>
          <w:lang w:val="en-US"/>
        </w:rPr>
      </w:pPr>
      <w:r w:rsidRPr="00A86951">
        <w:rPr>
          <w:rFonts w:ascii="Arial" w:hAnsi="Arial" w:cs="Arial"/>
          <w:sz w:val="28"/>
          <w:szCs w:val="28"/>
          <w:lang w:val="en-US"/>
        </w:rPr>
        <w:t>DO NOT SHORT-CIRCUIT THE BATTERY</w:t>
      </w:r>
    </w:p>
    <w:p w14:paraId="0DB27A08" w14:textId="77777777" w:rsidR="00B51EE7" w:rsidRPr="00A86951" w:rsidRDefault="00B51EE7" w:rsidP="00B51EE7">
      <w:pPr>
        <w:pStyle w:val="Paragraphedeliste"/>
        <w:numPr>
          <w:ilvl w:val="0"/>
          <w:numId w:val="28"/>
        </w:numPr>
        <w:ind w:right="-8"/>
        <w:rPr>
          <w:rFonts w:ascii="Arial" w:hAnsi="Arial" w:cs="Arial"/>
          <w:sz w:val="28"/>
          <w:szCs w:val="28"/>
          <w:lang w:val="en-US"/>
        </w:rPr>
      </w:pPr>
      <w:r w:rsidRPr="00A86951">
        <w:rPr>
          <w:rFonts w:ascii="Arial" w:hAnsi="Arial" w:cs="Arial"/>
          <w:sz w:val="28"/>
          <w:szCs w:val="28"/>
          <w:lang w:val="en-US"/>
        </w:rPr>
        <w:t>DO NOT DISPOSE THE BATTERY IN FIRE</w:t>
      </w:r>
    </w:p>
    <w:p w14:paraId="13004C77" w14:textId="77777777" w:rsidR="00B51EE7" w:rsidRPr="00A86951" w:rsidRDefault="00B51EE7" w:rsidP="00B51EE7">
      <w:pPr>
        <w:pStyle w:val="Paragraphedeliste"/>
        <w:numPr>
          <w:ilvl w:val="0"/>
          <w:numId w:val="28"/>
        </w:numPr>
        <w:ind w:right="-8"/>
        <w:rPr>
          <w:rFonts w:ascii="Arial" w:hAnsi="Arial" w:cs="Arial"/>
          <w:sz w:val="28"/>
          <w:szCs w:val="28"/>
          <w:lang w:val="en-US"/>
        </w:rPr>
      </w:pPr>
      <w:r w:rsidRPr="00A86951">
        <w:rPr>
          <w:rFonts w:ascii="Arial" w:hAnsi="Arial" w:cs="Arial"/>
          <w:sz w:val="28"/>
          <w:szCs w:val="28"/>
          <w:lang w:val="en-US"/>
        </w:rPr>
        <w:t>DO NOT EXPOSE THE BATTERY TO HIGH TEMPERATURE</w:t>
      </w:r>
    </w:p>
    <w:p w14:paraId="62F1366B" w14:textId="0D82369E" w:rsidR="005C3B9C" w:rsidRPr="008F5B8D" w:rsidRDefault="005C3B9C" w:rsidP="00611E52">
      <w:pPr>
        <w:ind w:right="1308"/>
        <w:jc w:val="center"/>
        <w:rPr>
          <w:sz w:val="18"/>
          <w:szCs w:val="18"/>
          <w:lang w:val="en-US"/>
        </w:rPr>
      </w:pPr>
    </w:p>
    <w:sectPr w:rsidR="005C3B9C" w:rsidRPr="008F5B8D" w:rsidSect="00742291">
      <w:footerReference w:type="even" r:id="rId34"/>
      <w:footerReference w:type="default" r:id="rId35"/>
      <w:pgSz w:w="11900" w:h="16820"/>
      <w:pgMar w:top="1134" w:right="851" w:bottom="1134" w:left="851" w:header="720" w:footer="720" w:gutter="0"/>
      <w:cols w:space="720" w:equalWidth="0">
        <w:col w:w="10204"/>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9B7333" w14:textId="77777777" w:rsidR="00210664" w:rsidRDefault="00210664">
      <w:r>
        <w:separator/>
      </w:r>
    </w:p>
  </w:endnote>
  <w:endnote w:type="continuationSeparator" w:id="0">
    <w:p w14:paraId="6A117563" w14:textId="77777777" w:rsidR="00210664" w:rsidRDefault="00210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w:altName w:val="Courier New"/>
    <w:panose1 w:val="00000000000000000000"/>
    <w:charset w:val="00"/>
    <w:family w:val="auto"/>
    <w:pitch w:val="variable"/>
    <w:sig w:usb0="00000003" w:usb1="00000000" w:usb2="00000000" w:usb3="00000000" w:csb0="00000003" w:csb1="00000000"/>
  </w:font>
  <w:font w:name="Times">
    <w:altName w:val="Times New Roman"/>
    <w:panose1 w:val="00000500000000020000"/>
    <w:charset w:val="00"/>
    <w:family w:val="auto"/>
    <w:pitch w:val="variable"/>
    <w:sig w:usb0="E00002FF" w:usb1="5000205A" w:usb2="00000000" w:usb3="00000000" w:csb0="0000019F" w:csb1="00000000"/>
  </w:font>
  <w:font w:name="Geneva">
    <w:panose1 w:val="020B0503030404040204"/>
    <w:charset w:val="00"/>
    <w:family w:val="swiss"/>
    <w:pitch w:val="variable"/>
    <w:sig w:usb0="E00002FF" w:usb1="5200205F" w:usb2="00A0C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MT">
    <w:altName w:val="Times New Roman"/>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EAA71" w14:textId="77777777" w:rsidR="00AD4171" w:rsidRDefault="00AD4171" w:rsidP="008C4FBB">
    <w:pPr>
      <w:pStyle w:val="Pieddepage"/>
      <w:framePr w:wrap="around" w:vAnchor="text" w:hAnchor="margin" w:xAlign="right" w:y="1"/>
      <w:rPr>
        <w:rStyle w:val="Numrodepage"/>
      </w:rPr>
    </w:pPr>
    <w:r>
      <w:rPr>
        <w:rStyle w:val="Numrodepage"/>
      </w:rPr>
      <w:fldChar w:fldCharType="begin"/>
    </w:r>
    <w:r w:rsidR="007B76F1">
      <w:rPr>
        <w:rStyle w:val="Numrodepage"/>
      </w:rPr>
      <w:instrText>PAGE</w:instrText>
    </w:r>
    <w:r>
      <w:rPr>
        <w:rStyle w:val="Numrodepage"/>
      </w:rPr>
      <w:instrText xml:space="preserve">  </w:instrText>
    </w:r>
    <w:r>
      <w:rPr>
        <w:rStyle w:val="Numrodepage"/>
      </w:rPr>
      <w:fldChar w:fldCharType="end"/>
    </w:r>
  </w:p>
  <w:p w14:paraId="61FD6C51" w14:textId="77777777" w:rsidR="00AD4171" w:rsidRDefault="00AD4171">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435F6" w14:textId="304B5654" w:rsidR="00AD4171" w:rsidRDefault="00AD4171" w:rsidP="00D32D48">
    <w:pPr>
      <w:pStyle w:val="Pieddepage"/>
      <w:framePr w:wrap="around" w:vAnchor="text" w:hAnchor="margin" w:xAlign="right" w:y="1"/>
      <w:rPr>
        <w:rStyle w:val="Numrodepage"/>
      </w:rPr>
    </w:pPr>
    <w:r>
      <w:rPr>
        <w:rStyle w:val="Numrodepage"/>
      </w:rPr>
      <w:fldChar w:fldCharType="begin"/>
    </w:r>
    <w:r w:rsidR="007B76F1">
      <w:rPr>
        <w:rStyle w:val="Numrodepage"/>
      </w:rPr>
      <w:instrText>PAGE</w:instrText>
    </w:r>
    <w:r>
      <w:rPr>
        <w:rStyle w:val="Numrodepage"/>
      </w:rPr>
      <w:instrText xml:space="preserve">  </w:instrText>
    </w:r>
    <w:r>
      <w:rPr>
        <w:rStyle w:val="Numrodepage"/>
      </w:rPr>
      <w:fldChar w:fldCharType="separate"/>
    </w:r>
    <w:r w:rsidR="00E97A55">
      <w:rPr>
        <w:rStyle w:val="Numrodepage"/>
        <w:noProof/>
      </w:rPr>
      <w:t>10</w:t>
    </w:r>
    <w:r>
      <w:rPr>
        <w:rStyle w:val="Numrodepage"/>
      </w:rPr>
      <w:fldChar w:fldCharType="end"/>
    </w:r>
  </w:p>
  <w:p w14:paraId="3EA70B8A" w14:textId="77777777" w:rsidR="00AD4171" w:rsidRDefault="00AD4171">
    <w:pPr>
      <w:pStyle w:val="Pieddepage"/>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90911C" w14:textId="77777777" w:rsidR="00210664" w:rsidRDefault="00210664">
      <w:r>
        <w:separator/>
      </w:r>
    </w:p>
  </w:footnote>
  <w:footnote w:type="continuationSeparator" w:id="0">
    <w:p w14:paraId="4A0A7AE9" w14:textId="77777777" w:rsidR="00210664" w:rsidRDefault="002106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260C6"/>
    <w:multiLevelType w:val="hybridMultilevel"/>
    <w:tmpl w:val="93A000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631D48"/>
    <w:multiLevelType w:val="hybridMultilevel"/>
    <w:tmpl w:val="0EC4DE0E"/>
    <w:lvl w:ilvl="0" w:tplc="531E97D6">
      <w:start w:val="1"/>
      <w:numFmt w:val="decimal"/>
      <w:lvlText w:val="%1."/>
      <w:lvlJc w:val="left"/>
      <w:pPr>
        <w:tabs>
          <w:tab w:val="num" w:pos="720"/>
        </w:tabs>
        <w:ind w:left="72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2" w15:restartNumberingAfterBreak="0">
    <w:nsid w:val="07074B50"/>
    <w:multiLevelType w:val="hybridMultilevel"/>
    <w:tmpl w:val="59B606C0"/>
    <w:lvl w:ilvl="0" w:tplc="4B0ED236">
      <w:start w:val="5"/>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04595D"/>
    <w:multiLevelType w:val="hybridMultilevel"/>
    <w:tmpl w:val="83CCB746"/>
    <w:lvl w:ilvl="0" w:tplc="FD7ACE0A">
      <w:start w:val="1"/>
      <w:numFmt w:val="decimal"/>
      <w:lvlText w:val="%1"/>
      <w:lvlJc w:val="left"/>
      <w:pPr>
        <w:ind w:left="520" w:hanging="380"/>
      </w:pPr>
      <w:rPr>
        <w:rFonts w:ascii="Arial" w:hAnsi="Arial" w:cs="Arial" w:hint="default"/>
      </w:rPr>
    </w:lvl>
    <w:lvl w:ilvl="1" w:tplc="040C0019" w:tentative="1">
      <w:start w:val="1"/>
      <w:numFmt w:val="lowerLetter"/>
      <w:lvlText w:val="%2."/>
      <w:lvlJc w:val="left"/>
      <w:pPr>
        <w:ind w:left="1220" w:hanging="360"/>
      </w:pPr>
    </w:lvl>
    <w:lvl w:ilvl="2" w:tplc="040C001B" w:tentative="1">
      <w:start w:val="1"/>
      <w:numFmt w:val="lowerRoman"/>
      <w:lvlText w:val="%3."/>
      <w:lvlJc w:val="right"/>
      <w:pPr>
        <w:ind w:left="1940" w:hanging="180"/>
      </w:pPr>
    </w:lvl>
    <w:lvl w:ilvl="3" w:tplc="040C000F" w:tentative="1">
      <w:start w:val="1"/>
      <w:numFmt w:val="decimal"/>
      <w:lvlText w:val="%4."/>
      <w:lvlJc w:val="left"/>
      <w:pPr>
        <w:ind w:left="2660" w:hanging="360"/>
      </w:pPr>
    </w:lvl>
    <w:lvl w:ilvl="4" w:tplc="040C0019" w:tentative="1">
      <w:start w:val="1"/>
      <w:numFmt w:val="lowerLetter"/>
      <w:lvlText w:val="%5."/>
      <w:lvlJc w:val="left"/>
      <w:pPr>
        <w:ind w:left="3380" w:hanging="360"/>
      </w:pPr>
    </w:lvl>
    <w:lvl w:ilvl="5" w:tplc="040C001B" w:tentative="1">
      <w:start w:val="1"/>
      <w:numFmt w:val="lowerRoman"/>
      <w:lvlText w:val="%6."/>
      <w:lvlJc w:val="right"/>
      <w:pPr>
        <w:ind w:left="4100" w:hanging="180"/>
      </w:pPr>
    </w:lvl>
    <w:lvl w:ilvl="6" w:tplc="040C000F" w:tentative="1">
      <w:start w:val="1"/>
      <w:numFmt w:val="decimal"/>
      <w:lvlText w:val="%7."/>
      <w:lvlJc w:val="left"/>
      <w:pPr>
        <w:ind w:left="4820" w:hanging="360"/>
      </w:pPr>
    </w:lvl>
    <w:lvl w:ilvl="7" w:tplc="040C0019" w:tentative="1">
      <w:start w:val="1"/>
      <w:numFmt w:val="lowerLetter"/>
      <w:lvlText w:val="%8."/>
      <w:lvlJc w:val="left"/>
      <w:pPr>
        <w:ind w:left="5540" w:hanging="360"/>
      </w:pPr>
    </w:lvl>
    <w:lvl w:ilvl="8" w:tplc="040C001B" w:tentative="1">
      <w:start w:val="1"/>
      <w:numFmt w:val="lowerRoman"/>
      <w:lvlText w:val="%9."/>
      <w:lvlJc w:val="right"/>
      <w:pPr>
        <w:ind w:left="6260" w:hanging="180"/>
      </w:pPr>
    </w:lvl>
  </w:abstractNum>
  <w:abstractNum w:abstractNumId="4"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4B21943"/>
    <w:multiLevelType w:val="hybridMultilevel"/>
    <w:tmpl w:val="EBF6C52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9D12F7A"/>
    <w:multiLevelType w:val="hybridMultilevel"/>
    <w:tmpl w:val="E6AA98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DDB1EB2"/>
    <w:multiLevelType w:val="hybridMultilevel"/>
    <w:tmpl w:val="723860FE"/>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1EE03DCD"/>
    <w:multiLevelType w:val="hybridMultilevel"/>
    <w:tmpl w:val="B0066BD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1D76EAC"/>
    <w:multiLevelType w:val="hybridMultilevel"/>
    <w:tmpl w:val="01A69B54"/>
    <w:lvl w:ilvl="0" w:tplc="040C000F">
      <w:start w:val="4"/>
      <w:numFmt w:val="decimal"/>
      <w:lvlText w:val="%1."/>
      <w:lvlJc w:val="left"/>
      <w:pPr>
        <w:ind w:left="720" w:hanging="360"/>
      </w:pPr>
      <w:rPr>
        <w:rFonts w:hint="default"/>
      </w:rPr>
    </w:lvl>
    <w:lvl w:ilvl="1" w:tplc="9462DE40">
      <w:numFmt w:val="bullet"/>
      <w:lvlText w:val="•"/>
      <w:lvlJc w:val="left"/>
      <w:pPr>
        <w:ind w:left="1440" w:hanging="360"/>
      </w:pPr>
      <w:rPr>
        <w:rFonts w:ascii="Arial" w:eastAsia="SimSun" w:hAnsi="Arial" w:cs="Aria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67C2860"/>
    <w:multiLevelType w:val="hybridMultilevel"/>
    <w:tmpl w:val="4754BAF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7E113AF"/>
    <w:multiLevelType w:val="multilevel"/>
    <w:tmpl w:val="BFA48096"/>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13" w15:restartNumberingAfterBreak="0">
    <w:nsid w:val="37020711"/>
    <w:multiLevelType w:val="hybridMultilevel"/>
    <w:tmpl w:val="95984F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C140AA1"/>
    <w:multiLevelType w:val="hybridMultilevel"/>
    <w:tmpl w:val="5D9EE1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C635B86"/>
    <w:multiLevelType w:val="hybridMultilevel"/>
    <w:tmpl w:val="5DA26D3A"/>
    <w:lvl w:ilvl="0" w:tplc="B364A24C">
      <w:start w:val="13"/>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EDE0E1F"/>
    <w:multiLevelType w:val="hybridMultilevel"/>
    <w:tmpl w:val="D3003EE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411574E1"/>
    <w:multiLevelType w:val="hybridMultilevel"/>
    <w:tmpl w:val="7E502CA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3AB2E4B"/>
    <w:multiLevelType w:val="hybridMultilevel"/>
    <w:tmpl w:val="7F521240"/>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9" w15:restartNumberingAfterBreak="0">
    <w:nsid w:val="48FF17A4"/>
    <w:multiLevelType w:val="hybridMultilevel"/>
    <w:tmpl w:val="4F1434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9BF7796"/>
    <w:multiLevelType w:val="hybridMultilevel"/>
    <w:tmpl w:val="1BBA069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1" w15:restartNumberingAfterBreak="0">
    <w:nsid w:val="4D2C5B9B"/>
    <w:multiLevelType w:val="hybridMultilevel"/>
    <w:tmpl w:val="1DDC05C8"/>
    <w:lvl w:ilvl="0" w:tplc="0001040C">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F907266"/>
    <w:multiLevelType w:val="hybridMultilevel"/>
    <w:tmpl w:val="0DC6D9B2"/>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640A2A1B"/>
    <w:multiLevelType w:val="hybridMultilevel"/>
    <w:tmpl w:val="EC7AA988"/>
    <w:lvl w:ilvl="0" w:tplc="9462DE40">
      <w:numFmt w:val="bullet"/>
      <w:lvlText w:val="•"/>
      <w:lvlJc w:val="left"/>
      <w:pPr>
        <w:ind w:left="720" w:hanging="360"/>
      </w:pPr>
      <w:rPr>
        <w:rFonts w:ascii="Arial" w:eastAsia="SimSun" w:hAnsi="Arial" w:cs="Aria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7460F22"/>
    <w:multiLevelType w:val="hybridMultilevel"/>
    <w:tmpl w:val="3FA27330"/>
    <w:lvl w:ilvl="0" w:tplc="B364A24C">
      <w:start w:val="13"/>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9840393"/>
    <w:multiLevelType w:val="hybridMultilevel"/>
    <w:tmpl w:val="83D6506C"/>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F0D5E86"/>
    <w:multiLevelType w:val="hybridMultilevel"/>
    <w:tmpl w:val="014E4C7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16cid:durableId="1981615803">
    <w:abstractNumId w:val="12"/>
  </w:num>
  <w:num w:numId="2" w16cid:durableId="441144076">
    <w:abstractNumId w:val="27"/>
  </w:num>
  <w:num w:numId="3" w16cid:durableId="1168253698">
    <w:abstractNumId w:val="26"/>
  </w:num>
  <w:num w:numId="4" w16cid:durableId="1809663219">
    <w:abstractNumId w:val="1"/>
  </w:num>
  <w:num w:numId="5" w16cid:durableId="587888395">
    <w:abstractNumId w:val="4"/>
  </w:num>
  <w:num w:numId="6" w16cid:durableId="921985597">
    <w:abstractNumId w:val="25"/>
  </w:num>
  <w:num w:numId="7" w16cid:durableId="943997071">
    <w:abstractNumId w:val="15"/>
  </w:num>
  <w:num w:numId="8" w16cid:durableId="1868640146">
    <w:abstractNumId w:val="5"/>
  </w:num>
  <w:num w:numId="9" w16cid:durableId="109786371">
    <w:abstractNumId w:val="24"/>
  </w:num>
  <w:num w:numId="10" w16cid:durableId="135684113">
    <w:abstractNumId w:val="18"/>
  </w:num>
  <w:num w:numId="11" w16cid:durableId="248739393">
    <w:abstractNumId w:val="13"/>
  </w:num>
  <w:num w:numId="12" w16cid:durableId="902911022">
    <w:abstractNumId w:val="17"/>
  </w:num>
  <w:num w:numId="13" w16cid:durableId="2012098328">
    <w:abstractNumId w:val="3"/>
  </w:num>
  <w:num w:numId="14" w16cid:durableId="1168248449">
    <w:abstractNumId w:val="16"/>
  </w:num>
  <w:num w:numId="15" w16cid:durableId="1675691129">
    <w:abstractNumId w:val="19"/>
  </w:num>
  <w:num w:numId="16" w16cid:durableId="1752316981">
    <w:abstractNumId w:val="7"/>
  </w:num>
  <w:num w:numId="17" w16cid:durableId="999818205">
    <w:abstractNumId w:val="6"/>
  </w:num>
  <w:num w:numId="18" w16cid:durableId="2025326887">
    <w:abstractNumId w:val="9"/>
  </w:num>
  <w:num w:numId="19" w16cid:durableId="378364729">
    <w:abstractNumId w:val="10"/>
  </w:num>
  <w:num w:numId="20" w16cid:durableId="1348366192">
    <w:abstractNumId w:val="22"/>
  </w:num>
  <w:num w:numId="21" w16cid:durableId="1486700834">
    <w:abstractNumId w:val="0"/>
  </w:num>
  <w:num w:numId="22" w16cid:durableId="1693072121">
    <w:abstractNumId w:val="8"/>
  </w:num>
  <w:num w:numId="23" w16cid:durableId="34235633">
    <w:abstractNumId w:val="21"/>
  </w:num>
  <w:num w:numId="24" w16cid:durableId="2128617863">
    <w:abstractNumId w:val="23"/>
  </w:num>
  <w:num w:numId="25" w16cid:durableId="165020066">
    <w:abstractNumId w:val="20"/>
  </w:num>
  <w:num w:numId="26" w16cid:durableId="645357047">
    <w:abstractNumId w:val="11"/>
  </w:num>
  <w:num w:numId="27" w16cid:durableId="1120607821">
    <w:abstractNumId w:val="14"/>
  </w:num>
  <w:num w:numId="28" w16cid:durableId="1635940487">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41C"/>
    <w:rsid w:val="0000078E"/>
    <w:rsid w:val="00001796"/>
    <w:rsid w:val="00007182"/>
    <w:rsid w:val="00023304"/>
    <w:rsid w:val="00044225"/>
    <w:rsid w:val="00071ED6"/>
    <w:rsid w:val="000D1F89"/>
    <w:rsid w:val="000D59EF"/>
    <w:rsid w:val="000F5FC1"/>
    <w:rsid w:val="001033B7"/>
    <w:rsid w:val="001045E3"/>
    <w:rsid w:val="001101B5"/>
    <w:rsid w:val="001111FC"/>
    <w:rsid w:val="00115671"/>
    <w:rsid w:val="00124638"/>
    <w:rsid w:val="00141900"/>
    <w:rsid w:val="001426DA"/>
    <w:rsid w:val="00151583"/>
    <w:rsid w:val="001656BE"/>
    <w:rsid w:val="00186826"/>
    <w:rsid w:val="00191E1A"/>
    <w:rsid w:val="001B2FE1"/>
    <w:rsid w:val="001B3F67"/>
    <w:rsid w:val="001B4084"/>
    <w:rsid w:val="001E5755"/>
    <w:rsid w:val="001F4001"/>
    <w:rsid w:val="00210664"/>
    <w:rsid w:val="0023392F"/>
    <w:rsid w:val="00260899"/>
    <w:rsid w:val="00281343"/>
    <w:rsid w:val="00293AEB"/>
    <w:rsid w:val="002B028A"/>
    <w:rsid w:val="002B3F17"/>
    <w:rsid w:val="002D1D83"/>
    <w:rsid w:val="00317F74"/>
    <w:rsid w:val="0033259A"/>
    <w:rsid w:val="00360BC8"/>
    <w:rsid w:val="00367B46"/>
    <w:rsid w:val="003929BB"/>
    <w:rsid w:val="003B3D63"/>
    <w:rsid w:val="003C2C2D"/>
    <w:rsid w:val="003E21E9"/>
    <w:rsid w:val="003F1643"/>
    <w:rsid w:val="004068E9"/>
    <w:rsid w:val="004201C9"/>
    <w:rsid w:val="0042240C"/>
    <w:rsid w:val="00453B14"/>
    <w:rsid w:val="0046238E"/>
    <w:rsid w:val="00465697"/>
    <w:rsid w:val="004967E1"/>
    <w:rsid w:val="004D7BE4"/>
    <w:rsid w:val="00522929"/>
    <w:rsid w:val="00530A13"/>
    <w:rsid w:val="00535B2F"/>
    <w:rsid w:val="005542CA"/>
    <w:rsid w:val="00556539"/>
    <w:rsid w:val="00565899"/>
    <w:rsid w:val="0057292B"/>
    <w:rsid w:val="00593655"/>
    <w:rsid w:val="005A46EE"/>
    <w:rsid w:val="005B1437"/>
    <w:rsid w:val="005B4837"/>
    <w:rsid w:val="005C3B9C"/>
    <w:rsid w:val="005D72D6"/>
    <w:rsid w:val="005E13B8"/>
    <w:rsid w:val="005F06C2"/>
    <w:rsid w:val="005F095B"/>
    <w:rsid w:val="005F0B97"/>
    <w:rsid w:val="005F4A6A"/>
    <w:rsid w:val="00611E52"/>
    <w:rsid w:val="00626207"/>
    <w:rsid w:val="0062750F"/>
    <w:rsid w:val="0066248D"/>
    <w:rsid w:val="0068278B"/>
    <w:rsid w:val="006967FE"/>
    <w:rsid w:val="006A40B9"/>
    <w:rsid w:val="006B6EA1"/>
    <w:rsid w:val="006B70F8"/>
    <w:rsid w:val="006C574C"/>
    <w:rsid w:val="006D5DAC"/>
    <w:rsid w:val="006E63FD"/>
    <w:rsid w:val="0070728F"/>
    <w:rsid w:val="00724B40"/>
    <w:rsid w:val="007416F1"/>
    <w:rsid w:val="00742291"/>
    <w:rsid w:val="007435D0"/>
    <w:rsid w:val="007465A0"/>
    <w:rsid w:val="00763293"/>
    <w:rsid w:val="007A14CC"/>
    <w:rsid w:val="007B2FC7"/>
    <w:rsid w:val="007B76F1"/>
    <w:rsid w:val="007C6841"/>
    <w:rsid w:val="007C6A0F"/>
    <w:rsid w:val="007E7B19"/>
    <w:rsid w:val="00822969"/>
    <w:rsid w:val="0083132A"/>
    <w:rsid w:val="00840769"/>
    <w:rsid w:val="0085693F"/>
    <w:rsid w:val="0086488A"/>
    <w:rsid w:val="0088558A"/>
    <w:rsid w:val="00892F64"/>
    <w:rsid w:val="008B3114"/>
    <w:rsid w:val="008C4FBB"/>
    <w:rsid w:val="008D0A81"/>
    <w:rsid w:val="008E18C6"/>
    <w:rsid w:val="008F5B8D"/>
    <w:rsid w:val="008F75F3"/>
    <w:rsid w:val="00904FE0"/>
    <w:rsid w:val="0091117A"/>
    <w:rsid w:val="00914944"/>
    <w:rsid w:val="009254FD"/>
    <w:rsid w:val="009340AD"/>
    <w:rsid w:val="00936677"/>
    <w:rsid w:val="009578EB"/>
    <w:rsid w:val="00964D3A"/>
    <w:rsid w:val="00966B1A"/>
    <w:rsid w:val="009759C3"/>
    <w:rsid w:val="009869CD"/>
    <w:rsid w:val="00986D13"/>
    <w:rsid w:val="009956C3"/>
    <w:rsid w:val="009A1AC5"/>
    <w:rsid w:val="009C1239"/>
    <w:rsid w:val="009C734D"/>
    <w:rsid w:val="009E4D0D"/>
    <w:rsid w:val="009E5EF7"/>
    <w:rsid w:val="00A01021"/>
    <w:rsid w:val="00A104C9"/>
    <w:rsid w:val="00A37439"/>
    <w:rsid w:val="00A3776B"/>
    <w:rsid w:val="00A62005"/>
    <w:rsid w:val="00A8508D"/>
    <w:rsid w:val="00AD4171"/>
    <w:rsid w:val="00AF5168"/>
    <w:rsid w:val="00B00A9F"/>
    <w:rsid w:val="00B01A20"/>
    <w:rsid w:val="00B03BB4"/>
    <w:rsid w:val="00B05C4A"/>
    <w:rsid w:val="00B1496D"/>
    <w:rsid w:val="00B16685"/>
    <w:rsid w:val="00B44446"/>
    <w:rsid w:val="00B44C98"/>
    <w:rsid w:val="00B51EE7"/>
    <w:rsid w:val="00B67FA7"/>
    <w:rsid w:val="00B84A6A"/>
    <w:rsid w:val="00B8541C"/>
    <w:rsid w:val="00BC3931"/>
    <w:rsid w:val="00BC47B4"/>
    <w:rsid w:val="00BE3FA9"/>
    <w:rsid w:val="00BE5ADE"/>
    <w:rsid w:val="00BF3985"/>
    <w:rsid w:val="00BF3EFC"/>
    <w:rsid w:val="00C00339"/>
    <w:rsid w:val="00C32B38"/>
    <w:rsid w:val="00C40371"/>
    <w:rsid w:val="00C45273"/>
    <w:rsid w:val="00C83032"/>
    <w:rsid w:val="00C86C48"/>
    <w:rsid w:val="00C91B6B"/>
    <w:rsid w:val="00CA1B37"/>
    <w:rsid w:val="00CF036F"/>
    <w:rsid w:val="00CF3939"/>
    <w:rsid w:val="00CF58A2"/>
    <w:rsid w:val="00CF77EF"/>
    <w:rsid w:val="00D27559"/>
    <w:rsid w:val="00D32D48"/>
    <w:rsid w:val="00D50025"/>
    <w:rsid w:val="00D50292"/>
    <w:rsid w:val="00D83CEA"/>
    <w:rsid w:val="00D83DB4"/>
    <w:rsid w:val="00DA1DAC"/>
    <w:rsid w:val="00DB2F1D"/>
    <w:rsid w:val="00DB5D77"/>
    <w:rsid w:val="00DD222C"/>
    <w:rsid w:val="00DD5988"/>
    <w:rsid w:val="00DD5AD9"/>
    <w:rsid w:val="00DE673B"/>
    <w:rsid w:val="00E24BEB"/>
    <w:rsid w:val="00E27F71"/>
    <w:rsid w:val="00E40C48"/>
    <w:rsid w:val="00E46D46"/>
    <w:rsid w:val="00E6151D"/>
    <w:rsid w:val="00E6472D"/>
    <w:rsid w:val="00E93252"/>
    <w:rsid w:val="00E97A55"/>
    <w:rsid w:val="00EA0DF8"/>
    <w:rsid w:val="00EA0EF3"/>
    <w:rsid w:val="00F02E70"/>
    <w:rsid w:val="00F05372"/>
    <w:rsid w:val="00F379B3"/>
    <w:rsid w:val="00F42A0B"/>
    <w:rsid w:val="00F719AA"/>
    <w:rsid w:val="00FA2CF1"/>
    <w:rsid w:val="00FA4E2C"/>
    <w:rsid w:val="00FB6578"/>
    <w:rsid w:val="00FB68D5"/>
    <w:rsid w:val="00FC19AB"/>
    <w:rsid w:val="00FC383D"/>
    <w:rsid w:val="00FD745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E6455A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SimSun" w:hAnsi="Times"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6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spacing w:line="360" w:lineRule="auto"/>
      <w:jc w:val="both"/>
      <w:outlineLvl w:val="6"/>
    </w:pPr>
    <w:rPr>
      <w:rFonts w:ascii="Times New Roman" w:eastAsia="PMingLiU"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eastAsia="PMingLiU"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widowControl w:val="0"/>
      <w:jc w:val="both"/>
    </w:pPr>
    <w:rPr>
      <w:kern w:val="2"/>
      <w:lang w:eastAsia="zh-CN"/>
    </w:rPr>
  </w:style>
  <w:style w:type="paragraph" w:styleId="Corpsdetexte2">
    <w:name w:val="Body Text 2"/>
    <w:basedOn w:val="Normal"/>
    <w:link w:val="Corpsdetexte2Car"/>
    <w:pPr>
      <w:widowControl w:val="0"/>
      <w:ind w:right="1238"/>
      <w:jc w:val="both"/>
    </w:pPr>
    <w:rPr>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lang w:val="en-GB"/>
    </w:rPr>
  </w:style>
  <w:style w:type="paragraph" w:styleId="Corpsdetexte3">
    <w:name w:val="Body Text 3"/>
    <w:basedOn w:val="Normal"/>
    <w:pPr>
      <w:widowControl w:val="0"/>
      <w:spacing w:after="120"/>
      <w:jc w:val="both"/>
    </w:pPr>
    <w:rPr>
      <w:rFonts w:ascii="Times New Roman" w:hAnsi="Times New Roman"/>
      <w:kern w:val="2"/>
      <w:sz w:val="16"/>
      <w:lang w:val="en-US" w:eastAsia="zh-CN"/>
    </w:rPr>
  </w:style>
  <w:style w:type="paragraph" w:customStyle="1" w:styleId="Default">
    <w:name w:val="Default"/>
    <w:pPr>
      <w:widowControl w:val="0"/>
      <w:autoSpaceDE w:val="0"/>
      <w:autoSpaceDN w:val="0"/>
      <w:adjustRightInd w:val="0"/>
    </w:pPr>
    <w:rPr>
      <w:rFonts w:ascii="ArialMT" w:hAnsi="ArialMT"/>
    </w:rPr>
  </w:style>
  <w:style w:type="paragraph" w:customStyle="1" w:styleId="1">
    <w:name w:val="••+1"/>
    <w:basedOn w:val="Default"/>
    <w:next w:val="Default"/>
    <w:pPr>
      <w:spacing w:before="1" w:after="1"/>
    </w:pPr>
    <w:rPr>
      <w:sz w:val="24"/>
    </w:rPr>
  </w:style>
  <w:style w:type="paragraph" w:styleId="Retraitcorpsdetexte">
    <w:name w:val="Body Text Indent"/>
    <w:basedOn w:val="Normal"/>
    <w:pPr>
      <w:widowControl w:val="0"/>
      <w:autoSpaceDE w:val="0"/>
      <w:autoSpaceDN w:val="0"/>
      <w:adjustRightInd w:val="0"/>
      <w:ind w:left="993"/>
    </w:pPr>
    <w:rPr>
      <w:sz w:val="28"/>
    </w:rPr>
  </w:style>
  <w:style w:type="paragraph" w:styleId="Sous-titre">
    <w:name w:val="Subtitle"/>
    <w:basedOn w:val="Normal"/>
    <w:qFormat/>
    <w:pPr>
      <w:jc w:val="center"/>
    </w:pPr>
    <w:rPr>
      <w:b/>
      <w:sz w:val="48"/>
    </w:rPr>
  </w:style>
  <w:style w:type="paragraph" w:styleId="Retraitnormal">
    <w:name w:val="Normal Indent"/>
    <w:basedOn w:val="Normal"/>
    <w:pPr>
      <w:widowControl w:val="0"/>
      <w:ind w:left="480"/>
    </w:pPr>
    <w:rPr>
      <w:rFonts w:ascii="Times New Roman" w:eastAsia="PMingLiU" w:hAnsi="Times New Roman"/>
      <w:kern w:val="2"/>
      <w:lang w:val="en-US" w:eastAsia="zh-TW"/>
    </w:rPr>
  </w:style>
  <w:style w:type="paragraph" w:styleId="Retraitcorpsdetexte2">
    <w:name w:val="Body Text Indent 2"/>
    <w:basedOn w:val="Normal"/>
    <w:pPr>
      <w:widowControl w:val="0"/>
      <w:ind w:left="960"/>
    </w:pPr>
    <w:rPr>
      <w:rFonts w:ascii="Times New Roman" w:eastAsia="PMingLiU" w:hAnsi="Times New Roman"/>
      <w:kern w:val="2"/>
      <w:lang w:val="en-US" w:eastAsia="zh-TW"/>
    </w:rPr>
  </w:style>
  <w:style w:type="paragraph" w:styleId="Commentaire">
    <w:name w:val="annotation text"/>
    <w:basedOn w:val="Normal"/>
    <w:link w:val="CommentaireCar"/>
    <w:pPr>
      <w:widowControl w:val="0"/>
    </w:pPr>
    <w:rPr>
      <w:rFonts w:ascii="Times New Roman" w:eastAsia="PMingLiU" w:hAnsi="Times New Roman"/>
      <w:kern w:val="2"/>
      <w:lang w:val="en-US" w:eastAsia="zh-TW"/>
    </w:rPr>
  </w:style>
  <w:style w:type="character" w:styleId="Numrodepage">
    <w:name w:val="page number"/>
    <w:basedOn w:val="Policepardfaut"/>
  </w:style>
  <w:style w:type="paragraph" w:styleId="Pieddepage">
    <w:name w:val="footer"/>
    <w:basedOn w:val="Normal"/>
    <w:pPr>
      <w:widowControl w:val="0"/>
      <w:tabs>
        <w:tab w:val="center" w:pos="4153"/>
        <w:tab w:val="right" w:pos="8306"/>
      </w:tabs>
      <w:snapToGrid w:val="0"/>
    </w:pPr>
    <w:rPr>
      <w:rFonts w:ascii="Times New Roman" w:eastAsia="PMingLiU" w:hAnsi="Times New Roman"/>
      <w:kern w:val="2"/>
      <w:sz w:val="20"/>
      <w:lang w:val="en-US" w:eastAsia="zh-TW"/>
    </w:rPr>
  </w:style>
  <w:style w:type="paragraph" w:styleId="En-tte">
    <w:name w:val="header"/>
    <w:basedOn w:val="Normal"/>
    <w:rsid w:val="00FB68D5"/>
    <w:pPr>
      <w:pBdr>
        <w:bottom w:val="single" w:sz="6" w:space="1" w:color="auto"/>
      </w:pBdr>
      <w:tabs>
        <w:tab w:val="center" w:pos="4153"/>
        <w:tab w:val="right" w:pos="8306"/>
      </w:tabs>
      <w:snapToGrid w:val="0"/>
      <w:jc w:val="center"/>
    </w:pPr>
    <w:rPr>
      <w:sz w:val="18"/>
      <w:szCs w:val="18"/>
    </w:rPr>
  </w:style>
  <w:style w:type="character" w:customStyle="1" w:styleId="Corpsdetexte2Car">
    <w:name w:val="Corps de texte 2 Car"/>
    <w:link w:val="Corpsdetexte2"/>
    <w:rsid w:val="00FC383D"/>
    <w:rPr>
      <w:kern w:val="2"/>
      <w:sz w:val="24"/>
      <w:lang w:eastAsia="zh-CN"/>
    </w:rPr>
  </w:style>
  <w:style w:type="character" w:styleId="Lienhypertexte">
    <w:name w:val="Hyperlink"/>
    <w:uiPriority w:val="99"/>
    <w:unhideWhenUsed/>
    <w:rsid w:val="00611E52"/>
    <w:rPr>
      <w:color w:val="0000FF"/>
      <w:u w:val="single"/>
    </w:rPr>
  </w:style>
  <w:style w:type="paragraph" w:styleId="Textedebulles">
    <w:name w:val="Balloon Text"/>
    <w:basedOn w:val="Normal"/>
    <w:link w:val="TextedebullesCar"/>
    <w:rsid w:val="00A104C9"/>
    <w:rPr>
      <w:rFonts w:ascii="Tahoma" w:hAnsi="Tahoma" w:cs="Tahoma"/>
      <w:sz w:val="16"/>
      <w:szCs w:val="16"/>
    </w:rPr>
  </w:style>
  <w:style w:type="character" w:customStyle="1" w:styleId="TextedebullesCar">
    <w:name w:val="Texte de bulles Car"/>
    <w:basedOn w:val="Policepardfaut"/>
    <w:link w:val="Textedebulles"/>
    <w:rsid w:val="00A104C9"/>
    <w:rPr>
      <w:rFonts w:ascii="Tahoma" w:hAnsi="Tahoma" w:cs="Tahoma"/>
      <w:sz w:val="16"/>
      <w:szCs w:val="16"/>
    </w:rPr>
  </w:style>
  <w:style w:type="character" w:styleId="Marquedecommentaire">
    <w:name w:val="annotation reference"/>
    <w:basedOn w:val="Policepardfaut"/>
    <w:rsid w:val="00A104C9"/>
    <w:rPr>
      <w:sz w:val="16"/>
      <w:szCs w:val="16"/>
    </w:rPr>
  </w:style>
  <w:style w:type="character" w:customStyle="1" w:styleId="CommentaireCar">
    <w:name w:val="Commentaire Car"/>
    <w:basedOn w:val="Policepardfaut"/>
    <w:link w:val="Commentaire"/>
    <w:rsid w:val="00A104C9"/>
    <w:rPr>
      <w:rFonts w:ascii="Times New Roman" w:eastAsia="PMingLiU" w:hAnsi="Times New Roman"/>
      <w:kern w:val="2"/>
      <w:sz w:val="24"/>
      <w:lang w:val="en-US" w:eastAsia="zh-TW"/>
    </w:rPr>
  </w:style>
  <w:style w:type="paragraph" w:styleId="Objetducommentaire">
    <w:name w:val="annotation subject"/>
    <w:basedOn w:val="Commentaire"/>
    <w:next w:val="Commentaire"/>
    <w:link w:val="ObjetducommentaireCar"/>
    <w:semiHidden/>
    <w:unhideWhenUsed/>
    <w:rsid w:val="00B16685"/>
    <w:pPr>
      <w:widowControl/>
    </w:pPr>
    <w:rPr>
      <w:rFonts w:ascii="Times" w:eastAsia="SimSun" w:hAnsi="Times"/>
      <w:b/>
      <w:bCs/>
      <w:kern w:val="0"/>
      <w:sz w:val="20"/>
      <w:lang w:val="fr-FR" w:eastAsia="fr-FR"/>
    </w:rPr>
  </w:style>
  <w:style w:type="character" w:customStyle="1" w:styleId="ObjetducommentaireCar">
    <w:name w:val="Objet du commentaire Car"/>
    <w:basedOn w:val="CommentaireCar"/>
    <w:link w:val="Objetducommentaire"/>
    <w:semiHidden/>
    <w:rsid w:val="00B16685"/>
    <w:rPr>
      <w:rFonts w:ascii="Times New Roman" w:eastAsia="PMingLiU" w:hAnsi="Times New Roman"/>
      <w:b/>
      <w:bCs/>
      <w:kern w:val="2"/>
      <w:sz w:val="24"/>
      <w:lang w:val="en-US" w:eastAsia="zh-TW"/>
    </w:rPr>
  </w:style>
  <w:style w:type="paragraph" w:styleId="Paragraphedeliste">
    <w:name w:val="List Paragraph"/>
    <w:basedOn w:val="Normal"/>
    <w:uiPriority w:val="63"/>
    <w:qFormat/>
    <w:rsid w:val="001111FC"/>
    <w:pPr>
      <w:ind w:left="720"/>
      <w:contextualSpacing/>
    </w:pPr>
  </w:style>
  <w:style w:type="paragraph" w:styleId="NormalWeb">
    <w:name w:val="Normal (Web)"/>
    <w:basedOn w:val="Normal"/>
    <w:uiPriority w:val="99"/>
    <w:unhideWhenUsed/>
    <w:rsid w:val="009A1AC5"/>
    <w:pPr>
      <w:spacing w:before="100" w:beforeAutospacing="1" w:after="100" w:afterAutospacing="1"/>
    </w:pPr>
    <w:rPr>
      <w:rFonts w:eastAsia="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8.png"/><Relationship Id="rId21" Type="http://schemas.openxmlformats.org/officeDocument/2006/relationships/image" Target="media/image13.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quefairedemesdechets.fr" TargetMode="External"/><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2.xm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DD72DE-5A44-F148-8CDF-CDC04B69C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3290</Words>
  <Characters>17539</Characters>
  <Application>Microsoft Office Word</Application>
  <DocSecurity>0</DocSecurity>
  <Lines>461</Lines>
  <Paragraphs>306</Paragraphs>
  <ScaleCrop>false</ScaleCrop>
  <HeadingPairs>
    <vt:vector size="2" baseType="variant">
      <vt:variant>
        <vt:lpstr>Titre</vt:lpstr>
      </vt:variant>
      <vt:variant>
        <vt:i4>1</vt:i4>
      </vt:variant>
    </vt:vector>
  </HeadingPairs>
  <TitlesOfParts>
    <vt:vector size="1" baseType="lpstr">
      <vt:lpstr>Conseils généraux de sécurité</vt:lpstr>
    </vt:vector>
  </TitlesOfParts>
  <Company>SOTECH</Company>
  <LinksUpToDate>false</LinksUpToDate>
  <CharactersWithSpaces>20523</CharactersWithSpaces>
  <SharedDoc>false</SharedDoc>
  <HLinks>
    <vt:vector size="72" baseType="variant">
      <vt:variant>
        <vt:i4>7536696</vt:i4>
      </vt:variant>
      <vt:variant>
        <vt:i4>0</vt:i4>
      </vt:variant>
      <vt:variant>
        <vt:i4>0</vt:i4>
      </vt:variant>
      <vt:variant>
        <vt:i4>5</vt:i4>
      </vt:variant>
      <vt:variant>
        <vt:lpwstr>http://www.quefairedemesdechets.fr</vt:lpwstr>
      </vt:variant>
      <vt:variant>
        <vt:lpwstr/>
      </vt:variant>
      <vt:variant>
        <vt:i4>393231</vt:i4>
      </vt:variant>
      <vt:variant>
        <vt:i4>15395</vt:i4>
      </vt:variant>
      <vt:variant>
        <vt:i4>1025</vt:i4>
      </vt:variant>
      <vt:variant>
        <vt:i4>1</vt:i4>
      </vt:variant>
      <vt:variant>
        <vt:lpwstr>TECHWOOD</vt:lpwstr>
      </vt:variant>
      <vt:variant>
        <vt:lpwstr/>
      </vt:variant>
      <vt:variant>
        <vt:i4>4849786</vt:i4>
      </vt:variant>
      <vt:variant>
        <vt:i4>15415</vt:i4>
      </vt:variant>
      <vt:variant>
        <vt:i4>1026</vt:i4>
      </vt:variant>
      <vt:variant>
        <vt:i4>1</vt:i4>
      </vt:variant>
      <vt:variant>
        <vt:lpwstr>TVE-411 N</vt:lpwstr>
      </vt:variant>
      <vt:variant>
        <vt:lpwstr/>
      </vt:variant>
      <vt:variant>
        <vt:i4>262157</vt:i4>
      </vt:variant>
      <vt:variant>
        <vt:i4>15733</vt:i4>
      </vt:variant>
      <vt:variant>
        <vt:i4>1027</vt:i4>
      </vt:variant>
      <vt:variant>
        <vt:i4>1</vt:i4>
      </vt:variant>
      <vt:variant>
        <vt:lpwstr>BOOK</vt:lpwstr>
      </vt:variant>
      <vt:variant>
        <vt:lpwstr/>
      </vt:variant>
      <vt:variant>
        <vt:i4>2097156</vt:i4>
      </vt:variant>
      <vt:variant>
        <vt:i4>15736</vt:i4>
      </vt:variant>
      <vt:variant>
        <vt:i4>1028</vt:i4>
      </vt:variant>
      <vt:variant>
        <vt:i4>1</vt:i4>
      </vt:variant>
      <vt:variant>
        <vt:lpwstr>Trash détouré</vt:lpwstr>
      </vt:variant>
      <vt:variant>
        <vt:lpwstr/>
      </vt:variant>
      <vt:variant>
        <vt:i4>1835074</vt:i4>
      </vt:variant>
      <vt:variant>
        <vt:i4>15739</vt:i4>
      </vt:variant>
      <vt:variant>
        <vt:i4>1029</vt:i4>
      </vt:variant>
      <vt:variant>
        <vt:i4>1</vt:i4>
      </vt:variant>
      <vt:variant>
        <vt:lpwstr>CE détouré</vt:lpwstr>
      </vt:variant>
      <vt:variant>
        <vt:lpwstr/>
      </vt:variant>
      <vt:variant>
        <vt:i4>6619195</vt:i4>
      </vt:variant>
      <vt:variant>
        <vt:i4>15742</vt:i4>
      </vt:variant>
      <vt:variant>
        <vt:i4>1030</vt:i4>
      </vt:variant>
      <vt:variant>
        <vt:i4>1</vt:i4>
      </vt:variant>
      <vt:variant>
        <vt:lpwstr>Rohs détouré</vt:lpwstr>
      </vt:variant>
      <vt:variant>
        <vt:lpwstr/>
      </vt:variant>
      <vt:variant>
        <vt:i4>1835855</vt:i4>
      </vt:variant>
      <vt:variant>
        <vt:i4>15745</vt:i4>
      </vt:variant>
      <vt:variant>
        <vt:i4>1031</vt:i4>
      </vt:variant>
      <vt:variant>
        <vt:i4>1</vt:i4>
      </vt:variant>
      <vt:variant>
        <vt:lpwstr>Double carré</vt:lpwstr>
      </vt:variant>
      <vt:variant>
        <vt:lpwstr/>
      </vt:variant>
      <vt:variant>
        <vt:i4>7405692</vt:i4>
      </vt:variant>
      <vt:variant>
        <vt:i4>15748</vt:i4>
      </vt:variant>
      <vt:variant>
        <vt:i4>1032</vt:i4>
      </vt:variant>
      <vt:variant>
        <vt:i4>1</vt:i4>
      </vt:variant>
      <vt:variant>
        <vt:lpwstr>TRIMAN</vt:lpwstr>
      </vt:variant>
      <vt:variant>
        <vt:lpwstr/>
      </vt:variant>
      <vt:variant>
        <vt:i4>6815819</vt:i4>
      </vt:variant>
      <vt:variant>
        <vt:i4>15751</vt:i4>
      </vt:variant>
      <vt:variant>
        <vt:i4>1033</vt:i4>
      </vt:variant>
      <vt:variant>
        <vt:i4>1</vt:i4>
      </vt:variant>
      <vt:variant>
        <vt:lpwstr>Detail2</vt:lpwstr>
      </vt:variant>
      <vt:variant>
        <vt:lpwstr/>
      </vt:variant>
      <vt:variant>
        <vt:i4>0</vt:i4>
      </vt:variant>
      <vt:variant>
        <vt:i4>15784</vt:i4>
      </vt:variant>
      <vt:variant>
        <vt:i4>1046</vt:i4>
      </vt:variant>
      <vt:variant>
        <vt:i4>1</vt:i4>
      </vt:variant>
      <vt:variant>
        <vt:lpwstr/>
      </vt:variant>
      <vt:variant>
        <vt:lpwstr/>
      </vt:variant>
      <vt:variant>
        <vt:i4>458761</vt:i4>
      </vt:variant>
      <vt:variant>
        <vt:i4>-1</vt:i4>
      </vt:variant>
      <vt:variant>
        <vt:i4>1142</vt:i4>
      </vt:variant>
      <vt:variant>
        <vt:i4>1</vt:i4>
      </vt:variant>
      <vt:variant>
        <vt:lpwstr>0790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creator>Alain RABION</dc:creator>
  <cp:lastModifiedBy>Sotech Techwood</cp:lastModifiedBy>
  <cp:revision>6</cp:revision>
  <cp:lastPrinted>2012-03-06T14:18:00Z</cp:lastPrinted>
  <dcterms:created xsi:type="dcterms:W3CDTF">2025-12-16T09:18:00Z</dcterms:created>
  <dcterms:modified xsi:type="dcterms:W3CDTF">2026-01-05T14:46:00Z</dcterms:modified>
</cp:coreProperties>
</file>