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2"/>
    <w:p w14:paraId="356A9A03" w14:textId="3809C992" w:rsidR="00074F9B" w:rsidRPr="005C17F5" w:rsidRDefault="00AB1DC0">
      <w:pPr>
        <w:pStyle w:val="Titre"/>
        <w:rPr>
          <w:rFonts w:ascii="Arial" w:hAnsi="Arial"/>
          <w:lang w:val="en-GB"/>
        </w:rPr>
      </w:pPr>
      <w:r w:rsidRPr="00B80ACF">
        <w:rPr>
          <w:noProof/>
        </w:rPr>
        <mc:AlternateContent>
          <mc:Choice Requires="wps">
            <w:drawing>
              <wp:anchor distT="0" distB="0" distL="114300" distR="114300" simplePos="0" relativeHeight="251664896" behindDoc="0" locked="0" layoutInCell="1" allowOverlap="1" wp14:anchorId="4EDFFD81" wp14:editId="4D9316E3">
                <wp:simplePos x="0" y="0"/>
                <wp:positionH relativeFrom="column">
                  <wp:posOffset>4721860</wp:posOffset>
                </wp:positionH>
                <wp:positionV relativeFrom="paragraph">
                  <wp:posOffset>1905</wp:posOffset>
                </wp:positionV>
                <wp:extent cx="1931035" cy="887095"/>
                <wp:effectExtent l="0" t="0" r="0" b="0"/>
                <wp:wrapSquare wrapText="bothSides"/>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F4CA" w14:textId="34B6DF37" w:rsidR="00AB1DC0" w:rsidRPr="001643D9" w:rsidRDefault="00AB1DC0" w:rsidP="001643D9">
                            <w:pPr>
                              <w:pStyle w:val="Titre2"/>
                              <w:rPr>
                                <w:rFonts w:ascii="Arial Black" w:hAnsi="Arial Black"/>
                                <w:b/>
                                <w:i/>
                                <w:spacing w:val="20"/>
                                <w:sz w:val="44"/>
                              </w:rPr>
                            </w:pPr>
                            <w:r>
                              <w:rPr>
                                <w:rFonts w:ascii="Arial Black" w:hAnsi="Arial Black"/>
                                <w:spacing w:val="20"/>
                                <w:sz w:val="44"/>
                              </w:rPr>
                              <w:t>TPF-</w:t>
                            </w:r>
                            <w:r w:rsidR="00E17B5A">
                              <w:rPr>
                                <w:rFonts w:ascii="Arial Black" w:hAnsi="Arial Black"/>
                                <w:spacing w:val="20"/>
                                <w:sz w:val="44"/>
                              </w:rPr>
                              <w:t>1</w:t>
                            </w:r>
                            <w:r w:rsidR="00F21B54">
                              <w:rPr>
                                <w:rFonts w:ascii="Arial Black" w:hAnsi="Arial Black"/>
                                <w:spacing w:val="20"/>
                                <w:sz w:val="44"/>
                              </w:rPr>
                              <w:t>3</w:t>
                            </w:r>
                            <w:r w:rsidR="00F93223">
                              <w:rPr>
                                <w:rFonts w:ascii="Arial Black" w:hAnsi="Arial Black"/>
                                <w:spacing w:val="20"/>
                                <w:sz w:val="44"/>
                              </w:rPr>
                              <w:t>66</w:t>
                            </w:r>
                            <w:r w:rsidR="00F21B54">
                              <w:rPr>
                                <w:rFonts w:ascii="Arial Black" w:hAnsi="Arial Black"/>
                                <w:spacing w:val="20"/>
                                <w:sz w:val="44"/>
                              </w:rPr>
                              <w:t>i</w:t>
                            </w:r>
                          </w:p>
                          <w:p w14:paraId="0D5FD548" w14:textId="77777777" w:rsidR="00AB1DC0" w:rsidRPr="000C7218" w:rsidRDefault="00AB1DC0" w:rsidP="00AB1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FFD81" id="_x0000_t202" coordsize="21600,21600" o:spt="202" path="m,l,21600r21600,l21600,xe">
                <v:stroke joinstyle="miter"/>
                <v:path gradientshapeok="t" o:connecttype="rect"/>
              </v:shapetype>
              <v:shape id="Text Box 83" o:spid="_x0000_s1026" type="#_x0000_t202" style="position:absolute;left:0;text-align:left;margin-left:371.8pt;margin-top:.15pt;width:152.05pt;height:6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" filled="f" stroked="f">
                <v:textbox>
                  <w:txbxContent>
                    <w:p w14:paraId="61F4F4CA" w14:textId="34B6DF37" w:rsidR="00AB1DC0" w:rsidRPr="001643D9" w:rsidRDefault="00AB1DC0" w:rsidP="001643D9">
                      <w:pPr>
                        <w:pStyle w:val="Titre2"/>
                        <w:rPr>
                          <w:rFonts w:ascii="Arial Black" w:hAnsi="Arial Black"/>
                          <w:b/>
                          <w:i/>
                          <w:spacing w:val="20"/>
                          <w:sz w:val="44"/>
                        </w:rPr>
                      </w:pPr>
                      <w:r>
                        <w:rPr>
                          <w:rFonts w:ascii="Arial Black" w:hAnsi="Arial Black"/>
                          <w:spacing w:val="20"/>
                          <w:sz w:val="44"/>
                        </w:rPr>
                        <w:t>TPF-</w:t>
                      </w:r>
                      <w:r w:rsidR="00E17B5A">
                        <w:rPr>
                          <w:rFonts w:ascii="Arial Black" w:hAnsi="Arial Black"/>
                          <w:spacing w:val="20"/>
                          <w:sz w:val="44"/>
                        </w:rPr>
                        <w:t>1</w:t>
                      </w:r>
                      <w:r w:rsidR="00F21B54">
                        <w:rPr>
                          <w:rFonts w:ascii="Arial Black" w:hAnsi="Arial Black"/>
                          <w:spacing w:val="20"/>
                          <w:sz w:val="44"/>
                        </w:rPr>
                        <w:t>3</w:t>
                      </w:r>
                      <w:r w:rsidR="00F93223">
                        <w:rPr>
                          <w:rFonts w:ascii="Arial Black" w:hAnsi="Arial Black"/>
                          <w:spacing w:val="20"/>
                          <w:sz w:val="44"/>
                        </w:rPr>
                        <w:t>66</w:t>
                      </w:r>
                      <w:r w:rsidR="00F21B54">
                        <w:rPr>
                          <w:rFonts w:ascii="Arial Black" w:hAnsi="Arial Black"/>
                          <w:spacing w:val="20"/>
                          <w:sz w:val="44"/>
                        </w:rPr>
                        <w:t>i</w:t>
                      </w:r>
                    </w:p>
                    <w:p w14:paraId="0D5FD548" w14:textId="77777777" w:rsidR="00AB1DC0" w:rsidRPr="000C7218" w:rsidRDefault="00AB1DC0" w:rsidP="00AB1DC0"/>
                  </w:txbxContent>
                </v:textbox>
                <w10:wrap type="square"/>
              </v:shape>
            </w:pict>
          </mc:Fallback>
        </mc:AlternateContent>
      </w:r>
      <w:r>
        <w:rPr>
          <w:noProof/>
        </w:rPr>
        <w:drawing>
          <wp:inline distT="0" distB="0" distL="0" distR="0" wp14:anchorId="7E967F09" wp14:editId="6236EF84">
            <wp:extent cx="3129280" cy="721360"/>
            <wp:effectExtent l="0" t="0" r="0" b="0"/>
            <wp:docPr id="1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p w14:paraId="55A332B7" w14:textId="77777777" w:rsidR="00074F9B" w:rsidRPr="005C17F5" w:rsidRDefault="00074F9B">
      <w:pPr>
        <w:pStyle w:val="Titre"/>
        <w:jc w:val="left"/>
        <w:rPr>
          <w:rFonts w:ascii="Arial" w:hAnsi="Arial"/>
          <w:lang w:val="en-GB"/>
        </w:rPr>
      </w:pPr>
    </w:p>
    <w:bookmarkEnd w:id="0"/>
    <w:p w14:paraId="70DD7736" w14:textId="77777777" w:rsidR="005C17F5" w:rsidRDefault="005C17F5" w:rsidP="00445865">
      <w:pPr>
        <w:jc w:val="center"/>
        <w:rPr>
          <w:rFonts w:ascii="Arial" w:hAnsi="Arial"/>
          <w:b/>
          <w:sz w:val="48"/>
          <w:lang w:val="en-GB"/>
        </w:rPr>
      </w:pPr>
    </w:p>
    <w:p w14:paraId="7B333F8F" w14:textId="02018114" w:rsidR="00AB1DC0" w:rsidRPr="00364C59" w:rsidRDefault="00AB1DC0" w:rsidP="00445865">
      <w:pPr>
        <w:jc w:val="center"/>
        <w:rPr>
          <w:rFonts w:ascii="Arial" w:hAnsi="Arial"/>
          <w:b/>
          <w:sz w:val="20"/>
          <w:lang w:val="en-GB"/>
        </w:rPr>
      </w:pPr>
    </w:p>
    <w:p w14:paraId="781A5558" w14:textId="1936C8B6" w:rsidR="00074F9B" w:rsidRPr="005C17F5" w:rsidRDefault="00074F9B" w:rsidP="00445865">
      <w:pPr>
        <w:jc w:val="center"/>
        <w:rPr>
          <w:rFonts w:ascii="Arial" w:hAnsi="Arial"/>
          <w:b/>
          <w:sz w:val="48"/>
          <w:lang w:val="en-GB"/>
        </w:rPr>
      </w:pPr>
      <w:r w:rsidRPr="005C17F5">
        <w:rPr>
          <w:rFonts w:ascii="Arial" w:hAnsi="Arial"/>
          <w:b/>
          <w:sz w:val="48"/>
          <w:lang w:val="en-GB"/>
        </w:rPr>
        <w:t>CITRUS JUICER</w:t>
      </w:r>
    </w:p>
    <w:p w14:paraId="25490FAD" w14:textId="22D068DB" w:rsidR="00445865" w:rsidRPr="005C17F5" w:rsidRDefault="00445865">
      <w:pPr>
        <w:autoSpaceDE w:val="0"/>
        <w:autoSpaceDN w:val="0"/>
        <w:adjustRightInd w:val="0"/>
        <w:jc w:val="center"/>
        <w:rPr>
          <w:rFonts w:ascii="Arial" w:hAnsi="Arial"/>
          <w:b/>
          <w:sz w:val="18"/>
          <w:lang w:val="en-GB"/>
        </w:rPr>
      </w:pPr>
    </w:p>
    <w:p w14:paraId="7EEB1950" w14:textId="259DA43E" w:rsidR="00445865" w:rsidRPr="005C17F5" w:rsidRDefault="00445865">
      <w:pPr>
        <w:pStyle w:val="Titre3"/>
        <w:rPr>
          <w:rFonts w:ascii="Arial" w:hAnsi="Arial"/>
          <w:b w:val="0"/>
          <w:noProof w:val="0"/>
          <w:sz w:val="36"/>
          <w:szCs w:val="36"/>
          <w:lang w:val="en-GB"/>
        </w:rPr>
      </w:pPr>
      <w:r w:rsidRPr="005C17F5">
        <w:rPr>
          <w:rFonts w:ascii="Arial" w:hAnsi="Arial"/>
          <w:noProof w:val="0"/>
          <w:sz w:val="36"/>
          <w:szCs w:val="36"/>
          <w:lang w:val="en-GB"/>
        </w:rPr>
        <w:t>INSTRUCTION MANUAL</w:t>
      </w:r>
      <w:r w:rsidRPr="005C17F5">
        <w:rPr>
          <w:rFonts w:ascii="Arial" w:hAnsi="Arial"/>
          <w:b w:val="0"/>
          <w:noProof w:val="0"/>
          <w:sz w:val="36"/>
          <w:szCs w:val="36"/>
          <w:lang w:val="en-GB"/>
        </w:rPr>
        <w:t xml:space="preserve"> </w:t>
      </w:r>
    </w:p>
    <w:p w14:paraId="1C371E7B" w14:textId="3A6A0E7F" w:rsidR="00AB1DC0" w:rsidRDefault="00175B87" w:rsidP="00C85B09">
      <w:pPr>
        <w:jc w:val="center"/>
        <w:rPr>
          <w:rFonts w:ascii="Arial" w:hAnsi="Arial" w:cs="Arial"/>
          <w:b/>
          <w:bCs/>
          <w:sz w:val="28"/>
          <w:szCs w:val="28"/>
          <w:lang w:val="en-GB"/>
        </w:rPr>
      </w:pPr>
      <w:r>
        <w:rPr>
          <w:rFonts w:ascii="Arial" w:hAnsi="Arial" w:cs="Arial"/>
          <w:b/>
          <w:bCs/>
          <w:noProof/>
          <w:sz w:val="28"/>
          <w:szCs w:val="28"/>
          <w:lang w:val="en-GB"/>
        </w:rPr>
        <w:drawing>
          <wp:anchor distT="0" distB="0" distL="114300" distR="114300" simplePos="0" relativeHeight="251688448" behindDoc="0" locked="0" layoutInCell="1" allowOverlap="1" wp14:anchorId="22CA3B84" wp14:editId="7C25161B">
            <wp:simplePos x="0" y="0"/>
            <wp:positionH relativeFrom="margin">
              <wp:posOffset>2812415</wp:posOffset>
            </wp:positionH>
            <wp:positionV relativeFrom="margin">
              <wp:posOffset>2315210</wp:posOffset>
            </wp:positionV>
            <wp:extent cx="2822575" cy="5334000"/>
            <wp:effectExtent l="0" t="0" r="0" b="0"/>
            <wp:wrapSquare wrapText="bothSides"/>
            <wp:docPr id="137855581" name="Image 1" descr="Une image contenant ustensiles de cuisine, Ustensiles de cuisine et de cuisson au four, appareil de cuisine, Électroména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5581" name="Image 1" descr="Une image contenant ustensiles de cuisine, Ustensiles de cuisine et de cuisson au four, appareil de cuisine, Électroménager&#10;&#10;Description générée automatiquement"/>
                    <pic:cNvPicPr/>
                  </pic:nvPicPr>
                  <pic:blipFill>
                    <a:blip r:embed="rId8"/>
                    <a:stretch>
                      <a:fillRect/>
                    </a:stretch>
                  </pic:blipFill>
                  <pic:spPr>
                    <a:xfrm>
                      <a:off x="0" y="0"/>
                      <a:ext cx="2822575" cy="5334000"/>
                    </a:xfrm>
                    <a:prstGeom prst="rect">
                      <a:avLst/>
                    </a:prstGeom>
                  </pic:spPr>
                </pic:pic>
              </a:graphicData>
            </a:graphic>
            <wp14:sizeRelH relativeFrom="margin">
              <wp14:pctWidth>0</wp14:pctWidth>
            </wp14:sizeRelH>
            <wp14:sizeRelV relativeFrom="margin">
              <wp14:pctHeight>0</wp14:pctHeight>
            </wp14:sizeRelV>
          </wp:anchor>
        </w:drawing>
      </w:r>
      <w:r w:rsidR="00AB1DC0" w:rsidRPr="005C17F5">
        <w:rPr>
          <w:noProof/>
        </w:rPr>
        <mc:AlternateContent>
          <mc:Choice Requires="wps">
            <w:drawing>
              <wp:anchor distT="0" distB="0" distL="114300" distR="114300" simplePos="0" relativeHeight="251657728" behindDoc="1" locked="0" layoutInCell="1" allowOverlap="1" wp14:anchorId="565C5242" wp14:editId="5A13526D">
                <wp:simplePos x="0" y="0"/>
                <wp:positionH relativeFrom="column">
                  <wp:posOffset>-298450</wp:posOffset>
                </wp:positionH>
                <wp:positionV relativeFrom="paragraph">
                  <wp:posOffset>6748145</wp:posOffset>
                </wp:positionV>
                <wp:extent cx="297815" cy="358775"/>
                <wp:effectExtent l="6350" t="4445" r="6350" b="635"/>
                <wp:wrapNone/>
                <wp:docPr id="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CA38C" w14:textId="77777777" w:rsidR="009D372F" w:rsidRDefault="009D372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C5242" id="Text Box 97" o:spid="_x0000_s1027" type="#_x0000_t202" style="position:absolute;left:0;text-align:left;margin-left:-23.5pt;margin-top:531.35pt;width:23.45pt;height:2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" filled="f" stroked="f">
                <v:textbox style="mso-fit-shape-to-text:t" inset=",7.2pt,,7.2pt">
                  <w:txbxContent>
                    <w:p w14:paraId="47ACA38C" w14:textId="77777777" w:rsidR="009D372F" w:rsidRDefault="009D372F"/>
                  </w:txbxContent>
                </v:textbox>
              </v:shape>
            </w:pict>
          </mc:Fallback>
        </mc:AlternateContent>
      </w:r>
    </w:p>
    <w:p w14:paraId="09991773" w14:textId="0D34B756" w:rsidR="00AB1DC0" w:rsidRDefault="00F21B54" w:rsidP="001643D9">
      <w:pPr>
        <w:rPr>
          <w:rFonts w:ascii="Arial" w:hAnsi="Arial" w:cs="Arial"/>
          <w:b/>
          <w:bCs/>
          <w:sz w:val="28"/>
          <w:szCs w:val="28"/>
          <w:lang w:val="en-GB"/>
        </w:rPr>
      </w:pPr>
      <w:r w:rsidRPr="00A20096">
        <w:rPr>
          <w:noProof/>
        </w:rPr>
        <w:drawing>
          <wp:anchor distT="0" distB="0" distL="114300" distR="114300" simplePos="0" relativeHeight="251684352" behindDoc="0" locked="0" layoutInCell="1" allowOverlap="1" wp14:anchorId="0C7259A0" wp14:editId="508D7525">
            <wp:simplePos x="0" y="0"/>
            <wp:positionH relativeFrom="column">
              <wp:posOffset>88812</wp:posOffset>
            </wp:positionH>
            <wp:positionV relativeFrom="paragraph">
              <wp:posOffset>2929921</wp:posOffset>
            </wp:positionV>
            <wp:extent cx="2027555" cy="1758950"/>
            <wp:effectExtent l="0" t="0" r="4445" b="6350"/>
            <wp:wrapThrough wrapText="bothSides">
              <wp:wrapPolygon edited="0">
                <wp:start x="0" y="0"/>
                <wp:lineTo x="0" y="21522"/>
                <wp:lineTo x="21512" y="21522"/>
                <wp:lineTo x="2151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55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C59" w:rsidRPr="005C17F5">
        <w:rPr>
          <w:noProof/>
        </w:rPr>
        <mc:AlternateContent>
          <mc:Choice Requires="wps">
            <w:drawing>
              <wp:anchor distT="0" distB="0" distL="114300" distR="114300" simplePos="0" relativeHeight="251655680" behindDoc="1" locked="0" layoutInCell="1" allowOverlap="1" wp14:anchorId="0BC00DE6" wp14:editId="1235DE8E">
                <wp:simplePos x="0" y="0"/>
                <wp:positionH relativeFrom="column">
                  <wp:posOffset>685165</wp:posOffset>
                </wp:positionH>
                <wp:positionV relativeFrom="paragraph">
                  <wp:posOffset>5383263</wp:posOffset>
                </wp:positionV>
                <wp:extent cx="6019800" cy="1349375"/>
                <wp:effectExtent l="0" t="0" r="25400" b="22225"/>
                <wp:wrapNone/>
                <wp:docPr id="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49375"/>
                        </a:xfrm>
                        <a:prstGeom prst="rect">
                          <a:avLst/>
                        </a:prstGeom>
                        <a:solidFill>
                          <a:srgbClr val="FFFFFF"/>
                        </a:solidFill>
                        <a:ln w="9525">
                          <a:solidFill>
                            <a:srgbClr val="000000"/>
                          </a:solidFill>
                          <a:miter lim="800000"/>
                          <a:headEnd/>
                          <a:tailEnd/>
                        </a:ln>
                      </wps:spPr>
                      <wps:txbx>
                        <w:txbxContent>
                          <w:p w14:paraId="519C1CEB" w14:textId="77777777" w:rsidR="009D372F" w:rsidRDefault="009D372F">
                            <w:pPr>
                              <w:pStyle w:val="Corpsdetexte"/>
                              <w:rPr>
                                <w:rFonts w:ascii="Arial" w:hAnsi="Arial"/>
                                <w:sz w:val="28"/>
                                <w:szCs w:val="28"/>
                                <w:lang w:val="en-GB"/>
                              </w:rPr>
                            </w:pPr>
                            <w:r w:rsidRPr="00C85B09">
                              <w:rPr>
                                <w:rFonts w:ascii="Arial" w:hAnsi="Arial"/>
                                <w:sz w:val="28"/>
                                <w:szCs w:val="28"/>
                                <w:lang w:val="en-GB"/>
                              </w:rPr>
                              <w:t xml:space="preserve">Dear consumer, </w:t>
                            </w:r>
                            <w:proofErr w:type="gramStart"/>
                            <w:r w:rsidRPr="00C85B09">
                              <w:rPr>
                                <w:rFonts w:ascii="Arial" w:hAnsi="Arial"/>
                                <w:sz w:val="28"/>
                                <w:szCs w:val="28"/>
                                <w:lang w:val="en-GB"/>
                              </w:rPr>
                              <w:t>Please</w:t>
                            </w:r>
                            <w:proofErr w:type="gramEnd"/>
                            <w:r w:rsidRPr="00C85B09">
                              <w:rPr>
                                <w:rFonts w:ascii="Arial" w:hAnsi="Arial"/>
                                <w:sz w:val="28"/>
                                <w:szCs w:val="28"/>
                                <w:lang w:val="en-GB"/>
                              </w:rPr>
                              <w:t xml:space="preserve"> read these instructions carefully before </w:t>
                            </w:r>
                            <w:r w:rsidRPr="00C85B09">
                              <w:rPr>
                                <w:rFonts w:ascii="Arial" w:hAnsi="Arial" w:hint="eastAsia"/>
                                <w:sz w:val="28"/>
                                <w:szCs w:val="28"/>
                                <w:lang w:val="en-GB"/>
                              </w:rPr>
                              <w:t>use</w:t>
                            </w:r>
                            <w:r w:rsidRPr="00C85B09">
                              <w:rPr>
                                <w:rFonts w:ascii="Arial" w:hAnsi="Arial"/>
                                <w:sz w:val="28"/>
                                <w:szCs w:val="28"/>
                                <w:lang w:val="en-GB"/>
                              </w:rPr>
                              <w:t xml:space="preserve"> </w:t>
                            </w:r>
                            <w:proofErr w:type="gramStart"/>
                            <w:r w:rsidRPr="00C85B09">
                              <w:rPr>
                                <w:rFonts w:ascii="Arial" w:hAnsi="Arial"/>
                                <w:sz w:val="28"/>
                                <w:szCs w:val="28"/>
                                <w:lang w:val="en-GB"/>
                              </w:rPr>
                              <w:t xml:space="preserve">in order </w:t>
                            </w:r>
                            <w:r w:rsidRPr="00C85B09">
                              <w:rPr>
                                <w:rFonts w:ascii="Arial" w:hAnsi="Arial" w:hint="eastAsia"/>
                                <w:sz w:val="28"/>
                                <w:szCs w:val="28"/>
                                <w:lang w:val="en-GB"/>
                              </w:rPr>
                              <w:t>to</w:t>
                            </w:r>
                            <w:proofErr w:type="gramEnd"/>
                            <w:r w:rsidRPr="00C85B09">
                              <w:rPr>
                                <w:rFonts w:ascii="Arial" w:hAnsi="Arial" w:hint="eastAsia"/>
                                <w:sz w:val="28"/>
                                <w:szCs w:val="28"/>
                                <w:lang w:val="en-GB"/>
                              </w:rPr>
                              <w:t xml:space="preserve"> </w:t>
                            </w:r>
                            <w:r w:rsidRPr="00C85B09">
                              <w:rPr>
                                <w:rFonts w:ascii="Arial" w:hAnsi="Arial"/>
                                <w:sz w:val="28"/>
                                <w:szCs w:val="28"/>
                                <w:lang w:val="en-GB"/>
                              </w:rPr>
                              <w:t>avoid damage due to incorrect use and to better understand the functions of this product.</w:t>
                            </w:r>
                            <w:r w:rsidRPr="00C85B09">
                              <w:rPr>
                                <w:rFonts w:ascii="Arial" w:hAnsi="Arial" w:hint="eastAsia"/>
                                <w:sz w:val="28"/>
                                <w:szCs w:val="28"/>
                                <w:lang w:val="en-GB"/>
                              </w:rPr>
                              <w:t xml:space="preserve"> </w:t>
                            </w:r>
                            <w:r w:rsidRPr="00C85B09">
                              <w:rPr>
                                <w:rFonts w:ascii="Arial" w:hAnsi="Arial"/>
                                <w:sz w:val="28"/>
                                <w:szCs w:val="28"/>
                                <w:lang w:val="en-GB"/>
                              </w:rPr>
                              <w:t>P</w:t>
                            </w:r>
                            <w:r w:rsidRPr="00C85B09">
                              <w:rPr>
                                <w:rFonts w:ascii="Arial" w:hAnsi="Arial" w:hint="eastAsia"/>
                                <w:sz w:val="28"/>
                                <w:szCs w:val="28"/>
                                <w:lang w:val="en-GB"/>
                              </w:rPr>
                              <w:t>l</w:t>
                            </w:r>
                            <w:r w:rsidRPr="00C85B09">
                              <w:rPr>
                                <w:rFonts w:ascii="Arial" w:hAnsi="Arial"/>
                                <w:sz w:val="28"/>
                                <w:szCs w:val="28"/>
                                <w:lang w:val="en-GB"/>
                              </w:rPr>
                              <w:t xml:space="preserve">ease pay particular attention to the safety </w:t>
                            </w:r>
                            <w:r w:rsidRPr="00C85B09">
                              <w:rPr>
                                <w:rFonts w:ascii="Arial" w:hAnsi="Arial" w:hint="eastAsia"/>
                                <w:sz w:val="28"/>
                                <w:szCs w:val="28"/>
                                <w:lang w:val="en-GB"/>
                              </w:rPr>
                              <w:t>guide</w:t>
                            </w:r>
                            <w:r w:rsidRPr="00C85B09">
                              <w:rPr>
                                <w:rFonts w:ascii="Arial" w:hAnsi="Arial"/>
                                <w:sz w:val="28"/>
                                <w:szCs w:val="28"/>
                                <w:lang w:val="en-GB"/>
                              </w:rPr>
                              <w:t>. If you pass the device on to a third party,</w:t>
                            </w:r>
                            <w:r w:rsidRPr="00C85B09">
                              <w:rPr>
                                <w:rFonts w:ascii="Arial" w:hAnsi="Arial" w:hint="eastAsia"/>
                                <w:sz w:val="28"/>
                                <w:szCs w:val="28"/>
                                <w:lang w:val="en-GB"/>
                              </w:rPr>
                              <w:t xml:space="preserve"> </w:t>
                            </w:r>
                            <w:r w:rsidRPr="00C85B09">
                              <w:rPr>
                                <w:rFonts w:ascii="Arial" w:hAnsi="Arial"/>
                                <w:sz w:val="28"/>
                                <w:szCs w:val="28"/>
                                <w:lang w:val="en-GB"/>
                              </w:rPr>
                              <w:t xml:space="preserve">these Operating Instructions must also be handed over. </w:t>
                            </w:r>
                          </w:p>
                          <w:p w14:paraId="6D0E3ABC" w14:textId="77777777" w:rsidR="009D372F" w:rsidRPr="00C85B09" w:rsidRDefault="009D372F">
                            <w:pPr>
                              <w:pStyle w:val="Corpsdetexte"/>
                              <w:rPr>
                                <w:rFonts w:ascii="Arial" w:hAnsi="Arial"/>
                                <w:sz w:val="28"/>
                                <w:szCs w:val="28"/>
                                <w:lang w:val="en-GB"/>
                              </w:rPr>
                            </w:pPr>
                            <w:r w:rsidRPr="00C85B09">
                              <w:rPr>
                                <w:rFonts w:ascii="Arial" w:hAnsi="Arial"/>
                                <w:sz w:val="28"/>
                                <w:szCs w:val="28"/>
                                <w:lang w:val="en-GB"/>
                              </w:rPr>
                              <w:t>Please keep them for future references.</w:t>
                            </w:r>
                          </w:p>
                          <w:p w14:paraId="55F0368E" w14:textId="77777777" w:rsidR="009D372F" w:rsidRPr="00ED03F0" w:rsidRDefault="009D372F">
                            <w:pPr>
                              <w:jc w:val="center"/>
                              <w:rPr>
                                <w:rFonts w:ascii="Arial" w:hAnsi="Arial"/>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00DE6" id="Text Box 90" o:spid="_x0000_s1028" type="#_x0000_t202" style="position:absolute;margin-left:53.95pt;margin-top:423.9pt;width:474pt;height:10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1LHQIAADM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">
                <v:textbox>
                  <w:txbxContent>
                    <w:p w14:paraId="519C1CEB" w14:textId="77777777" w:rsidR="009D372F" w:rsidRDefault="009D372F">
                      <w:pPr>
                        <w:pStyle w:val="Corpsdetexte"/>
                        <w:rPr>
                          <w:rFonts w:ascii="Arial" w:hAnsi="Arial"/>
                          <w:sz w:val="28"/>
                          <w:szCs w:val="28"/>
                          <w:lang w:val="en-GB"/>
                        </w:rPr>
                      </w:pPr>
                      <w:r w:rsidRPr="00C85B09">
                        <w:rPr>
                          <w:rFonts w:ascii="Arial" w:hAnsi="Arial"/>
                          <w:sz w:val="28"/>
                          <w:szCs w:val="28"/>
                          <w:lang w:val="en-GB"/>
                        </w:rPr>
                        <w:t xml:space="preserve">Dear consumer, </w:t>
                      </w:r>
                      <w:proofErr w:type="gramStart"/>
                      <w:r w:rsidRPr="00C85B09">
                        <w:rPr>
                          <w:rFonts w:ascii="Arial" w:hAnsi="Arial"/>
                          <w:sz w:val="28"/>
                          <w:szCs w:val="28"/>
                          <w:lang w:val="en-GB"/>
                        </w:rPr>
                        <w:t>Please</w:t>
                      </w:r>
                      <w:proofErr w:type="gramEnd"/>
                      <w:r w:rsidRPr="00C85B09">
                        <w:rPr>
                          <w:rFonts w:ascii="Arial" w:hAnsi="Arial"/>
                          <w:sz w:val="28"/>
                          <w:szCs w:val="28"/>
                          <w:lang w:val="en-GB"/>
                        </w:rPr>
                        <w:t xml:space="preserve"> read these instructions carefully before </w:t>
                      </w:r>
                      <w:r w:rsidRPr="00C85B09">
                        <w:rPr>
                          <w:rFonts w:ascii="Arial" w:hAnsi="Arial" w:hint="eastAsia"/>
                          <w:sz w:val="28"/>
                          <w:szCs w:val="28"/>
                          <w:lang w:val="en-GB"/>
                        </w:rPr>
                        <w:t>use</w:t>
                      </w:r>
                      <w:r w:rsidRPr="00C85B09">
                        <w:rPr>
                          <w:rFonts w:ascii="Arial" w:hAnsi="Arial"/>
                          <w:sz w:val="28"/>
                          <w:szCs w:val="28"/>
                          <w:lang w:val="en-GB"/>
                        </w:rPr>
                        <w:t xml:space="preserve"> in order </w:t>
                      </w:r>
                      <w:r w:rsidRPr="00C85B09">
                        <w:rPr>
                          <w:rFonts w:ascii="Arial" w:hAnsi="Arial" w:hint="eastAsia"/>
                          <w:sz w:val="28"/>
                          <w:szCs w:val="28"/>
                          <w:lang w:val="en-GB"/>
                        </w:rPr>
                        <w:t xml:space="preserve">to </w:t>
                      </w:r>
                      <w:r w:rsidRPr="00C85B09">
                        <w:rPr>
                          <w:rFonts w:ascii="Arial" w:hAnsi="Arial"/>
                          <w:sz w:val="28"/>
                          <w:szCs w:val="28"/>
                          <w:lang w:val="en-GB"/>
                        </w:rPr>
                        <w:t>avoid damage due to incorrect use and to better understand the functions of this product.</w:t>
                      </w:r>
                      <w:r w:rsidRPr="00C85B09">
                        <w:rPr>
                          <w:rFonts w:ascii="Arial" w:hAnsi="Arial" w:hint="eastAsia"/>
                          <w:sz w:val="28"/>
                          <w:szCs w:val="28"/>
                          <w:lang w:val="en-GB"/>
                        </w:rPr>
                        <w:t xml:space="preserve"> </w:t>
                      </w:r>
                      <w:r w:rsidRPr="00C85B09">
                        <w:rPr>
                          <w:rFonts w:ascii="Arial" w:hAnsi="Arial"/>
                          <w:sz w:val="28"/>
                          <w:szCs w:val="28"/>
                          <w:lang w:val="en-GB"/>
                        </w:rPr>
                        <w:t>P</w:t>
                      </w:r>
                      <w:r w:rsidRPr="00C85B09">
                        <w:rPr>
                          <w:rFonts w:ascii="Arial" w:hAnsi="Arial" w:hint="eastAsia"/>
                          <w:sz w:val="28"/>
                          <w:szCs w:val="28"/>
                          <w:lang w:val="en-GB"/>
                        </w:rPr>
                        <w:t>l</w:t>
                      </w:r>
                      <w:r w:rsidRPr="00C85B09">
                        <w:rPr>
                          <w:rFonts w:ascii="Arial" w:hAnsi="Arial"/>
                          <w:sz w:val="28"/>
                          <w:szCs w:val="28"/>
                          <w:lang w:val="en-GB"/>
                        </w:rPr>
                        <w:t xml:space="preserve">ease pay particular attention to the safety </w:t>
                      </w:r>
                      <w:r w:rsidRPr="00C85B09">
                        <w:rPr>
                          <w:rFonts w:ascii="Arial" w:hAnsi="Arial" w:hint="eastAsia"/>
                          <w:sz w:val="28"/>
                          <w:szCs w:val="28"/>
                          <w:lang w:val="en-GB"/>
                        </w:rPr>
                        <w:t>guide</w:t>
                      </w:r>
                      <w:r w:rsidRPr="00C85B09">
                        <w:rPr>
                          <w:rFonts w:ascii="Arial" w:hAnsi="Arial"/>
                          <w:sz w:val="28"/>
                          <w:szCs w:val="28"/>
                          <w:lang w:val="en-GB"/>
                        </w:rPr>
                        <w:t>. If you pass the device on to a third party,</w:t>
                      </w:r>
                      <w:r w:rsidRPr="00C85B09">
                        <w:rPr>
                          <w:rFonts w:ascii="Arial" w:hAnsi="Arial" w:hint="eastAsia"/>
                          <w:sz w:val="28"/>
                          <w:szCs w:val="28"/>
                          <w:lang w:val="en-GB"/>
                        </w:rPr>
                        <w:t xml:space="preserve"> </w:t>
                      </w:r>
                      <w:r w:rsidRPr="00C85B09">
                        <w:rPr>
                          <w:rFonts w:ascii="Arial" w:hAnsi="Arial"/>
                          <w:sz w:val="28"/>
                          <w:szCs w:val="28"/>
                          <w:lang w:val="en-GB"/>
                        </w:rPr>
                        <w:t xml:space="preserve">these Operating Instructions must also be handed over. </w:t>
                      </w:r>
                    </w:p>
                    <w:p w14:paraId="6D0E3ABC" w14:textId="77777777" w:rsidR="009D372F" w:rsidRPr="00C85B09" w:rsidRDefault="009D372F">
                      <w:pPr>
                        <w:pStyle w:val="Corpsdetexte"/>
                        <w:rPr>
                          <w:rFonts w:ascii="Arial" w:hAnsi="Arial"/>
                          <w:sz w:val="28"/>
                          <w:szCs w:val="28"/>
                          <w:lang w:val="en-GB"/>
                        </w:rPr>
                      </w:pPr>
                      <w:r w:rsidRPr="00C85B09">
                        <w:rPr>
                          <w:rFonts w:ascii="Arial" w:hAnsi="Arial"/>
                          <w:sz w:val="28"/>
                          <w:szCs w:val="28"/>
                          <w:lang w:val="en-GB"/>
                        </w:rPr>
                        <w:t>Please keep them for future references.</w:t>
                      </w:r>
                    </w:p>
                    <w:p w14:paraId="55F0368E" w14:textId="77777777" w:rsidR="009D372F" w:rsidRPr="00ED03F0" w:rsidRDefault="009D372F">
                      <w:pPr>
                        <w:jc w:val="center"/>
                        <w:rPr>
                          <w:rFonts w:ascii="Arial" w:hAnsi="Arial"/>
                          <w:lang w:val="en-GB"/>
                        </w:rPr>
                      </w:pPr>
                    </w:p>
                  </w:txbxContent>
                </v:textbox>
              </v:shape>
            </w:pict>
          </mc:Fallback>
        </mc:AlternateContent>
      </w:r>
      <w:r w:rsidR="00AB1DC0" w:rsidRPr="00740021">
        <w:rPr>
          <w:noProof/>
        </w:rPr>
        <w:drawing>
          <wp:anchor distT="0" distB="0" distL="114300" distR="114300" simplePos="0" relativeHeight="251667968" behindDoc="0" locked="0" layoutInCell="1" allowOverlap="1" wp14:anchorId="7D01EAB1" wp14:editId="704F0279">
            <wp:simplePos x="0" y="0"/>
            <wp:positionH relativeFrom="column">
              <wp:posOffset>-146050</wp:posOffset>
            </wp:positionH>
            <wp:positionV relativeFrom="paragraph">
              <wp:posOffset>5307965</wp:posOffset>
            </wp:positionV>
            <wp:extent cx="651510" cy="546735"/>
            <wp:effectExtent l="0" t="0" r="8890" b="12065"/>
            <wp:wrapThrough wrapText="bothSides">
              <wp:wrapPolygon edited="0">
                <wp:start x="0" y="0"/>
                <wp:lineTo x="0" y="21073"/>
                <wp:lineTo x="21053" y="21073"/>
                <wp:lineTo x="2105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DC0">
        <w:rPr>
          <w:rFonts w:ascii="Arial" w:hAnsi="Arial" w:cs="Arial"/>
          <w:b/>
          <w:bCs/>
          <w:sz w:val="28"/>
          <w:szCs w:val="28"/>
          <w:lang w:val="en-GB"/>
        </w:rPr>
        <w:br w:type="page"/>
      </w:r>
    </w:p>
    <w:p w14:paraId="5125442F" w14:textId="77777777" w:rsidR="00C85B09" w:rsidRPr="00AB1DC0" w:rsidRDefault="00C85B09" w:rsidP="00C85B09">
      <w:pPr>
        <w:jc w:val="center"/>
        <w:rPr>
          <w:rFonts w:ascii="Arial" w:hAnsi="Arial" w:cs="Arial"/>
          <w:b/>
          <w:bCs/>
          <w:color w:val="0000D4"/>
          <w:sz w:val="36"/>
          <w:szCs w:val="36"/>
          <w:lang w:val="en-GB"/>
        </w:rPr>
      </w:pPr>
      <w:r w:rsidRPr="00AB1DC0">
        <w:rPr>
          <w:rFonts w:ascii="Arial" w:hAnsi="Arial" w:cs="Arial"/>
          <w:b/>
          <w:bCs/>
          <w:color w:val="0000D4"/>
          <w:sz w:val="36"/>
          <w:szCs w:val="36"/>
          <w:lang w:val="en-GB"/>
        </w:rPr>
        <w:lastRenderedPageBreak/>
        <w:t>IMPORTANT SAFEGUARDS</w:t>
      </w:r>
    </w:p>
    <w:p w14:paraId="1DB59BC3" w14:textId="77777777" w:rsidR="00C85B09" w:rsidRPr="00AB1DC0" w:rsidRDefault="00C85B09" w:rsidP="00C85B09">
      <w:pPr>
        <w:rPr>
          <w:rFonts w:ascii="Arial" w:hAnsi="Arial" w:cs="Arial"/>
          <w:b/>
          <w:bCs/>
          <w:color w:val="0000D4"/>
          <w:sz w:val="36"/>
          <w:szCs w:val="36"/>
          <w:lang w:val="en-GB"/>
        </w:rPr>
      </w:pPr>
    </w:p>
    <w:p w14:paraId="5B2555C4"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Please read these instructions carefully before use.</w:t>
      </w:r>
    </w:p>
    <w:p w14:paraId="42581672"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Keep present instructions for future references.</w:t>
      </w:r>
    </w:p>
    <w:p w14:paraId="4861EFE0"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Check that your mains voltage corresponds to that stated on the appliance. </w:t>
      </w:r>
    </w:p>
    <w:p w14:paraId="6645F634" w14:textId="77777777" w:rsidR="00943019" w:rsidRDefault="00C85B09" w:rsidP="00BB5B47">
      <w:pPr>
        <w:numPr>
          <w:ilvl w:val="0"/>
          <w:numId w:val="4"/>
        </w:numPr>
        <w:tabs>
          <w:tab w:val="clear" w:pos="360"/>
          <w:tab w:val="num" w:pos="426"/>
        </w:tabs>
        <w:ind w:left="709" w:hanging="709"/>
        <w:rPr>
          <w:rFonts w:ascii="Arial" w:hAnsi="Arial" w:cs="Arial"/>
          <w:color w:val="0000FF"/>
          <w:sz w:val="36"/>
          <w:szCs w:val="36"/>
          <w:lang w:val="en"/>
        </w:rPr>
      </w:pPr>
      <w:r w:rsidRPr="00AB1DC0">
        <w:rPr>
          <w:rFonts w:ascii="Arial" w:hAnsi="Arial" w:cs="Arial"/>
          <w:color w:val="0000D4"/>
          <w:sz w:val="36"/>
          <w:szCs w:val="36"/>
          <w:lang w:val="en-GB"/>
        </w:rPr>
        <w:t xml:space="preserve">Only use the appliance for domestic purposes and household or similar applications such as: </w:t>
      </w:r>
      <w:r w:rsidRPr="00AB1DC0">
        <w:rPr>
          <w:rFonts w:ascii="Arial" w:hAnsi="Arial" w:cs="Arial"/>
          <w:color w:val="0000D4"/>
          <w:sz w:val="36"/>
          <w:szCs w:val="36"/>
          <w:lang w:val="en-GB"/>
        </w:rPr>
        <w:br/>
        <w:t>-staff kitchen areas, in shops, offices</w:t>
      </w:r>
      <w:r w:rsidR="00595D41">
        <w:rPr>
          <w:rFonts w:ascii="Arial" w:hAnsi="Arial" w:cs="Arial"/>
          <w:color w:val="0000D4"/>
          <w:sz w:val="36"/>
          <w:szCs w:val="36"/>
          <w:lang w:val="en-GB"/>
        </w:rPr>
        <w:t xml:space="preserve"> and other working environments.</w:t>
      </w:r>
      <w:r w:rsidRPr="00AB1DC0">
        <w:rPr>
          <w:rFonts w:ascii="Arial" w:hAnsi="Arial" w:cs="Arial"/>
          <w:color w:val="0000D4"/>
          <w:sz w:val="36"/>
          <w:szCs w:val="36"/>
          <w:lang w:val="en-GB"/>
        </w:rPr>
        <w:br/>
      </w:r>
      <w:r w:rsidR="00BB5B47" w:rsidRPr="00BB5B47">
        <w:rPr>
          <w:rFonts w:ascii="Arial" w:hAnsi="Arial" w:cs="Arial"/>
          <w:color w:val="0000FF"/>
          <w:sz w:val="36"/>
          <w:szCs w:val="36"/>
          <w:lang w:val="en"/>
        </w:rPr>
        <w:t xml:space="preserve">- Environment type </w:t>
      </w:r>
      <w:proofErr w:type="gramStart"/>
      <w:r w:rsidR="00BB5B47" w:rsidRPr="00BB5B47">
        <w:rPr>
          <w:rFonts w:ascii="Arial" w:hAnsi="Arial" w:cs="Arial"/>
          <w:color w:val="0000FF"/>
          <w:sz w:val="36"/>
          <w:szCs w:val="36"/>
          <w:lang w:val="en"/>
        </w:rPr>
        <w:t>like :</w:t>
      </w:r>
      <w:proofErr w:type="gramEnd"/>
      <w:r w:rsidR="00BB5B47" w:rsidRPr="00BB5B47">
        <w:rPr>
          <w:rFonts w:ascii="Arial" w:hAnsi="Arial" w:cs="Arial"/>
          <w:color w:val="0000FF"/>
          <w:sz w:val="36"/>
          <w:szCs w:val="36"/>
          <w:lang w:val="en"/>
        </w:rPr>
        <w:t xml:space="preserve"> </w:t>
      </w:r>
    </w:p>
    <w:p w14:paraId="7F2D1F3F" w14:textId="25031218" w:rsidR="00BB5B47" w:rsidRPr="00BB5B47" w:rsidRDefault="00BB5B47" w:rsidP="00943019">
      <w:pPr>
        <w:jc w:val="center"/>
        <w:rPr>
          <w:rFonts w:ascii="Arial" w:hAnsi="Arial" w:cs="Arial"/>
          <w:color w:val="0000FF"/>
          <w:sz w:val="36"/>
          <w:szCs w:val="36"/>
          <w:lang w:val="en"/>
        </w:rPr>
      </w:pPr>
      <w:r w:rsidRPr="00BB5B47">
        <w:rPr>
          <w:rFonts w:ascii="Arial" w:hAnsi="Arial" w:cs="Arial"/>
          <w:color w:val="0000FF"/>
          <w:sz w:val="36"/>
          <w:szCs w:val="36"/>
          <w:lang w:val="en"/>
        </w:rPr>
        <w:t xml:space="preserve">• </w:t>
      </w:r>
      <w:proofErr w:type="gramStart"/>
      <w:r w:rsidRPr="00BB5B47">
        <w:rPr>
          <w:rFonts w:ascii="Arial" w:hAnsi="Arial" w:cs="Arial"/>
          <w:color w:val="0000FF"/>
          <w:sz w:val="36"/>
          <w:szCs w:val="36"/>
          <w:lang w:val="en"/>
        </w:rPr>
        <w:t>Farm Houses</w:t>
      </w:r>
      <w:proofErr w:type="gramEnd"/>
      <w:r w:rsidRPr="00BB5B47">
        <w:rPr>
          <w:rFonts w:ascii="Arial" w:hAnsi="Arial" w:cs="Arial"/>
          <w:color w:val="0000FF"/>
          <w:sz w:val="36"/>
          <w:szCs w:val="36"/>
          <w:lang w:val="en"/>
        </w:rPr>
        <w:t xml:space="preserve"> • Bed and Breakfast.</w:t>
      </w:r>
    </w:p>
    <w:p w14:paraId="703C43C2" w14:textId="5A300498" w:rsidR="00C85B09" w:rsidRPr="00AB1DC0" w:rsidRDefault="00C85B09" w:rsidP="00C85B09">
      <w:pPr>
        <w:numPr>
          <w:ilvl w:val="0"/>
          <w:numId w:val="4"/>
        </w:numPr>
        <w:tabs>
          <w:tab w:val="clear" w:pos="360"/>
          <w:tab w:val="num" w:pos="426"/>
        </w:tabs>
        <w:ind w:left="709" w:hanging="709"/>
        <w:rPr>
          <w:rFonts w:ascii="Arial" w:hAnsi="Arial" w:cs="Arial"/>
          <w:color w:val="0000D4"/>
          <w:sz w:val="36"/>
          <w:szCs w:val="36"/>
          <w:lang w:val="en-GB"/>
        </w:rPr>
      </w:pPr>
      <w:r w:rsidRPr="00AB1DC0">
        <w:rPr>
          <w:rFonts w:ascii="Arial" w:hAnsi="Arial" w:cs="Arial"/>
          <w:color w:val="0000D4"/>
          <w:sz w:val="36"/>
          <w:szCs w:val="36"/>
          <w:lang w:val="en-GB"/>
        </w:rPr>
        <w:t>-by clients in hotels, motels and other residential type environments;</w:t>
      </w:r>
      <w:r w:rsidRPr="00AB1DC0">
        <w:rPr>
          <w:rFonts w:ascii="Arial" w:hAnsi="Arial" w:cs="Arial"/>
          <w:color w:val="0000D4"/>
          <w:sz w:val="36"/>
          <w:szCs w:val="36"/>
          <w:lang w:val="en-GB"/>
        </w:rPr>
        <w:br/>
        <w:t>-bed and breakfast type environments</w:t>
      </w:r>
    </w:p>
    <w:p w14:paraId="53004C15" w14:textId="77777777" w:rsidR="00C85B09" w:rsidRPr="00AB1DC0" w:rsidRDefault="00C85B09" w:rsidP="00C85B09">
      <w:pPr>
        <w:numPr>
          <w:ilvl w:val="0"/>
          <w:numId w:val="2"/>
        </w:numPr>
        <w:rPr>
          <w:rFonts w:ascii="Arial" w:hAnsi="Arial" w:cs="Arial"/>
          <w:b/>
          <w:color w:val="0000D4"/>
          <w:sz w:val="36"/>
          <w:szCs w:val="36"/>
          <w:lang w:val="en-GB"/>
        </w:rPr>
      </w:pPr>
      <w:r w:rsidRPr="00AB1DC0">
        <w:rPr>
          <w:rFonts w:ascii="Arial" w:hAnsi="Arial" w:cs="Arial"/>
          <w:color w:val="0000D4"/>
          <w:sz w:val="36"/>
          <w:szCs w:val="36"/>
          <w:lang w:val="en-GB"/>
        </w:rPr>
        <w:t>Only use the appliance in the way indicated in these instructions.</w:t>
      </w:r>
      <w:r w:rsidRPr="00AB1DC0">
        <w:rPr>
          <w:rFonts w:ascii="Arial" w:hAnsi="Arial" w:cs="Arial"/>
          <w:b/>
          <w:color w:val="0000D4"/>
          <w:sz w:val="36"/>
          <w:szCs w:val="36"/>
          <w:lang w:val="en-GB"/>
        </w:rPr>
        <w:t xml:space="preserve"> </w:t>
      </w:r>
    </w:p>
    <w:p w14:paraId="4D739CF7"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Never use this unit near bathtub, shower, wash-hand basins or other containers with water.</w:t>
      </w:r>
    </w:p>
    <w:p w14:paraId="675999AD" w14:textId="77777777" w:rsidR="00C85B09" w:rsidRPr="00AB1DC0" w:rsidRDefault="00C85B09" w:rsidP="00C85B09">
      <w:pPr>
        <w:numPr>
          <w:ilvl w:val="0"/>
          <w:numId w:val="2"/>
        </w:numPr>
        <w:rPr>
          <w:rFonts w:ascii="Arial" w:hAnsi="Arial" w:cs="Arial"/>
          <w:b/>
          <w:color w:val="0000D4"/>
          <w:sz w:val="36"/>
          <w:szCs w:val="36"/>
          <w:lang w:val="en-GB"/>
        </w:rPr>
      </w:pPr>
      <w:r w:rsidRPr="00AB1DC0">
        <w:rPr>
          <w:rFonts w:ascii="Arial" w:hAnsi="Arial" w:cs="Arial"/>
          <w:color w:val="0000D4"/>
          <w:sz w:val="36"/>
          <w:szCs w:val="36"/>
          <w:lang w:val="en-GB"/>
        </w:rPr>
        <w:t>Never use this apparatus near water projections.</w:t>
      </w:r>
    </w:p>
    <w:p w14:paraId="73697BE7" w14:textId="77777777" w:rsidR="00C85B09" w:rsidRPr="00AB1DC0" w:rsidRDefault="00C85B09" w:rsidP="00C85B09">
      <w:pPr>
        <w:numPr>
          <w:ilvl w:val="0"/>
          <w:numId w:val="2"/>
        </w:numPr>
        <w:rPr>
          <w:rFonts w:ascii="Arial" w:hAnsi="Arial" w:cs="Arial"/>
          <w:b/>
          <w:color w:val="0000D4"/>
          <w:sz w:val="36"/>
          <w:szCs w:val="36"/>
          <w:lang w:val="en-GB"/>
        </w:rPr>
      </w:pPr>
      <w:r w:rsidRPr="00AB1DC0">
        <w:rPr>
          <w:rFonts w:ascii="Arial" w:hAnsi="Arial" w:cs="Arial"/>
          <w:color w:val="0000D4"/>
          <w:sz w:val="36"/>
          <w:szCs w:val="36"/>
          <w:lang w:val="en-GB"/>
        </w:rPr>
        <w:t>Never use this apparatus with the wet hands.</w:t>
      </w:r>
    </w:p>
    <w:p w14:paraId="30C34900" w14:textId="77777777" w:rsidR="00C85B09" w:rsidRPr="00AB1DC0" w:rsidRDefault="00C85B09" w:rsidP="00C85B09">
      <w:pPr>
        <w:numPr>
          <w:ilvl w:val="0"/>
          <w:numId w:val="2"/>
        </w:numPr>
        <w:rPr>
          <w:rFonts w:ascii="Arial" w:hAnsi="Arial" w:cs="Arial"/>
          <w:b/>
          <w:color w:val="0000D4"/>
          <w:sz w:val="36"/>
          <w:szCs w:val="36"/>
          <w:lang w:val="en-GB"/>
        </w:rPr>
      </w:pPr>
      <w:proofErr w:type="gramStart"/>
      <w:r w:rsidRPr="00AB1DC0">
        <w:rPr>
          <w:rFonts w:ascii="Arial" w:hAnsi="Arial" w:cs="Arial"/>
          <w:color w:val="0000D4"/>
          <w:sz w:val="36"/>
          <w:szCs w:val="36"/>
          <w:lang w:val="en-GB"/>
        </w:rPr>
        <w:t>If,</w:t>
      </w:r>
      <w:proofErr w:type="gramEnd"/>
      <w:r w:rsidRPr="00AB1DC0">
        <w:rPr>
          <w:rFonts w:ascii="Arial" w:hAnsi="Arial" w:cs="Arial"/>
          <w:color w:val="0000D4"/>
          <w:sz w:val="36"/>
          <w:szCs w:val="36"/>
          <w:lang w:val="en-GB"/>
        </w:rPr>
        <w:t xml:space="preserve"> unfortunately the apparatus is wet, immediately withdraw the cord of the socket-outlet.</w:t>
      </w:r>
    </w:p>
    <w:p w14:paraId="4ED4570C"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Inform potential users of these instructions. </w:t>
      </w:r>
    </w:p>
    <w:p w14:paraId="431C3D3A"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Never leave the appliance unsupervised when in use. </w:t>
      </w:r>
    </w:p>
    <w:p w14:paraId="2D65BA0E" w14:textId="77777777" w:rsidR="00C85B09" w:rsidRPr="00AB1DC0" w:rsidRDefault="00C85B09" w:rsidP="00C85B09">
      <w:pPr>
        <w:numPr>
          <w:ilvl w:val="0"/>
          <w:numId w:val="2"/>
        </w:numPr>
        <w:ind w:right="-94"/>
        <w:rPr>
          <w:rFonts w:ascii="Arial" w:hAnsi="Arial" w:cs="Arial"/>
          <w:color w:val="0000D4"/>
          <w:sz w:val="36"/>
          <w:szCs w:val="36"/>
          <w:lang w:val="en-GB"/>
        </w:rPr>
      </w:pPr>
      <w:r w:rsidRPr="00AB1DC0">
        <w:rPr>
          <w:rFonts w:ascii="Arial" w:hAnsi="Arial" w:cs="Arial"/>
          <w:color w:val="0000D4"/>
          <w:sz w:val="36"/>
          <w:szCs w:val="36"/>
          <w:lang w:val="en-GB"/>
        </w:rPr>
        <w:t>The appliance must be used only for its intended purpose. No responsibility can be taken for any possible damage caused by incorrect use or improper handling.</w:t>
      </w:r>
    </w:p>
    <w:p w14:paraId="329F78B6"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eastAsia="PMingLiU" w:hAnsi="Arial" w:cs="Arial"/>
          <w:bCs/>
          <w:color w:val="0000D4"/>
          <w:sz w:val="36"/>
          <w:szCs w:val="36"/>
          <w:lang w:val="en-GB" w:eastAsia="zh-TW"/>
        </w:rPr>
        <w:t xml:space="preserve">Children and persons with disabilities are not always aware of the danger posed </w:t>
      </w:r>
      <w:proofErr w:type="gramStart"/>
      <w:r w:rsidRPr="00AB1DC0">
        <w:rPr>
          <w:rFonts w:ascii="Arial" w:eastAsia="PMingLiU" w:hAnsi="Arial" w:cs="Arial"/>
          <w:bCs/>
          <w:color w:val="0000D4"/>
          <w:sz w:val="36"/>
          <w:szCs w:val="36"/>
          <w:lang w:val="en-GB" w:eastAsia="zh-TW"/>
        </w:rPr>
        <w:t>by the use of</w:t>
      </w:r>
      <w:proofErr w:type="gramEnd"/>
      <w:r w:rsidRPr="00AB1DC0">
        <w:rPr>
          <w:rFonts w:ascii="Arial" w:eastAsia="PMingLiU" w:hAnsi="Arial" w:cs="Arial"/>
          <w:bCs/>
          <w:color w:val="0000D4"/>
          <w:sz w:val="36"/>
          <w:szCs w:val="36"/>
          <w:lang w:val="en-GB" w:eastAsia="zh-TW"/>
        </w:rPr>
        <w:t xml:space="preserve"> appliances. </w:t>
      </w:r>
    </w:p>
    <w:p w14:paraId="2AE6BEDA"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This appliance can be used by children aged from 8 years and above if they have been given supervision or instruction concerning use of the appliance in a safe way and if they understand the hazards involved.</w:t>
      </w:r>
    </w:p>
    <w:p w14:paraId="713477C6" w14:textId="77777777" w:rsidR="00C85B09" w:rsidRPr="00AB1DC0" w:rsidRDefault="00C85B09" w:rsidP="00C85B09">
      <w:pPr>
        <w:widowControl w:val="0"/>
        <w:numPr>
          <w:ilvl w:val="0"/>
          <w:numId w:val="2"/>
        </w:numPr>
        <w:autoSpaceDE w:val="0"/>
        <w:autoSpaceDN w:val="0"/>
        <w:adjustRightInd w:val="0"/>
        <w:snapToGrid w:val="0"/>
        <w:spacing w:before="50" w:after="60"/>
        <w:rPr>
          <w:rFonts w:ascii="Arial" w:hAnsi="Arial" w:cs="Arial"/>
          <w:color w:val="0000D4"/>
          <w:sz w:val="36"/>
          <w:szCs w:val="36"/>
          <w:lang w:val="en-GB"/>
        </w:rPr>
      </w:pPr>
      <w:r w:rsidRPr="00AB1DC0">
        <w:rPr>
          <w:rFonts w:ascii="Arial" w:hAnsi="Arial" w:cs="Arial"/>
          <w:color w:val="0000D4"/>
          <w:sz w:val="36"/>
          <w:szCs w:val="36"/>
          <w:lang w:val="en-GB"/>
        </w:rPr>
        <w:t xml:space="preserve">This appliance can be used by persons with reduced </w:t>
      </w:r>
      <w:r w:rsidRPr="00AB1DC0">
        <w:rPr>
          <w:rFonts w:ascii="Arial" w:hAnsi="Arial" w:cs="Arial"/>
          <w:color w:val="0000D4"/>
          <w:sz w:val="36"/>
          <w:szCs w:val="36"/>
          <w:lang w:val="en-GB"/>
        </w:rPr>
        <w:lastRenderedPageBreak/>
        <w:t>physical, sensory or mental capabilities or lack of experience and knowledge if they have been given supervision or instruction concerning use of the appliance in a safe way and if they understand the hazards involved.</w:t>
      </w:r>
    </w:p>
    <w:p w14:paraId="04E3EB2F"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Cleaning and user maintenance shall not be made by children unless they are older than 8 and supervised.</w:t>
      </w:r>
    </w:p>
    <w:p w14:paraId="36C20E1E" w14:textId="77777777" w:rsidR="00C85B09" w:rsidRPr="00AB1DC0" w:rsidRDefault="00C85B09" w:rsidP="00C85B09">
      <w:pPr>
        <w:widowControl w:val="0"/>
        <w:numPr>
          <w:ilvl w:val="0"/>
          <w:numId w:val="2"/>
        </w:numPr>
        <w:snapToGrid w:val="0"/>
        <w:spacing w:before="50" w:after="60"/>
        <w:rPr>
          <w:rFonts w:ascii="Arial" w:hAnsi="Arial" w:cs="Arial"/>
          <w:color w:val="0000D4"/>
          <w:sz w:val="36"/>
          <w:szCs w:val="36"/>
          <w:lang w:val="en-GB"/>
        </w:rPr>
      </w:pPr>
      <w:r w:rsidRPr="00AB1DC0">
        <w:rPr>
          <w:rFonts w:ascii="Arial" w:hAnsi="Arial" w:cs="Arial"/>
          <w:color w:val="0000D4"/>
          <w:sz w:val="36"/>
          <w:szCs w:val="36"/>
          <w:lang w:val="en-GB"/>
        </w:rPr>
        <w:t>Keep the appliance and its cord out of reach of children aged less than 8 years.</w:t>
      </w:r>
    </w:p>
    <w:p w14:paraId="4DA45689" w14:textId="31A451AD"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This device is not a </w:t>
      </w:r>
      <w:proofErr w:type="gramStart"/>
      <w:r w:rsidRPr="00AB1DC0">
        <w:rPr>
          <w:rFonts w:ascii="Arial" w:hAnsi="Arial" w:cs="Arial"/>
          <w:color w:val="0000D4"/>
          <w:sz w:val="36"/>
          <w:szCs w:val="36"/>
          <w:lang w:val="en-GB"/>
        </w:rPr>
        <w:t>toy ,</w:t>
      </w:r>
      <w:proofErr w:type="gramEnd"/>
      <w:r w:rsidRPr="00AB1DC0">
        <w:rPr>
          <w:rFonts w:ascii="Arial" w:hAnsi="Arial" w:cs="Arial"/>
          <w:color w:val="0000D4"/>
          <w:sz w:val="36"/>
          <w:szCs w:val="36"/>
          <w:lang w:val="en-GB"/>
        </w:rPr>
        <w:t xml:space="preserve"> do not leave children or people with disabilities to play with.</w:t>
      </w:r>
    </w:p>
    <w:p w14:paraId="3498A41B" w14:textId="77777777" w:rsidR="00C85B09" w:rsidRPr="00AB1DC0" w:rsidRDefault="00C85B09" w:rsidP="00C85B09">
      <w:pPr>
        <w:widowControl w:val="0"/>
        <w:numPr>
          <w:ilvl w:val="0"/>
          <w:numId w:val="2"/>
        </w:numPr>
        <w:autoSpaceDE w:val="0"/>
        <w:autoSpaceDN w:val="0"/>
        <w:adjustRightInd w:val="0"/>
        <w:rPr>
          <w:rFonts w:ascii="Arial" w:hAnsi="Arial" w:cs="Arial"/>
          <w:color w:val="0000D4"/>
          <w:sz w:val="36"/>
          <w:szCs w:val="36"/>
          <w:lang w:val="en-GB"/>
        </w:rPr>
      </w:pPr>
      <w:proofErr w:type="gramStart"/>
      <w:r w:rsidRPr="00AB1DC0">
        <w:rPr>
          <w:rFonts w:ascii="Arial" w:hAnsi="Arial" w:cs="Arial"/>
          <w:color w:val="0000D4"/>
          <w:sz w:val="36"/>
          <w:szCs w:val="36"/>
          <w:lang w:val="en-GB"/>
        </w:rPr>
        <w:t>In order to</w:t>
      </w:r>
      <w:proofErr w:type="gramEnd"/>
      <w:r w:rsidRPr="00AB1DC0">
        <w:rPr>
          <w:rFonts w:ascii="Arial" w:hAnsi="Arial" w:cs="Arial"/>
          <w:color w:val="0000D4"/>
          <w:sz w:val="36"/>
          <w:szCs w:val="36"/>
          <w:lang w:val="en-GB"/>
        </w:rPr>
        <w:t xml:space="preserve"> ensure your </w:t>
      </w:r>
      <w:proofErr w:type="gramStart"/>
      <w:r w:rsidRPr="00AB1DC0">
        <w:rPr>
          <w:rFonts w:ascii="Arial" w:hAnsi="Arial" w:cs="Arial"/>
          <w:color w:val="0000D4"/>
          <w:sz w:val="36"/>
          <w:szCs w:val="36"/>
          <w:lang w:val="en-GB"/>
        </w:rPr>
        <w:t>children‘</w:t>
      </w:r>
      <w:proofErr w:type="gramEnd"/>
      <w:r w:rsidRPr="00AB1DC0">
        <w:rPr>
          <w:rFonts w:ascii="Arial" w:hAnsi="Arial" w:cs="Arial"/>
          <w:color w:val="0000D4"/>
          <w:sz w:val="36"/>
          <w:szCs w:val="36"/>
          <w:lang w:val="en-GB"/>
        </w:rPr>
        <w:t>s safety, please keep all packaging (plastic bags, boxes, polystyrene etc.) out of their reach.</w:t>
      </w:r>
    </w:p>
    <w:p w14:paraId="5EDC6D95" w14:textId="77777777" w:rsidR="00C85B09" w:rsidRPr="00AB1DC0" w:rsidRDefault="00C85B09" w:rsidP="00C85B09">
      <w:pPr>
        <w:widowControl w:val="0"/>
        <w:numPr>
          <w:ilvl w:val="0"/>
          <w:numId w:val="2"/>
        </w:numPr>
        <w:autoSpaceDE w:val="0"/>
        <w:autoSpaceDN w:val="0"/>
        <w:adjustRightInd w:val="0"/>
        <w:rPr>
          <w:rFonts w:ascii="Arial" w:hAnsi="Arial" w:cs="Arial"/>
          <w:color w:val="0000D4"/>
          <w:sz w:val="36"/>
          <w:szCs w:val="36"/>
          <w:lang w:val="en-GB"/>
        </w:rPr>
      </w:pPr>
      <w:proofErr w:type="gramStart"/>
      <w:r w:rsidRPr="00AB1DC0">
        <w:rPr>
          <w:rFonts w:ascii="Arial" w:hAnsi="Arial" w:cs="Arial"/>
          <w:color w:val="0000D4"/>
          <w:sz w:val="36"/>
          <w:szCs w:val="36"/>
          <w:lang w:val="en-GB"/>
        </w:rPr>
        <w:t>Caution !</w:t>
      </w:r>
      <w:proofErr w:type="gramEnd"/>
      <w:r w:rsidRPr="00AB1DC0">
        <w:rPr>
          <w:rFonts w:ascii="Arial" w:hAnsi="Arial" w:cs="Arial"/>
          <w:color w:val="0000D4"/>
          <w:sz w:val="36"/>
          <w:szCs w:val="36"/>
          <w:lang w:val="en-GB"/>
        </w:rPr>
        <w:t xml:space="preserve"> Do not allow small children to play with the </w:t>
      </w:r>
      <w:proofErr w:type="gramStart"/>
      <w:r w:rsidRPr="00AB1DC0">
        <w:rPr>
          <w:rFonts w:ascii="Arial" w:hAnsi="Arial" w:cs="Arial"/>
          <w:color w:val="0000D4"/>
          <w:sz w:val="36"/>
          <w:szCs w:val="36"/>
          <w:lang w:val="en-GB"/>
        </w:rPr>
        <w:t>foil :</w:t>
      </w:r>
      <w:proofErr w:type="gramEnd"/>
      <w:r w:rsidRPr="00AB1DC0">
        <w:rPr>
          <w:rFonts w:ascii="Arial" w:hAnsi="Arial" w:cs="Arial"/>
          <w:color w:val="0000D4"/>
          <w:sz w:val="36"/>
          <w:szCs w:val="36"/>
          <w:lang w:val="en-GB"/>
        </w:rPr>
        <w:t xml:space="preserve"> </w:t>
      </w:r>
    </w:p>
    <w:p w14:paraId="4964DBCC" w14:textId="77777777" w:rsidR="00C85B09" w:rsidRPr="00AB1DC0" w:rsidRDefault="00C85B09" w:rsidP="00C85B09">
      <w:pPr>
        <w:widowControl w:val="0"/>
        <w:autoSpaceDE w:val="0"/>
        <w:autoSpaceDN w:val="0"/>
        <w:adjustRightInd w:val="0"/>
        <w:jc w:val="center"/>
        <w:rPr>
          <w:rFonts w:ascii="Arial" w:hAnsi="Arial" w:cs="Arial"/>
          <w:b/>
          <w:caps/>
          <w:color w:val="0000D4"/>
          <w:sz w:val="36"/>
          <w:szCs w:val="36"/>
          <w:lang w:val="en-GB"/>
        </w:rPr>
      </w:pPr>
      <w:r w:rsidRPr="00AB1DC0">
        <w:rPr>
          <w:rFonts w:ascii="Arial" w:hAnsi="Arial" w:cs="Arial"/>
          <w:b/>
          <w:caps/>
          <w:color w:val="0000D4"/>
          <w:sz w:val="36"/>
          <w:szCs w:val="36"/>
          <w:lang w:val="en-GB"/>
        </w:rPr>
        <w:t xml:space="preserve">there is a danger of </w:t>
      </w:r>
      <w:proofErr w:type="gramStart"/>
      <w:r w:rsidRPr="00AB1DC0">
        <w:rPr>
          <w:rFonts w:ascii="Arial" w:hAnsi="Arial" w:cs="Arial"/>
          <w:b/>
          <w:caps/>
          <w:color w:val="0000D4"/>
          <w:sz w:val="36"/>
          <w:szCs w:val="36"/>
          <w:lang w:val="en-GB"/>
        </w:rPr>
        <w:t>suffocation !</w:t>
      </w:r>
      <w:proofErr w:type="gramEnd"/>
    </w:p>
    <w:p w14:paraId="3D5105D0" w14:textId="77777777" w:rsidR="00C85B09" w:rsidRPr="00AB1DC0" w:rsidRDefault="00C85B09" w:rsidP="00C85B09">
      <w:pPr>
        <w:numPr>
          <w:ilvl w:val="0"/>
          <w:numId w:val="4"/>
        </w:numPr>
        <w:rPr>
          <w:rFonts w:ascii="Arial" w:hAnsi="Arial" w:cs="Arial"/>
          <w:b/>
          <w:color w:val="0000D4"/>
          <w:sz w:val="36"/>
          <w:szCs w:val="36"/>
          <w:lang w:val="en-GB"/>
        </w:rPr>
      </w:pPr>
      <w:r w:rsidRPr="00AB1DC0">
        <w:rPr>
          <w:rFonts w:ascii="Arial" w:hAnsi="Arial" w:cs="Arial"/>
          <w:color w:val="0000D4"/>
          <w:sz w:val="36"/>
          <w:szCs w:val="36"/>
          <w:lang w:val="en-GB"/>
        </w:rPr>
        <w:t>From time to time check the cord for damages. Never use the appliance if cord or appliance shows any signs of damage.</w:t>
      </w:r>
      <w:r w:rsidRPr="00AB1DC0">
        <w:rPr>
          <w:rFonts w:ascii="Arial" w:hAnsi="Arial" w:cs="Arial"/>
          <w:b/>
          <w:color w:val="0000D4"/>
          <w:sz w:val="36"/>
          <w:szCs w:val="36"/>
          <w:lang w:val="en-GB"/>
        </w:rPr>
        <w:t xml:space="preserve"> </w:t>
      </w:r>
    </w:p>
    <w:p w14:paraId="6858DB32"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 xml:space="preserve">Never immerse the appliance in water or any other liquid for any reason whatsoever.  </w:t>
      </w:r>
    </w:p>
    <w:p w14:paraId="33DDF6D0"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Never place it into the dishwasher.</w:t>
      </w:r>
    </w:p>
    <w:p w14:paraId="655267BF"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Never use the appliance near hot surfaces.</w:t>
      </w:r>
      <w:r w:rsidRPr="00AB1DC0">
        <w:rPr>
          <w:rFonts w:ascii="Arial" w:hAnsi="Arial" w:cs="Arial"/>
          <w:color w:val="0000D4"/>
          <w:sz w:val="36"/>
          <w:szCs w:val="36"/>
          <w:lang w:val="en-GB" w:bidi="x-none"/>
        </w:rPr>
        <w:t xml:space="preserve"> </w:t>
      </w:r>
    </w:p>
    <w:p w14:paraId="0954AF77" w14:textId="77777777" w:rsidR="00A232B9" w:rsidRDefault="00C85B09" w:rsidP="00A232B9">
      <w:pPr>
        <w:numPr>
          <w:ilvl w:val="0"/>
          <w:numId w:val="4"/>
        </w:numPr>
        <w:tabs>
          <w:tab w:val="clear" w:pos="360"/>
          <w:tab w:val="num" w:pos="426"/>
        </w:tabs>
        <w:rPr>
          <w:rFonts w:ascii="Arial" w:hAnsi="Arial" w:cs="Arial"/>
          <w:color w:val="0000D4"/>
          <w:sz w:val="36"/>
          <w:szCs w:val="36"/>
          <w:lang w:val="en-GB"/>
        </w:rPr>
      </w:pPr>
      <w:r w:rsidRPr="00AB1DC0">
        <w:rPr>
          <w:rFonts w:ascii="Arial" w:hAnsi="Arial" w:cs="Arial"/>
          <w:color w:val="0000D4"/>
          <w:sz w:val="36"/>
          <w:szCs w:val="36"/>
          <w:lang w:val="en-GB"/>
        </w:rPr>
        <w:t xml:space="preserve">If the supply cord is damaged, it must be replaced by the manufacturer, its service agent or similarly Competent qualified </w:t>
      </w:r>
      <w:proofErr w:type="gramStart"/>
      <w:r w:rsidRPr="00AB1DC0">
        <w:rPr>
          <w:rFonts w:ascii="Arial" w:hAnsi="Arial" w:cs="Arial"/>
          <w:color w:val="0000D4"/>
          <w:sz w:val="36"/>
          <w:szCs w:val="36"/>
          <w:lang w:val="en-GB"/>
        </w:rPr>
        <w:t>person</w:t>
      </w:r>
      <w:r w:rsidRPr="00AB1DC0">
        <w:rPr>
          <w:rFonts w:ascii="Arial" w:hAnsi="Arial" w:cs="Arial"/>
          <w:color w:val="0000D4"/>
          <w:sz w:val="36"/>
          <w:szCs w:val="36"/>
          <w:vertAlign w:val="superscript"/>
          <w:lang w:val="en-GB"/>
        </w:rPr>
        <w:t>(</w:t>
      </w:r>
      <w:proofErr w:type="gramEnd"/>
      <w:r w:rsidRPr="00AB1DC0">
        <w:rPr>
          <w:rFonts w:ascii="Arial" w:hAnsi="Arial" w:cs="Arial"/>
          <w:color w:val="0000D4"/>
          <w:sz w:val="36"/>
          <w:szCs w:val="36"/>
          <w:vertAlign w:val="superscript"/>
          <w:lang w:val="en-GB"/>
        </w:rPr>
        <w:t>*)</w:t>
      </w:r>
      <w:r w:rsidRPr="00AB1DC0">
        <w:rPr>
          <w:rFonts w:ascii="Arial" w:hAnsi="Arial" w:cs="Arial"/>
          <w:color w:val="0000D4"/>
          <w:sz w:val="36"/>
          <w:szCs w:val="36"/>
          <w:lang w:val="en-GB"/>
        </w:rPr>
        <w:t xml:space="preserve"> </w:t>
      </w:r>
      <w:proofErr w:type="gramStart"/>
      <w:r w:rsidRPr="00AB1DC0">
        <w:rPr>
          <w:rFonts w:ascii="Arial" w:hAnsi="Arial" w:cs="Arial"/>
          <w:color w:val="0000D4"/>
          <w:sz w:val="36"/>
          <w:szCs w:val="36"/>
          <w:lang w:val="en-GB"/>
        </w:rPr>
        <w:t>in order to</w:t>
      </w:r>
      <w:proofErr w:type="gramEnd"/>
      <w:r w:rsidRPr="00AB1DC0">
        <w:rPr>
          <w:rFonts w:ascii="Arial" w:hAnsi="Arial" w:cs="Arial"/>
          <w:color w:val="0000D4"/>
          <w:sz w:val="36"/>
          <w:szCs w:val="36"/>
          <w:lang w:val="en-GB"/>
        </w:rPr>
        <w:t xml:space="preserve"> avoid a hazard. </w:t>
      </w:r>
    </w:p>
    <w:p w14:paraId="51ABA68B" w14:textId="4E89A8F4" w:rsidR="00A232B9" w:rsidRPr="00A232B9" w:rsidRDefault="00A232B9" w:rsidP="00A232B9">
      <w:pPr>
        <w:numPr>
          <w:ilvl w:val="0"/>
          <w:numId w:val="4"/>
        </w:numPr>
        <w:tabs>
          <w:tab w:val="clear" w:pos="360"/>
          <w:tab w:val="num" w:pos="426"/>
        </w:tabs>
        <w:rPr>
          <w:rFonts w:ascii="Arial" w:hAnsi="Arial" w:cs="Arial"/>
          <w:color w:val="032CE6"/>
          <w:sz w:val="36"/>
          <w:szCs w:val="36"/>
          <w:lang w:val="en-GB"/>
        </w:rPr>
      </w:pPr>
      <w:r w:rsidRPr="00A232B9">
        <w:rPr>
          <w:rFonts w:ascii="ArialMT" w:hAnsi="ArialMT" w:cs="ArialMT"/>
          <w:color w:val="032CE6"/>
          <w:sz w:val="36"/>
          <w:szCs w:val="36"/>
          <w:lang w:val="en-US" w:eastAsia="zh-CN"/>
        </w:rPr>
        <w:t>Always disconnect the appliance from the supply if it is left unattended and before assembling,</w:t>
      </w:r>
      <w:r w:rsidRPr="00A232B9">
        <w:rPr>
          <w:rFonts w:ascii="Arial" w:hAnsi="Arial" w:cs="Arial"/>
          <w:color w:val="032CE6"/>
          <w:sz w:val="36"/>
          <w:szCs w:val="36"/>
          <w:lang w:val="en-GB"/>
        </w:rPr>
        <w:t xml:space="preserve"> </w:t>
      </w:r>
      <w:r w:rsidRPr="00A232B9">
        <w:rPr>
          <w:rFonts w:ascii="ArialMT" w:hAnsi="ArialMT" w:cs="ArialMT"/>
          <w:color w:val="032CE6"/>
          <w:sz w:val="36"/>
          <w:szCs w:val="36"/>
          <w:lang w:val="en-US" w:eastAsia="zh-CN"/>
        </w:rPr>
        <w:t>disassembling or cleaning.</w:t>
      </w:r>
    </w:p>
    <w:p w14:paraId="2FA0D060" w14:textId="63586871" w:rsidR="00C85B09" w:rsidRPr="00AB1DC0" w:rsidRDefault="00C85B09" w:rsidP="00A232B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Never use the appliance outside and always place it in a dry environment.</w:t>
      </w:r>
    </w:p>
    <w:p w14:paraId="4766B230"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 xml:space="preserve">Never use accessories, which are not recommended by the producer.  They could constitute a danger to the user and risk to damage the appliance. </w:t>
      </w:r>
    </w:p>
    <w:p w14:paraId="49CEC7EF"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Never use any other connector than the one provided.</w:t>
      </w:r>
    </w:p>
    <w:p w14:paraId="1CD8F644"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lastRenderedPageBreak/>
        <w:t xml:space="preserve">Never move the appliance by pulling the cord. Make sure the cord cannot get caught in any way.  </w:t>
      </w:r>
    </w:p>
    <w:p w14:paraId="4A6C4B65"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 xml:space="preserve">Never </w:t>
      </w:r>
      <w:proofErr w:type="spellStart"/>
      <w:r w:rsidRPr="00AB1DC0">
        <w:rPr>
          <w:rFonts w:ascii="Arial" w:hAnsi="Arial" w:cs="Arial"/>
          <w:color w:val="0000D4"/>
          <w:sz w:val="36"/>
          <w:szCs w:val="36"/>
          <w:lang w:val="en-GB"/>
        </w:rPr>
        <w:t>wind</w:t>
      </w:r>
      <w:proofErr w:type="spellEnd"/>
      <w:r w:rsidRPr="00AB1DC0">
        <w:rPr>
          <w:rFonts w:ascii="Arial" w:hAnsi="Arial" w:cs="Arial"/>
          <w:color w:val="0000D4"/>
          <w:sz w:val="36"/>
          <w:szCs w:val="36"/>
          <w:lang w:val="en-GB"/>
        </w:rPr>
        <w:t xml:space="preserve"> the cord around the appliance and do not bend it</w:t>
      </w:r>
    </w:p>
    <w:p w14:paraId="3795407A" w14:textId="77777777" w:rsidR="00C85B09" w:rsidRPr="00AB1DC0" w:rsidRDefault="00C85B09" w:rsidP="00C85B09">
      <w:pPr>
        <w:numPr>
          <w:ilvl w:val="0"/>
          <w:numId w:val="4"/>
        </w:numPr>
        <w:tabs>
          <w:tab w:val="clear" w:pos="360"/>
          <w:tab w:val="num" w:pos="426"/>
        </w:tabs>
        <w:rPr>
          <w:rFonts w:ascii="Arial" w:hAnsi="Arial" w:cs="Arial"/>
          <w:color w:val="0000D4"/>
          <w:sz w:val="36"/>
          <w:szCs w:val="36"/>
          <w:lang w:val="en-GB"/>
        </w:rPr>
      </w:pPr>
      <w:r w:rsidRPr="00AB1DC0">
        <w:rPr>
          <w:rFonts w:ascii="Arial" w:hAnsi="Arial" w:cs="Arial"/>
          <w:color w:val="0000D4"/>
          <w:sz w:val="36"/>
          <w:szCs w:val="36"/>
          <w:lang w:val="en-GB"/>
        </w:rPr>
        <w:t xml:space="preserve">Ensure that the power cord does not </w:t>
      </w:r>
      <w:proofErr w:type="gramStart"/>
      <w:r w:rsidRPr="00AB1DC0">
        <w:rPr>
          <w:rFonts w:ascii="Arial" w:hAnsi="Arial" w:cs="Arial"/>
          <w:color w:val="0000D4"/>
          <w:sz w:val="36"/>
          <w:szCs w:val="36"/>
          <w:lang w:val="en-GB"/>
        </w:rPr>
        <w:t>come into contact with</w:t>
      </w:r>
      <w:proofErr w:type="gramEnd"/>
      <w:r w:rsidRPr="00AB1DC0">
        <w:rPr>
          <w:rFonts w:ascii="Arial" w:hAnsi="Arial" w:cs="Arial"/>
          <w:color w:val="0000D4"/>
          <w:sz w:val="36"/>
          <w:szCs w:val="36"/>
          <w:lang w:val="en-GB"/>
        </w:rPr>
        <w:t xml:space="preserve"> hot parts of this unit.</w:t>
      </w:r>
    </w:p>
    <w:p w14:paraId="73D7598A" w14:textId="77777777" w:rsidR="00C85B09" w:rsidRPr="00AB1DC0" w:rsidRDefault="00C85B09" w:rsidP="00C85B09">
      <w:pPr>
        <w:numPr>
          <w:ilvl w:val="0"/>
          <w:numId w:val="4"/>
        </w:numPr>
        <w:rPr>
          <w:rFonts w:ascii="Arial" w:hAnsi="Arial" w:cs="Arial"/>
          <w:color w:val="0000D4"/>
          <w:sz w:val="36"/>
          <w:szCs w:val="36"/>
          <w:lang w:val="en-GB"/>
        </w:rPr>
      </w:pPr>
      <w:r w:rsidRPr="00AB1DC0">
        <w:rPr>
          <w:rFonts w:ascii="Arial" w:hAnsi="Arial" w:cs="Arial"/>
          <w:color w:val="0000D4"/>
          <w:sz w:val="36"/>
          <w:szCs w:val="36"/>
          <w:lang w:val="en-GB"/>
        </w:rPr>
        <w:t xml:space="preserve">Make sure the appliance has cooled down before cleaning and storing it. </w:t>
      </w:r>
    </w:p>
    <w:p w14:paraId="2792FF71" w14:textId="77777777" w:rsidR="00C85B09" w:rsidRPr="00AB1DC0" w:rsidRDefault="00C85B09" w:rsidP="00C85B09">
      <w:pPr>
        <w:numPr>
          <w:ilvl w:val="0"/>
          <w:numId w:val="2"/>
        </w:numPr>
        <w:rPr>
          <w:rFonts w:ascii="Arial" w:hAnsi="Arial" w:cs="Arial"/>
          <w:color w:val="0000D4"/>
          <w:sz w:val="36"/>
          <w:szCs w:val="36"/>
          <w:lang w:val="en-GB" w:bidi="x-none"/>
        </w:rPr>
      </w:pPr>
      <w:r w:rsidRPr="00AB1DC0">
        <w:rPr>
          <w:rFonts w:ascii="Arial" w:hAnsi="Arial" w:cs="Arial"/>
          <w:color w:val="0000D4"/>
          <w:sz w:val="36"/>
          <w:szCs w:val="36"/>
          <w:lang w:val="en-GB" w:bidi="x-none"/>
        </w:rPr>
        <w:t xml:space="preserve">The temperature of accessible surfaces may be very high when the appliance is operating. </w:t>
      </w:r>
      <w:r w:rsidRPr="00AB1DC0">
        <w:rPr>
          <w:rFonts w:ascii="Arial" w:hAnsi="Arial" w:cs="Arial"/>
          <w:color w:val="0000D4"/>
          <w:sz w:val="36"/>
          <w:szCs w:val="36"/>
          <w:lang w:val="en-GB"/>
        </w:rPr>
        <w:t xml:space="preserve">Never touch these parts, of apparatus, to avoid burning itself. </w:t>
      </w:r>
    </w:p>
    <w:p w14:paraId="4D5E52B7"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Make sure the appliance never </w:t>
      </w:r>
      <w:proofErr w:type="gramStart"/>
      <w:r w:rsidRPr="00AB1DC0">
        <w:rPr>
          <w:rFonts w:ascii="Arial" w:hAnsi="Arial" w:cs="Arial"/>
          <w:color w:val="0000D4"/>
          <w:sz w:val="36"/>
          <w:szCs w:val="36"/>
          <w:lang w:val="en-GB"/>
        </w:rPr>
        <w:t>comes into contact with</w:t>
      </w:r>
      <w:proofErr w:type="gramEnd"/>
      <w:r w:rsidRPr="00AB1DC0">
        <w:rPr>
          <w:rFonts w:ascii="Arial" w:hAnsi="Arial" w:cs="Arial"/>
          <w:color w:val="0000D4"/>
          <w:sz w:val="36"/>
          <w:szCs w:val="36"/>
          <w:lang w:val="en-GB"/>
        </w:rPr>
        <w:t xml:space="preserve"> flammable materials, such as curtains, cloth, etc.</w:t>
      </w:r>
      <w:proofErr w:type="gramStart"/>
      <w:r w:rsidRPr="00AB1DC0">
        <w:rPr>
          <w:rFonts w:ascii="Arial" w:hAnsi="Arial" w:cs="Arial"/>
          <w:color w:val="0000D4"/>
          <w:sz w:val="36"/>
          <w:szCs w:val="36"/>
          <w:lang w:val="en-GB"/>
        </w:rPr>
        <w:t>..&amp;</w:t>
      </w:r>
      <w:proofErr w:type="gramEnd"/>
      <w:r w:rsidRPr="00AB1DC0">
        <w:rPr>
          <w:rFonts w:ascii="Arial" w:hAnsi="Arial" w:cs="Arial"/>
          <w:color w:val="0000D4"/>
          <w:sz w:val="36"/>
          <w:szCs w:val="36"/>
          <w:lang w:val="en-GB"/>
        </w:rPr>
        <w:t xml:space="preserve"> the power cord and plug do not </w:t>
      </w:r>
      <w:proofErr w:type="gramStart"/>
      <w:r w:rsidRPr="00AB1DC0">
        <w:rPr>
          <w:rFonts w:ascii="Arial" w:hAnsi="Arial" w:cs="Arial"/>
          <w:color w:val="0000D4"/>
          <w:sz w:val="36"/>
          <w:szCs w:val="36"/>
          <w:lang w:val="en-GB"/>
        </w:rPr>
        <w:t>come in contact with</w:t>
      </w:r>
      <w:proofErr w:type="gramEnd"/>
      <w:r w:rsidRPr="00AB1DC0">
        <w:rPr>
          <w:rFonts w:ascii="Arial" w:hAnsi="Arial" w:cs="Arial"/>
          <w:color w:val="0000D4"/>
          <w:sz w:val="36"/>
          <w:szCs w:val="36"/>
          <w:lang w:val="en-GB"/>
        </w:rPr>
        <w:t xml:space="preserve"> water. </w:t>
      </w:r>
    </w:p>
    <w:p w14:paraId="369806F4"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 xml:space="preserve">Before cleaning, always unplug the appliance from the power supply and let it cool down. </w:t>
      </w:r>
    </w:p>
    <w:p w14:paraId="014F9BA1"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This appliance is not intended to be operated by means of an external timer or separate remote-control system.</w:t>
      </w:r>
    </w:p>
    <w:p w14:paraId="661232EC"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Always place the unit on a flat surface. Ensure, also, not to cover the device and not to put anything on it.</w:t>
      </w:r>
    </w:p>
    <w:p w14:paraId="633873DB"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Always remove the plug from the wall socket when the appliance is not in use.</w:t>
      </w:r>
    </w:p>
    <w:p w14:paraId="07C181FD" w14:textId="77777777" w:rsidR="00C85B09" w:rsidRPr="00AB1DC0"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When using an extension lead always make sure that the entire cable is unwound from the reel. Use solely CE approved extension leads. Input power must be at least 16A, 250V, 3000W.</w:t>
      </w:r>
    </w:p>
    <w:p w14:paraId="25A469D4" w14:textId="77777777" w:rsidR="00C85B09" w:rsidRPr="00AB1DC0" w:rsidRDefault="00C85B09" w:rsidP="00C85B09">
      <w:pPr>
        <w:numPr>
          <w:ilvl w:val="0"/>
          <w:numId w:val="2"/>
        </w:numPr>
        <w:ind w:right="-94"/>
        <w:rPr>
          <w:rFonts w:ascii="Arial" w:hAnsi="Arial" w:cs="Arial"/>
          <w:color w:val="0000D4"/>
          <w:sz w:val="36"/>
          <w:szCs w:val="36"/>
          <w:lang w:val="en-GB"/>
        </w:rPr>
      </w:pPr>
      <w:r w:rsidRPr="00AB1DC0">
        <w:rPr>
          <w:rFonts w:ascii="Arial" w:hAnsi="Arial" w:cs="Arial"/>
          <w:color w:val="0000D4"/>
          <w:sz w:val="36"/>
          <w:szCs w:val="36"/>
          <w:lang w:val="en-GB"/>
        </w:rPr>
        <w:t>Incorrect operation and improper use can damage the appliance and cause injury to the user.</w:t>
      </w:r>
    </w:p>
    <w:p w14:paraId="2F7CB638" w14:textId="0C07C946" w:rsidR="00C85B09" w:rsidRDefault="00C85B09" w:rsidP="00C85B09">
      <w:pPr>
        <w:numPr>
          <w:ilvl w:val="0"/>
          <w:numId w:val="2"/>
        </w:numPr>
        <w:rPr>
          <w:rFonts w:ascii="Arial" w:hAnsi="Arial" w:cs="Arial"/>
          <w:color w:val="0000D4"/>
          <w:sz w:val="36"/>
          <w:szCs w:val="36"/>
          <w:lang w:val="en-GB"/>
        </w:rPr>
      </w:pPr>
      <w:r w:rsidRPr="00AB1DC0">
        <w:rPr>
          <w:rFonts w:ascii="Arial" w:hAnsi="Arial" w:cs="Arial"/>
          <w:color w:val="0000D4"/>
          <w:sz w:val="36"/>
          <w:szCs w:val="36"/>
          <w:lang w:val="en-GB"/>
        </w:rPr>
        <w:t>This device, designed for home use, complies with standards relating to this type of product.</w:t>
      </w:r>
    </w:p>
    <w:p w14:paraId="21C13CCD" w14:textId="6502C56D" w:rsidR="001B1C8C" w:rsidRDefault="001B1C8C" w:rsidP="00C85B09">
      <w:pPr>
        <w:numPr>
          <w:ilvl w:val="0"/>
          <w:numId w:val="2"/>
        </w:numPr>
        <w:rPr>
          <w:rFonts w:ascii="Arial" w:hAnsi="Arial" w:cs="Arial"/>
          <w:color w:val="0000D4"/>
          <w:sz w:val="36"/>
          <w:szCs w:val="36"/>
          <w:lang w:val="en-GB"/>
        </w:rPr>
      </w:pPr>
      <w:r w:rsidRPr="001B1C8C">
        <w:rPr>
          <w:rFonts w:ascii="Arial" w:hAnsi="Arial" w:cs="Arial"/>
          <w:color w:val="0000D4"/>
          <w:sz w:val="36"/>
          <w:szCs w:val="36"/>
          <w:lang w:val="en-US"/>
        </w:rPr>
        <w:t>WARNING: Potential risk of injuries from misuse.</w:t>
      </w:r>
    </w:p>
    <w:p w14:paraId="5AFA642F" w14:textId="774FACE1" w:rsidR="002331FA" w:rsidRDefault="002331FA" w:rsidP="002331FA">
      <w:pPr>
        <w:numPr>
          <w:ilvl w:val="0"/>
          <w:numId w:val="2"/>
        </w:numPr>
        <w:rPr>
          <w:rFonts w:ascii="Arial" w:hAnsi="Arial" w:cs="Arial"/>
          <w:color w:val="0000D4"/>
          <w:sz w:val="36"/>
          <w:szCs w:val="36"/>
          <w:lang w:val="en-GB"/>
        </w:rPr>
      </w:pPr>
      <w:r w:rsidRPr="002331FA">
        <w:rPr>
          <w:rFonts w:ascii="Arial" w:hAnsi="Arial" w:cs="Arial"/>
          <w:color w:val="0000D4"/>
          <w:sz w:val="36"/>
          <w:szCs w:val="36"/>
          <w:lang w:val="en-GB"/>
        </w:rPr>
        <w:t>Switch off the appliance and disconnect from supply before changing accessories or approaching parts that move in use</w:t>
      </w:r>
      <w:r>
        <w:rPr>
          <w:rFonts w:ascii="Arial" w:hAnsi="Arial" w:cs="Arial"/>
          <w:color w:val="0000D4"/>
          <w:sz w:val="36"/>
          <w:szCs w:val="36"/>
          <w:lang w:val="en-GB"/>
        </w:rPr>
        <w:t>.</w:t>
      </w:r>
    </w:p>
    <w:p w14:paraId="3817777C" w14:textId="40FF9ADD" w:rsidR="002331FA" w:rsidRDefault="002331FA" w:rsidP="002331FA">
      <w:pPr>
        <w:numPr>
          <w:ilvl w:val="0"/>
          <w:numId w:val="2"/>
        </w:numPr>
        <w:rPr>
          <w:rFonts w:ascii="Arial" w:hAnsi="Arial" w:cs="Arial"/>
          <w:color w:val="0000D4"/>
          <w:sz w:val="36"/>
          <w:szCs w:val="36"/>
          <w:lang w:val="en-GB"/>
        </w:rPr>
      </w:pPr>
      <w:r w:rsidRPr="002331FA">
        <w:rPr>
          <w:rFonts w:ascii="Arial" w:hAnsi="Arial" w:cs="Arial"/>
          <w:color w:val="0000D4"/>
          <w:sz w:val="36"/>
          <w:szCs w:val="36"/>
          <w:lang w:val="en-GB"/>
        </w:rPr>
        <w:t>Regarding the instructions for cleaning surfaces in contact with food or oil, thanks to refer to the below paragraph "</w:t>
      </w:r>
      <w:r w:rsidR="00943019" w:rsidRPr="00943019">
        <w:rPr>
          <w:rFonts w:ascii="Arial" w:hAnsi="Arial" w:cs="Arial"/>
          <w:b/>
          <w:sz w:val="28"/>
          <w:szCs w:val="28"/>
          <w:lang w:val="en-GB"/>
        </w:rPr>
        <w:t xml:space="preserve"> </w:t>
      </w:r>
      <w:r w:rsidR="00943019" w:rsidRPr="00943019">
        <w:rPr>
          <w:rFonts w:ascii="Arial" w:hAnsi="Arial" w:cs="Arial"/>
          <w:b/>
          <w:color w:val="1A2DFF"/>
          <w:sz w:val="28"/>
          <w:szCs w:val="28"/>
          <w:lang w:val="en-GB"/>
        </w:rPr>
        <w:t>CLEANING AND MAINTENANCE</w:t>
      </w:r>
      <w:r w:rsidR="00943019" w:rsidRPr="00943019">
        <w:rPr>
          <w:rFonts w:ascii="Arial" w:hAnsi="Arial" w:cs="Arial"/>
          <w:color w:val="1A2DFF"/>
          <w:sz w:val="36"/>
          <w:szCs w:val="36"/>
          <w:lang w:val="en-GB"/>
        </w:rPr>
        <w:t xml:space="preserve"> </w:t>
      </w:r>
      <w:r w:rsidRPr="00943019">
        <w:rPr>
          <w:rFonts w:ascii="Arial" w:hAnsi="Arial" w:cs="Arial"/>
          <w:color w:val="1A2DFF"/>
          <w:sz w:val="36"/>
          <w:szCs w:val="36"/>
          <w:lang w:val="en-GB"/>
        </w:rPr>
        <w:t>" in manual</w:t>
      </w:r>
      <w:r w:rsidR="00A232B9" w:rsidRPr="00943019">
        <w:rPr>
          <w:rFonts w:ascii="Arial" w:hAnsi="Arial" w:cs="Arial"/>
          <w:color w:val="1A2DFF"/>
          <w:sz w:val="36"/>
          <w:szCs w:val="36"/>
          <w:lang w:val="en-GB"/>
        </w:rPr>
        <w:t>.</w:t>
      </w:r>
    </w:p>
    <w:p w14:paraId="499E3C8E" w14:textId="5685F4D8" w:rsidR="00A232B9" w:rsidRPr="00A232B9" w:rsidRDefault="00A232B9" w:rsidP="002331FA">
      <w:pPr>
        <w:numPr>
          <w:ilvl w:val="0"/>
          <w:numId w:val="2"/>
        </w:numPr>
        <w:rPr>
          <w:rFonts w:ascii="Arial" w:hAnsi="Arial" w:cs="Arial"/>
          <w:color w:val="032CE6"/>
          <w:sz w:val="36"/>
          <w:szCs w:val="36"/>
          <w:lang w:val="en-GB"/>
        </w:rPr>
      </w:pPr>
      <w:r w:rsidRPr="00A232B9">
        <w:rPr>
          <w:rFonts w:ascii="ArialMT" w:hAnsi="ArialMT" w:cs="ArialMT"/>
          <w:color w:val="032CE6"/>
          <w:sz w:val="36"/>
          <w:szCs w:val="36"/>
          <w:lang w:val="en-US" w:eastAsia="zh-CN"/>
        </w:rPr>
        <w:lastRenderedPageBreak/>
        <w:t>Regarding the instructions for the use of accessories and operation times, please refer to the below paragraphs.</w:t>
      </w:r>
    </w:p>
    <w:p w14:paraId="5E6751C4" w14:textId="77777777" w:rsidR="00C85B09" w:rsidRPr="00AB1DC0" w:rsidRDefault="00C85B09" w:rsidP="00C85B09">
      <w:pPr>
        <w:rPr>
          <w:rFonts w:ascii="Arial" w:hAnsi="Arial" w:cs="Arial"/>
          <w:color w:val="0000D4"/>
          <w:sz w:val="36"/>
          <w:szCs w:val="36"/>
          <w:lang w:val="en-GB"/>
        </w:rPr>
      </w:pPr>
    </w:p>
    <w:p w14:paraId="3CB8BAB9" w14:textId="77777777" w:rsidR="00C85B09" w:rsidRPr="00AB1DC0" w:rsidRDefault="00C85B09" w:rsidP="00C85B09">
      <w:pPr>
        <w:tabs>
          <w:tab w:val="left" w:pos="3645"/>
        </w:tabs>
        <w:rPr>
          <w:rFonts w:ascii="Arial" w:hAnsi="Arial" w:cs="Arial"/>
          <w:color w:val="0000D4"/>
          <w:sz w:val="36"/>
          <w:szCs w:val="36"/>
          <w:lang w:val="en-GB"/>
        </w:rPr>
      </w:pPr>
      <w:r w:rsidRPr="00AB1DC0">
        <w:rPr>
          <w:rFonts w:ascii="Arial" w:hAnsi="Arial" w:cs="Arial"/>
          <w:b/>
          <w:color w:val="0000D4"/>
          <w:sz w:val="36"/>
          <w:szCs w:val="36"/>
          <w:vertAlign w:val="superscript"/>
          <w:lang w:val="en-GB"/>
        </w:rPr>
        <w:t>(*)</w:t>
      </w:r>
      <w:r w:rsidRPr="00AB1DC0">
        <w:rPr>
          <w:rFonts w:ascii="Arial" w:hAnsi="Arial" w:cs="Arial"/>
          <w:b/>
          <w:color w:val="0000D4"/>
          <w:sz w:val="36"/>
          <w:szCs w:val="36"/>
          <w:lang w:val="en-GB"/>
        </w:rPr>
        <w:t xml:space="preserve"> </w:t>
      </w:r>
      <w:r w:rsidRPr="00BB5B47">
        <w:rPr>
          <w:rFonts w:ascii="Arial" w:hAnsi="Arial" w:cs="Arial"/>
          <w:color w:val="0000D4"/>
          <w:sz w:val="36"/>
          <w:szCs w:val="36"/>
          <w:lang w:val="en-GB"/>
        </w:rPr>
        <w:t xml:space="preserve">Competent qualified </w:t>
      </w:r>
      <w:proofErr w:type="gramStart"/>
      <w:r w:rsidRPr="00BB5B47">
        <w:rPr>
          <w:rFonts w:ascii="Arial" w:hAnsi="Arial" w:cs="Arial"/>
          <w:color w:val="0000D4"/>
          <w:sz w:val="36"/>
          <w:szCs w:val="36"/>
          <w:lang w:val="en-GB"/>
        </w:rPr>
        <w:t xml:space="preserve">person </w:t>
      </w:r>
      <w:r w:rsidRPr="00AB1DC0">
        <w:rPr>
          <w:rFonts w:ascii="Arial" w:hAnsi="Arial" w:cs="Arial"/>
          <w:color w:val="0000D4"/>
          <w:sz w:val="36"/>
          <w:szCs w:val="36"/>
          <w:lang w:val="en-GB"/>
        </w:rPr>
        <w:t>:</w:t>
      </w:r>
      <w:proofErr w:type="gramEnd"/>
      <w:r w:rsidRPr="00AB1DC0">
        <w:rPr>
          <w:rFonts w:ascii="Arial" w:hAnsi="Arial" w:cs="Arial"/>
          <w:color w:val="0000D4"/>
          <w:sz w:val="36"/>
          <w:szCs w:val="36"/>
          <w:lang w:val="en-GB"/>
        </w:rPr>
        <w:t xml:space="preserve"> after sales department of the producer or importer or any person who is qualified, approved and competent to perform this kind of repairs.</w:t>
      </w:r>
    </w:p>
    <w:p w14:paraId="15E021FA" w14:textId="77777777" w:rsidR="00445865" w:rsidRPr="00AB1DC0" w:rsidRDefault="00445865" w:rsidP="00C85B09">
      <w:pPr>
        <w:jc w:val="center"/>
        <w:rPr>
          <w:rFonts w:ascii="Arial" w:hAnsi="Arial" w:cs="Arial"/>
          <w:color w:val="0000D4"/>
          <w:sz w:val="36"/>
          <w:szCs w:val="36"/>
          <w:lang w:val="en-GB"/>
        </w:rPr>
      </w:pPr>
    </w:p>
    <w:p w14:paraId="540858DE" w14:textId="52854937" w:rsidR="00BB5B47" w:rsidRPr="00BB5B47" w:rsidRDefault="00BB5B47" w:rsidP="00BB5B47">
      <w:pPr>
        <w:jc w:val="center"/>
        <w:rPr>
          <w:rFonts w:ascii="Arial" w:hAnsi="Arial" w:cs="Arial"/>
          <w:b/>
          <w:color w:val="0000FF"/>
          <w:sz w:val="36"/>
          <w:szCs w:val="36"/>
          <w:lang w:val="en"/>
        </w:rPr>
      </w:pPr>
      <w:r w:rsidRPr="00BB5B47">
        <w:rPr>
          <w:rFonts w:ascii="Arial" w:hAnsi="Arial" w:cs="Arial"/>
          <w:b/>
          <w:color w:val="0000FF"/>
          <w:sz w:val="36"/>
          <w:szCs w:val="36"/>
          <w:lang w:val="en"/>
        </w:rPr>
        <w:t>GENERAL INFORMATION</w:t>
      </w:r>
    </w:p>
    <w:p w14:paraId="5F4629AB" w14:textId="697A67CC" w:rsidR="00BB5B47" w:rsidRPr="00BB5B47" w:rsidRDefault="00BB5B47" w:rsidP="00BB5B47">
      <w:pPr>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70016" behindDoc="1" locked="0" layoutInCell="1" allowOverlap="1" wp14:anchorId="66464116" wp14:editId="0BF5A2FC">
                <wp:simplePos x="0" y="0"/>
                <wp:positionH relativeFrom="column">
                  <wp:posOffset>5797550</wp:posOffset>
                </wp:positionH>
                <wp:positionV relativeFrom="paragraph">
                  <wp:posOffset>48260</wp:posOffset>
                </wp:positionV>
                <wp:extent cx="996315" cy="873760"/>
                <wp:effectExtent l="6350" t="0" r="6350" b="444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4FA0" w14:textId="704E166D" w:rsidR="00BB5B47" w:rsidRDefault="00BB5B47" w:rsidP="00BB5B47">
                            <w:r>
                              <w:rPr>
                                <w:noProof/>
                              </w:rPr>
                              <w:drawing>
                                <wp:inline distT="0" distB="0" distL="0" distR="0" wp14:anchorId="0DFA203C" wp14:editId="067FCFA8">
                                  <wp:extent cx="802640" cy="690880"/>
                                  <wp:effectExtent l="0" t="0" r="10160" b="0"/>
                                  <wp:docPr id="41" name="Image 4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464116" id="Zone de texte 42" o:spid="_x0000_s1029" type="#_x0000_t202" style="position:absolute;margin-left:456.5pt;margin-top:3.8pt;width:78.45pt;height:68.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" filled="f" stroked="f">
                <v:textbox style="mso-fit-shape-to-text:t" inset=",7.2pt,,7.2pt">
                  <w:txbxContent>
                    <w:p w14:paraId="4FB34FA0" w14:textId="704E166D" w:rsidR="00BB5B47" w:rsidRDefault="00BB5B47" w:rsidP="00BB5B47">
                      <w:r>
                        <w:rPr>
                          <w:noProof/>
                        </w:rPr>
                        <w:drawing>
                          <wp:inline distT="0" distB="0" distL="0" distR="0" wp14:anchorId="0DFA203C" wp14:editId="067FCFA8">
                            <wp:extent cx="802640" cy="690880"/>
                            <wp:effectExtent l="0" t="0" r="10160" b="0"/>
                            <wp:docPr id="41" name="Image 4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21B969FA" w14:textId="77777777" w:rsidR="00BB5B47" w:rsidRPr="00BB5B47" w:rsidRDefault="00BB5B47" w:rsidP="00BB5B47">
      <w:pPr>
        <w:ind w:right="1252"/>
        <w:rPr>
          <w:rFonts w:ascii="Arial" w:hAnsi="Arial" w:cs="Arial"/>
          <w:color w:val="0000FF"/>
          <w:sz w:val="36"/>
          <w:szCs w:val="36"/>
          <w:lang w:val="en"/>
        </w:rPr>
      </w:pPr>
      <w:r w:rsidRPr="00BB5B47">
        <w:rPr>
          <w:rFonts w:ascii="Arial" w:hAnsi="Arial" w:cs="Arial"/>
          <w:color w:val="0000FF"/>
          <w:sz w:val="36"/>
          <w:szCs w:val="36"/>
          <w:lang w:val="en"/>
        </w:rPr>
        <w:t>The symbol "OPEN BOOK" means a recommendation to read important things contained in the record.</w:t>
      </w:r>
    </w:p>
    <w:p w14:paraId="61236207" w14:textId="77777777" w:rsidR="00BB5B47" w:rsidRPr="00BB5B47" w:rsidRDefault="00BB5B47" w:rsidP="00BB5B47">
      <w:pPr>
        <w:ind w:right="1252"/>
        <w:rPr>
          <w:rFonts w:ascii="Arial" w:hAnsi="Arial" w:cs="Arial"/>
          <w:color w:val="0000FF"/>
          <w:sz w:val="36"/>
          <w:szCs w:val="36"/>
          <w:lang w:val="en"/>
        </w:rPr>
      </w:pPr>
    </w:p>
    <w:p w14:paraId="257487F4" w14:textId="396E5639" w:rsidR="00BB5B47" w:rsidRPr="00BB5B47" w:rsidRDefault="00BB5B47" w:rsidP="00BB5B47">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71040" behindDoc="1" locked="0" layoutInCell="1" allowOverlap="1" wp14:anchorId="303BDE1B" wp14:editId="188174E6">
                <wp:simplePos x="0" y="0"/>
                <wp:positionH relativeFrom="column">
                  <wp:posOffset>5797550</wp:posOffset>
                </wp:positionH>
                <wp:positionV relativeFrom="paragraph">
                  <wp:posOffset>186055</wp:posOffset>
                </wp:positionV>
                <wp:extent cx="996315" cy="995680"/>
                <wp:effectExtent l="6350" t="0" r="6350" b="444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F13D" w14:textId="075E73A2" w:rsidR="00BB5B47" w:rsidRDefault="00BB5B47" w:rsidP="00BB5B47">
                            <w:r>
                              <w:rPr>
                                <w:noProof/>
                              </w:rPr>
                              <w:drawing>
                                <wp:inline distT="0" distB="0" distL="0" distR="0" wp14:anchorId="2D027EF3" wp14:editId="6053BBF4">
                                  <wp:extent cx="802640" cy="802640"/>
                                  <wp:effectExtent l="0" t="0" r="10160" b="10160"/>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3BDE1B" id="Zone de texte 40" o:spid="_x0000_s1030" type="#_x0000_t202" style="position:absolute;margin-left:456.5pt;margin-top:14.6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" filled="f" stroked="f">
                <v:textbox style="mso-fit-shape-to-text:t" inset=",7.2pt,,7.2pt">
                  <w:txbxContent>
                    <w:p w14:paraId="53CCF13D" w14:textId="075E73A2" w:rsidR="00BB5B47" w:rsidRDefault="00BB5B47" w:rsidP="00BB5B47">
                      <w:r>
                        <w:rPr>
                          <w:noProof/>
                        </w:rPr>
                        <w:drawing>
                          <wp:inline distT="0" distB="0" distL="0" distR="0" wp14:anchorId="2D027EF3" wp14:editId="6053BBF4">
                            <wp:extent cx="802640" cy="802640"/>
                            <wp:effectExtent l="0" t="0" r="10160" b="10160"/>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B5B47">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02905437" w14:textId="77777777" w:rsidR="00BB5B47" w:rsidRPr="00BB5B47" w:rsidRDefault="00BB5B47" w:rsidP="00BB5B47">
      <w:pPr>
        <w:ind w:right="1551"/>
        <w:rPr>
          <w:rFonts w:ascii="Arial" w:hAnsi="Arial" w:cs="Arial"/>
          <w:color w:val="0000FF"/>
          <w:sz w:val="36"/>
          <w:szCs w:val="36"/>
          <w:lang w:val="en"/>
        </w:rPr>
      </w:pPr>
    </w:p>
    <w:p w14:paraId="75FB7AC6" w14:textId="6E46F01E" w:rsidR="00BB5B47" w:rsidRPr="00BB5B47" w:rsidRDefault="00BB5B47" w:rsidP="00BB5B47">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72064" behindDoc="1" locked="0" layoutInCell="1" allowOverlap="1" wp14:anchorId="03C487FB" wp14:editId="23F44D51">
                <wp:simplePos x="0" y="0"/>
                <wp:positionH relativeFrom="column">
                  <wp:posOffset>5645785</wp:posOffset>
                </wp:positionH>
                <wp:positionV relativeFrom="paragraph">
                  <wp:posOffset>269875</wp:posOffset>
                </wp:positionV>
                <wp:extent cx="1072515" cy="817880"/>
                <wp:effectExtent l="0" t="3175" r="635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50BB" w14:textId="7A5A579C" w:rsidR="00BB5B47" w:rsidRDefault="00BB5B47" w:rsidP="00BB5B47">
                            <w:r>
                              <w:rPr>
                                <w:noProof/>
                              </w:rPr>
                              <w:drawing>
                                <wp:inline distT="0" distB="0" distL="0" distR="0" wp14:anchorId="784F9D81" wp14:editId="5BEBA65E">
                                  <wp:extent cx="883920" cy="629920"/>
                                  <wp:effectExtent l="0" t="0" r="5080" b="5080"/>
                                  <wp:docPr id="37" name="Image 3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C487FB" id="Zone de texte 38" o:spid="_x0000_s1031" type="#_x0000_t202" style="position:absolute;margin-left:444.55pt;margin-top:21.25pt;width:84.45pt;height:64.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" filled="f" stroked="f">
                <v:textbox style="mso-fit-shape-to-text:t" inset=",7.2pt,,7.2pt">
                  <w:txbxContent>
                    <w:p w14:paraId="215A50BB" w14:textId="7A5A579C" w:rsidR="00BB5B47" w:rsidRDefault="00BB5B47" w:rsidP="00BB5B47">
                      <w:r>
                        <w:rPr>
                          <w:noProof/>
                        </w:rPr>
                        <w:drawing>
                          <wp:inline distT="0" distB="0" distL="0" distR="0" wp14:anchorId="784F9D81" wp14:editId="5BEBA65E">
                            <wp:extent cx="883920" cy="629920"/>
                            <wp:effectExtent l="0" t="0" r="5080" b="5080"/>
                            <wp:docPr id="37" name="Image 3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BB5B47">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4BA1F1FF" w14:textId="77777777" w:rsidR="00BB5B47" w:rsidRPr="00BB5B47" w:rsidRDefault="00BB5B47" w:rsidP="00BB5B47">
      <w:pPr>
        <w:ind w:right="1252"/>
        <w:rPr>
          <w:rFonts w:ascii="Arial" w:hAnsi="Arial" w:cs="Arial"/>
          <w:color w:val="0000FF"/>
          <w:sz w:val="36"/>
          <w:szCs w:val="36"/>
          <w:lang w:val="en"/>
        </w:rPr>
      </w:pPr>
    </w:p>
    <w:p w14:paraId="1ECD9BFB" w14:textId="5940CCCC" w:rsidR="00BB5B47" w:rsidRPr="00BB5B47" w:rsidRDefault="00BB5B47" w:rsidP="00BB5B47">
      <w:pPr>
        <w:ind w:right="1252"/>
        <w:rPr>
          <w:rFonts w:ascii="Arial" w:hAnsi="Arial" w:cs="Arial"/>
          <w:color w:val="0000FF"/>
          <w:sz w:val="36"/>
          <w:szCs w:val="36"/>
          <w:lang w:val="en"/>
        </w:rPr>
      </w:pPr>
      <w:r>
        <w:rPr>
          <w:rFonts w:ascii="Arial" w:hAnsi="Arial" w:cs="Arial"/>
          <w:noProof/>
          <w:color w:val="0000FF"/>
          <w:sz w:val="36"/>
          <w:szCs w:val="36"/>
        </w:rPr>
        <mc:AlternateContent>
          <mc:Choice Requires="wps">
            <w:drawing>
              <wp:anchor distT="0" distB="0" distL="114300" distR="114300" simplePos="0" relativeHeight="251677184" behindDoc="0" locked="0" layoutInCell="1" allowOverlap="1" wp14:anchorId="25A15751" wp14:editId="2443D4A0">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348F" w14:textId="4B11DB12" w:rsidR="00BB5B47" w:rsidRDefault="00BB5B47" w:rsidP="00BB5B47">
                            <w:r>
                              <w:rPr>
                                <w:noProof/>
                              </w:rPr>
                              <w:drawing>
                                <wp:inline distT="0" distB="0" distL="0" distR="0" wp14:anchorId="20D7DAF2" wp14:editId="4E0FB14E">
                                  <wp:extent cx="822960" cy="822960"/>
                                  <wp:effectExtent l="0" t="0" r="0" b="0"/>
                                  <wp:docPr id="35" name="Image 3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A15751" id="Zone de texte 36" o:spid="_x0000_s1032" type="#_x0000_t202" style="position:absolute;margin-left:450.5pt;margin-top:24.25pt;width:79.05pt;height:79.0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" filled="f" stroked="f">
                <v:textbox style="mso-fit-shape-to-text:t" inset=",7.2pt,,7.2pt">
                  <w:txbxContent>
                    <w:p w14:paraId="13F7348F" w14:textId="4B11DB12" w:rsidR="00BB5B47" w:rsidRDefault="00BB5B47" w:rsidP="00BB5B47">
                      <w:r>
                        <w:rPr>
                          <w:noProof/>
                        </w:rPr>
                        <w:drawing>
                          <wp:inline distT="0" distB="0" distL="0" distR="0" wp14:anchorId="20D7DAF2" wp14:editId="4E0FB14E">
                            <wp:extent cx="822960" cy="822960"/>
                            <wp:effectExtent l="0" t="0" r="0" b="0"/>
                            <wp:docPr id="35" name="Image 3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BB5B47">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50E5A594" w14:textId="77777777" w:rsidR="00BB5B47" w:rsidRPr="00BB5B47" w:rsidRDefault="00BB5B47" w:rsidP="00BB5B47">
      <w:pPr>
        <w:ind w:right="1415"/>
        <w:rPr>
          <w:rFonts w:ascii="Arial" w:hAnsi="Arial" w:cs="Arial"/>
          <w:color w:val="0000FF"/>
          <w:sz w:val="36"/>
          <w:szCs w:val="36"/>
          <w:lang w:val="en"/>
        </w:rPr>
      </w:pPr>
    </w:p>
    <w:p w14:paraId="150DFDDA" w14:textId="40D9F3C0" w:rsidR="00BB5B47" w:rsidRPr="00BB5B47" w:rsidRDefault="00BB5B47" w:rsidP="00BB5B47">
      <w:pPr>
        <w:ind w:right="1415"/>
        <w:rPr>
          <w:rFonts w:ascii="Arial" w:hAnsi="Arial" w:cs="Arial"/>
          <w:color w:val="0000FF"/>
          <w:sz w:val="36"/>
          <w:szCs w:val="36"/>
          <w:lang w:val="en"/>
        </w:rPr>
      </w:pPr>
      <w:r w:rsidRPr="00B41CB3">
        <w:rPr>
          <w:rFonts w:ascii="Arial" w:hAnsi="Arial" w:cs="Arial"/>
          <w:noProof/>
          <w:color w:val="0000FF"/>
          <w:sz w:val="36"/>
          <w:szCs w:val="36"/>
        </w:rPr>
        <w:lastRenderedPageBreak/>
        <mc:AlternateContent>
          <mc:Choice Requires="wps">
            <w:drawing>
              <wp:anchor distT="0" distB="0" distL="114300" distR="114300" simplePos="0" relativeHeight="251681280" behindDoc="1" locked="0" layoutInCell="1" allowOverlap="1" wp14:anchorId="399F7B91" wp14:editId="53AD77CE">
                <wp:simplePos x="0" y="0"/>
                <wp:positionH relativeFrom="column">
                  <wp:posOffset>5645150</wp:posOffset>
                </wp:positionH>
                <wp:positionV relativeFrom="paragraph">
                  <wp:posOffset>182245</wp:posOffset>
                </wp:positionV>
                <wp:extent cx="996315" cy="995680"/>
                <wp:effectExtent l="6350" t="4445" r="635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D8C5" w14:textId="75C19DA9" w:rsidR="00BB5B47" w:rsidRDefault="00BB5B47" w:rsidP="00BB5B47">
                            <w:r>
                              <w:rPr>
                                <w:noProof/>
                              </w:rPr>
                              <w:drawing>
                                <wp:inline distT="0" distB="0" distL="0" distR="0" wp14:anchorId="010A821A" wp14:editId="5EC990B7">
                                  <wp:extent cx="802640" cy="802640"/>
                                  <wp:effectExtent l="0" t="0" r="10160" b="10160"/>
                                  <wp:docPr id="33" name="Image 3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uble c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9F7B91" id="Zone de texte 34" o:spid="_x0000_s1033" type="#_x0000_t202" style="position:absolute;margin-left:444.5pt;margin-top:14.35pt;width:78.45pt;height:78.4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" filled="f" stroked="f">
                <v:textbox style="mso-fit-shape-to-text:t" inset=",7.2pt,,7.2pt">
                  <w:txbxContent>
                    <w:p w14:paraId="0B2DD8C5" w14:textId="75C19DA9" w:rsidR="00BB5B47" w:rsidRDefault="00BB5B47" w:rsidP="00BB5B47">
                      <w:r>
                        <w:rPr>
                          <w:noProof/>
                        </w:rPr>
                        <w:drawing>
                          <wp:inline distT="0" distB="0" distL="0" distR="0" wp14:anchorId="010A821A" wp14:editId="5EC990B7">
                            <wp:extent cx="802640" cy="802640"/>
                            <wp:effectExtent l="0" t="0" r="10160" b="10160"/>
                            <wp:docPr id="33" name="Image 3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B5B47">
        <w:rPr>
          <w:rFonts w:ascii="Arial" w:hAnsi="Arial" w:cs="Arial"/>
          <w:color w:val="0000FF"/>
          <w:sz w:val="36"/>
          <w:szCs w:val="36"/>
          <w:lang w:val="en"/>
        </w:rPr>
        <w:t xml:space="preserve">The symbol "DOUBLE SQUARE" means a double insulated. A basic insulation and supplementary insulation. This device requires no connection to the mass of a protective conductor grounded. The materials are </w:t>
      </w:r>
      <w:proofErr w:type="gramStart"/>
      <w:r w:rsidRPr="00BB5B47">
        <w:rPr>
          <w:rFonts w:ascii="Arial" w:hAnsi="Arial" w:cs="Arial"/>
          <w:color w:val="0000FF"/>
          <w:sz w:val="36"/>
          <w:szCs w:val="36"/>
          <w:lang w:val="en"/>
        </w:rPr>
        <w:t>said :</w:t>
      </w:r>
      <w:proofErr w:type="gramEnd"/>
      <w:r w:rsidRPr="00BB5B47">
        <w:rPr>
          <w:rFonts w:ascii="Arial" w:hAnsi="Arial" w:cs="Arial"/>
          <w:color w:val="0000FF"/>
          <w:sz w:val="36"/>
          <w:szCs w:val="36"/>
          <w:lang w:val="en"/>
        </w:rPr>
        <w:t xml:space="preserve"> double insulation class II.</w:t>
      </w:r>
    </w:p>
    <w:p w14:paraId="026AEBF7" w14:textId="77777777" w:rsidR="00A232B9" w:rsidRDefault="00A232B9" w:rsidP="00A232B9">
      <w:pPr>
        <w:ind w:right="1409"/>
        <w:rPr>
          <w:rFonts w:ascii="Arial" w:hAnsi="Arial" w:cs="Arial"/>
          <w:color w:val="0000FF"/>
          <w:sz w:val="36"/>
          <w:szCs w:val="36"/>
          <w:lang w:val="en"/>
        </w:rPr>
      </w:pPr>
    </w:p>
    <w:p w14:paraId="358FA9A4" w14:textId="79C129BB" w:rsidR="00BB5B47" w:rsidRPr="00BB5B47" w:rsidRDefault="00BB5B47" w:rsidP="00A232B9">
      <w:pPr>
        <w:ind w:right="1409"/>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80256" behindDoc="1" locked="0" layoutInCell="1" allowOverlap="1" wp14:anchorId="5B27C2CA" wp14:editId="15E2AA4F">
                <wp:simplePos x="0" y="0"/>
                <wp:positionH relativeFrom="column">
                  <wp:posOffset>5797550</wp:posOffset>
                </wp:positionH>
                <wp:positionV relativeFrom="paragraph">
                  <wp:posOffset>105410</wp:posOffset>
                </wp:positionV>
                <wp:extent cx="996315" cy="995680"/>
                <wp:effectExtent l="6350" t="3810" r="635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0986" w14:textId="50DF3F87" w:rsidR="00BB5B47" w:rsidRDefault="00BB5B47" w:rsidP="00BB5B47">
                            <w:r>
                              <w:rPr>
                                <w:noProof/>
                              </w:rPr>
                              <w:drawing>
                                <wp:inline distT="0" distB="0" distL="0" distR="0" wp14:anchorId="39266E30" wp14:editId="00081376">
                                  <wp:extent cx="802640" cy="802640"/>
                                  <wp:effectExtent l="0" t="0" r="10160" b="10160"/>
                                  <wp:docPr id="2" name="Image 2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7C2CA" id="Zone de texte 24" o:spid="_x0000_s1034" type="#_x0000_t202" style="position:absolute;margin-left:456.5pt;margin-top:8.3pt;width:78.45pt;height:78.4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" filled="f" stroked="f">
                <v:textbox style="mso-fit-shape-to-text:t" inset=",7.2pt,,7.2pt">
                  <w:txbxContent>
                    <w:p w14:paraId="125E0986" w14:textId="50DF3F87" w:rsidR="00BB5B47" w:rsidRDefault="00BB5B47" w:rsidP="00BB5B47">
                      <w:r>
                        <w:rPr>
                          <w:noProof/>
                        </w:rPr>
                        <w:drawing>
                          <wp:inline distT="0" distB="0" distL="0" distR="0" wp14:anchorId="39266E30" wp14:editId="00081376">
                            <wp:extent cx="802640" cy="802640"/>
                            <wp:effectExtent l="0" t="0" r="10160" b="10160"/>
                            <wp:docPr id="2" name="Image 2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36BB9D7" w14:textId="77777777" w:rsidR="00BB5B47" w:rsidRPr="00BB5B47" w:rsidRDefault="00BB5B47" w:rsidP="00BB5B47">
      <w:pPr>
        <w:ind w:right="1252"/>
        <w:rPr>
          <w:rFonts w:ascii="Arial" w:hAnsi="Arial" w:cs="Arial"/>
          <w:color w:val="0000FF"/>
          <w:sz w:val="36"/>
          <w:szCs w:val="36"/>
          <w:lang w:val="en"/>
        </w:rPr>
      </w:pPr>
      <w:r w:rsidRPr="00BB5B47">
        <w:rPr>
          <w:rFonts w:ascii="Arial" w:hAnsi="Arial" w:cs="Arial"/>
          <w:color w:val="0000FF"/>
          <w:sz w:val="36"/>
          <w:szCs w:val="36"/>
          <w:lang w:val="en"/>
        </w:rPr>
        <w:t xml:space="preserve">The symbol "GLASS / FORK" means that the device is compatible and can </w:t>
      </w:r>
      <w:proofErr w:type="gramStart"/>
      <w:r w:rsidRPr="00BB5B47">
        <w:rPr>
          <w:rFonts w:ascii="Arial" w:hAnsi="Arial" w:cs="Arial"/>
          <w:color w:val="0000FF"/>
          <w:sz w:val="36"/>
          <w:szCs w:val="36"/>
          <w:lang w:val="en"/>
        </w:rPr>
        <w:t>come into contact with</w:t>
      </w:r>
      <w:proofErr w:type="gramEnd"/>
      <w:r w:rsidRPr="00BB5B47">
        <w:rPr>
          <w:rFonts w:ascii="Arial" w:hAnsi="Arial" w:cs="Arial"/>
          <w:color w:val="0000FF"/>
          <w:sz w:val="36"/>
          <w:szCs w:val="36"/>
          <w:lang w:val="en"/>
        </w:rPr>
        <w:t xml:space="preserve"> foodstuffs.</w:t>
      </w:r>
    </w:p>
    <w:p w14:paraId="36C54EF6" w14:textId="5AEB0E1D" w:rsidR="00BB5B47" w:rsidRDefault="00BB5B47" w:rsidP="00BB5B47">
      <w:pPr>
        <w:ind w:right="1409"/>
        <w:rPr>
          <w:rFonts w:ascii="Arial" w:hAnsi="Arial" w:cs="Arial"/>
          <w:color w:val="0000FF"/>
          <w:sz w:val="36"/>
          <w:szCs w:val="36"/>
          <w:lang w:val="en"/>
        </w:rPr>
      </w:pPr>
    </w:p>
    <w:p w14:paraId="06894EE6" w14:textId="1E3553DC" w:rsidR="00A232B9" w:rsidRPr="00BB5B47" w:rsidRDefault="00A232B9" w:rsidP="00BB5B47">
      <w:pPr>
        <w:ind w:right="1409"/>
        <w:rPr>
          <w:rFonts w:ascii="Arial" w:hAnsi="Arial" w:cs="Arial"/>
          <w:color w:val="0000FF"/>
          <w:sz w:val="36"/>
          <w:szCs w:val="36"/>
          <w:lang w:val="en"/>
        </w:rPr>
      </w:pPr>
    </w:p>
    <w:p w14:paraId="7421E667" w14:textId="65743BE7" w:rsidR="00BB5B47" w:rsidRPr="00BB5B47" w:rsidRDefault="00BB5B47" w:rsidP="00BB5B47">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76160" behindDoc="1" locked="0" layoutInCell="1" allowOverlap="1" wp14:anchorId="0FFD92EC" wp14:editId="065615F6">
                <wp:simplePos x="0" y="0"/>
                <wp:positionH relativeFrom="column">
                  <wp:posOffset>5510530</wp:posOffset>
                </wp:positionH>
                <wp:positionV relativeFrom="paragraph">
                  <wp:posOffset>-146050</wp:posOffset>
                </wp:positionV>
                <wp:extent cx="1201420" cy="1247775"/>
                <wp:effectExtent l="0" t="6350" r="6350" b="31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AFE1" w14:textId="25F5BC55" w:rsidR="00BB5B47" w:rsidRDefault="00BB5B47" w:rsidP="00BB5B47">
                            <w:r>
                              <w:rPr>
                                <w:noProof/>
                              </w:rPr>
                              <w:drawing>
                                <wp:inline distT="0" distB="0" distL="0" distR="0" wp14:anchorId="5223881D" wp14:editId="4E04B738">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D92EC" id="Zone de texte 18" o:spid="_x0000_s1035" type="#_x0000_t202" style="position:absolute;margin-left:433.9pt;margin-top:-11.5pt;width:94.6pt;height:98.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" filled="f" stroked="f">
                <v:textbox style="mso-fit-shape-to-text:t" inset=",7.2pt,,7.2pt">
                  <w:txbxContent>
                    <w:p w14:paraId="3829AFE1" w14:textId="25F5BC55" w:rsidR="00BB5B47" w:rsidRDefault="00BB5B47" w:rsidP="00BB5B47">
                      <w:r>
                        <w:rPr>
                          <w:noProof/>
                        </w:rPr>
                        <w:drawing>
                          <wp:inline distT="0" distB="0" distL="0" distR="0" wp14:anchorId="5223881D" wp14:editId="4E04B738">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BB5B47">
        <w:rPr>
          <w:rFonts w:ascii="Arial" w:hAnsi="Arial" w:cs="Arial"/>
          <w:color w:val="0000FF"/>
          <w:sz w:val="36"/>
          <w:szCs w:val="36"/>
          <w:lang w:val="en"/>
        </w:rPr>
        <w:t xml:space="preserve">The symbol "TRIMAN" indicates that the consumer is invited to </w:t>
      </w:r>
      <w:proofErr w:type="gramStart"/>
      <w:r w:rsidRPr="00BB5B47">
        <w:rPr>
          <w:rFonts w:ascii="Arial" w:hAnsi="Arial" w:cs="Arial"/>
          <w:color w:val="0000FF"/>
          <w:sz w:val="36"/>
          <w:szCs w:val="36"/>
          <w:lang w:val="en"/>
        </w:rPr>
        <w:t>dispose</w:t>
      </w:r>
      <w:proofErr w:type="gramEnd"/>
      <w:r w:rsidRPr="00BB5B47">
        <w:rPr>
          <w:rFonts w:ascii="Arial" w:hAnsi="Arial" w:cs="Arial"/>
          <w:color w:val="0000FF"/>
          <w:sz w:val="36"/>
          <w:szCs w:val="36"/>
          <w:lang w:val="en"/>
        </w:rPr>
        <w:t xml:space="preserve"> the product as part of a separate collection (</w:t>
      </w:r>
      <w:proofErr w:type="spellStart"/>
      <w:r w:rsidRPr="00BB5B47">
        <w:rPr>
          <w:rFonts w:ascii="Arial" w:hAnsi="Arial" w:cs="Arial"/>
          <w:color w:val="0000FF"/>
          <w:sz w:val="36"/>
          <w:szCs w:val="36"/>
          <w:lang w:val="en"/>
        </w:rPr>
        <w:t>eg</w:t>
      </w:r>
      <w:proofErr w:type="spellEnd"/>
      <w:r w:rsidRPr="00BB5B47">
        <w:rPr>
          <w:rFonts w:ascii="Arial" w:hAnsi="Arial" w:cs="Arial"/>
          <w:color w:val="0000FF"/>
          <w:sz w:val="36"/>
          <w:szCs w:val="36"/>
          <w:lang w:val="en"/>
        </w:rPr>
        <w:t xml:space="preserve"> recycling bin, waste, voluntary intake </w:t>
      </w:r>
      <w:r>
        <w:rPr>
          <w:rFonts w:ascii="Arial" w:hAnsi="Arial" w:cs="Arial"/>
          <w:color w:val="0000FF"/>
          <w:sz w:val="36"/>
          <w:szCs w:val="36"/>
          <w:lang w:val="en"/>
        </w:rPr>
        <w:t xml:space="preserve">  </w:t>
      </w:r>
      <w:r w:rsidRPr="00BB5B47">
        <w:rPr>
          <w:rFonts w:ascii="Arial" w:hAnsi="Arial" w:cs="Arial"/>
          <w:color w:val="0000FF"/>
          <w:sz w:val="36"/>
          <w:szCs w:val="36"/>
          <w:lang w:val="en"/>
        </w:rPr>
        <w:t xml:space="preserve">point). </w:t>
      </w:r>
      <w:r>
        <w:rPr>
          <w:rFonts w:ascii="Arial" w:hAnsi="Arial" w:cs="Arial"/>
          <w:color w:val="0000FF"/>
          <w:sz w:val="36"/>
          <w:szCs w:val="36"/>
          <w:lang w:val="en"/>
        </w:rPr>
        <w:t xml:space="preserve">  </w:t>
      </w:r>
    </w:p>
    <w:p w14:paraId="5390F407" w14:textId="34F6D2DD" w:rsidR="00BB5B47" w:rsidRDefault="00BB5B47" w:rsidP="00BB5B47">
      <w:pPr>
        <w:ind w:right="1415"/>
        <w:rPr>
          <w:rFonts w:ascii="Arial" w:hAnsi="Arial" w:cs="Arial"/>
          <w:color w:val="0000FF"/>
          <w:sz w:val="36"/>
          <w:szCs w:val="36"/>
          <w:lang w:val="en"/>
        </w:rPr>
      </w:pPr>
    </w:p>
    <w:p w14:paraId="665932AF" w14:textId="7C043A8E" w:rsidR="00466DDA" w:rsidRDefault="00466DDA" w:rsidP="00466DDA">
      <w:pPr>
        <w:rPr>
          <w:rFonts w:ascii="Arial" w:hAnsi="Arial" w:cs="Arial"/>
          <w:color w:val="0000FF"/>
          <w:sz w:val="36"/>
          <w:szCs w:val="36"/>
          <w:lang w:val="en-US"/>
        </w:rPr>
      </w:pPr>
      <w:r>
        <w:rPr>
          <w:noProof/>
        </w:rPr>
        <w:drawing>
          <wp:anchor distT="0" distB="0" distL="114300" distR="114300" simplePos="0" relativeHeight="251686400" behindDoc="0" locked="0" layoutInCell="1" allowOverlap="1" wp14:anchorId="06FA4968" wp14:editId="425552AF">
            <wp:simplePos x="0" y="0"/>
            <wp:positionH relativeFrom="margin">
              <wp:posOffset>6022788</wp:posOffset>
            </wp:positionH>
            <wp:positionV relativeFrom="margin">
              <wp:posOffset>4608793</wp:posOffset>
            </wp:positionV>
            <wp:extent cx="510540" cy="680085"/>
            <wp:effectExtent l="0" t="0" r="0" b="0"/>
            <wp:wrapSquare wrapText="bothSides"/>
            <wp:docPr id="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5D0">
        <w:rPr>
          <w:rFonts w:ascii="Arial" w:hAnsi="Arial" w:cs="Arial"/>
          <w:color w:val="0000FF"/>
          <w:sz w:val="36"/>
          <w:szCs w:val="36"/>
          <w:lang w:val="en-US"/>
        </w:rPr>
        <w:t>The symbol "CMIM marking" is the guarantee of compliance with the harmonized Moroccan Standards, optional, which translate the essential requirements into technical specifications. These standards are not mandatory but guarantee compliance with the essential requirements.</w:t>
      </w:r>
    </w:p>
    <w:p w14:paraId="09ADA9D6" w14:textId="77777777" w:rsidR="00466DDA" w:rsidRPr="00466DDA" w:rsidRDefault="00466DDA" w:rsidP="00BB5B47">
      <w:pPr>
        <w:ind w:right="1415"/>
        <w:rPr>
          <w:rFonts w:ascii="Arial" w:hAnsi="Arial" w:cs="Arial"/>
          <w:color w:val="0000FF"/>
          <w:sz w:val="36"/>
          <w:szCs w:val="36"/>
          <w:lang w:val="en-US"/>
        </w:rPr>
      </w:pPr>
    </w:p>
    <w:p w14:paraId="19C2C0D5" w14:textId="77777777" w:rsidR="00943019" w:rsidRPr="00943019" w:rsidRDefault="00943019" w:rsidP="00943019">
      <w:pPr>
        <w:jc w:val="center"/>
        <w:rPr>
          <w:rFonts w:ascii="Arial" w:hAnsi="Arial" w:cs="Arial"/>
          <w:b/>
          <w:color w:val="1A2DFF"/>
          <w:sz w:val="36"/>
          <w:szCs w:val="36"/>
          <w:lang w:val="en-GB"/>
        </w:rPr>
      </w:pPr>
      <w:r w:rsidRPr="00943019">
        <w:rPr>
          <w:rFonts w:ascii="Arial" w:hAnsi="Arial" w:cs="Arial"/>
          <w:b/>
          <w:color w:val="1A2DFF"/>
          <w:sz w:val="36"/>
          <w:szCs w:val="36"/>
          <w:lang w:val="en-GB"/>
        </w:rPr>
        <w:t>CLEANING AND MAINTENANCE</w:t>
      </w:r>
    </w:p>
    <w:p w14:paraId="5F6C6DFD" w14:textId="77777777" w:rsidR="00943019" w:rsidRPr="00943019" w:rsidRDefault="00943019" w:rsidP="00943019">
      <w:pPr>
        <w:rPr>
          <w:rFonts w:ascii="Arial" w:hAnsi="Arial" w:cs="Arial"/>
          <w:color w:val="1A2DFF"/>
          <w:sz w:val="36"/>
          <w:szCs w:val="36"/>
          <w:lang w:val="en-GB"/>
        </w:rPr>
      </w:pPr>
    </w:p>
    <w:p w14:paraId="5DC46F1B" w14:textId="77777777" w:rsidR="00943019" w:rsidRPr="00943019" w:rsidRDefault="00943019" w:rsidP="00943019">
      <w:pPr>
        <w:rPr>
          <w:rFonts w:ascii="Arial" w:hAnsi="Arial" w:cs="Arial"/>
          <w:color w:val="1A2DFF"/>
          <w:sz w:val="36"/>
          <w:szCs w:val="36"/>
          <w:lang w:val="en-GB"/>
        </w:rPr>
      </w:pPr>
      <w:r w:rsidRPr="00943019">
        <w:rPr>
          <w:rFonts w:ascii="Arial" w:hAnsi="Arial" w:cs="Arial"/>
          <w:color w:val="1A2DFF"/>
          <w:sz w:val="36"/>
          <w:szCs w:val="36"/>
          <w:lang w:val="en-GB"/>
        </w:rPr>
        <w:t xml:space="preserve">Before cleaning switch off the appliance, always disconnect the apparatus and to let it cool before cleaning. </w:t>
      </w:r>
    </w:p>
    <w:p w14:paraId="53E743BC" w14:textId="77777777" w:rsidR="00943019" w:rsidRPr="00943019" w:rsidRDefault="00943019" w:rsidP="00943019">
      <w:pPr>
        <w:rPr>
          <w:rFonts w:ascii="Arial" w:hAnsi="Arial" w:cs="Arial"/>
          <w:color w:val="1A2DFF"/>
          <w:sz w:val="36"/>
          <w:szCs w:val="36"/>
          <w:lang w:val="en-GB"/>
        </w:rPr>
      </w:pPr>
      <w:r w:rsidRPr="00943019">
        <w:rPr>
          <w:rFonts w:ascii="Arial" w:hAnsi="Arial" w:cs="Arial"/>
          <w:color w:val="1A2DFF"/>
          <w:sz w:val="36"/>
          <w:szCs w:val="36"/>
          <w:lang w:val="en-GB"/>
        </w:rPr>
        <w:t>Clean the outside of the apparatus with a sponge or slightly wet linen.</w:t>
      </w:r>
    </w:p>
    <w:p w14:paraId="6A1E76D6" w14:textId="77777777" w:rsidR="00943019" w:rsidRPr="00943019" w:rsidRDefault="00943019" w:rsidP="00943019">
      <w:pPr>
        <w:rPr>
          <w:rFonts w:ascii="Arial" w:hAnsi="Arial" w:cs="Arial"/>
          <w:color w:val="1A2DFF"/>
          <w:sz w:val="36"/>
          <w:szCs w:val="36"/>
          <w:lang w:val="en-GB"/>
        </w:rPr>
      </w:pPr>
      <w:r w:rsidRPr="00943019">
        <w:rPr>
          <w:rFonts w:ascii="Arial" w:hAnsi="Arial" w:cs="Arial"/>
          <w:color w:val="1A2DFF"/>
          <w:sz w:val="36"/>
          <w:szCs w:val="36"/>
          <w:lang w:val="en-GB"/>
        </w:rPr>
        <w:t xml:space="preserve">The parts (removable) in contact with food like plate, bowl, forks, Spatula etc. can be washed in hot water with sponge and soft detergent or put in the dishwasher. </w:t>
      </w:r>
    </w:p>
    <w:p w14:paraId="2DC1CD08" w14:textId="77777777" w:rsidR="00943019" w:rsidRPr="00943019" w:rsidRDefault="00943019" w:rsidP="00943019">
      <w:pPr>
        <w:rPr>
          <w:rFonts w:ascii="Arial" w:hAnsi="Arial" w:cs="Arial"/>
          <w:color w:val="1A2DFF"/>
          <w:sz w:val="36"/>
          <w:szCs w:val="36"/>
          <w:lang w:val="en-GB"/>
        </w:rPr>
      </w:pPr>
      <w:r w:rsidRPr="00943019">
        <w:rPr>
          <w:rFonts w:ascii="Arial" w:hAnsi="Arial" w:cs="Arial"/>
          <w:color w:val="1A2DFF"/>
          <w:sz w:val="36"/>
          <w:szCs w:val="36"/>
          <w:lang w:val="en-GB"/>
        </w:rPr>
        <w:t xml:space="preserve">Never plunge the apparatus in water or all other </w:t>
      </w:r>
      <w:proofErr w:type="gramStart"/>
      <w:r w:rsidRPr="00943019">
        <w:rPr>
          <w:rFonts w:ascii="Arial" w:hAnsi="Arial" w:cs="Arial"/>
          <w:color w:val="1A2DFF"/>
          <w:sz w:val="36"/>
          <w:szCs w:val="36"/>
          <w:lang w:val="en-GB"/>
        </w:rPr>
        <w:t>liquid !</w:t>
      </w:r>
      <w:proofErr w:type="gramEnd"/>
      <w:r w:rsidRPr="00943019">
        <w:rPr>
          <w:rFonts w:ascii="Arial" w:hAnsi="Arial" w:cs="Arial"/>
          <w:color w:val="1A2DFF"/>
          <w:sz w:val="36"/>
          <w:szCs w:val="36"/>
          <w:lang w:val="en-GB"/>
        </w:rPr>
        <w:t xml:space="preserve"> </w:t>
      </w:r>
    </w:p>
    <w:p w14:paraId="7EE364D9" w14:textId="77777777" w:rsidR="00943019" w:rsidRPr="00943019" w:rsidRDefault="00943019" w:rsidP="00943019">
      <w:pPr>
        <w:rPr>
          <w:rFonts w:ascii="Arial" w:hAnsi="Arial" w:cs="Arial"/>
          <w:color w:val="1A2DFF"/>
          <w:sz w:val="36"/>
          <w:szCs w:val="36"/>
          <w:lang w:val="en-GB"/>
        </w:rPr>
      </w:pPr>
      <w:r w:rsidRPr="00943019">
        <w:rPr>
          <w:rFonts w:ascii="Arial" w:hAnsi="Arial" w:cs="Arial"/>
          <w:color w:val="1A2DFF"/>
          <w:sz w:val="36"/>
          <w:szCs w:val="36"/>
          <w:lang w:val="en-GB"/>
        </w:rPr>
        <w:t>Do not use abrasive cleaners, gritting, or metal brush or another cutting object.</w:t>
      </w:r>
    </w:p>
    <w:p w14:paraId="74A0DAD4" w14:textId="77777777" w:rsidR="00943019" w:rsidRPr="00943019" w:rsidRDefault="00943019" w:rsidP="00943019">
      <w:pPr>
        <w:widowControl w:val="0"/>
        <w:autoSpaceDE w:val="0"/>
        <w:autoSpaceDN w:val="0"/>
        <w:adjustRightInd w:val="0"/>
        <w:rPr>
          <w:rFonts w:ascii="Arial" w:hAnsi="Arial" w:cs="Arial"/>
          <w:color w:val="1A2DFF"/>
          <w:sz w:val="36"/>
          <w:szCs w:val="36"/>
          <w:lang w:val="en-US" w:eastAsia="zh-CN"/>
        </w:rPr>
      </w:pPr>
      <w:r w:rsidRPr="00943019">
        <w:rPr>
          <w:rFonts w:ascii="Arial" w:hAnsi="Arial" w:cs="Arial"/>
          <w:color w:val="1A2DFF"/>
          <w:sz w:val="36"/>
          <w:szCs w:val="36"/>
          <w:lang w:val="en-US" w:eastAsia="zh-CN"/>
        </w:rPr>
        <w:t>Tip-</w:t>
      </w:r>
      <w:proofErr w:type="gramStart"/>
      <w:r w:rsidRPr="00943019">
        <w:rPr>
          <w:rFonts w:ascii="Arial" w:hAnsi="Arial" w:cs="Arial"/>
          <w:color w:val="1A2DFF"/>
          <w:sz w:val="36"/>
          <w:szCs w:val="36"/>
          <w:lang w:val="en-US" w:eastAsia="zh-CN"/>
        </w:rPr>
        <w:t>off :</w:t>
      </w:r>
      <w:proofErr w:type="gramEnd"/>
      <w:r w:rsidRPr="00943019">
        <w:rPr>
          <w:rFonts w:ascii="Arial" w:hAnsi="Arial" w:cs="Arial"/>
          <w:color w:val="1A2DFF"/>
          <w:sz w:val="36"/>
          <w:szCs w:val="36"/>
          <w:lang w:val="en-US" w:eastAsia="zh-CN"/>
        </w:rPr>
        <w:t xml:space="preserve"> Rinse removable parts immediately in clear water to </w:t>
      </w:r>
      <w:r w:rsidRPr="00943019">
        <w:rPr>
          <w:rFonts w:ascii="Arial" w:hAnsi="Arial" w:cs="Arial"/>
          <w:color w:val="1A2DFF"/>
          <w:sz w:val="36"/>
          <w:szCs w:val="36"/>
          <w:lang w:val="en-US" w:eastAsia="zh-CN"/>
        </w:rPr>
        <w:lastRenderedPageBreak/>
        <w:t xml:space="preserve">prevent remaining fruits from drying. </w:t>
      </w:r>
    </w:p>
    <w:p w14:paraId="59F7FCE9" w14:textId="77777777" w:rsidR="00943019" w:rsidRPr="00943019" w:rsidRDefault="00943019" w:rsidP="00943019">
      <w:pPr>
        <w:rPr>
          <w:rFonts w:ascii="Arial" w:hAnsi="Arial" w:cs="Arial"/>
          <w:b/>
          <w:color w:val="1A2DFF"/>
          <w:sz w:val="36"/>
          <w:szCs w:val="36"/>
          <w:lang w:val="en-US" w:eastAsia="zh-CN"/>
        </w:rPr>
      </w:pPr>
      <w:r w:rsidRPr="00943019">
        <w:rPr>
          <w:rFonts w:ascii="Arial" w:hAnsi="Arial" w:cs="Arial"/>
          <w:color w:val="1A2DFF"/>
          <w:sz w:val="36"/>
          <w:szCs w:val="36"/>
          <w:lang w:val="en-US" w:eastAsia="zh-CN"/>
        </w:rPr>
        <w:t>Moreover, all removable plastic parts can be rinsed normally</w:t>
      </w:r>
      <w:r w:rsidRPr="00943019">
        <w:rPr>
          <w:rFonts w:ascii="Arial" w:hAnsi="Arial" w:cs="Arial"/>
          <w:b/>
          <w:color w:val="1A2DFF"/>
          <w:sz w:val="36"/>
          <w:szCs w:val="36"/>
          <w:lang w:val="en-US" w:eastAsia="zh-CN"/>
        </w:rPr>
        <w:t>.</w:t>
      </w:r>
    </w:p>
    <w:p w14:paraId="6D8A45D0" w14:textId="77777777" w:rsidR="00943019" w:rsidRDefault="00943019" w:rsidP="00BB5B47">
      <w:pPr>
        <w:ind w:right="1415"/>
        <w:rPr>
          <w:rFonts w:ascii="Arial" w:hAnsi="Arial" w:cs="Arial"/>
          <w:color w:val="0000FF"/>
          <w:sz w:val="36"/>
          <w:szCs w:val="36"/>
          <w:lang w:val="en-US"/>
        </w:rPr>
      </w:pPr>
    </w:p>
    <w:p w14:paraId="4862EE66" w14:textId="77777777" w:rsidR="00A438EE" w:rsidRDefault="00A438EE" w:rsidP="00A438EE">
      <w:pPr>
        <w:jc w:val="center"/>
        <w:rPr>
          <w:rFonts w:ascii="Arial" w:hAnsi="Arial" w:cs="Arial"/>
          <w:b/>
          <w:sz w:val="28"/>
          <w:szCs w:val="28"/>
          <w:lang w:val="en-GB"/>
        </w:rPr>
      </w:pPr>
      <w:r>
        <w:rPr>
          <w:rFonts w:ascii="Arial" w:hAnsi="Arial" w:cs="Arial"/>
          <w:b/>
          <w:sz w:val="28"/>
          <w:szCs w:val="28"/>
          <w:lang w:val="en-GB"/>
        </w:rPr>
        <w:t>CLEANING AND MAINTENNCE</w:t>
      </w:r>
    </w:p>
    <w:p w14:paraId="16608C29" w14:textId="77777777" w:rsidR="00A438EE" w:rsidRDefault="00A438EE" w:rsidP="00A438EE">
      <w:pPr>
        <w:rPr>
          <w:rFonts w:ascii="Arial" w:hAnsi="Arial" w:cs="Arial"/>
          <w:bCs/>
          <w:sz w:val="28"/>
          <w:szCs w:val="28"/>
          <w:lang w:val="en-GB"/>
        </w:rPr>
      </w:pPr>
    </w:p>
    <w:p w14:paraId="10EDB0DA" w14:textId="77777777" w:rsidR="00A438EE" w:rsidRPr="005C2A44" w:rsidRDefault="00A438EE" w:rsidP="00A438EE">
      <w:pPr>
        <w:pStyle w:val="Titre"/>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Open the storage compartment on the underside of the appliance and take out the juicer cone.</w:t>
      </w:r>
    </w:p>
    <w:p w14:paraId="09A65844" w14:textId="77777777" w:rsidR="00A438EE" w:rsidRDefault="00A438EE" w:rsidP="00A438EE">
      <w:pPr>
        <w:pStyle w:val="Titre"/>
        <w:numPr>
          <w:ilvl w:val="0"/>
          <w:numId w:val="18"/>
        </w:numPr>
        <w:tabs>
          <w:tab w:val="left" w:pos="4470"/>
        </w:tabs>
        <w:jc w:val="both"/>
        <w:rPr>
          <w:rFonts w:ascii="Arial" w:eastAsia="PMingLiU" w:hAnsi="Arial" w:cs="Arial"/>
          <w:b w:val="0"/>
          <w:bCs/>
          <w:sz w:val="28"/>
          <w:szCs w:val="28"/>
          <w:lang w:val="en-US" w:eastAsia="zh-TW"/>
        </w:rPr>
      </w:pPr>
      <w:r w:rsidRPr="005C2A44">
        <w:rPr>
          <w:rFonts w:ascii="Arial" w:eastAsia="PMingLiU" w:hAnsi="Arial" w:cs="Arial"/>
          <w:b w:val="0"/>
          <w:bCs/>
          <w:sz w:val="28"/>
          <w:szCs w:val="28"/>
          <w:lang w:val="en-US" w:eastAsia="zh-TW"/>
        </w:rPr>
        <w:t xml:space="preserve">Place the </w:t>
      </w:r>
      <w:r w:rsidRPr="005C2A44">
        <w:rPr>
          <w:rFonts w:ascii="Arial" w:hAnsi="Arial" w:cs="Arial"/>
          <w:b w:val="0"/>
          <w:bCs/>
          <w:sz w:val="28"/>
          <w:szCs w:val="28"/>
          <w:lang w:val="en-US"/>
        </w:rPr>
        <w:t>filter</w:t>
      </w:r>
      <w:r w:rsidRPr="005C2A44">
        <w:rPr>
          <w:rFonts w:ascii="Arial" w:eastAsia="PMingLiU" w:hAnsi="Arial" w:cs="Arial"/>
          <w:b w:val="0"/>
          <w:bCs/>
          <w:sz w:val="28"/>
          <w:szCs w:val="28"/>
          <w:lang w:val="en-US" w:eastAsia="zh-TW"/>
        </w:rPr>
        <w:t xml:space="preserve"> in the </w:t>
      </w:r>
      <w:r w:rsidRPr="005C2A44">
        <w:rPr>
          <w:rFonts w:ascii="Arial" w:hAnsi="Arial" w:cs="Arial"/>
          <w:b w:val="0"/>
          <w:bCs/>
          <w:sz w:val="28"/>
          <w:szCs w:val="28"/>
          <w:lang w:val="en-US"/>
        </w:rPr>
        <w:t xml:space="preserve">juicer </w:t>
      </w:r>
      <w:r w:rsidRPr="005C2A44">
        <w:rPr>
          <w:rFonts w:ascii="Arial" w:eastAsia="PMingLiU" w:hAnsi="Arial" w:cs="Arial"/>
          <w:b w:val="0"/>
          <w:bCs/>
          <w:sz w:val="28"/>
          <w:szCs w:val="28"/>
          <w:lang w:val="en-US" w:eastAsia="zh-TW"/>
        </w:rPr>
        <w:t>container.</w:t>
      </w:r>
    </w:p>
    <w:p w14:paraId="4D94DD9A" w14:textId="77777777" w:rsidR="00A438EE" w:rsidRPr="005C2A44" w:rsidRDefault="00A438EE" w:rsidP="00A438EE">
      <w:pPr>
        <w:pStyle w:val="Titre"/>
        <w:numPr>
          <w:ilvl w:val="0"/>
          <w:numId w:val="18"/>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Fit the juicer cone on to the drive shaft</w:t>
      </w:r>
      <w:r w:rsidRPr="005C2A44">
        <w:rPr>
          <w:rFonts w:ascii="Arial" w:hAnsi="Arial" w:cs="Arial"/>
          <w:b w:val="0"/>
          <w:bCs/>
          <w:sz w:val="28"/>
          <w:szCs w:val="28"/>
          <w:lang w:val="en-US"/>
        </w:rPr>
        <w:t xml:space="preserve"> </w:t>
      </w:r>
    </w:p>
    <w:p w14:paraId="63063FEC" w14:textId="77777777" w:rsidR="00A438EE" w:rsidRPr="005C2A44" w:rsidRDefault="00A438EE" w:rsidP="00A438EE">
      <w:pPr>
        <w:pStyle w:val="Titre"/>
        <w:numPr>
          <w:ilvl w:val="0"/>
          <w:numId w:val="18"/>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Push the spout upwards to ensure that the extracted juice remains in the container.</w:t>
      </w:r>
    </w:p>
    <w:p w14:paraId="01CF3EEB" w14:textId="77777777" w:rsidR="00A438EE" w:rsidRPr="005C2A44" w:rsidRDefault="00A438EE" w:rsidP="00A438EE">
      <w:pPr>
        <w:pStyle w:val="Titre"/>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However,</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juice may also be collected straight into a suitable container placed under the spout:</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in this case,</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spout must face downwards.</w:t>
      </w:r>
    </w:p>
    <w:p w14:paraId="06AD6C5B" w14:textId="77777777" w:rsidR="00A438EE" w:rsidRPr="005C2A44" w:rsidRDefault="00A438EE" w:rsidP="00A438EE">
      <w:pPr>
        <w:pStyle w:val="Titre"/>
        <w:numPr>
          <w:ilvl w:val="0"/>
          <w:numId w:val="19"/>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Insert</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plug into a suitable wall socket.</w:t>
      </w:r>
    </w:p>
    <w:p w14:paraId="46228E44" w14:textId="77777777" w:rsidR="00A438EE" w:rsidRPr="005C2A44" w:rsidRDefault="00A438EE" w:rsidP="00A438EE">
      <w:pPr>
        <w:pStyle w:val="Titre"/>
        <w:numPr>
          <w:ilvl w:val="0"/>
          <w:numId w:val="19"/>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Cut the cit</w:t>
      </w:r>
      <w:r w:rsidRPr="005C2A44">
        <w:rPr>
          <w:rFonts w:ascii="Arial" w:hAnsi="Arial" w:cs="Arial"/>
          <w:b w:val="0"/>
          <w:bCs/>
          <w:sz w:val="28"/>
          <w:szCs w:val="28"/>
          <w:lang w:val="en-US"/>
        </w:rPr>
        <w:t>r</w:t>
      </w:r>
      <w:r w:rsidRPr="005C2A44">
        <w:rPr>
          <w:rFonts w:ascii="Arial" w:eastAsia="PMingLiU" w:hAnsi="Arial" w:cs="Arial"/>
          <w:b w:val="0"/>
          <w:bCs/>
          <w:sz w:val="28"/>
          <w:szCs w:val="28"/>
          <w:lang w:val="en-US" w:eastAsia="zh-TW"/>
        </w:rPr>
        <w:t>us fruit in half and push one of the halves lightly down on to the cone with</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cut section facing downwards.</w:t>
      </w:r>
    </w:p>
    <w:p w14:paraId="36B8A1CF" w14:textId="77777777" w:rsidR="00A438EE" w:rsidRPr="005C2A44" w:rsidRDefault="00A438EE" w:rsidP="00A438EE">
      <w:pPr>
        <w:pStyle w:val="Titre"/>
        <w:numPr>
          <w:ilvl w:val="0"/>
          <w:numId w:val="19"/>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The drive sha</w:t>
      </w:r>
      <w:r w:rsidRPr="005C2A44">
        <w:rPr>
          <w:rFonts w:ascii="Arial" w:hAnsi="Arial" w:cs="Arial"/>
          <w:b w:val="0"/>
          <w:bCs/>
          <w:sz w:val="28"/>
          <w:szCs w:val="28"/>
          <w:lang w:val="en-US"/>
        </w:rPr>
        <w:t>ft</w:t>
      </w:r>
      <w:r w:rsidRPr="005C2A44">
        <w:rPr>
          <w:rFonts w:ascii="Arial" w:eastAsia="PMingLiU" w:hAnsi="Arial" w:cs="Arial"/>
          <w:b w:val="0"/>
          <w:bCs/>
          <w:sz w:val="28"/>
          <w:szCs w:val="28"/>
          <w:lang w:val="en-US" w:eastAsia="zh-TW"/>
        </w:rPr>
        <w:t xml:space="preserve"> will start rotating automatically once pressure is applied to the cone.</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appliance switches off when</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 xml:space="preserve">  pressure on the cone is lifted.</w:t>
      </w:r>
    </w:p>
    <w:p w14:paraId="642447F5" w14:textId="77777777" w:rsidR="00A438EE" w:rsidRPr="005C2A44" w:rsidRDefault="00A438EE" w:rsidP="00A438EE">
      <w:pPr>
        <w:pStyle w:val="Titre"/>
        <w:numPr>
          <w:ilvl w:val="0"/>
          <w:numId w:val="19"/>
        </w:numPr>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When processing larger quantities of fruit,</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filter must be emptied from time to time as necessary.</w:t>
      </w:r>
    </w:p>
    <w:p w14:paraId="5EE95FF6" w14:textId="77777777" w:rsidR="00A438EE" w:rsidRPr="005C2A44" w:rsidRDefault="00A438EE" w:rsidP="00A438EE">
      <w:pPr>
        <w:pStyle w:val="Titre"/>
        <w:numPr>
          <w:ilvl w:val="0"/>
          <w:numId w:val="19"/>
        </w:numPr>
        <w:tabs>
          <w:tab w:val="left" w:pos="4470"/>
        </w:tabs>
        <w:jc w:val="both"/>
        <w:rPr>
          <w:rFonts w:ascii="Arial" w:eastAsia="PMingLiU" w:hAnsi="Arial" w:cs="Arial"/>
          <w:b w:val="0"/>
          <w:bCs/>
          <w:sz w:val="28"/>
          <w:szCs w:val="28"/>
          <w:lang w:val="en-US" w:eastAsia="zh-TW"/>
        </w:rPr>
      </w:pPr>
      <w:r w:rsidRPr="005C2A44">
        <w:rPr>
          <w:rFonts w:ascii="Arial" w:eastAsia="PMingLiU" w:hAnsi="Arial" w:cs="Arial"/>
          <w:b w:val="0"/>
          <w:bCs/>
          <w:sz w:val="28"/>
          <w:szCs w:val="28"/>
          <w:lang w:val="en-US" w:eastAsia="zh-TW"/>
        </w:rPr>
        <w:t>To collect the juice,</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place a suitable container under the spout.</w:t>
      </w:r>
      <w:r>
        <w:rPr>
          <w:rFonts w:ascii="Arial" w:eastAsia="PMingLiU" w:hAnsi="Arial" w:cs="Arial"/>
          <w:b w:val="0"/>
          <w:bCs/>
          <w:sz w:val="28"/>
          <w:szCs w:val="28"/>
          <w:lang w:val="en-US" w:eastAsia="zh-TW"/>
        </w:rPr>
        <w:t xml:space="preserve"> </w:t>
      </w:r>
      <w:r w:rsidRPr="005C2A44">
        <w:rPr>
          <w:rFonts w:ascii="Arial" w:eastAsia="PMingLiU" w:hAnsi="Arial" w:cs="Arial"/>
          <w:b w:val="0"/>
          <w:bCs/>
          <w:sz w:val="28"/>
          <w:szCs w:val="28"/>
          <w:lang w:val="en-US" w:eastAsia="zh-TW"/>
        </w:rPr>
        <w:t>Push the spout downwards.</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The extracted juice passes now straight into the container.</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once the desired amount of juice has been collected,</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push the spout upwards again.</w:t>
      </w:r>
    </w:p>
    <w:p w14:paraId="3A135807" w14:textId="77777777" w:rsidR="00A438EE" w:rsidRPr="005C2A44" w:rsidRDefault="00A438EE" w:rsidP="00A438EE">
      <w:pPr>
        <w:pStyle w:val="Titre"/>
        <w:numPr>
          <w:ilvl w:val="0"/>
          <w:numId w:val="19"/>
        </w:numPr>
        <w:tabs>
          <w:tab w:val="left" w:pos="4470"/>
        </w:tabs>
        <w:jc w:val="both"/>
        <w:rPr>
          <w:rFonts w:ascii="Arial" w:eastAsia="PMingLiU" w:hAnsi="Arial" w:cs="Arial"/>
          <w:b w:val="0"/>
          <w:bCs/>
          <w:sz w:val="28"/>
          <w:szCs w:val="28"/>
          <w:lang w:val="en-US" w:eastAsia="zh-TW"/>
        </w:rPr>
      </w:pPr>
      <w:r w:rsidRPr="005C2A44">
        <w:rPr>
          <w:rFonts w:ascii="Arial" w:eastAsia="PMingLiU" w:hAnsi="Arial" w:cs="Arial"/>
          <w:b w:val="0"/>
          <w:bCs/>
          <w:sz w:val="28"/>
          <w:szCs w:val="28"/>
          <w:lang w:val="en-US" w:eastAsia="zh-TW"/>
        </w:rPr>
        <w:t>Ensure the plug is removed from the wall socket after use.</w:t>
      </w:r>
    </w:p>
    <w:p w14:paraId="1324E175" w14:textId="77777777" w:rsidR="00A438EE" w:rsidRPr="005C2A44" w:rsidRDefault="00A438EE" w:rsidP="00A438EE">
      <w:pPr>
        <w:pStyle w:val="Titre"/>
        <w:tabs>
          <w:tab w:val="left" w:pos="4470"/>
        </w:tabs>
        <w:ind w:left="360"/>
        <w:jc w:val="both"/>
        <w:rPr>
          <w:rFonts w:ascii="Arial" w:hAnsi="Arial" w:cs="Arial"/>
          <w:b w:val="0"/>
          <w:bCs/>
          <w:sz w:val="28"/>
          <w:szCs w:val="28"/>
          <w:lang w:val="en-US"/>
        </w:rPr>
      </w:pPr>
    </w:p>
    <w:p w14:paraId="08EA01FA" w14:textId="77777777" w:rsidR="00A438EE" w:rsidRDefault="00A438EE" w:rsidP="00A438EE">
      <w:pPr>
        <w:pStyle w:val="Titre"/>
        <w:tabs>
          <w:tab w:val="left" w:pos="4470"/>
        </w:tabs>
        <w:ind w:left="360"/>
        <w:rPr>
          <w:rFonts w:ascii="Arial" w:eastAsia="PMingLiU" w:hAnsi="Arial" w:cs="Arial"/>
          <w:sz w:val="28"/>
          <w:szCs w:val="28"/>
          <w:lang w:val="en-US" w:eastAsia="zh-TW"/>
        </w:rPr>
      </w:pPr>
      <w:r w:rsidRPr="005C2A44">
        <w:rPr>
          <w:rFonts w:ascii="Arial" w:eastAsia="PMingLiU" w:hAnsi="Arial" w:cs="Arial"/>
          <w:sz w:val="28"/>
          <w:szCs w:val="28"/>
          <w:lang w:val="en-US" w:eastAsia="zh-TW"/>
        </w:rPr>
        <w:t>GENERAL AND CAR</w:t>
      </w:r>
      <w:r>
        <w:rPr>
          <w:rFonts w:ascii="Arial" w:eastAsia="PMingLiU" w:hAnsi="Arial" w:cs="Arial"/>
          <w:sz w:val="28"/>
          <w:szCs w:val="28"/>
          <w:lang w:val="en-US" w:eastAsia="zh-TW"/>
        </w:rPr>
        <w:t>E AND CLEANING</w:t>
      </w:r>
    </w:p>
    <w:p w14:paraId="145A7757" w14:textId="77777777" w:rsidR="00A438EE" w:rsidRPr="005C2A44" w:rsidRDefault="00A438EE" w:rsidP="00A438EE">
      <w:pPr>
        <w:pStyle w:val="Titre"/>
        <w:tabs>
          <w:tab w:val="left" w:pos="4470"/>
        </w:tabs>
        <w:ind w:left="360"/>
        <w:rPr>
          <w:rFonts w:ascii="Arial" w:eastAsia="SimHei" w:hAnsi="Arial" w:cs="Arial"/>
          <w:sz w:val="28"/>
          <w:szCs w:val="28"/>
          <w:lang w:val="en-US"/>
        </w:rPr>
      </w:pPr>
    </w:p>
    <w:p w14:paraId="6DA0FBD3" w14:textId="77777777" w:rsidR="00A438EE" w:rsidRPr="005C2A44" w:rsidRDefault="00A438EE" w:rsidP="00A438EE">
      <w:pPr>
        <w:pStyle w:val="Titre"/>
        <w:numPr>
          <w:ilvl w:val="0"/>
          <w:numId w:val="20"/>
        </w:numPr>
        <w:tabs>
          <w:tab w:val="left" w:pos="4470"/>
        </w:tabs>
        <w:autoSpaceDE/>
        <w:autoSpaceDN/>
        <w:adjustRightInd/>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Before cleaning the appliance,</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remove the plug from the wall socket.</w:t>
      </w:r>
    </w:p>
    <w:p w14:paraId="53E9C8D5" w14:textId="77777777" w:rsidR="00A438EE" w:rsidRPr="005C2A44" w:rsidRDefault="00A438EE" w:rsidP="00A438EE">
      <w:pPr>
        <w:pStyle w:val="Titre"/>
        <w:numPr>
          <w:ilvl w:val="0"/>
          <w:numId w:val="20"/>
        </w:numPr>
        <w:tabs>
          <w:tab w:val="left" w:pos="4470"/>
        </w:tabs>
        <w:autoSpaceDE/>
        <w:autoSpaceDN/>
        <w:adjustRightInd/>
        <w:jc w:val="both"/>
        <w:rPr>
          <w:rFonts w:ascii="Arial" w:hAnsi="Arial" w:cs="Arial"/>
          <w:b w:val="0"/>
          <w:bCs/>
          <w:sz w:val="28"/>
          <w:szCs w:val="28"/>
          <w:lang w:val="en-US"/>
        </w:rPr>
      </w:pPr>
      <w:r>
        <w:rPr>
          <w:rFonts w:ascii="Arial" w:eastAsia="PMingLiU" w:hAnsi="Arial" w:cs="Arial"/>
          <w:b w:val="0"/>
          <w:bCs/>
          <w:sz w:val="28"/>
          <w:szCs w:val="28"/>
          <w:lang w:val="en-US" w:eastAsia="zh-TW"/>
        </w:rPr>
        <w:t>T</w:t>
      </w:r>
      <w:r w:rsidRPr="005C2A44">
        <w:rPr>
          <w:rFonts w:ascii="Arial" w:eastAsia="PMingLiU" w:hAnsi="Arial" w:cs="Arial"/>
          <w:b w:val="0"/>
          <w:bCs/>
          <w:sz w:val="28"/>
          <w:szCs w:val="28"/>
          <w:lang w:val="en-US" w:eastAsia="zh-TW"/>
        </w:rPr>
        <w:t>o avoid the risk of electric shock,</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do not clean the Motor base or power cord with water,</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 xml:space="preserve">and </w:t>
      </w:r>
      <w:r w:rsidRPr="005C2A44">
        <w:rPr>
          <w:rFonts w:ascii="Arial" w:hAnsi="Arial" w:cs="Arial"/>
          <w:b w:val="0"/>
          <w:bCs/>
          <w:sz w:val="28"/>
          <w:szCs w:val="28"/>
          <w:lang w:val="en-US"/>
        </w:rPr>
        <w:t>DO NOT IMMERSE UNIT IN WATER.</w:t>
      </w:r>
    </w:p>
    <w:p w14:paraId="4ACA84E5" w14:textId="77777777" w:rsidR="00A438EE" w:rsidRPr="005C2A44" w:rsidRDefault="00A438EE" w:rsidP="00A438EE">
      <w:pPr>
        <w:pStyle w:val="Titre"/>
        <w:numPr>
          <w:ilvl w:val="0"/>
          <w:numId w:val="20"/>
        </w:numPr>
        <w:tabs>
          <w:tab w:val="left" w:pos="4470"/>
        </w:tabs>
        <w:autoSpaceDE/>
        <w:autoSpaceDN/>
        <w:adjustRightInd/>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Do not use abrasives,</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harsh cleaning solutions or hard brushes for cleaning.</w:t>
      </w:r>
    </w:p>
    <w:p w14:paraId="56592626" w14:textId="77777777" w:rsidR="00A438EE" w:rsidRPr="005C2A44" w:rsidRDefault="00A438EE" w:rsidP="00A438EE">
      <w:pPr>
        <w:pStyle w:val="Titre"/>
        <w:tabs>
          <w:tab w:val="left" w:pos="4470"/>
        </w:tabs>
        <w:jc w:val="both"/>
        <w:rPr>
          <w:rFonts w:ascii="Arial" w:hAnsi="Arial" w:cs="Arial"/>
          <w:b w:val="0"/>
          <w:bCs/>
          <w:sz w:val="28"/>
          <w:szCs w:val="28"/>
          <w:lang w:val="en-US"/>
        </w:rPr>
      </w:pPr>
      <w:r w:rsidRPr="005C2A44">
        <w:rPr>
          <w:rFonts w:ascii="Arial" w:hAnsi="Arial" w:cs="Arial"/>
          <w:b w:val="0"/>
          <w:bCs/>
          <w:sz w:val="28"/>
          <w:szCs w:val="28"/>
          <w:lang w:val="en-US"/>
        </w:rPr>
        <w:t xml:space="preserve">Clean the surface of the </w:t>
      </w:r>
      <w:r w:rsidRPr="005C2A44">
        <w:rPr>
          <w:rFonts w:ascii="Arial" w:eastAsia="PMingLiU" w:hAnsi="Arial" w:cs="Arial"/>
          <w:b w:val="0"/>
          <w:bCs/>
          <w:sz w:val="28"/>
          <w:szCs w:val="28"/>
          <w:lang w:val="en-US" w:eastAsia="zh-TW"/>
        </w:rPr>
        <w:t>motor base may be wiped with slightly damp,</w:t>
      </w:r>
      <w:r w:rsidRPr="005C2A44">
        <w:rPr>
          <w:rFonts w:ascii="Arial" w:hAnsi="Arial" w:cs="Arial"/>
          <w:b w:val="0"/>
          <w:bCs/>
          <w:sz w:val="28"/>
          <w:szCs w:val="28"/>
          <w:lang w:val="en-US"/>
        </w:rPr>
        <w:t xml:space="preserve"> </w:t>
      </w:r>
      <w:r w:rsidRPr="005C2A44">
        <w:rPr>
          <w:rFonts w:ascii="Arial" w:eastAsia="PMingLiU" w:hAnsi="Arial" w:cs="Arial"/>
          <w:b w:val="0"/>
          <w:bCs/>
          <w:sz w:val="28"/>
          <w:szCs w:val="28"/>
          <w:lang w:val="en-US" w:eastAsia="zh-TW"/>
        </w:rPr>
        <w:t>lint</w:t>
      </w:r>
      <w:r w:rsidRPr="005C2A44">
        <w:rPr>
          <w:rFonts w:ascii="Arial" w:hAnsi="Arial" w:cs="Arial"/>
          <w:b w:val="0"/>
          <w:bCs/>
          <w:sz w:val="28"/>
          <w:szCs w:val="28"/>
          <w:lang w:val="en-US"/>
        </w:rPr>
        <w:t>-</w:t>
      </w:r>
      <w:r w:rsidRPr="005C2A44">
        <w:rPr>
          <w:rFonts w:ascii="Arial" w:eastAsia="PMingLiU" w:hAnsi="Arial" w:cs="Arial"/>
          <w:b w:val="0"/>
          <w:bCs/>
          <w:sz w:val="28"/>
          <w:szCs w:val="28"/>
          <w:lang w:val="en-US" w:eastAsia="zh-TW"/>
        </w:rPr>
        <w:t>free cloth.</w:t>
      </w:r>
    </w:p>
    <w:p w14:paraId="35195B4B" w14:textId="77777777" w:rsidR="00A438EE" w:rsidRPr="005C2A44" w:rsidRDefault="00A438EE" w:rsidP="00A438EE">
      <w:pPr>
        <w:pStyle w:val="Titre"/>
        <w:tabs>
          <w:tab w:val="left" w:pos="4470"/>
        </w:tabs>
        <w:jc w:val="both"/>
        <w:rPr>
          <w:rFonts w:ascii="Arial" w:hAnsi="Arial" w:cs="Arial"/>
          <w:b w:val="0"/>
          <w:bCs/>
          <w:sz w:val="28"/>
          <w:szCs w:val="28"/>
          <w:lang w:val="en-US"/>
        </w:rPr>
      </w:pPr>
      <w:r w:rsidRPr="005C2A44">
        <w:rPr>
          <w:rFonts w:ascii="Arial" w:eastAsia="PMingLiU" w:hAnsi="Arial" w:cs="Arial"/>
          <w:b w:val="0"/>
          <w:bCs/>
          <w:sz w:val="28"/>
          <w:szCs w:val="28"/>
          <w:lang w:val="en-US" w:eastAsia="zh-TW"/>
        </w:rPr>
        <w:t xml:space="preserve">The </w:t>
      </w:r>
      <w:bookmarkStart w:id="1" w:name="OLE_LINK4"/>
      <w:r w:rsidRPr="005C2A44">
        <w:rPr>
          <w:rFonts w:ascii="Arial" w:eastAsia="PMingLiU" w:hAnsi="Arial" w:cs="Arial"/>
          <w:b w:val="0"/>
          <w:bCs/>
          <w:sz w:val="28"/>
          <w:szCs w:val="28"/>
          <w:lang w:val="en-US" w:eastAsia="zh-TW"/>
        </w:rPr>
        <w:t>attachments</w:t>
      </w:r>
      <w:bookmarkEnd w:id="1"/>
      <w:r w:rsidRPr="005C2A44">
        <w:rPr>
          <w:rFonts w:ascii="Arial" w:eastAsia="PMingLiU" w:hAnsi="Arial" w:cs="Arial"/>
          <w:b w:val="0"/>
          <w:bCs/>
          <w:sz w:val="28"/>
          <w:szCs w:val="28"/>
          <w:lang w:val="en-US" w:eastAsia="zh-TW"/>
        </w:rPr>
        <w:t xml:space="preserve"> should be thoroughly cleaned using</w:t>
      </w:r>
      <w:r w:rsidRPr="005C2A44">
        <w:rPr>
          <w:rFonts w:ascii="Arial" w:hAnsi="Arial" w:cs="Arial"/>
          <w:b w:val="0"/>
          <w:bCs/>
          <w:sz w:val="28"/>
          <w:szCs w:val="28"/>
          <w:lang w:val="en-US"/>
        </w:rPr>
        <w:t xml:space="preserve"> warm, soapy</w:t>
      </w:r>
      <w:r w:rsidRPr="005C2A44">
        <w:rPr>
          <w:rFonts w:ascii="Arial" w:eastAsia="PMingLiU" w:hAnsi="Arial" w:cs="Arial"/>
          <w:b w:val="0"/>
          <w:bCs/>
          <w:sz w:val="28"/>
          <w:szCs w:val="28"/>
          <w:lang w:val="en-US" w:eastAsia="zh-TW"/>
        </w:rPr>
        <w:t xml:space="preserve"> water</w:t>
      </w:r>
      <w:r w:rsidRPr="005C2A44">
        <w:rPr>
          <w:rFonts w:ascii="Arial" w:hAnsi="Arial" w:cs="Arial"/>
          <w:b w:val="0"/>
          <w:bCs/>
          <w:sz w:val="28"/>
          <w:szCs w:val="28"/>
          <w:lang w:val="en-US"/>
        </w:rPr>
        <w:t>. Rinse well and wipe them dry.</w:t>
      </w:r>
    </w:p>
    <w:p w14:paraId="52843455" w14:textId="61025363" w:rsidR="00445865" w:rsidRPr="00F21B54" w:rsidRDefault="00A438EE" w:rsidP="00A438EE">
      <w:pPr>
        <w:ind w:right="1415"/>
        <w:jc w:val="center"/>
        <w:rPr>
          <w:rFonts w:ascii="Arial" w:hAnsi="Arial" w:cs="Arial"/>
          <w:b/>
          <w:sz w:val="28"/>
          <w:szCs w:val="28"/>
        </w:rPr>
      </w:pPr>
      <w:r>
        <w:rPr>
          <w:rFonts w:ascii="Arial" w:hAnsi="Arial" w:cs="Arial"/>
          <w:color w:val="0000FF"/>
          <w:sz w:val="36"/>
          <w:szCs w:val="36"/>
          <w:lang w:val="en-US"/>
        </w:rPr>
        <w:br w:type="column"/>
      </w:r>
      <w:bookmarkStart w:id="2" w:name="OLE_LINK6"/>
      <w:bookmarkStart w:id="3" w:name="OLE_LINK7"/>
      <w:r w:rsidR="00445865" w:rsidRPr="00F21B54">
        <w:rPr>
          <w:rFonts w:ascii="Arial" w:hAnsi="Arial" w:cs="Arial"/>
          <w:b/>
          <w:sz w:val="28"/>
          <w:szCs w:val="28"/>
        </w:rPr>
        <w:lastRenderedPageBreak/>
        <w:t>Structure Illustration</w:t>
      </w:r>
      <w:bookmarkStart w:id="4" w:name="OLE_LINK8"/>
      <w:bookmarkStart w:id="5" w:name="OLE_LINK9"/>
    </w:p>
    <w:p w14:paraId="4E09BF46" w14:textId="61F12A8B" w:rsidR="00E2665C" w:rsidRPr="00F21B54" w:rsidRDefault="00F93223" w:rsidP="00445865">
      <w:pPr>
        <w:rPr>
          <w:rFonts w:ascii="Arial" w:hAnsi="Arial" w:cs="Arial"/>
          <w:sz w:val="28"/>
          <w:szCs w:val="28"/>
        </w:rPr>
      </w:pPr>
      <w:r>
        <w:rPr>
          <w:rFonts w:ascii="SimSun" w:hAnsi="SimSun" w:hint="eastAsia"/>
          <w:noProof/>
        </w:rPr>
        <w:drawing>
          <wp:anchor distT="0" distB="0" distL="114300" distR="114300" simplePos="0" relativeHeight="251687424" behindDoc="1" locked="0" layoutInCell="1" allowOverlap="1" wp14:anchorId="445D44F8" wp14:editId="34E10EF7">
            <wp:simplePos x="0" y="0"/>
            <wp:positionH relativeFrom="column">
              <wp:posOffset>3136605</wp:posOffset>
            </wp:positionH>
            <wp:positionV relativeFrom="paragraph">
              <wp:posOffset>123780</wp:posOffset>
            </wp:positionV>
            <wp:extent cx="2584800" cy="2376000"/>
            <wp:effectExtent l="0" t="0" r="0" b="0"/>
            <wp:wrapTight wrapText="bothSides">
              <wp:wrapPolygon edited="0">
                <wp:start x="0" y="0"/>
                <wp:lineTo x="0" y="21479"/>
                <wp:lineTo x="21441" y="21479"/>
                <wp:lineTo x="21441" y="0"/>
                <wp:lineTo x="0" y="0"/>
              </wp:wrapPolygon>
            </wp:wrapTight>
            <wp:docPr id="5" name="Image 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essin&#10;&#10;Description générée automatiquement"/>
                    <pic:cNvPicPr>
                      <a:picLocks noChangeAspect="1" noChangeArrowheads="1"/>
                    </pic:cNvPicPr>
                  </pic:nvPicPr>
                  <pic:blipFill>
                    <a:blip r:embed="rId26"/>
                    <a:srcRect/>
                    <a:stretch>
                      <a:fillRect/>
                    </a:stretch>
                  </pic:blipFill>
                  <pic:spPr>
                    <a:xfrm>
                      <a:off x="0" y="0"/>
                      <a:ext cx="2584800" cy="237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4D7665" w14:textId="2F97F117" w:rsidR="00E2665C" w:rsidRPr="00F21B54" w:rsidRDefault="00E17B5A" w:rsidP="00445865">
      <w:pPr>
        <w:rPr>
          <w:rFonts w:ascii="Arial" w:hAnsi="Arial" w:cs="Arial"/>
          <w:sz w:val="28"/>
          <w:szCs w:val="28"/>
        </w:rPr>
      </w:pPr>
      <w:r w:rsidRPr="00053C1A">
        <w:rPr>
          <w:rFonts w:ascii="Book Antiqua" w:hAnsi="Book Antiqua" w:cs="SimSun"/>
        </w:rPr>
        <w:fldChar w:fldCharType="begin"/>
      </w:r>
      <w:r w:rsidRPr="00053C1A">
        <w:rPr>
          <w:rFonts w:ascii="Book Antiqua" w:hAnsi="Book Antiqua" w:cs="SimSun"/>
        </w:rPr>
        <w:instrText xml:space="preserve"> INCLUDEPICTURE "C:\\Documents and Settings\\Administrator\\Application Data\\Tencent\\Users\\1173724638\\QQ\\WinTemp\\RichOle\\ML6D~L{M9C9B%5S}WE8ZYT6.jpg" \* MERGEFORMATINET </w:instrText>
      </w:r>
      <w:r w:rsidRPr="00053C1A">
        <w:rPr>
          <w:rFonts w:ascii="Book Antiqua" w:hAnsi="Book Antiqua" w:cs="SimSun"/>
        </w:rPr>
        <w:fldChar w:fldCharType="separate"/>
      </w:r>
      <w:r w:rsidRPr="00053C1A">
        <w:rPr>
          <w:rFonts w:ascii="Book Antiqua" w:hAnsi="Book Antiqua" w:cs="SimSun"/>
        </w:rPr>
        <w:fldChar w:fldCharType="end"/>
      </w:r>
    </w:p>
    <w:p w14:paraId="34D889C8" w14:textId="15EF8FD9" w:rsidR="00445865" w:rsidRPr="00F21B54" w:rsidRDefault="00445865" w:rsidP="00445865">
      <w:pPr>
        <w:rPr>
          <w:rFonts w:ascii="Arial" w:hAnsi="Arial" w:cs="Arial"/>
          <w:sz w:val="28"/>
          <w:szCs w:val="28"/>
        </w:rPr>
      </w:pPr>
    </w:p>
    <w:p w14:paraId="4CA34568" w14:textId="77777777" w:rsidR="00F21B54" w:rsidRDefault="00F21B54" w:rsidP="00F21B54">
      <w:pPr>
        <w:pStyle w:val="Paragraphedeliste"/>
        <w:numPr>
          <w:ilvl w:val="0"/>
          <w:numId w:val="16"/>
        </w:numPr>
        <w:rPr>
          <w:rFonts w:ascii="Arial" w:eastAsia="KaiTi_GB2312" w:hAnsi="Arial" w:cs="Arial"/>
          <w:sz w:val="28"/>
          <w:szCs w:val="28"/>
        </w:rPr>
      </w:pPr>
      <w:r>
        <w:rPr>
          <w:rFonts w:ascii="Arial" w:eastAsia="KaiTi_GB2312" w:hAnsi="Arial" w:cs="Arial"/>
          <w:sz w:val="28"/>
          <w:szCs w:val="28"/>
        </w:rPr>
        <w:t xml:space="preserve">Main </w:t>
      </w:r>
      <w:proofErr w:type="spellStart"/>
      <w:r>
        <w:rPr>
          <w:rFonts w:ascii="Arial" w:eastAsia="KaiTi_GB2312" w:hAnsi="Arial" w:cs="Arial"/>
          <w:sz w:val="28"/>
          <w:szCs w:val="28"/>
        </w:rPr>
        <w:t>machinery</w:t>
      </w:r>
      <w:proofErr w:type="spellEnd"/>
    </w:p>
    <w:p w14:paraId="5114C979" w14:textId="6B702085" w:rsidR="00F21B54" w:rsidRDefault="00F93223" w:rsidP="00F21B54">
      <w:pPr>
        <w:pStyle w:val="Paragraphedeliste"/>
        <w:numPr>
          <w:ilvl w:val="0"/>
          <w:numId w:val="16"/>
        </w:numPr>
        <w:rPr>
          <w:rFonts w:ascii="Arial" w:eastAsia="KaiTi_GB2312" w:hAnsi="Arial" w:cs="Arial"/>
          <w:sz w:val="28"/>
          <w:szCs w:val="28"/>
        </w:rPr>
      </w:pPr>
      <w:r>
        <w:rPr>
          <w:rFonts w:ascii="Arial" w:eastAsia="KaiTi_GB2312" w:hAnsi="Arial" w:cs="Arial"/>
          <w:sz w:val="28"/>
          <w:szCs w:val="28"/>
        </w:rPr>
        <w:t>Pressure lever</w:t>
      </w:r>
    </w:p>
    <w:p w14:paraId="02926251" w14:textId="67C1C295" w:rsidR="00F21B54" w:rsidRDefault="00F93223" w:rsidP="00F21B54">
      <w:pPr>
        <w:pStyle w:val="Paragraphedeliste"/>
        <w:numPr>
          <w:ilvl w:val="0"/>
          <w:numId w:val="16"/>
        </w:numPr>
        <w:rPr>
          <w:rFonts w:ascii="Arial" w:eastAsia="KaiTi_GB2312" w:hAnsi="Arial" w:cs="Arial"/>
          <w:sz w:val="28"/>
          <w:szCs w:val="28"/>
        </w:rPr>
      </w:pPr>
      <w:r>
        <w:rPr>
          <w:rFonts w:ascii="Arial" w:eastAsia="KaiTi_GB2312" w:hAnsi="Arial" w:cs="Arial"/>
          <w:sz w:val="28"/>
          <w:szCs w:val="28"/>
        </w:rPr>
        <w:t>Cap</w:t>
      </w:r>
    </w:p>
    <w:p w14:paraId="0AEBAEEA" w14:textId="65CD98EB" w:rsidR="00F21B54" w:rsidRDefault="00F93223" w:rsidP="00F21B54">
      <w:pPr>
        <w:pStyle w:val="Paragraphedeliste"/>
        <w:numPr>
          <w:ilvl w:val="0"/>
          <w:numId w:val="16"/>
        </w:numPr>
        <w:rPr>
          <w:rFonts w:ascii="Arial" w:eastAsia="KaiTi_GB2312" w:hAnsi="Arial" w:cs="Arial"/>
          <w:sz w:val="28"/>
          <w:szCs w:val="28"/>
        </w:rPr>
      </w:pPr>
      <w:r>
        <w:rPr>
          <w:rFonts w:ascii="Arial" w:eastAsia="KaiTi_GB2312" w:hAnsi="Arial" w:cs="Arial"/>
          <w:sz w:val="28"/>
          <w:szCs w:val="28"/>
        </w:rPr>
        <w:t xml:space="preserve">Drive </w:t>
      </w:r>
      <w:proofErr w:type="spellStart"/>
      <w:r>
        <w:rPr>
          <w:rFonts w:ascii="Arial" w:eastAsia="KaiTi_GB2312" w:hAnsi="Arial" w:cs="Arial"/>
          <w:sz w:val="28"/>
          <w:szCs w:val="28"/>
        </w:rPr>
        <w:t>shaft</w:t>
      </w:r>
      <w:proofErr w:type="spellEnd"/>
    </w:p>
    <w:p w14:paraId="69E0BB9F" w14:textId="4AC23759" w:rsidR="00F21B54" w:rsidRDefault="00F93223" w:rsidP="00F21B54">
      <w:pPr>
        <w:pStyle w:val="Paragraphedeliste"/>
        <w:numPr>
          <w:ilvl w:val="0"/>
          <w:numId w:val="16"/>
        </w:numPr>
        <w:rPr>
          <w:rFonts w:ascii="Arial" w:eastAsia="KaiTi_GB2312" w:hAnsi="Arial" w:cs="Arial"/>
          <w:sz w:val="28"/>
          <w:szCs w:val="28"/>
        </w:rPr>
      </w:pPr>
      <w:r>
        <w:rPr>
          <w:rFonts w:ascii="Arial" w:eastAsia="KaiTi_GB2312" w:hAnsi="Arial" w:cs="Arial"/>
          <w:sz w:val="28"/>
          <w:szCs w:val="28"/>
        </w:rPr>
        <w:t>Squeezer</w:t>
      </w:r>
    </w:p>
    <w:p w14:paraId="489A8476" w14:textId="08FC61AA" w:rsidR="00445865" w:rsidRPr="00F93223" w:rsidRDefault="00F93223" w:rsidP="00F21B54">
      <w:pPr>
        <w:pStyle w:val="Paragraphedeliste"/>
        <w:numPr>
          <w:ilvl w:val="0"/>
          <w:numId w:val="16"/>
        </w:numPr>
        <w:rPr>
          <w:rFonts w:ascii="Arial" w:hAnsi="Arial" w:cs="Arial"/>
          <w:sz w:val="28"/>
          <w:szCs w:val="28"/>
          <w:lang w:val="en-GB"/>
        </w:rPr>
      </w:pPr>
      <w:proofErr w:type="spellStart"/>
      <w:r>
        <w:rPr>
          <w:rFonts w:ascii="Arial" w:eastAsia="KaiTi_GB2312" w:hAnsi="Arial" w:cs="Arial"/>
          <w:sz w:val="28"/>
          <w:szCs w:val="28"/>
        </w:rPr>
        <w:t>Filter</w:t>
      </w:r>
      <w:proofErr w:type="spellEnd"/>
    </w:p>
    <w:p w14:paraId="666F858B" w14:textId="1EC34D89" w:rsidR="00F93223" w:rsidRPr="00F93223" w:rsidRDefault="00F93223" w:rsidP="00F21B54">
      <w:pPr>
        <w:pStyle w:val="Paragraphedeliste"/>
        <w:numPr>
          <w:ilvl w:val="0"/>
          <w:numId w:val="16"/>
        </w:numPr>
        <w:rPr>
          <w:rFonts w:ascii="Arial" w:hAnsi="Arial" w:cs="Arial"/>
          <w:sz w:val="28"/>
          <w:szCs w:val="28"/>
          <w:lang w:val="en-GB"/>
        </w:rPr>
      </w:pPr>
      <w:r>
        <w:rPr>
          <w:rFonts w:ascii="Arial" w:eastAsia="KaiTi_GB2312" w:hAnsi="Arial" w:cs="Arial"/>
          <w:sz w:val="28"/>
          <w:szCs w:val="28"/>
        </w:rPr>
        <w:t>Juice container</w:t>
      </w:r>
    </w:p>
    <w:p w14:paraId="2EDBE968" w14:textId="1627FB60" w:rsidR="00F93223" w:rsidRPr="005C17F5" w:rsidRDefault="00F93223" w:rsidP="00F21B54">
      <w:pPr>
        <w:pStyle w:val="Paragraphedeliste"/>
        <w:numPr>
          <w:ilvl w:val="0"/>
          <w:numId w:val="16"/>
        </w:numPr>
        <w:rPr>
          <w:rFonts w:ascii="Arial" w:hAnsi="Arial" w:cs="Arial"/>
          <w:sz w:val="28"/>
          <w:szCs w:val="28"/>
          <w:lang w:val="en-GB"/>
        </w:rPr>
      </w:pPr>
      <w:r>
        <w:rPr>
          <w:rFonts w:ascii="Arial" w:eastAsia="KaiTi_GB2312" w:hAnsi="Arial" w:cs="Arial"/>
          <w:sz w:val="28"/>
          <w:szCs w:val="28"/>
        </w:rPr>
        <w:t xml:space="preserve">Juice </w:t>
      </w:r>
      <w:proofErr w:type="spellStart"/>
      <w:r>
        <w:rPr>
          <w:rFonts w:ascii="Arial" w:eastAsia="KaiTi_GB2312" w:hAnsi="Arial" w:cs="Arial"/>
          <w:sz w:val="28"/>
          <w:szCs w:val="28"/>
        </w:rPr>
        <w:t>outlet</w:t>
      </w:r>
      <w:proofErr w:type="spellEnd"/>
    </w:p>
    <w:bookmarkEnd w:id="2"/>
    <w:bookmarkEnd w:id="3"/>
    <w:bookmarkEnd w:id="4"/>
    <w:bookmarkEnd w:id="5"/>
    <w:p w14:paraId="6AD87C2E" w14:textId="77777777" w:rsidR="00445865" w:rsidRPr="005C17F5" w:rsidRDefault="00445865" w:rsidP="00C85B09">
      <w:pPr>
        <w:tabs>
          <w:tab w:val="num" w:pos="431"/>
        </w:tabs>
        <w:ind w:firstLineChars="100" w:firstLine="280"/>
        <w:jc w:val="center"/>
        <w:rPr>
          <w:rFonts w:ascii="Arial" w:hAnsi="Arial" w:cs="Arial"/>
          <w:sz w:val="28"/>
          <w:szCs w:val="28"/>
          <w:lang w:val="en-GB"/>
        </w:rPr>
      </w:pPr>
    </w:p>
    <w:p w14:paraId="0E20DE56" w14:textId="41F98CD1" w:rsidR="00445865" w:rsidRDefault="00445865">
      <w:pPr>
        <w:rPr>
          <w:rFonts w:ascii="Arial" w:hAnsi="Arial" w:cs="Arial"/>
          <w:b/>
          <w:bCs/>
          <w:sz w:val="28"/>
          <w:szCs w:val="28"/>
          <w:lang w:val="en-GB"/>
        </w:rPr>
      </w:pPr>
    </w:p>
    <w:p w14:paraId="1D9BF602" w14:textId="03397A87" w:rsidR="00E17B5A" w:rsidRDefault="00E17B5A">
      <w:pPr>
        <w:rPr>
          <w:rFonts w:ascii="Arial" w:hAnsi="Arial" w:cs="Arial"/>
          <w:b/>
          <w:bCs/>
          <w:sz w:val="28"/>
          <w:szCs w:val="28"/>
          <w:lang w:val="en-GB"/>
        </w:rPr>
      </w:pPr>
    </w:p>
    <w:p w14:paraId="4F1E51AD" w14:textId="59304260" w:rsidR="00E17B5A" w:rsidRDefault="00E17B5A">
      <w:pPr>
        <w:rPr>
          <w:rFonts w:ascii="Arial" w:hAnsi="Arial" w:cs="Arial"/>
          <w:b/>
          <w:bCs/>
          <w:sz w:val="28"/>
          <w:szCs w:val="28"/>
          <w:lang w:val="en-GB"/>
        </w:rPr>
      </w:pPr>
    </w:p>
    <w:p w14:paraId="1E3F77C7" w14:textId="77777777" w:rsidR="00445865" w:rsidRPr="005C17F5" w:rsidRDefault="00445865">
      <w:pPr>
        <w:rPr>
          <w:rFonts w:ascii="Arial" w:hAnsi="Arial" w:cs="Arial"/>
          <w:b/>
          <w:sz w:val="28"/>
          <w:szCs w:val="28"/>
          <w:lang w:val="en-GB"/>
        </w:rPr>
      </w:pPr>
    </w:p>
    <w:p w14:paraId="03E2D06F" w14:textId="77777777" w:rsidR="00376921" w:rsidRPr="005C17F5" w:rsidRDefault="00376921" w:rsidP="002331FA">
      <w:pPr>
        <w:pStyle w:val="Titre1"/>
        <w:ind w:firstLineChars="100" w:firstLine="280"/>
        <w:rPr>
          <w:rFonts w:ascii="Arial" w:hAnsi="Arial" w:cs="Arial"/>
          <w:szCs w:val="28"/>
          <w:lang w:val="en-GB"/>
        </w:rPr>
      </w:pPr>
      <w:r w:rsidRPr="005C17F5">
        <w:rPr>
          <w:rFonts w:ascii="Arial" w:hAnsi="Arial" w:cs="Arial"/>
          <w:szCs w:val="28"/>
          <w:lang w:val="en-GB"/>
        </w:rPr>
        <w:t>IMPORTANT INSTRUCTION</w:t>
      </w:r>
    </w:p>
    <w:p w14:paraId="2F62DC36" w14:textId="77777777" w:rsidR="005C17F5" w:rsidRPr="005C17F5" w:rsidRDefault="005C17F5" w:rsidP="005C17F5">
      <w:pPr>
        <w:rPr>
          <w:lang w:val="en-GB"/>
        </w:rPr>
      </w:pPr>
    </w:p>
    <w:p w14:paraId="7EA6CBB2" w14:textId="5FA0A687" w:rsidR="00376921" w:rsidRPr="005C17F5" w:rsidRDefault="00376921" w:rsidP="00376921">
      <w:pPr>
        <w:pStyle w:val="Titre1"/>
        <w:jc w:val="left"/>
        <w:rPr>
          <w:rFonts w:ascii="Arial" w:hAnsi="Arial" w:cs="Arial"/>
          <w:b w:val="0"/>
          <w:szCs w:val="28"/>
          <w:lang w:val="en-GB"/>
        </w:rPr>
      </w:pPr>
      <w:r w:rsidRPr="005C17F5">
        <w:rPr>
          <w:rFonts w:ascii="Arial" w:hAnsi="Arial" w:cs="Arial"/>
          <w:b w:val="0"/>
          <w:szCs w:val="28"/>
          <w:lang w:val="en-GB"/>
        </w:rPr>
        <w:t xml:space="preserve">When using electrical </w:t>
      </w:r>
      <w:r w:rsidR="00BB5B47" w:rsidRPr="005C17F5">
        <w:rPr>
          <w:rFonts w:ascii="Arial" w:hAnsi="Arial" w:cs="Arial"/>
          <w:b w:val="0"/>
          <w:szCs w:val="28"/>
          <w:lang w:val="en-GB"/>
        </w:rPr>
        <w:t>appliances,</w:t>
      </w:r>
      <w:r w:rsidRPr="005C17F5">
        <w:rPr>
          <w:rFonts w:ascii="Arial" w:hAnsi="Arial" w:cs="Arial"/>
          <w:b w:val="0"/>
          <w:szCs w:val="28"/>
          <w:lang w:val="en-GB"/>
        </w:rPr>
        <w:t xml:space="preserve"> </w:t>
      </w:r>
      <w:proofErr w:type="gramStart"/>
      <w:r w:rsidRPr="005C17F5">
        <w:rPr>
          <w:rFonts w:ascii="Arial" w:hAnsi="Arial" w:cs="Arial"/>
          <w:b w:val="0"/>
          <w:szCs w:val="28"/>
          <w:lang w:val="en-GB"/>
        </w:rPr>
        <w:t>In</w:t>
      </w:r>
      <w:proofErr w:type="gramEnd"/>
      <w:r w:rsidRPr="005C17F5">
        <w:rPr>
          <w:rFonts w:ascii="Arial" w:hAnsi="Arial" w:cs="Arial"/>
          <w:b w:val="0"/>
          <w:szCs w:val="28"/>
          <w:lang w:val="en-GB"/>
        </w:rPr>
        <w:t xml:space="preserve"> order to reduce the risk of </w:t>
      </w:r>
      <w:r w:rsidR="00BB5B47" w:rsidRPr="005C17F5">
        <w:rPr>
          <w:rFonts w:ascii="Arial" w:hAnsi="Arial" w:cs="Arial"/>
          <w:b w:val="0"/>
          <w:szCs w:val="28"/>
          <w:lang w:val="en-GB"/>
        </w:rPr>
        <w:t>fire,</w:t>
      </w:r>
      <w:r w:rsidRPr="005C17F5">
        <w:rPr>
          <w:rFonts w:ascii="Arial" w:hAnsi="Arial" w:cs="Arial"/>
          <w:b w:val="0"/>
          <w:szCs w:val="28"/>
          <w:lang w:val="en-GB"/>
        </w:rPr>
        <w:t xml:space="preserve"> electr</w:t>
      </w:r>
      <w:r w:rsidR="00BB5B47">
        <w:rPr>
          <w:rFonts w:ascii="Arial" w:hAnsi="Arial" w:cs="Arial"/>
          <w:b w:val="0"/>
          <w:szCs w:val="28"/>
          <w:lang w:val="en-GB"/>
        </w:rPr>
        <w:t xml:space="preserve">ic shock </w:t>
      </w:r>
    </w:p>
    <w:p w14:paraId="6472C6B9" w14:textId="63F60DA4" w:rsidR="00376921" w:rsidRPr="005C17F5" w:rsidRDefault="00376921" w:rsidP="00376921">
      <w:pPr>
        <w:pStyle w:val="Titre1"/>
        <w:jc w:val="left"/>
        <w:rPr>
          <w:rFonts w:ascii="Arial" w:hAnsi="Arial" w:cs="Arial"/>
          <w:b w:val="0"/>
          <w:szCs w:val="28"/>
          <w:lang w:val="en-GB"/>
        </w:rPr>
      </w:pPr>
      <w:r w:rsidRPr="005C17F5">
        <w:rPr>
          <w:rFonts w:ascii="Arial" w:hAnsi="Arial" w:cs="Arial"/>
          <w:b w:val="0"/>
          <w:szCs w:val="28"/>
          <w:lang w:val="en-GB"/>
        </w:rPr>
        <w:t xml:space="preserve">or injury to </w:t>
      </w:r>
      <w:r w:rsidR="00BB5B47" w:rsidRPr="005C17F5">
        <w:rPr>
          <w:rFonts w:ascii="Arial" w:hAnsi="Arial" w:cs="Arial"/>
          <w:b w:val="0"/>
          <w:szCs w:val="28"/>
          <w:lang w:val="en-GB"/>
        </w:rPr>
        <w:t>persons, Basic</w:t>
      </w:r>
      <w:r w:rsidRPr="005C17F5">
        <w:rPr>
          <w:rFonts w:ascii="Arial" w:hAnsi="Arial" w:cs="Arial"/>
          <w:b w:val="0"/>
          <w:szCs w:val="28"/>
          <w:lang w:val="en-GB"/>
        </w:rPr>
        <w:t xml:space="preserve"> safety precautions should also be </w:t>
      </w:r>
      <w:r w:rsidR="00BB5B47" w:rsidRPr="005C17F5">
        <w:rPr>
          <w:rFonts w:ascii="Arial" w:hAnsi="Arial" w:cs="Arial"/>
          <w:b w:val="0"/>
          <w:szCs w:val="28"/>
          <w:lang w:val="en-GB"/>
        </w:rPr>
        <w:t>followed,</w:t>
      </w:r>
      <w:r w:rsidRPr="005C17F5">
        <w:rPr>
          <w:rFonts w:ascii="Arial" w:hAnsi="Arial" w:cs="Arial"/>
          <w:b w:val="0"/>
          <w:szCs w:val="28"/>
          <w:lang w:val="en-GB"/>
        </w:rPr>
        <w:t xml:space="preserve"> including the</w:t>
      </w:r>
      <w:r w:rsidR="00BB5B47">
        <w:rPr>
          <w:rFonts w:ascii="Arial" w:hAnsi="Arial" w:cs="Arial"/>
          <w:b w:val="0"/>
          <w:szCs w:val="28"/>
          <w:lang w:val="en-GB"/>
        </w:rPr>
        <w:t xml:space="preserve"> </w:t>
      </w:r>
      <w:r w:rsidRPr="005C17F5">
        <w:rPr>
          <w:rFonts w:ascii="Arial" w:hAnsi="Arial" w:cs="Arial"/>
          <w:b w:val="0"/>
          <w:szCs w:val="28"/>
          <w:lang w:val="en-GB"/>
        </w:rPr>
        <w:t>following: Please kindly pay your attention to below points:</w:t>
      </w:r>
    </w:p>
    <w:p w14:paraId="223E96B4" w14:textId="77777777" w:rsidR="00376921" w:rsidRPr="005C17F5" w:rsidRDefault="00376921" w:rsidP="00376921">
      <w:pPr>
        <w:widowControl w:val="0"/>
        <w:numPr>
          <w:ilvl w:val="0"/>
          <w:numId w:val="11"/>
        </w:numPr>
        <w:rPr>
          <w:rFonts w:ascii="Arial" w:hAnsi="Arial" w:cs="Arial"/>
          <w:sz w:val="28"/>
          <w:szCs w:val="28"/>
          <w:lang w:val="en-GB"/>
        </w:rPr>
      </w:pPr>
      <w:r w:rsidRPr="005C17F5">
        <w:rPr>
          <w:rFonts w:ascii="Arial" w:hAnsi="Arial" w:cs="Arial"/>
          <w:sz w:val="28"/>
          <w:szCs w:val="28"/>
          <w:lang w:val="en-GB"/>
        </w:rPr>
        <w:t>Read all instructions carefully, even if you are familiar with the appliance.</w:t>
      </w:r>
    </w:p>
    <w:p w14:paraId="562835A8" w14:textId="1AA8472A" w:rsidR="00376921" w:rsidRPr="005C17F5" w:rsidRDefault="00376921" w:rsidP="00376921">
      <w:pPr>
        <w:widowControl w:val="0"/>
        <w:numPr>
          <w:ilvl w:val="0"/>
          <w:numId w:val="11"/>
        </w:numPr>
        <w:rPr>
          <w:rFonts w:ascii="Arial" w:hAnsi="Arial" w:cs="Arial"/>
          <w:sz w:val="28"/>
          <w:szCs w:val="28"/>
          <w:lang w:val="en-GB"/>
        </w:rPr>
      </w:pPr>
      <w:r w:rsidRPr="005C17F5">
        <w:rPr>
          <w:rFonts w:ascii="Arial" w:hAnsi="Arial" w:cs="Arial"/>
          <w:sz w:val="28"/>
          <w:szCs w:val="28"/>
          <w:lang w:val="en-GB"/>
        </w:rPr>
        <w:t>The electric power supply should co</w:t>
      </w:r>
      <w:r w:rsidR="00BB5B47">
        <w:rPr>
          <w:rFonts w:ascii="Arial" w:hAnsi="Arial" w:cs="Arial"/>
          <w:sz w:val="28"/>
          <w:szCs w:val="28"/>
          <w:lang w:val="en-GB"/>
        </w:rPr>
        <w:t>me from a properly wired outlet. also</w:t>
      </w:r>
      <w:r w:rsidRPr="005C17F5">
        <w:rPr>
          <w:rFonts w:ascii="Arial" w:hAnsi="Arial" w:cs="Arial"/>
          <w:sz w:val="28"/>
          <w:szCs w:val="28"/>
          <w:lang w:val="en-GB"/>
        </w:rPr>
        <w:t xml:space="preserve">, </w:t>
      </w:r>
    </w:p>
    <w:p w14:paraId="5F9F45B2" w14:textId="65E3A7C0" w:rsidR="00376921" w:rsidRPr="005C17F5" w:rsidRDefault="00376921" w:rsidP="00376921">
      <w:pPr>
        <w:numPr>
          <w:ilvl w:val="0"/>
          <w:numId w:val="11"/>
        </w:numPr>
        <w:rPr>
          <w:rFonts w:ascii="Arial" w:hAnsi="Arial" w:cs="Arial"/>
          <w:sz w:val="28"/>
          <w:szCs w:val="28"/>
          <w:lang w:val="en-GB"/>
        </w:rPr>
      </w:pPr>
      <w:r w:rsidRPr="005C17F5">
        <w:rPr>
          <w:rFonts w:ascii="Arial" w:hAnsi="Arial" w:cs="Arial"/>
          <w:sz w:val="28"/>
          <w:szCs w:val="28"/>
          <w:lang w:val="en-GB"/>
        </w:rPr>
        <w:t xml:space="preserve">Check the capacity of the out and use the appliance separately from other </w:t>
      </w:r>
      <w:r w:rsidR="00BB5B47" w:rsidRPr="005C17F5">
        <w:rPr>
          <w:rFonts w:ascii="Arial" w:hAnsi="Arial" w:cs="Arial"/>
          <w:sz w:val="28"/>
          <w:szCs w:val="28"/>
          <w:lang w:val="en-GB"/>
        </w:rPr>
        <w:t>equipment.</w:t>
      </w:r>
    </w:p>
    <w:p w14:paraId="7C41AB6E" w14:textId="576E74C5" w:rsidR="00376921" w:rsidRPr="005C17F5" w:rsidRDefault="00376921" w:rsidP="00376921">
      <w:pPr>
        <w:rPr>
          <w:rFonts w:ascii="Arial" w:hAnsi="Arial" w:cs="Arial"/>
          <w:sz w:val="28"/>
          <w:szCs w:val="28"/>
          <w:lang w:val="en-GB"/>
        </w:rPr>
      </w:pPr>
      <w:r w:rsidRPr="005C17F5">
        <w:rPr>
          <w:rFonts w:ascii="Arial" w:hAnsi="Arial" w:cs="Arial"/>
          <w:sz w:val="28"/>
          <w:szCs w:val="28"/>
          <w:lang w:val="en-GB"/>
        </w:rPr>
        <w:t xml:space="preserve">Always ensure the voltage to be used corresponds to the voltage stated on the </w:t>
      </w:r>
      <w:r w:rsidR="00BB5B47" w:rsidRPr="005C17F5">
        <w:rPr>
          <w:rFonts w:ascii="Arial" w:hAnsi="Arial" w:cs="Arial"/>
          <w:sz w:val="28"/>
          <w:szCs w:val="28"/>
          <w:lang w:val="en-GB"/>
        </w:rPr>
        <w:t>unit.</w:t>
      </w:r>
    </w:p>
    <w:p w14:paraId="7E5A9F22" w14:textId="77777777" w:rsidR="00376921" w:rsidRPr="005C17F5" w:rsidRDefault="00376921" w:rsidP="00376921">
      <w:pPr>
        <w:widowControl w:val="0"/>
        <w:numPr>
          <w:ilvl w:val="0"/>
          <w:numId w:val="13"/>
        </w:numPr>
        <w:jc w:val="both"/>
        <w:rPr>
          <w:rFonts w:ascii="Arial" w:eastAsia="KaiTi_GB2312" w:hAnsi="Arial" w:cs="Arial"/>
          <w:sz w:val="28"/>
          <w:szCs w:val="28"/>
          <w:lang w:val="en-GB"/>
        </w:rPr>
      </w:pPr>
      <w:r w:rsidRPr="005C17F5">
        <w:rPr>
          <w:rFonts w:ascii="Arial" w:hAnsi="Arial" w:cs="Arial"/>
          <w:sz w:val="28"/>
          <w:szCs w:val="28"/>
          <w:lang w:val="en-GB"/>
        </w:rPr>
        <w:t>Put the electric products in dry and stable flat. Using dried cloth when cleaning the machinery body.</w:t>
      </w:r>
    </w:p>
    <w:p w14:paraId="7597C513" w14:textId="1B58A096" w:rsidR="00376921" w:rsidRPr="005C17F5" w:rsidRDefault="00376921" w:rsidP="00376921">
      <w:pPr>
        <w:widowControl w:val="0"/>
        <w:numPr>
          <w:ilvl w:val="0"/>
          <w:numId w:val="13"/>
        </w:numPr>
        <w:jc w:val="both"/>
        <w:rPr>
          <w:rFonts w:ascii="Arial" w:eastAsia="KaiTi_GB2312" w:hAnsi="Arial" w:cs="Arial"/>
          <w:sz w:val="28"/>
          <w:szCs w:val="28"/>
          <w:lang w:val="en-GB"/>
        </w:rPr>
      </w:pPr>
      <w:r w:rsidRPr="005C17F5">
        <w:rPr>
          <w:rFonts w:ascii="Arial" w:hAnsi="Arial" w:cs="Arial"/>
          <w:sz w:val="28"/>
          <w:szCs w:val="28"/>
          <w:lang w:val="en-GB"/>
        </w:rPr>
        <w:t>The appliance is suitable to soft fruits, such as orange etc. And can</w:t>
      </w:r>
      <w:r w:rsidR="00E2665C">
        <w:rPr>
          <w:rFonts w:ascii="Arial" w:hAnsi="Arial" w:cs="Arial"/>
          <w:sz w:val="28"/>
          <w:szCs w:val="28"/>
          <w:lang w:val="en-GB"/>
        </w:rPr>
        <w:t>’</w:t>
      </w:r>
      <w:r w:rsidRPr="005C17F5">
        <w:rPr>
          <w:rFonts w:ascii="Arial" w:hAnsi="Arial" w:cs="Arial"/>
          <w:sz w:val="28"/>
          <w:szCs w:val="28"/>
          <w:lang w:val="en-GB"/>
        </w:rPr>
        <w:t xml:space="preserve">t meet the hard fruits </w:t>
      </w:r>
      <w:proofErr w:type="gramStart"/>
      <w:r w:rsidRPr="005C17F5">
        <w:rPr>
          <w:rFonts w:ascii="Arial" w:hAnsi="Arial" w:cs="Arial"/>
          <w:sz w:val="28"/>
          <w:szCs w:val="28"/>
          <w:lang w:val="en-GB"/>
        </w:rPr>
        <w:t>so as to</w:t>
      </w:r>
      <w:proofErr w:type="gramEnd"/>
      <w:r w:rsidRPr="005C17F5">
        <w:rPr>
          <w:rFonts w:ascii="Arial" w:hAnsi="Arial" w:cs="Arial"/>
          <w:sz w:val="28"/>
          <w:szCs w:val="28"/>
          <w:lang w:val="en-GB"/>
        </w:rPr>
        <w:t xml:space="preserve"> avoid being broken because of the over.</w:t>
      </w:r>
    </w:p>
    <w:p w14:paraId="5A704F21" w14:textId="77777777" w:rsidR="00376921" w:rsidRPr="005C17F5" w:rsidRDefault="00376921" w:rsidP="00376921">
      <w:pPr>
        <w:numPr>
          <w:ilvl w:val="0"/>
          <w:numId w:val="13"/>
        </w:numPr>
        <w:rPr>
          <w:rFonts w:ascii="Arial" w:hAnsi="Arial" w:cs="Arial"/>
          <w:sz w:val="28"/>
          <w:szCs w:val="28"/>
          <w:lang w:val="en-GB"/>
        </w:rPr>
      </w:pPr>
      <w:r w:rsidRPr="005C17F5">
        <w:rPr>
          <w:rFonts w:ascii="Arial" w:hAnsi="Arial" w:cs="Arial"/>
          <w:sz w:val="28"/>
          <w:szCs w:val="28"/>
          <w:lang w:val="en-GB"/>
        </w:rPr>
        <w:t>Shut off the electric power for the following happenings:</w:t>
      </w:r>
    </w:p>
    <w:p w14:paraId="21988E1D" w14:textId="77777777" w:rsidR="00376921" w:rsidRPr="005C17F5" w:rsidRDefault="00376921" w:rsidP="00BB5B47">
      <w:pPr>
        <w:ind w:left="1134"/>
        <w:rPr>
          <w:rFonts w:ascii="Arial" w:hAnsi="Arial" w:cs="Arial"/>
          <w:sz w:val="28"/>
          <w:szCs w:val="28"/>
          <w:lang w:val="en-GB"/>
        </w:rPr>
      </w:pPr>
      <w:r w:rsidRPr="005C17F5">
        <w:rPr>
          <w:rFonts w:ascii="Arial" w:hAnsi="Arial" w:cs="Arial"/>
          <w:sz w:val="28"/>
          <w:szCs w:val="28"/>
          <w:lang w:val="en-GB"/>
        </w:rPr>
        <w:t xml:space="preserve">    a. The turning blades working is not correct.</w:t>
      </w:r>
    </w:p>
    <w:p w14:paraId="7490C24D" w14:textId="77777777" w:rsidR="00376921" w:rsidRPr="005C17F5" w:rsidRDefault="00376921" w:rsidP="00BB5B47">
      <w:pPr>
        <w:ind w:left="1134"/>
        <w:rPr>
          <w:rFonts w:ascii="Arial" w:hAnsi="Arial" w:cs="Arial"/>
          <w:sz w:val="28"/>
          <w:szCs w:val="28"/>
          <w:lang w:val="en-GB"/>
        </w:rPr>
      </w:pPr>
      <w:r w:rsidRPr="005C17F5">
        <w:rPr>
          <w:rFonts w:ascii="Arial" w:hAnsi="Arial" w:cs="Arial"/>
          <w:sz w:val="28"/>
          <w:szCs w:val="28"/>
          <w:lang w:val="en-GB"/>
        </w:rPr>
        <w:t xml:space="preserve">    b. The uncommon voice when using.</w:t>
      </w:r>
    </w:p>
    <w:p w14:paraId="707B0705" w14:textId="77777777" w:rsidR="00376921" w:rsidRPr="005C17F5" w:rsidRDefault="00376921" w:rsidP="00BB5B47">
      <w:pPr>
        <w:ind w:left="1134"/>
        <w:rPr>
          <w:rFonts w:ascii="Arial" w:hAnsi="Arial" w:cs="Arial"/>
          <w:sz w:val="28"/>
          <w:szCs w:val="28"/>
          <w:lang w:val="en-GB"/>
        </w:rPr>
      </w:pPr>
      <w:r w:rsidRPr="005C17F5">
        <w:rPr>
          <w:rFonts w:ascii="Arial" w:hAnsi="Arial" w:cs="Arial"/>
          <w:sz w:val="28"/>
          <w:szCs w:val="28"/>
          <w:lang w:val="en-GB"/>
        </w:rPr>
        <w:t xml:space="preserve">    c. Cleaning.</w:t>
      </w:r>
    </w:p>
    <w:p w14:paraId="3AC93F2E" w14:textId="77777777" w:rsidR="00376921" w:rsidRPr="005C17F5" w:rsidRDefault="00376921" w:rsidP="00BB5B47">
      <w:pPr>
        <w:ind w:left="1134" w:firstLineChars="100" w:firstLine="280"/>
        <w:rPr>
          <w:rFonts w:ascii="Arial" w:eastAsia="KaiTi_GB2312" w:hAnsi="Arial" w:cs="Arial"/>
          <w:sz w:val="28"/>
          <w:szCs w:val="28"/>
          <w:lang w:val="en-GB"/>
        </w:rPr>
      </w:pPr>
      <w:r w:rsidRPr="005C17F5">
        <w:rPr>
          <w:rFonts w:ascii="Arial" w:hAnsi="Arial" w:cs="Arial"/>
          <w:sz w:val="28"/>
          <w:szCs w:val="28"/>
          <w:lang w:val="en-GB"/>
        </w:rPr>
        <w:t>d. Finish using</w:t>
      </w:r>
    </w:p>
    <w:p w14:paraId="1C8BA9F3" w14:textId="77777777" w:rsidR="00376921" w:rsidRPr="005C17F5" w:rsidRDefault="00376921" w:rsidP="00376921">
      <w:pPr>
        <w:widowControl w:val="0"/>
        <w:numPr>
          <w:ilvl w:val="0"/>
          <w:numId w:val="14"/>
        </w:numPr>
        <w:jc w:val="both"/>
        <w:rPr>
          <w:rFonts w:ascii="Arial" w:eastAsia="KaiTi_GB2312" w:hAnsi="Arial" w:cs="Arial"/>
          <w:sz w:val="28"/>
          <w:szCs w:val="28"/>
          <w:lang w:val="en-GB"/>
        </w:rPr>
      </w:pPr>
      <w:r w:rsidRPr="005C17F5">
        <w:rPr>
          <w:rFonts w:ascii="Arial" w:eastAsia="KaiTi_GB2312" w:hAnsi="Arial" w:cs="Arial"/>
          <w:sz w:val="28"/>
          <w:szCs w:val="28"/>
          <w:lang w:val="en-GB"/>
        </w:rPr>
        <w:t>This appliance rate capacity</w:t>
      </w:r>
      <w:r w:rsidRPr="005C17F5">
        <w:rPr>
          <w:rFonts w:ascii="Microsoft Yi Baiti" w:eastAsia="KaiTi_GB2312" w:hAnsi="Microsoft Yi Baiti" w:cs="Microsoft Yi Baiti"/>
          <w:sz w:val="28"/>
          <w:szCs w:val="28"/>
          <w:lang w:val="en-GB"/>
        </w:rPr>
        <w:t>，</w:t>
      </w:r>
      <w:r w:rsidRPr="005C17F5">
        <w:rPr>
          <w:rFonts w:ascii="Arial" w:eastAsia="KaiTi_GB2312" w:hAnsi="Arial" w:cs="Arial"/>
          <w:sz w:val="28"/>
          <w:szCs w:val="28"/>
          <w:lang w:val="en-GB"/>
        </w:rPr>
        <w:t xml:space="preserve">do not excess this scale on working </w:t>
      </w:r>
    </w:p>
    <w:p w14:paraId="3503848D" w14:textId="721FD88E" w:rsidR="00376921" w:rsidRPr="005C17F5" w:rsidRDefault="00376921" w:rsidP="00376921">
      <w:pPr>
        <w:widowControl w:val="0"/>
        <w:numPr>
          <w:ilvl w:val="0"/>
          <w:numId w:val="14"/>
        </w:numPr>
        <w:jc w:val="both"/>
        <w:rPr>
          <w:rFonts w:ascii="Arial" w:hAnsi="Arial" w:cs="Arial"/>
          <w:sz w:val="28"/>
          <w:szCs w:val="28"/>
          <w:lang w:val="en-GB"/>
        </w:rPr>
      </w:pPr>
      <w:r w:rsidRPr="005C17F5">
        <w:rPr>
          <w:rFonts w:ascii="Arial" w:hAnsi="Arial" w:cs="Arial"/>
          <w:sz w:val="28"/>
          <w:szCs w:val="28"/>
          <w:lang w:val="en-GB"/>
        </w:rPr>
        <w:t xml:space="preserve"> After use unplug from the </w:t>
      </w:r>
      <w:r w:rsidR="00BB5B47" w:rsidRPr="005C17F5">
        <w:rPr>
          <w:rFonts w:ascii="Arial" w:hAnsi="Arial" w:cs="Arial"/>
          <w:sz w:val="28"/>
          <w:szCs w:val="28"/>
          <w:lang w:val="en-GB"/>
        </w:rPr>
        <w:t>outlet.</w:t>
      </w:r>
      <w:r w:rsidR="00BB5B47">
        <w:rPr>
          <w:rFonts w:ascii="Arial" w:hAnsi="Arial" w:cs="Arial"/>
          <w:sz w:val="28"/>
          <w:szCs w:val="28"/>
          <w:lang w:val="en-GB"/>
        </w:rPr>
        <w:t xml:space="preserve"> </w:t>
      </w:r>
      <w:proofErr w:type="gramStart"/>
      <w:r w:rsidRPr="005C17F5">
        <w:rPr>
          <w:rFonts w:ascii="Arial" w:hAnsi="Arial" w:cs="Arial"/>
          <w:sz w:val="28"/>
          <w:szCs w:val="28"/>
          <w:lang w:val="en-GB"/>
        </w:rPr>
        <w:t>( when</w:t>
      </w:r>
      <w:proofErr w:type="gramEnd"/>
      <w:r w:rsidRPr="005C17F5">
        <w:rPr>
          <w:rFonts w:ascii="Arial" w:hAnsi="Arial" w:cs="Arial"/>
          <w:sz w:val="28"/>
          <w:szCs w:val="28"/>
          <w:lang w:val="en-GB"/>
        </w:rPr>
        <w:t xml:space="preserve"> </w:t>
      </w:r>
      <w:proofErr w:type="gramStart"/>
      <w:r w:rsidRPr="005C17F5">
        <w:rPr>
          <w:rFonts w:ascii="Arial" w:hAnsi="Arial" w:cs="Arial"/>
          <w:sz w:val="28"/>
          <w:szCs w:val="28"/>
          <w:lang w:val="en-GB"/>
        </w:rPr>
        <w:t>unplug ,</w:t>
      </w:r>
      <w:proofErr w:type="gramEnd"/>
      <w:r w:rsidRPr="005C17F5">
        <w:rPr>
          <w:rFonts w:ascii="Arial" w:hAnsi="Arial" w:cs="Arial"/>
          <w:sz w:val="28"/>
          <w:szCs w:val="28"/>
          <w:lang w:val="en-GB"/>
        </w:rPr>
        <w:t xml:space="preserve"> always grasp the </w:t>
      </w:r>
      <w:proofErr w:type="gramStart"/>
      <w:r w:rsidRPr="005C17F5">
        <w:rPr>
          <w:rFonts w:ascii="Arial" w:hAnsi="Arial" w:cs="Arial"/>
          <w:sz w:val="28"/>
          <w:szCs w:val="28"/>
          <w:lang w:val="en-GB"/>
        </w:rPr>
        <w:t>plug</w:t>
      </w:r>
      <w:r w:rsidR="00BB5B47">
        <w:rPr>
          <w:rFonts w:ascii="Arial" w:hAnsi="Arial" w:cs="Arial"/>
          <w:sz w:val="28"/>
          <w:szCs w:val="28"/>
          <w:lang w:val="en-GB"/>
        </w:rPr>
        <w:t xml:space="preserve">  And</w:t>
      </w:r>
      <w:proofErr w:type="gramEnd"/>
      <w:r w:rsidR="00BB5B47">
        <w:rPr>
          <w:rFonts w:ascii="Arial" w:hAnsi="Arial" w:cs="Arial"/>
          <w:sz w:val="28"/>
          <w:szCs w:val="28"/>
          <w:lang w:val="en-GB"/>
        </w:rPr>
        <w:t xml:space="preserve"> unplug it from the outlet</w:t>
      </w:r>
      <w:proofErr w:type="gramStart"/>
      <w:r w:rsidRPr="005C17F5">
        <w:rPr>
          <w:rFonts w:ascii="Arial" w:hAnsi="Arial" w:cs="Arial"/>
          <w:sz w:val="28"/>
          <w:szCs w:val="28"/>
          <w:lang w:val="en-GB"/>
        </w:rPr>
        <w:t>. )</w:t>
      </w:r>
      <w:proofErr w:type="gramEnd"/>
    </w:p>
    <w:p w14:paraId="6300F4AE" w14:textId="77777777" w:rsidR="00376921" w:rsidRPr="005C17F5" w:rsidRDefault="00376921" w:rsidP="00376921">
      <w:pPr>
        <w:numPr>
          <w:ilvl w:val="0"/>
          <w:numId w:val="14"/>
        </w:numPr>
        <w:rPr>
          <w:rFonts w:ascii="Arial" w:eastAsia="KaiTi_GB2312" w:hAnsi="Arial" w:cs="Arial"/>
          <w:sz w:val="28"/>
          <w:szCs w:val="28"/>
          <w:lang w:val="en-GB"/>
        </w:rPr>
      </w:pPr>
      <w:r w:rsidRPr="005C17F5">
        <w:rPr>
          <w:rFonts w:ascii="Arial" w:hAnsi="Arial" w:cs="Arial"/>
          <w:sz w:val="28"/>
          <w:szCs w:val="28"/>
          <w:lang w:val="en-GB"/>
        </w:rPr>
        <w:t>This appliance is designed only for household use</w:t>
      </w:r>
    </w:p>
    <w:p w14:paraId="39CA0B10" w14:textId="77777777" w:rsidR="00F93223" w:rsidRDefault="00F93223" w:rsidP="00F93223">
      <w:pPr>
        <w:rPr>
          <w:rFonts w:ascii="Arial" w:hAnsi="Arial" w:cs="Arial"/>
          <w:szCs w:val="28"/>
          <w:lang w:val="en-GB"/>
        </w:rPr>
      </w:pPr>
    </w:p>
    <w:p w14:paraId="36B7A0C9" w14:textId="3836E0E6" w:rsidR="00445865" w:rsidRPr="005C2A44" w:rsidRDefault="00A438EE" w:rsidP="00F93223">
      <w:pPr>
        <w:jc w:val="center"/>
        <w:rPr>
          <w:rFonts w:ascii="Arial" w:hAnsi="Arial" w:cs="Arial"/>
          <w:b/>
          <w:bCs/>
          <w:sz w:val="28"/>
          <w:szCs w:val="32"/>
          <w:lang w:val="en-GB"/>
        </w:rPr>
      </w:pPr>
      <w:r>
        <w:rPr>
          <w:rFonts w:ascii="Arial" w:hAnsi="Arial" w:cs="Arial"/>
          <w:b/>
          <w:bCs/>
          <w:sz w:val="28"/>
          <w:szCs w:val="32"/>
          <w:lang w:val="en-GB"/>
        </w:rPr>
        <w:br w:type="column"/>
      </w:r>
      <w:r w:rsidR="00445865" w:rsidRPr="005C2A44">
        <w:rPr>
          <w:rFonts w:ascii="Arial" w:hAnsi="Arial" w:cs="Arial"/>
          <w:b/>
          <w:bCs/>
          <w:sz w:val="28"/>
          <w:szCs w:val="32"/>
          <w:lang w:val="en-GB"/>
        </w:rPr>
        <w:lastRenderedPageBreak/>
        <w:t>USE</w:t>
      </w:r>
    </w:p>
    <w:p w14:paraId="3DA0163D" w14:textId="77777777" w:rsidR="00445865" w:rsidRPr="005C17F5" w:rsidRDefault="00445865" w:rsidP="00445865">
      <w:pPr>
        <w:rPr>
          <w:rFonts w:ascii="Arial" w:hAnsi="Arial" w:cs="Arial"/>
          <w:sz w:val="28"/>
          <w:szCs w:val="28"/>
          <w:lang w:val="en-GB"/>
        </w:rPr>
      </w:pPr>
    </w:p>
    <w:p w14:paraId="4181E61F" w14:textId="77777777" w:rsidR="00445865" w:rsidRPr="005C17F5" w:rsidRDefault="00445865" w:rsidP="00445865">
      <w:pPr>
        <w:numPr>
          <w:ilvl w:val="0"/>
          <w:numId w:val="6"/>
        </w:numPr>
        <w:tabs>
          <w:tab w:val="clear" w:pos="1146"/>
          <w:tab w:val="num" w:pos="426"/>
        </w:tabs>
        <w:ind w:left="426"/>
        <w:rPr>
          <w:rFonts w:ascii="Arial" w:hAnsi="Arial" w:cs="Arial"/>
          <w:sz w:val="28"/>
          <w:szCs w:val="28"/>
          <w:lang w:val="en-GB"/>
        </w:rPr>
      </w:pPr>
      <w:r w:rsidRPr="005C17F5">
        <w:rPr>
          <w:rFonts w:ascii="Arial" w:hAnsi="Arial" w:cs="Arial"/>
          <w:sz w:val="28"/>
          <w:szCs w:val="28"/>
          <w:lang w:val="en-GB"/>
        </w:rPr>
        <w:t xml:space="preserve">Unroll the power cord completely. </w:t>
      </w:r>
    </w:p>
    <w:p w14:paraId="2F660370" w14:textId="77777777" w:rsidR="00445865" w:rsidRPr="005C17F5" w:rsidRDefault="00445865" w:rsidP="00445865">
      <w:pPr>
        <w:numPr>
          <w:ilvl w:val="0"/>
          <w:numId w:val="6"/>
        </w:numPr>
        <w:tabs>
          <w:tab w:val="clear" w:pos="1146"/>
          <w:tab w:val="num" w:pos="426"/>
        </w:tabs>
        <w:ind w:left="426"/>
        <w:rPr>
          <w:rFonts w:ascii="Arial" w:hAnsi="Arial" w:cs="Arial"/>
          <w:sz w:val="28"/>
          <w:szCs w:val="28"/>
          <w:lang w:val="en-GB"/>
        </w:rPr>
      </w:pPr>
      <w:r w:rsidRPr="005C17F5">
        <w:rPr>
          <w:rFonts w:ascii="Arial" w:hAnsi="Arial" w:cs="Arial"/>
          <w:sz w:val="28"/>
          <w:szCs w:val="28"/>
          <w:lang w:val="en-GB"/>
        </w:rPr>
        <w:t xml:space="preserve">Check that the tension in force in the country where you are corresponds to that indicated on the apparatus. </w:t>
      </w:r>
    </w:p>
    <w:p w14:paraId="779EA0CC" w14:textId="77777777" w:rsidR="00445865" w:rsidRPr="005C17F5" w:rsidRDefault="00445865" w:rsidP="00445865">
      <w:pPr>
        <w:numPr>
          <w:ilvl w:val="0"/>
          <w:numId w:val="6"/>
        </w:numPr>
        <w:tabs>
          <w:tab w:val="clear" w:pos="1146"/>
          <w:tab w:val="num" w:pos="426"/>
        </w:tabs>
        <w:ind w:left="426"/>
        <w:rPr>
          <w:rFonts w:ascii="Arial" w:hAnsi="Arial" w:cs="Arial"/>
          <w:sz w:val="28"/>
          <w:szCs w:val="28"/>
          <w:lang w:val="en-GB"/>
        </w:rPr>
      </w:pPr>
      <w:r w:rsidRPr="005C17F5">
        <w:rPr>
          <w:rFonts w:ascii="Arial" w:hAnsi="Arial" w:cs="Arial"/>
          <w:sz w:val="28"/>
          <w:szCs w:val="28"/>
          <w:lang w:val="en-GB"/>
        </w:rPr>
        <w:t xml:space="preserve">Connect the apparatus in a correct socket-outlet, (and connected to the ground if the unit is Class I), to avoid any danger. </w:t>
      </w:r>
    </w:p>
    <w:p w14:paraId="1B8BAC65" w14:textId="77777777" w:rsidR="00445865" w:rsidRPr="005C17F5" w:rsidRDefault="00445865" w:rsidP="00445865">
      <w:pPr>
        <w:numPr>
          <w:ilvl w:val="0"/>
          <w:numId w:val="6"/>
        </w:numPr>
        <w:tabs>
          <w:tab w:val="clear" w:pos="1146"/>
          <w:tab w:val="num" w:pos="426"/>
        </w:tabs>
        <w:ind w:left="426"/>
        <w:rPr>
          <w:rFonts w:ascii="Arial" w:hAnsi="Arial" w:cs="Arial"/>
          <w:sz w:val="28"/>
          <w:szCs w:val="28"/>
          <w:lang w:val="en-GB"/>
        </w:rPr>
      </w:pPr>
      <w:r w:rsidRPr="005C17F5">
        <w:rPr>
          <w:rFonts w:ascii="Arial" w:hAnsi="Arial" w:cs="Arial"/>
          <w:sz w:val="28"/>
          <w:szCs w:val="28"/>
          <w:lang w:val="en-GB"/>
        </w:rPr>
        <w:t>Disconnect the power source cable before any operation of cleaning of maintenance and accessories assembly.</w:t>
      </w:r>
    </w:p>
    <w:p w14:paraId="586162F3" w14:textId="77777777" w:rsidR="00445865" w:rsidRPr="005C17F5" w:rsidRDefault="00445865" w:rsidP="00445865">
      <w:pPr>
        <w:pStyle w:val="Titre3"/>
        <w:numPr>
          <w:ilvl w:val="0"/>
          <w:numId w:val="6"/>
        </w:numPr>
        <w:tabs>
          <w:tab w:val="clear" w:pos="1146"/>
          <w:tab w:val="num" w:pos="426"/>
        </w:tabs>
        <w:ind w:left="426"/>
        <w:jc w:val="left"/>
        <w:rPr>
          <w:rFonts w:ascii="Arial" w:hAnsi="Arial" w:cs="Arial"/>
          <w:b w:val="0"/>
          <w:noProof w:val="0"/>
          <w:szCs w:val="28"/>
          <w:lang w:val="en-GB"/>
        </w:rPr>
      </w:pPr>
      <w:r w:rsidRPr="005C17F5">
        <w:rPr>
          <w:rFonts w:ascii="Arial" w:hAnsi="Arial" w:cs="Arial"/>
          <w:b w:val="0"/>
          <w:noProof w:val="0"/>
          <w:szCs w:val="28"/>
          <w:lang w:val="en-GB"/>
        </w:rPr>
        <w:t>Stand the appliance on a table or flat surface.</w:t>
      </w:r>
    </w:p>
    <w:p w14:paraId="487CECB6" w14:textId="77777777" w:rsidR="00F93223" w:rsidRDefault="00445865" w:rsidP="00F93223">
      <w:pPr>
        <w:widowControl w:val="0"/>
        <w:numPr>
          <w:ilvl w:val="0"/>
          <w:numId w:val="6"/>
        </w:numPr>
        <w:tabs>
          <w:tab w:val="clear" w:pos="1146"/>
          <w:tab w:val="num" w:pos="426"/>
        </w:tabs>
        <w:ind w:left="426"/>
        <w:jc w:val="both"/>
        <w:rPr>
          <w:rFonts w:ascii="Arial" w:hAnsi="Arial" w:cs="Arial"/>
          <w:sz w:val="28"/>
          <w:szCs w:val="28"/>
          <w:lang w:val="en-GB"/>
        </w:rPr>
      </w:pPr>
      <w:r w:rsidRPr="005C17F5">
        <w:rPr>
          <w:rFonts w:ascii="Arial" w:hAnsi="Arial" w:cs="Arial"/>
          <w:sz w:val="28"/>
          <w:szCs w:val="28"/>
          <w:lang w:val="en-GB"/>
        </w:rPr>
        <w:t>Never modify the appliance in anyway.</w:t>
      </w:r>
      <w:bookmarkStart w:id="6" w:name="OLE_LINK10"/>
      <w:bookmarkStart w:id="7" w:name="OLE_LINK11"/>
    </w:p>
    <w:p w14:paraId="6821293D" w14:textId="77777777" w:rsidR="00F93223" w:rsidRDefault="00F93223" w:rsidP="00F93223">
      <w:pPr>
        <w:widowControl w:val="0"/>
        <w:ind w:left="66"/>
        <w:jc w:val="both"/>
        <w:rPr>
          <w:rFonts w:ascii="Arial" w:hAnsi="Arial" w:cs="Arial"/>
          <w:sz w:val="28"/>
          <w:szCs w:val="28"/>
          <w:lang w:val="en-GB"/>
        </w:rPr>
      </w:pPr>
    </w:p>
    <w:p w14:paraId="798443BA" w14:textId="0715BDDB" w:rsidR="00F93223" w:rsidRPr="00F93223" w:rsidRDefault="00F93223" w:rsidP="00F93223">
      <w:pPr>
        <w:widowControl w:val="0"/>
        <w:ind w:left="66"/>
        <w:jc w:val="center"/>
        <w:rPr>
          <w:rFonts w:ascii="Arial" w:hAnsi="Arial" w:cs="Arial"/>
          <w:b/>
          <w:bCs/>
          <w:sz w:val="28"/>
          <w:szCs w:val="28"/>
          <w:lang w:val="en-GB"/>
        </w:rPr>
      </w:pPr>
      <w:r w:rsidRPr="00F93223">
        <w:rPr>
          <w:rFonts w:ascii="Arial" w:hAnsi="Arial" w:cs="Arial"/>
          <w:b/>
          <w:bCs/>
          <w:sz w:val="28"/>
          <w:szCs w:val="28"/>
          <w:lang w:val="en-GB"/>
        </w:rPr>
        <w:t>PRODUCT DISASSEMBLING</w:t>
      </w:r>
    </w:p>
    <w:p w14:paraId="5B60D8E9" w14:textId="2D6E40E8" w:rsidR="00F21B54" w:rsidRDefault="00F21B54" w:rsidP="00F21B54">
      <w:pPr>
        <w:rPr>
          <w:rFonts w:ascii="Arial" w:hAnsi="Arial" w:cs="Arial"/>
          <w:b/>
          <w:sz w:val="28"/>
          <w:szCs w:val="28"/>
          <w:lang w:val="en-GB"/>
        </w:rPr>
      </w:pPr>
    </w:p>
    <w:p w14:paraId="79BCCB16" w14:textId="73FBA3DC" w:rsidR="00F21B54" w:rsidRDefault="00F93223" w:rsidP="00F21B54">
      <w:pPr>
        <w:jc w:val="center"/>
        <w:rPr>
          <w:rFonts w:ascii="Arial" w:hAnsi="Arial" w:cs="Arial"/>
          <w:b/>
          <w:sz w:val="28"/>
          <w:szCs w:val="28"/>
          <w:lang w:val="en-GB"/>
        </w:rPr>
      </w:pPr>
      <w:r>
        <w:rPr>
          <w:rFonts w:hint="eastAsia"/>
          <w:b/>
          <w:noProof/>
          <w:sz w:val="28"/>
          <w:szCs w:val="28"/>
        </w:rPr>
        <w:drawing>
          <wp:inline distT="0" distB="0" distL="0" distR="0" wp14:anchorId="17CA31E6" wp14:editId="42E90B83">
            <wp:extent cx="2924175" cy="1577340"/>
            <wp:effectExtent l="0" t="0" r="9525" b="381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a:picLocks noChangeAspect="1" noChangeArrowheads="1"/>
                    </pic:cNvPicPr>
                  </pic:nvPicPr>
                  <pic:blipFill>
                    <a:blip r:embed="rId27"/>
                    <a:srcRect/>
                    <a:stretch>
                      <a:fillRect/>
                    </a:stretch>
                  </pic:blipFill>
                  <pic:spPr>
                    <a:xfrm>
                      <a:off x="0" y="0"/>
                      <a:ext cx="2930354" cy="1580615"/>
                    </a:xfrm>
                    <a:prstGeom prst="rect">
                      <a:avLst/>
                    </a:prstGeom>
                    <a:noFill/>
                    <a:ln w="9525">
                      <a:noFill/>
                      <a:miter lim="800000"/>
                      <a:headEnd/>
                      <a:tailEnd/>
                    </a:ln>
                  </pic:spPr>
                </pic:pic>
              </a:graphicData>
            </a:graphic>
          </wp:inline>
        </w:drawing>
      </w:r>
    </w:p>
    <w:p w14:paraId="77303B72" w14:textId="77777777" w:rsidR="00F93223" w:rsidRDefault="00F93223" w:rsidP="00F21B54">
      <w:pPr>
        <w:jc w:val="center"/>
        <w:rPr>
          <w:rFonts w:ascii="Arial" w:hAnsi="Arial" w:cs="Arial"/>
          <w:b/>
          <w:sz w:val="28"/>
          <w:szCs w:val="28"/>
          <w:lang w:val="en-GB"/>
        </w:rPr>
      </w:pPr>
    </w:p>
    <w:p w14:paraId="2172608D" w14:textId="692F73C3" w:rsidR="00F93223" w:rsidRDefault="00F93223" w:rsidP="00F21B54">
      <w:pPr>
        <w:jc w:val="center"/>
        <w:rPr>
          <w:rFonts w:ascii="Arial" w:hAnsi="Arial" w:cs="Arial"/>
          <w:b/>
          <w:sz w:val="28"/>
          <w:szCs w:val="28"/>
          <w:lang w:val="en-GB"/>
        </w:rPr>
      </w:pPr>
      <w:r>
        <w:rPr>
          <w:rFonts w:ascii="Arial" w:hAnsi="Arial" w:cs="Arial"/>
          <w:b/>
          <w:sz w:val="28"/>
          <w:szCs w:val="28"/>
          <w:lang w:val="en-GB"/>
        </w:rPr>
        <w:t>Operate</w:t>
      </w:r>
    </w:p>
    <w:p w14:paraId="1874FCF6" w14:textId="77777777" w:rsidR="00F93223" w:rsidRDefault="00F93223" w:rsidP="00445865">
      <w:pPr>
        <w:jc w:val="center"/>
        <w:rPr>
          <w:rFonts w:ascii="Arial" w:hAnsi="Arial" w:cs="Arial"/>
          <w:b/>
          <w:sz w:val="28"/>
          <w:szCs w:val="28"/>
          <w:lang w:val="en-GB"/>
        </w:rPr>
      </w:pPr>
      <w:r>
        <w:rPr>
          <w:rFonts w:hint="eastAsia"/>
          <w:b/>
          <w:noProof/>
          <w:sz w:val="28"/>
          <w:szCs w:val="28"/>
        </w:rPr>
        <w:drawing>
          <wp:inline distT="0" distB="0" distL="0" distR="0" wp14:anchorId="169AA2C5" wp14:editId="456329AC">
            <wp:extent cx="2423795" cy="1473835"/>
            <wp:effectExtent l="0" t="0" r="14605" b="12065"/>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a:picLocks noChangeAspect="1" noChangeArrowheads="1"/>
                    </pic:cNvPicPr>
                  </pic:nvPicPr>
                  <pic:blipFill>
                    <a:blip r:embed="rId28"/>
                    <a:srcRect/>
                    <a:stretch>
                      <a:fillRect/>
                    </a:stretch>
                  </pic:blipFill>
                  <pic:spPr>
                    <a:xfrm>
                      <a:off x="0" y="0"/>
                      <a:ext cx="2423795" cy="1473835"/>
                    </a:xfrm>
                    <a:prstGeom prst="rect">
                      <a:avLst/>
                    </a:prstGeom>
                    <a:noFill/>
                    <a:ln w="9525">
                      <a:noFill/>
                      <a:miter lim="800000"/>
                      <a:headEnd/>
                      <a:tailEnd/>
                    </a:ln>
                  </pic:spPr>
                </pic:pic>
              </a:graphicData>
            </a:graphic>
          </wp:inline>
        </w:drawing>
      </w:r>
      <w:r>
        <w:rPr>
          <w:rFonts w:hint="eastAsia"/>
          <w:b/>
          <w:noProof/>
          <w:sz w:val="28"/>
          <w:szCs w:val="28"/>
        </w:rPr>
        <w:drawing>
          <wp:inline distT="0" distB="0" distL="0" distR="0" wp14:anchorId="7C81868D" wp14:editId="1013C790">
            <wp:extent cx="2100580" cy="1377315"/>
            <wp:effectExtent l="0" t="0" r="13970" b="13335"/>
            <wp:docPr id="15" name="Image 15" descr="Une image contenant dessin,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dessin, table&#10;&#10;Description générée automatiquement"/>
                    <pic:cNvPicPr>
                      <a:picLocks noChangeAspect="1" noChangeArrowheads="1"/>
                    </pic:cNvPicPr>
                  </pic:nvPicPr>
                  <pic:blipFill>
                    <a:blip r:embed="rId29"/>
                    <a:srcRect/>
                    <a:stretch>
                      <a:fillRect/>
                    </a:stretch>
                  </pic:blipFill>
                  <pic:spPr>
                    <a:xfrm>
                      <a:off x="0" y="0"/>
                      <a:ext cx="2100580" cy="1377315"/>
                    </a:xfrm>
                    <a:prstGeom prst="rect">
                      <a:avLst/>
                    </a:prstGeom>
                    <a:noFill/>
                    <a:ln w="9525">
                      <a:noFill/>
                      <a:miter lim="800000"/>
                      <a:headEnd/>
                      <a:tailEnd/>
                    </a:ln>
                  </pic:spPr>
                </pic:pic>
              </a:graphicData>
            </a:graphic>
          </wp:inline>
        </w:drawing>
      </w:r>
      <w:bookmarkEnd w:id="6"/>
      <w:bookmarkEnd w:id="7"/>
    </w:p>
    <w:p w14:paraId="387C9BDC" w14:textId="5B191A72" w:rsidR="00445865" w:rsidRPr="005C17F5" w:rsidRDefault="00445865" w:rsidP="00445865">
      <w:pPr>
        <w:jc w:val="center"/>
        <w:rPr>
          <w:rFonts w:ascii="Arial" w:hAnsi="Arial" w:cs="Arial"/>
          <w:b/>
          <w:sz w:val="28"/>
          <w:szCs w:val="28"/>
          <w:lang w:val="en-GB"/>
        </w:rPr>
      </w:pPr>
      <w:r w:rsidRPr="005C17F5">
        <w:rPr>
          <w:rFonts w:ascii="Arial" w:hAnsi="Arial" w:cs="Arial"/>
          <w:b/>
          <w:sz w:val="28"/>
          <w:szCs w:val="28"/>
          <w:lang w:val="en-GB"/>
        </w:rPr>
        <w:t>OPERATION</w:t>
      </w:r>
    </w:p>
    <w:p w14:paraId="1F742376" w14:textId="77777777" w:rsidR="00445865" w:rsidRPr="005C17F5" w:rsidRDefault="00445865" w:rsidP="00445865">
      <w:pPr>
        <w:jc w:val="center"/>
        <w:rPr>
          <w:rFonts w:ascii="Arial" w:hAnsi="Arial" w:cs="Arial"/>
          <w:b/>
          <w:sz w:val="28"/>
          <w:szCs w:val="28"/>
          <w:lang w:val="en-GB"/>
        </w:rPr>
      </w:pPr>
    </w:p>
    <w:p w14:paraId="458125DB" w14:textId="77777777"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Plug in the appliance. </w:t>
      </w:r>
    </w:p>
    <w:p w14:paraId="0696210C" w14:textId="3C2257E3" w:rsidR="00341379"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Cut citrus or </w:t>
      </w:r>
      <w:proofErr w:type="gramStart"/>
      <w:r w:rsidRPr="005C17F5">
        <w:rPr>
          <w:rFonts w:ascii="Arial" w:hAnsi="Arial" w:cs="Arial"/>
          <w:sz w:val="28"/>
          <w:szCs w:val="28"/>
          <w:lang w:val="en-GB"/>
        </w:rPr>
        <w:t>Orange</w:t>
      </w:r>
      <w:proofErr w:type="gramEnd"/>
      <w:r w:rsidRPr="005C17F5">
        <w:rPr>
          <w:rFonts w:ascii="Arial" w:hAnsi="Arial" w:cs="Arial"/>
          <w:sz w:val="28"/>
          <w:szCs w:val="28"/>
          <w:lang w:val="en-GB"/>
        </w:rPr>
        <w:t xml:space="preserve"> fruit in half and press on the cone. The juicer will switch on automatically</w:t>
      </w:r>
      <w:r w:rsidR="00F93223">
        <w:rPr>
          <w:rFonts w:ascii="Arial" w:hAnsi="Arial" w:cs="Arial"/>
          <w:sz w:val="28"/>
          <w:szCs w:val="28"/>
          <w:lang w:val="en-GB"/>
        </w:rPr>
        <w:t>.</w:t>
      </w:r>
      <w:r w:rsidRPr="005C17F5">
        <w:rPr>
          <w:rFonts w:ascii="Arial" w:hAnsi="Arial" w:cs="Arial"/>
          <w:sz w:val="28"/>
          <w:szCs w:val="28"/>
          <w:lang w:val="en-GB"/>
        </w:rPr>
        <w:t xml:space="preserve"> </w:t>
      </w:r>
    </w:p>
    <w:p w14:paraId="487E7EB5" w14:textId="77777777"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Removal of the squeezed fruit switches off the appliance automatically. </w:t>
      </w:r>
    </w:p>
    <w:p w14:paraId="6B97A7BF" w14:textId="77777777" w:rsidR="00F93223" w:rsidRDefault="00F93223" w:rsidP="00341379">
      <w:pPr>
        <w:rPr>
          <w:rFonts w:ascii="Arial" w:hAnsi="Arial" w:cs="Arial"/>
          <w:sz w:val="28"/>
          <w:szCs w:val="28"/>
          <w:lang w:val="en-GB"/>
        </w:rPr>
      </w:pPr>
    </w:p>
    <w:p w14:paraId="37CFCC2F" w14:textId="6C2B4B3E" w:rsidR="00341379" w:rsidRPr="005C17F5" w:rsidRDefault="00341379" w:rsidP="00341379">
      <w:pPr>
        <w:rPr>
          <w:rFonts w:ascii="Arial" w:hAnsi="Arial" w:cs="Arial"/>
          <w:sz w:val="28"/>
          <w:szCs w:val="28"/>
          <w:lang w:val="en-GB"/>
        </w:rPr>
      </w:pPr>
      <w:r w:rsidRPr="005C17F5">
        <w:rPr>
          <w:rFonts w:ascii="Arial" w:hAnsi="Arial" w:cs="Arial"/>
          <w:sz w:val="28"/>
          <w:szCs w:val="28"/>
          <w:lang w:val="en-GB"/>
        </w:rPr>
        <w:t xml:space="preserve">IMPORTANT NOTE: </w:t>
      </w:r>
      <w:r w:rsidR="00F93223">
        <w:rPr>
          <w:rFonts w:ascii="Arial" w:hAnsi="Arial" w:cs="Arial"/>
          <w:sz w:val="28"/>
          <w:szCs w:val="28"/>
          <w:lang w:val="en-GB"/>
        </w:rPr>
        <w:t>the appliance turns on 1</w:t>
      </w:r>
      <w:r w:rsidRPr="005C17F5">
        <w:rPr>
          <w:rFonts w:ascii="Arial" w:hAnsi="Arial" w:cs="Arial"/>
          <w:sz w:val="28"/>
          <w:szCs w:val="28"/>
          <w:lang w:val="en-GB"/>
        </w:rPr>
        <w:t xml:space="preserve">5 </w:t>
      </w:r>
      <w:r w:rsidR="00F93223">
        <w:rPr>
          <w:rFonts w:ascii="Arial" w:hAnsi="Arial" w:cs="Arial"/>
          <w:sz w:val="28"/>
          <w:szCs w:val="28"/>
          <w:lang w:val="en-GB"/>
        </w:rPr>
        <w:t xml:space="preserve">seconds on and off 15 seconds as a small circle, </w:t>
      </w:r>
      <w:proofErr w:type="gramStart"/>
      <w:r w:rsidR="00F93223">
        <w:rPr>
          <w:rFonts w:ascii="Arial" w:hAnsi="Arial" w:cs="Arial"/>
          <w:sz w:val="28"/>
          <w:szCs w:val="28"/>
          <w:lang w:val="en-GB"/>
        </w:rPr>
        <w:t>Totally</w:t>
      </w:r>
      <w:proofErr w:type="gramEnd"/>
      <w:r w:rsidR="00F93223">
        <w:rPr>
          <w:rFonts w:ascii="Arial" w:hAnsi="Arial" w:cs="Arial"/>
          <w:sz w:val="28"/>
          <w:szCs w:val="28"/>
          <w:lang w:val="en-GB"/>
        </w:rPr>
        <w:t xml:space="preserve"> works 10 circles, then rest for 30 minutes.</w:t>
      </w:r>
    </w:p>
    <w:p w14:paraId="39D8E62A" w14:textId="77777777"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Press on the pourer of </w:t>
      </w:r>
      <w:proofErr w:type="gramStart"/>
      <w:r w:rsidRPr="005C17F5">
        <w:rPr>
          <w:rFonts w:ascii="Arial" w:hAnsi="Arial" w:cs="Arial"/>
          <w:sz w:val="28"/>
          <w:szCs w:val="28"/>
          <w:lang w:val="en-GB"/>
        </w:rPr>
        <w:t>The</w:t>
      </w:r>
      <w:proofErr w:type="gramEnd"/>
      <w:r w:rsidRPr="005C17F5">
        <w:rPr>
          <w:rFonts w:ascii="Arial" w:hAnsi="Arial" w:cs="Arial"/>
          <w:sz w:val="28"/>
          <w:szCs w:val="28"/>
          <w:lang w:val="en-GB"/>
        </w:rPr>
        <w:t xml:space="preserve"> juice collector to pour the juice in glass or else posed beforehand below. </w:t>
      </w:r>
    </w:p>
    <w:p w14:paraId="5102B0D9" w14:textId="77777777"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After using, the strainer and the cone can be removed.</w:t>
      </w:r>
    </w:p>
    <w:p w14:paraId="66E95F8D" w14:textId="06EA8202" w:rsidR="00445865" w:rsidRDefault="00445865" w:rsidP="00943019">
      <w:pPr>
        <w:jc w:val="center"/>
        <w:rPr>
          <w:rFonts w:ascii="Arial" w:hAnsi="Arial" w:cs="Arial"/>
          <w:b/>
          <w:sz w:val="28"/>
          <w:szCs w:val="28"/>
          <w:lang w:val="en-US" w:eastAsia="zh-CN"/>
        </w:rPr>
      </w:pPr>
    </w:p>
    <w:p w14:paraId="2203906C" w14:textId="699E8FCE" w:rsidR="00445865" w:rsidRPr="005C17F5" w:rsidRDefault="00445865" w:rsidP="00445865">
      <w:pPr>
        <w:jc w:val="center"/>
        <w:rPr>
          <w:rFonts w:ascii="Arial" w:hAnsi="Arial" w:cs="Arial"/>
          <w:b/>
          <w:sz w:val="28"/>
          <w:szCs w:val="28"/>
          <w:lang w:val="en-GB"/>
        </w:rPr>
      </w:pPr>
      <w:r w:rsidRPr="005C17F5">
        <w:rPr>
          <w:rFonts w:ascii="Arial" w:hAnsi="Arial" w:cs="Arial"/>
          <w:b/>
          <w:sz w:val="28"/>
          <w:szCs w:val="28"/>
          <w:lang w:val="en-GB"/>
        </w:rPr>
        <w:lastRenderedPageBreak/>
        <w:t>STORAGE</w:t>
      </w:r>
    </w:p>
    <w:p w14:paraId="7DC83DCC" w14:textId="77777777" w:rsidR="00445865" w:rsidRPr="005C17F5" w:rsidRDefault="00445865">
      <w:pPr>
        <w:rPr>
          <w:rFonts w:ascii="Arial" w:hAnsi="Arial" w:cs="Arial"/>
          <w:sz w:val="28"/>
          <w:szCs w:val="28"/>
          <w:lang w:val="en-GB"/>
        </w:rPr>
      </w:pPr>
    </w:p>
    <w:p w14:paraId="05F7AEA7" w14:textId="77777777" w:rsidR="00376921" w:rsidRPr="005C17F5" w:rsidRDefault="00445865" w:rsidP="00376921">
      <w:pPr>
        <w:numPr>
          <w:ilvl w:val="0"/>
          <w:numId w:val="15"/>
        </w:numPr>
        <w:rPr>
          <w:rFonts w:ascii="Arial" w:hAnsi="Arial" w:cs="Arial"/>
          <w:sz w:val="28"/>
          <w:szCs w:val="28"/>
          <w:lang w:val="en-GB"/>
        </w:rPr>
      </w:pPr>
      <w:r w:rsidRPr="005C17F5">
        <w:rPr>
          <w:rFonts w:ascii="Arial" w:hAnsi="Arial" w:cs="Arial"/>
          <w:sz w:val="28"/>
          <w:szCs w:val="28"/>
          <w:lang w:val="en-GB"/>
        </w:rPr>
        <w:t>Ensure the unit is completely cool and dry.</w:t>
      </w:r>
    </w:p>
    <w:p w14:paraId="09F3F3BE" w14:textId="77777777" w:rsidR="00376921" w:rsidRPr="005C17F5" w:rsidRDefault="00445865" w:rsidP="00445865">
      <w:pPr>
        <w:numPr>
          <w:ilvl w:val="0"/>
          <w:numId w:val="15"/>
        </w:numPr>
        <w:rPr>
          <w:rFonts w:ascii="Arial" w:hAnsi="Arial" w:cs="Arial"/>
          <w:sz w:val="28"/>
          <w:szCs w:val="28"/>
          <w:lang w:val="en-GB"/>
        </w:rPr>
      </w:pPr>
      <w:r w:rsidRPr="005C17F5">
        <w:rPr>
          <w:rFonts w:ascii="Arial" w:hAnsi="Arial" w:cs="Arial"/>
          <w:sz w:val="28"/>
          <w:szCs w:val="28"/>
          <w:lang w:val="en-GB"/>
        </w:rPr>
        <w:t>Do not wrap the cord around the appliance, as this will cause damage.</w:t>
      </w:r>
    </w:p>
    <w:p w14:paraId="6EDA86E7" w14:textId="0D756B75" w:rsidR="00445865" w:rsidRDefault="00445865" w:rsidP="00445865">
      <w:pPr>
        <w:numPr>
          <w:ilvl w:val="0"/>
          <w:numId w:val="15"/>
        </w:numPr>
        <w:rPr>
          <w:rFonts w:ascii="Arial" w:hAnsi="Arial" w:cs="Arial"/>
          <w:sz w:val="28"/>
          <w:szCs w:val="28"/>
          <w:lang w:val="en-GB"/>
        </w:rPr>
      </w:pPr>
      <w:r w:rsidRPr="005C17F5">
        <w:rPr>
          <w:rFonts w:ascii="Arial" w:hAnsi="Arial" w:cs="Arial"/>
          <w:sz w:val="28"/>
          <w:szCs w:val="28"/>
          <w:lang w:val="en-GB"/>
        </w:rPr>
        <w:t>Keep the appliance in a cool dry place.</w:t>
      </w:r>
      <w:r w:rsidR="005C2A44">
        <w:rPr>
          <w:rFonts w:ascii="Arial" w:hAnsi="Arial" w:cs="Arial"/>
          <w:sz w:val="28"/>
          <w:szCs w:val="28"/>
          <w:lang w:val="en-GB"/>
        </w:rPr>
        <w:t xml:space="preserve"> </w:t>
      </w:r>
    </w:p>
    <w:p w14:paraId="77AC3F26" w14:textId="44F0F438" w:rsidR="005C2A44" w:rsidRPr="005C2A44" w:rsidRDefault="005C2A44" w:rsidP="005C2A44">
      <w:pPr>
        <w:pStyle w:val="Titre"/>
        <w:numPr>
          <w:ilvl w:val="0"/>
          <w:numId w:val="15"/>
        </w:numPr>
        <w:tabs>
          <w:tab w:val="left" w:pos="4470"/>
        </w:tabs>
        <w:ind w:left="714" w:hanging="357"/>
        <w:jc w:val="both"/>
        <w:rPr>
          <w:rFonts w:ascii="Arial" w:eastAsia="PMingLiU" w:hAnsi="Arial" w:cs="Arial"/>
          <w:b w:val="0"/>
          <w:bCs/>
          <w:sz w:val="28"/>
          <w:szCs w:val="24"/>
          <w:lang w:val="en-US" w:eastAsia="zh-TW"/>
        </w:rPr>
      </w:pPr>
      <w:r w:rsidRPr="005C2A44">
        <w:rPr>
          <w:rFonts w:ascii="Arial" w:eastAsia="PMingLiU" w:hAnsi="Arial" w:cs="Arial"/>
          <w:b w:val="0"/>
          <w:bCs/>
          <w:sz w:val="28"/>
          <w:szCs w:val="24"/>
          <w:lang w:val="en-US" w:eastAsia="zh-TW"/>
        </w:rPr>
        <w:t>For periods of non-use,</w:t>
      </w:r>
      <w:r w:rsidRPr="005C2A44">
        <w:rPr>
          <w:rFonts w:ascii="Arial" w:hAnsi="Arial" w:cs="Arial"/>
          <w:b w:val="0"/>
          <w:bCs/>
          <w:sz w:val="28"/>
          <w:szCs w:val="24"/>
          <w:lang w:val="en-US"/>
        </w:rPr>
        <w:t xml:space="preserve"> </w:t>
      </w:r>
      <w:r w:rsidRPr="005C2A44">
        <w:rPr>
          <w:rFonts w:ascii="Arial" w:eastAsia="PMingLiU" w:hAnsi="Arial" w:cs="Arial"/>
          <w:b w:val="0"/>
          <w:bCs/>
          <w:sz w:val="28"/>
          <w:szCs w:val="24"/>
          <w:lang w:val="en-US" w:eastAsia="zh-TW"/>
        </w:rPr>
        <w:t>attach the filter and the dust cover to the appliance after cleaning and place the juicer cone in its storage compartment.</w:t>
      </w:r>
    </w:p>
    <w:p w14:paraId="38F4CD24" w14:textId="77777777" w:rsidR="00A438EE" w:rsidRDefault="00A438EE" w:rsidP="001B1C8C">
      <w:pPr>
        <w:autoSpaceDE w:val="0"/>
        <w:autoSpaceDN w:val="0"/>
        <w:adjustRightInd w:val="0"/>
        <w:jc w:val="center"/>
        <w:rPr>
          <w:rFonts w:ascii="Arial" w:hAnsi="Arial" w:cs="Arial"/>
          <w:b/>
          <w:bCs/>
          <w:color w:val="000000"/>
          <w:sz w:val="28"/>
          <w:szCs w:val="28"/>
          <w:lang w:val="en-US"/>
        </w:rPr>
      </w:pPr>
    </w:p>
    <w:p w14:paraId="2F08012B" w14:textId="214A42E3" w:rsidR="001B1C8C" w:rsidRPr="001B1C8C" w:rsidRDefault="001B1C8C" w:rsidP="001B1C8C">
      <w:pPr>
        <w:autoSpaceDE w:val="0"/>
        <w:autoSpaceDN w:val="0"/>
        <w:adjustRightInd w:val="0"/>
        <w:jc w:val="center"/>
        <w:rPr>
          <w:rFonts w:ascii="Arial" w:hAnsi="Arial" w:cs="Arial"/>
          <w:b/>
          <w:bCs/>
          <w:color w:val="000000"/>
          <w:sz w:val="28"/>
          <w:szCs w:val="28"/>
          <w:lang w:val="en-US"/>
        </w:rPr>
      </w:pPr>
      <w:r w:rsidRPr="001B1C8C">
        <w:rPr>
          <w:rFonts w:ascii="Arial" w:hAnsi="Arial" w:cs="Arial"/>
          <w:b/>
          <w:bCs/>
          <w:color w:val="000000"/>
          <w:sz w:val="28"/>
          <w:szCs w:val="28"/>
          <w:lang w:val="en-US"/>
        </w:rPr>
        <w:t>GUARANTEE IN ACCORDANCE WITH REGULATIONS</w:t>
      </w:r>
    </w:p>
    <w:p w14:paraId="61219C78" w14:textId="77777777" w:rsidR="001B1C8C" w:rsidRPr="001B1C8C" w:rsidRDefault="001B1C8C" w:rsidP="001B1C8C">
      <w:pPr>
        <w:autoSpaceDE w:val="0"/>
        <w:autoSpaceDN w:val="0"/>
        <w:adjustRightInd w:val="0"/>
        <w:rPr>
          <w:rFonts w:ascii="Arial" w:hAnsi="Arial" w:cs="Arial"/>
          <w:color w:val="000000"/>
          <w:sz w:val="28"/>
          <w:szCs w:val="28"/>
          <w:lang w:val="en-US"/>
        </w:rPr>
      </w:pPr>
      <w:r w:rsidRPr="001B1C8C">
        <w:rPr>
          <w:rFonts w:ascii="Arial" w:hAnsi="Arial" w:cs="Arial"/>
          <w:color w:val="000000"/>
          <w:sz w:val="28"/>
          <w:szCs w:val="28"/>
          <w:lang w:val="en-US"/>
        </w:rPr>
        <w:t xml:space="preserve"> </w:t>
      </w:r>
    </w:p>
    <w:p w14:paraId="617C9D3B" w14:textId="77777777" w:rsidR="001B1C8C" w:rsidRPr="001B1C8C" w:rsidRDefault="001B1C8C" w:rsidP="001B1C8C">
      <w:pPr>
        <w:autoSpaceDE w:val="0"/>
        <w:autoSpaceDN w:val="0"/>
        <w:adjustRightInd w:val="0"/>
        <w:rPr>
          <w:rFonts w:ascii="Arial" w:hAnsi="Arial" w:cs="Arial"/>
          <w:color w:val="000000"/>
          <w:sz w:val="28"/>
          <w:szCs w:val="28"/>
          <w:lang w:val="en-US"/>
        </w:rPr>
      </w:pPr>
      <w:r w:rsidRPr="001B1C8C">
        <w:rPr>
          <w:rFonts w:ascii="Arial" w:hAnsi="Arial" w:cs="Arial"/>
          <w:color w:val="000000"/>
          <w:sz w:val="28"/>
          <w:szCs w:val="28"/>
          <w:lang w:val="en-US"/>
        </w:rPr>
        <w:t>Before being delivered, all our products are subjected to rigorous checks.</w:t>
      </w:r>
    </w:p>
    <w:p w14:paraId="04A8C105"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This device is guaranteed for 24 months from the date of purchase of the product by the consumer.</w:t>
      </w:r>
    </w:p>
    <w:p w14:paraId="59019576"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The warranty documents are:</w:t>
      </w:r>
    </w:p>
    <w:p w14:paraId="2CCFB5FF"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 the invoice and</w:t>
      </w:r>
    </w:p>
    <w:p w14:paraId="3785C138"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 the warranty certificate (located on the side or the bottom of the box) stamped and completed.</w:t>
      </w:r>
    </w:p>
    <w:p w14:paraId="2152430F"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Without these supporting documents, no free replacement or free repair can be made.</w:t>
      </w:r>
    </w:p>
    <w:p w14:paraId="6BE35563"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During the warranty period, we take charge, free of charge, for defects in the device or accessories, resulting from a defect in materials or workmanship by repair or replacement.</w:t>
      </w:r>
    </w:p>
    <w:p w14:paraId="0B4FA6FC"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Services under the legal guarantee do not entail any extension of the guarantee period and do not give the right to a new guarantee.</w:t>
      </w:r>
    </w:p>
    <w:p w14:paraId="09C5DA4E"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In the event of a warranty claim, return the complete device to your dealer,</w:t>
      </w:r>
    </w:p>
    <w:p w14:paraId="0654A420"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in its original packaging, accompanied by proof of purchase.</w:t>
      </w:r>
    </w:p>
    <w:p w14:paraId="78292588"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The breakage of glass or plastic parts is, in all cases, your responsibility.</w:t>
      </w:r>
    </w:p>
    <w:p w14:paraId="5D91BE4D"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Wearing parts (for example: motor brushes, hooks, drive belts, spare remote control, spare toothbrushes, saw blades etc.) as well as their cleaning, maintenance or replacement, are not guaranteed</w:t>
      </w:r>
      <w:proofErr w:type="gramStart"/>
      <w:r w:rsidRPr="00466DDA">
        <w:rPr>
          <w:rFonts w:ascii="Arial" w:hAnsi="Arial" w:cs="Arial"/>
          <w:color w:val="000000"/>
          <w:sz w:val="28"/>
          <w:szCs w:val="28"/>
          <w:lang w:val="en-US"/>
        </w:rPr>
        <w:t>. ,</w:t>
      </w:r>
      <w:proofErr w:type="gramEnd"/>
      <w:r w:rsidRPr="00466DDA">
        <w:rPr>
          <w:rFonts w:ascii="Arial" w:hAnsi="Arial" w:cs="Arial"/>
          <w:color w:val="000000"/>
          <w:sz w:val="28"/>
          <w:szCs w:val="28"/>
          <w:lang w:val="en-US"/>
        </w:rPr>
        <w:t xml:space="preserve"> and are therefore at your expense.</w:t>
      </w:r>
    </w:p>
    <w:p w14:paraId="3B3E7F64" w14:textId="77777777" w:rsidR="001B1C8C" w:rsidRPr="00466DDA" w:rsidRDefault="001B1C8C" w:rsidP="001B1C8C">
      <w:pPr>
        <w:autoSpaceDE w:val="0"/>
        <w:autoSpaceDN w:val="0"/>
        <w:adjustRightInd w:val="0"/>
        <w:rPr>
          <w:rFonts w:ascii="Arial" w:hAnsi="Arial" w:cs="Arial"/>
          <w:color w:val="000000"/>
          <w:sz w:val="28"/>
          <w:szCs w:val="28"/>
          <w:lang w:val="en-US"/>
        </w:rPr>
      </w:pPr>
      <w:r w:rsidRPr="00466DDA">
        <w:rPr>
          <w:rFonts w:ascii="Arial" w:hAnsi="Arial" w:cs="Arial"/>
          <w:color w:val="000000"/>
          <w:sz w:val="28"/>
          <w:szCs w:val="28"/>
          <w:lang w:val="en-US"/>
        </w:rPr>
        <w:t xml:space="preserve">In the event of foreign intervention, the </w:t>
      </w:r>
      <w:proofErr w:type="gramStart"/>
      <w:r w:rsidRPr="00466DDA">
        <w:rPr>
          <w:rFonts w:ascii="Arial" w:hAnsi="Arial" w:cs="Arial"/>
          <w:color w:val="000000"/>
          <w:sz w:val="28"/>
          <w:szCs w:val="28"/>
          <w:lang w:val="en-US"/>
        </w:rPr>
        <w:t>guarantee</w:t>
      </w:r>
      <w:proofErr w:type="gramEnd"/>
      <w:r w:rsidRPr="00466DDA">
        <w:rPr>
          <w:rFonts w:ascii="Arial" w:hAnsi="Arial" w:cs="Arial"/>
          <w:color w:val="000000"/>
          <w:sz w:val="28"/>
          <w:szCs w:val="28"/>
          <w:lang w:val="en-US"/>
        </w:rPr>
        <w:t xml:space="preserve"> lapses.</w:t>
      </w:r>
    </w:p>
    <w:p w14:paraId="67A9FCFD" w14:textId="77777777" w:rsidR="001B1C8C" w:rsidRPr="00466DDA" w:rsidRDefault="001B1C8C" w:rsidP="001B1C8C">
      <w:pPr>
        <w:pStyle w:val="Titre1"/>
        <w:jc w:val="left"/>
        <w:rPr>
          <w:rFonts w:ascii="Arial" w:hAnsi="Arial" w:cs="Arial"/>
          <w:b w:val="0"/>
          <w:bCs/>
          <w:szCs w:val="28"/>
          <w:lang w:val="en-US"/>
        </w:rPr>
      </w:pPr>
      <w:r w:rsidRPr="00466DDA">
        <w:rPr>
          <w:rFonts w:ascii="Arial" w:hAnsi="Arial" w:cs="Arial"/>
          <w:b w:val="0"/>
          <w:bCs/>
          <w:szCs w:val="28"/>
          <w:lang w:val="en-US"/>
        </w:rPr>
        <w:t>After expiry of the warranty period, repairs can be carried out, against payment, by a specialist dealer or a repair service.</w:t>
      </w:r>
    </w:p>
    <w:p w14:paraId="5F16E126" w14:textId="77777777" w:rsidR="00445865" w:rsidRPr="005C17F5" w:rsidRDefault="00445865" w:rsidP="00445865">
      <w:pPr>
        <w:rPr>
          <w:rFonts w:ascii="Arial" w:hAnsi="Arial" w:cs="Arial"/>
          <w:sz w:val="28"/>
          <w:szCs w:val="28"/>
          <w:lang w:val="en-GB"/>
        </w:rPr>
      </w:pPr>
    </w:p>
    <w:p w14:paraId="0BC8462D" w14:textId="226EAD48" w:rsidR="00445865" w:rsidRPr="005C17F5" w:rsidRDefault="00A438EE" w:rsidP="00C85B09">
      <w:pPr>
        <w:pStyle w:val="Titre1"/>
        <w:rPr>
          <w:rFonts w:ascii="Arial" w:hAnsi="Arial" w:cs="Arial"/>
          <w:szCs w:val="28"/>
          <w:lang w:val="en-GB"/>
        </w:rPr>
      </w:pPr>
      <w:r>
        <w:rPr>
          <w:rFonts w:ascii="Arial" w:hAnsi="Arial" w:cs="Arial"/>
          <w:szCs w:val="28"/>
          <w:lang w:val="en-GB"/>
        </w:rPr>
        <w:br w:type="column"/>
      </w:r>
      <w:r w:rsidR="00445865" w:rsidRPr="005C17F5">
        <w:rPr>
          <w:rFonts w:ascii="Arial" w:hAnsi="Arial" w:cs="Arial"/>
          <w:szCs w:val="28"/>
          <w:lang w:val="en-GB"/>
        </w:rPr>
        <w:lastRenderedPageBreak/>
        <w:t>SPECIFICATIONS</w:t>
      </w:r>
    </w:p>
    <w:p w14:paraId="1D38D7E2" w14:textId="77777777" w:rsidR="00445865" w:rsidRPr="005C17F5" w:rsidRDefault="00445865" w:rsidP="00445865">
      <w:pPr>
        <w:rPr>
          <w:rFonts w:ascii="Arial" w:hAnsi="Arial" w:cs="Arial"/>
          <w:sz w:val="28"/>
          <w:szCs w:val="28"/>
          <w:lang w:val="en-GB"/>
        </w:rPr>
      </w:pPr>
    </w:p>
    <w:p w14:paraId="28BEC109" w14:textId="5FC7D59B"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Power </w:t>
      </w:r>
      <w:proofErr w:type="gramStart"/>
      <w:r w:rsidRPr="005C17F5">
        <w:rPr>
          <w:rFonts w:ascii="Arial" w:hAnsi="Arial" w:cs="Arial"/>
          <w:sz w:val="28"/>
          <w:szCs w:val="28"/>
          <w:lang w:val="en-GB"/>
        </w:rPr>
        <w:t xml:space="preserve">supply  </w:t>
      </w:r>
      <w:r w:rsidR="00C85B09" w:rsidRPr="005C17F5">
        <w:rPr>
          <w:rFonts w:ascii="Arial" w:hAnsi="Arial" w:cs="Arial"/>
          <w:sz w:val="28"/>
          <w:szCs w:val="28"/>
          <w:lang w:val="en-GB"/>
        </w:rPr>
        <w:tab/>
      </w:r>
      <w:proofErr w:type="gramEnd"/>
      <w:r w:rsidRPr="005C17F5">
        <w:rPr>
          <w:rFonts w:ascii="Arial" w:hAnsi="Arial" w:cs="Arial"/>
          <w:sz w:val="28"/>
          <w:szCs w:val="28"/>
          <w:lang w:val="en-GB"/>
        </w:rPr>
        <w:t>2</w:t>
      </w:r>
      <w:r w:rsidR="00DB1CC8">
        <w:rPr>
          <w:rFonts w:ascii="Arial" w:hAnsi="Arial" w:cs="Arial"/>
          <w:sz w:val="28"/>
          <w:szCs w:val="28"/>
          <w:lang w:val="en-GB"/>
        </w:rPr>
        <w:t>20-240</w:t>
      </w:r>
      <w:r w:rsidR="00E17B5A">
        <w:rPr>
          <w:rFonts w:ascii="Arial" w:hAnsi="Arial" w:cs="Arial"/>
          <w:sz w:val="28"/>
          <w:szCs w:val="28"/>
          <w:lang w:val="en-GB"/>
        </w:rPr>
        <w:t>V</w:t>
      </w:r>
      <w:r w:rsidRPr="005C17F5">
        <w:rPr>
          <w:rFonts w:ascii="Arial" w:hAnsi="Arial" w:cs="Arial"/>
          <w:sz w:val="28"/>
          <w:szCs w:val="28"/>
          <w:lang w:val="en-GB"/>
        </w:rPr>
        <w:t>~ 50</w:t>
      </w:r>
      <w:r w:rsidR="00DB1CC8">
        <w:rPr>
          <w:rFonts w:ascii="Arial" w:hAnsi="Arial" w:cs="Arial"/>
          <w:sz w:val="28"/>
          <w:szCs w:val="28"/>
          <w:lang w:val="en-GB"/>
        </w:rPr>
        <w:t>/60</w:t>
      </w:r>
      <w:r w:rsidRPr="005C17F5">
        <w:rPr>
          <w:rFonts w:ascii="Arial" w:hAnsi="Arial" w:cs="Arial"/>
          <w:sz w:val="28"/>
          <w:szCs w:val="28"/>
          <w:lang w:val="en-GB"/>
        </w:rPr>
        <w:t>Hz</w:t>
      </w:r>
    </w:p>
    <w:p w14:paraId="39003822" w14:textId="0F55AC57" w:rsidR="00445865" w:rsidRDefault="0037541C" w:rsidP="00445865">
      <w:pPr>
        <w:rPr>
          <w:rFonts w:ascii="Arial" w:hAnsi="Arial" w:cs="Arial"/>
          <w:sz w:val="28"/>
          <w:szCs w:val="28"/>
          <w:lang w:val="en-GB"/>
        </w:rPr>
      </w:pPr>
      <w:proofErr w:type="gramStart"/>
      <w:r w:rsidRPr="005C17F5">
        <w:rPr>
          <w:rFonts w:ascii="Arial" w:hAnsi="Arial" w:cs="Arial"/>
          <w:sz w:val="28"/>
          <w:szCs w:val="28"/>
          <w:lang w:val="en-GB"/>
        </w:rPr>
        <w:t xml:space="preserve">Power  </w:t>
      </w:r>
      <w:r w:rsidR="00C85B09" w:rsidRPr="005C17F5">
        <w:rPr>
          <w:rFonts w:ascii="Arial" w:hAnsi="Arial" w:cs="Arial"/>
          <w:sz w:val="28"/>
          <w:szCs w:val="28"/>
          <w:lang w:val="en-GB"/>
        </w:rPr>
        <w:tab/>
      </w:r>
      <w:proofErr w:type="gramEnd"/>
      <w:r w:rsidR="00C85B09" w:rsidRPr="005C17F5">
        <w:rPr>
          <w:rFonts w:ascii="Arial" w:hAnsi="Arial" w:cs="Arial"/>
          <w:sz w:val="28"/>
          <w:szCs w:val="28"/>
          <w:lang w:val="en-GB"/>
        </w:rPr>
        <w:tab/>
      </w:r>
      <w:r w:rsidR="00DB1CC8">
        <w:rPr>
          <w:rFonts w:ascii="Arial" w:hAnsi="Arial" w:cs="Arial"/>
          <w:sz w:val="28"/>
          <w:szCs w:val="28"/>
          <w:lang w:val="en-GB"/>
        </w:rPr>
        <w:t>130</w:t>
      </w:r>
      <w:r w:rsidR="00445865" w:rsidRPr="005C17F5">
        <w:rPr>
          <w:rFonts w:ascii="Arial" w:hAnsi="Arial" w:cs="Arial"/>
          <w:sz w:val="28"/>
          <w:szCs w:val="28"/>
          <w:lang w:val="en-GB"/>
        </w:rPr>
        <w:t>W</w:t>
      </w:r>
    </w:p>
    <w:p w14:paraId="3DD71E00" w14:textId="0001419E" w:rsidR="00027390" w:rsidRPr="005C17F5" w:rsidRDefault="00027390" w:rsidP="00445865">
      <w:pPr>
        <w:rPr>
          <w:rFonts w:ascii="Arial" w:hAnsi="Arial" w:cs="Arial"/>
          <w:sz w:val="28"/>
          <w:szCs w:val="28"/>
          <w:lang w:val="en-GB"/>
        </w:rPr>
      </w:pPr>
      <w:bookmarkStart w:id="8" w:name="OLE_LINK1"/>
      <w:bookmarkStart w:id="9" w:name="OLE_LINK3"/>
      <w:r>
        <w:rPr>
          <w:rFonts w:ascii="Arial" w:hAnsi="Arial" w:cs="Arial"/>
          <w:sz w:val="28"/>
          <w:szCs w:val="28"/>
          <w:lang w:val="en-GB"/>
        </w:rPr>
        <w:t>Capacity</w:t>
      </w:r>
      <w:r>
        <w:rPr>
          <w:rFonts w:ascii="Arial" w:hAnsi="Arial" w:cs="Arial"/>
          <w:sz w:val="28"/>
          <w:szCs w:val="28"/>
          <w:lang w:val="en-GB"/>
        </w:rPr>
        <w:tab/>
      </w:r>
      <w:r>
        <w:rPr>
          <w:rFonts w:ascii="Arial" w:hAnsi="Arial" w:cs="Arial"/>
          <w:sz w:val="28"/>
          <w:szCs w:val="28"/>
          <w:lang w:val="en-GB"/>
        </w:rPr>
        <w:tab/>
      </w:r>
      <w:r w:rsidR="005C2A44">
        <w:rPr>
          <w:rFonts w:ascii="Arial" w:hAnsi="Arial" w:cs="Arial"/>
          <w:sz w:val="28"/>
          <w:szCs w:val="28"/>
          <w:lang w:val="en-GB"/>
        </w:rPr>
        <w:t>40</w:t>
      </w:r>
      <w:r w:rsidR="00DB1CC8">
        <w:rPr>
          <w:rFonts w:ascii="Arial" w:hAnsi="Arial" w:cs="Arial"/>
          <w:sz w:val="28"/>
          <w:szCs w:val="28"/>
          <w:lang w:val="en-GB"/>
        </w:rPr>
        <w:t>0</w:t>
      </w:r>
      <w:r>
        <w:rPr>
          <w:rFonts w:ascii="Arial" w:hAnsi="Arial" w:cs="Arial"/>
          <w:sz w:val="28"/>
          <w:szCs w:val="28"/>
          <w:lang w:val="en-GB"/>
        </w:rPr>
        <w:t xml:space="preserve"> </w:t>
      </w:r>
      <w:r w:rsidR="00DB1CC8">
        <w:rPr>
          <w:rFonts w:ascii="Arial" w:hAnsi="Arial" w:cs="Arial"/>
          <w:sz w:val="28"/>
          <w:szCs w:val="28"/>
          <w:lang w:val="en-GB"/>
        </w:rPr>
        <w:t>ml</w:t>
      </w:r>
    </w:p>
    <w:bookmarkEnd w:id="8"/>
    <w:bookmarkEnd w:id="9"/>
    <w:p w14:paraId="58763D3A" w14:textId="77777777" w:rsidR="00445865" w:rsidRPr="005C17F5" w:rsidRDefault="00445865" w:rsidP="00445865">
      <w:pPr>
        <w:rPr>
          <w:rFonts w:ascii="Arial" w:hAnsi="Arial" w:cs="Arial"/>
          <w:sz w:val="28"/>
          <w:szCs w:val="28"/>
          <w:lang w:val="en-GB"/>
        </w:rPr>
      </w:pPr>
      <w:r w:rsidRPr="005C17F5">
        <w:rPr>
          <w:rFonts w:ascii="Arial" w:hAnsi="Arial" w:cs="Arial"/>
          <w:sz w:val="28"/>
          <w:szCs w:val="28"/>
          <w:lang w:val="en-GB"/>
        </w:rPr>
        <w:t xml:space="preserve">Norm </w:t>
      </w:r>
      <w:r w:rsidR="00C85B09" w:rsidRPr="005C17F5">
        <w:rPr>
          <w:rFonts w:ascii="Arial" w:hAnsi="Arial" w:cs="Arial"/>
          <w:sz w:val="28"/>
          <w:szCs w:val="28"/>
          <w:lang w:val="en-GB"/>
        </w:rPr>
        <w:tab/>
      </w:r>
      <w:r w:rsidR="00C85B09" w:rsidRPr="005C17F5">
        <w:rPr>
          <w:rFonts w:ascii="Arial" w:hAnsi="Arial" w:cs="Arial"/>
          <w:sz w:val="28"/>
          <w:szCs w:val="28"/>
          <w:lang w:val="en-GB"/>
        </w:rPr>
        <w:tab/>
      </w:r>
      <w:r w:rsidRPr="005C17F5">
        <w:rPr>
          <w:rFonts w:ascii="Arial" w:hAnsi="Arial" w:cs="Arial"/>
          <w:sz w:val="28"/>
          <w:szCs w:val="28"/>
          <w:lang w:val="en-GB"/>
        </w:rPr>
        <w:t>Class II</w:t>
      </w:r>
    </w:p>
    <w:p w14:paraId="4B17C1D8" w14:textId="712BEE0F" w:rsidR="00376921" w:rsidRPr="005C17F5" w:rsidRDefault="00BB5B47" w:rsidP="00BB5B47">
      <w:pPr>
        <w:jc w:val="center"/>
        <w:rPr>
          <w:rFonts w:ascii="Arial" w:hAnsi="Arial" w:cs="Arial"/>
          <w:sz w:val="28"/>
          <w:szCs w:val="28"/>
          <w:lang w:val="en-GB"/>
        </w:rPr>
      </w:pPr>
      <w:r>
        <w:rPr>
          <w:rFonts w:ascii="Arial" w:hAnsi="Arial" w:cs="Arial"/>
          <w:sz w:val="28"/>
          <w:szCs w:val="28"/>
          <w:lang w:val="en-GB"/>
        </w:rPr>
        <w:t>Made in PRC</w:t>
      </w:r>
    </w:p>
    <w:p w14:paraId="69746B42" w14:textId="77777777" w:rsidR="00445865" w:rsidRPr="005C17F5" w:rsidRDefault="00445865" w:rsidP="00445865">
      <w:pPr>
        <w:rPr>
          <w:rFonts w:ascii="Arial" w:hAnsi="Arial" w:cs="Arial"/>
          <w:sz w:val="28"/>
          <w:szCs w:val="28"/>
          <w:lang w:val="en-GB"/>
        </w:rPr>
      </w:pPr>
    </w:p>
    <w:p w14:paraId="3243C37B" w14:textId="184DD350" w:rsidR="00445865" w:rsidRPr="005C17F5" w:rsidRDefault="00445865" w:rsidP="00C85B09">
      <w:pPr>
        <w:ind w:leftChars="-8" w:left="3" w:hangingChars="8" w:hanging="22"/>
        <w:jc w:val="center"/>
        <w:rPr>
          <w:rFonts w:ascii="Arial" w:hAnsi="Arial" w:cs="Arial"/>
          <w:i/>
          <w:sz w:val="28"/>
          <w:szCs w:val="28"/>
          <w:u w:val="single"/>
          <w:lang w:val="en-GB"/>
        </w:rPr>
      </w:pPr>
      <w:r w:rsidRPr="005C17F5">
        <w:rPr>
          <w:rFonts w:ascii="Arial" w:hAnsi="Arial" w:cs="Arial"/>
          <w:i/>
          <w:sz w:val="28"/>
          <w:szCs w:val="28"/>
          <w:u w:val="single"/>
          <w:lang w:val="en-GB"/>
        </w:rPr>
        <w:t>The characte</w:t>
      </w:r>
      <w:r w:rsidR="00943019">
        <w:rPr>
          <w:rFonts w:ascii="Arial" w:hAnsi="Arial" w:cs="Arial"/>
          <w:i/>
          <w:sz w:val="28"/>
          <w:szCs w:val="28"/>
          <w:u w:val="single"/>
          <w:lang w:val="en-GB"/>
        </w:rPr>
        <w:t>ristics can change without prior notice.</w:t>
      </w:r>
    </w:p>
    <w:p w14:paraId="6CAF0CDD" w14:textId="77777777" w:rsidR="00445865" w:rsidRPr="005C17F5" w:rsidRDefault="00445865" w:rsidP="00C85B09">
      <w:pPr>
        <w:ind w:leftChars="-8" w:left="3" w:hangingChars="8" w:hanging="22"/>
        <w:jc w:val="center"/>
        <w:rPr>
          <w:rFonts w:ascii="Arial" w:hAnsi="Arial" w:cs="Arial"/>
          <w:i/>
          <w:sz w:val="28"/>
          <w:szCs w:val="28"/>
          <w:u w:val="single"/>
          <w:lang w:val="en-GB"/>
        </w:rPr>
      </w:pPr>
    </w:p>
    <w:p w14:paraId="75F39172" w14:textId="46B16FA4" w:rsidR="00BB5B47" w:rsidRPr="00BB5B47" w:rsidRDefault="00BB5B47" w:rsidP="00A232B9">
      <w:pPr>
        <w:rPr>
          <w:rFonts w:ascii="Arial" w:hAnsi="Arial" w:cs="Arial"/>
          <w:sz w:val="28"/>
          <w:szCs w:val="28"/>
          <w:lang w:val="en"/>
        </w:rPr>
      </w:pPr>
      <w:r w:rsidRPr="00BB5B47">
        <w:rPr>
          <w:rFonts w:ascii="Arial" w:hAnsi="Arial" w:cs="Arial"/>
          <w:sz w:val="28"/>
          <w:szCs w:val="28"/>
          <w:lang w:val="en"/>
        </w:rPr>
        <w:t xml:space="preserve">CAUTION: </w:t>
      </w:r>
      <w:proofErr w:type="gramStart"/>
      <w:r w:rsidRPr="00BB5B47">
        <w:rPr>
          <w:rFonts w:ascii="Arial" w:hAnsi="Arial" w:cs="Arial"/>
          <w:sz w:val="28"/>
          <w:szCs w:val="28"/>
          <w:lang w:val="en"/>
        </w:rPr>
        <w:t>In order to</w:t>
      </w:r>
      <w:proofErr w:type="gramEnd"/>
      <w:r w:rsidRPr="00BB5B47">
        <w:rPr>
          <w:rFonts w:ascii="Arial" w:hAnsi="Arial" w:cs="Arial"/>
          <w:sz w:val="28"/>
          <w:szCs w:val="28"/>
          <w:lang w:val="en"/>
        </w:rPr>
        <w:t xml:space="preserve"> minimize the risks of electric shock, In the event of breakdown, not to open the case but to call upon a qualified technician for repairs.</w:t>
      </w:r>
    </w:p>
    <w:p w14:paraId="1C1FBD86" w14:textId="77777777" w:rsidR="00BB5B47" w:rsidRPr="00BB5B47" w:rsidRDefault="00BB5B47" w:rsidP="00BB5B47">
      <w:pPr>
        <w:ind w:right="30"/>
        <w:rPr>
          <w:rFonts w:ascii="Arial" w:hAnsi="Arial" w:cs="Arial"/>
          <w:sz w:val="28"/>
          <w:szCs w:val="28"/>
          <w:lang w:val="en"/>
        </w:rPr>
      </w:pPr>
    </w:p>
    <w:p w14:paraId="08B681F1" w14:textId="77777777" w:rsidR="00BB5B47" w:rsidRPr="00BB5B47" w:rsidRDefault="00BB5B47" w:rsidP="00BB5B47">
      <w:pPr>
        <w:ind w:right="30"/>
        <w:rPr>
          <w:rFonts w:ascii="Arial" w:hAnsi="Arial" w:cs="Arial"/>
          <w:sz w:val="28"/>
          <w:szCs w:val="28"/>
          <w:lang w:val="en"/>
        </w:rPr>
      </w:pPr>
      <w:r w:rsidRPr="00BB5B47">
        <w:rPr>
          <w:rFonts w:ascii="Arial" w:hAnsi="Arial" w:cs="Arial"/>
          <w:sz w:val="28"/>
          <w:szCs w:val="28"/>
          <w:lang w:val="en"/>
        </w:rPr>
        <w:t xml:space="preserve">This device complies with EC directives, it was controlled according to all current European directives, applicable such as: electromagnetic compatibility (EMC) and low voltage (LVD). </w:t>
      </w:r>
    </w:p>
    <w:p w14:paraId="51910AF3" w14:textId="6AD5EC12" w:rsidR="00445865" w:rsidRPr="005C2A44" w:rsidRDefault="00BB5B47" w:rsidP="005C2A44">
      <w:pPr>
        <w:ind w:right="30"/>
        <w:rPr>
          <w:rFonts w:ascii="Arial" w:hAnsi="Arial" w:cs="Arial"/>
          <w:sz w:val="28"/>
          <w:szCs w:val="28"/>
          <w:lang w:val="en"/>
        </w:rPr>
      </w:pPr>
      <w:r w:rsidRPr="00BB5B47">
        <w:rPr>
          <w:rFonts w:ascii="Arial" w:hAnsi="Arial" w:cs="Arial"/>
          <w:sz w:val="28"/>
          <w:szCs w:val="28"/>
          <w:lang w:val="en"/>
        </w:rPr>
        <w:t>This device has been designed and manufactured in compliance with the latest regulations and technical requirements for safety.</w:t>
      </w:r>
    </w:p>
    <w:sectPr w:rsidR="00445865" w:rsidRPr="005C2A44" w:rsidSect="005C17F5">
      <w:footerReference w:type="even" r:id="rId30"/>
      <w:footerReference w:type="default" r:id="rId31"/>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457E8" w14:textId="77777777" w:rsidR="00566F79" w:rsidRDefault="00566F79">
      <w:r>
        <w:separator/>
      </w:r>
    </w:p>
  </w:endnote>
  <w:endnote w:type="continuationSeparator" w:id="0">
    <w:p w14:paraId="55083310" w14:textId="77777777" w:rsidR="00566F79" w:rsidRDefault="0056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neva">
    <w:charset w:val="00"/>
    <w:family w:val="swiss"/>
    <w:pitch w:val="variable"/>
    <w:sig w:usb0="E00002FF" w:usb1="5200205F" w:usb2="00A0C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KaiTi_GB2312">
    <w:altName w:val="Microsoft YaHei"/>
    <w:charset w:val="86"/>
    <w:family w:val="modern"/>
    <w:pitch w:val="default"/>
    <w:sig w:usb0="00000000" w:usb1="080E0000" w:usb2="00000000" w:usb3="00000000" w:csb0="00040000" w:csb1="00000000"/>
  </w:font>
  <w:font w:name="Microsoft Yi Baiti">
    <w:panose1 w:val="03000500000000000000"/>
    <w:charset w:val="00"/>
    <w:family w:val="script"/>
    <w:pitch w:val="variable"/>
    <w:sig w:usb0="80000003" w:usb1="00010402" w:usb2="00080002"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CF42" w14:textId="77777777" w:rsidR="009D372F" w:rsidRDefault="009D372F">
    <w:pPr>
      <w:pStyle w:val="Pieddepage"/>
      <w:framePr w:wrap="around" w:vAnchor="text" w:hAnchor="margin" w:xAlign="right" w:y="1"/>
      <w:rPr>
        <w:rStyle w:val="Numrodepage"/>
      </w:rPr>
    </w:pPr>
    <w:r>
      <w:rPr>
        <w:rStyle w:val="Numrodepage"/>
      </w:rPr>
      <w:fldChar w:fldCharType="begin"/>
    </w:r>
    <w:r w:rsidR="0072456D">
      <w:rPr>
        <w:rStyle w:val="Numrodepage"/>
      </w:rPr>
      <w:instrText>PAGE</w:instrText>
    </w:r>
    <w:r>
      <w:rPr>
        <w:rStyle w:val="Numrodepage"/>
      </w:rPr>
      <w:instrText xml:space="preserve">  </w:instrText>
    </w:r>
    <w:r>
      <w:rPr>
        <w:rStyle w:val="Numrodepage"/>
      </w:rPr>
      <w:fldChar w:fldCharType="end"/>
    </w:r>
  </w:p>
  <w:p w14:paraId="0387CBBB" w14:textId="77777777" w:rsidR="009D372F" w:rsidRDefault="009D372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33C76" w14:textId="37E06B14" w:rsidR="009D372F" w:rsidRDefault="009D372F">
    <w:pPr>
      <w:pStyle w:val="Pieddepage"/>
      <w:framePr w:wrap="around" w:vAnchor="text" w:hAnchor="margin" w:xAlign="right" w:y="1"/>
      <w:rPr>
        <w:rStyle w:val="Numrodepage"/>
      </w:rPr>
    </w:pPr>
    <w:r>
      <w:rPr>
        <w:rStyle w:val="Numrodepage"/>
      </w:rPr>
      <w:fldChar w:fldCharType="begin"/>
    </w:r>
    <w:r w:rsidR="0072456D">
      <w:rPr>
        <w:rStyle w:val="Numrodepage"/>
      </w:rPr>
      <w:instrText>PAGE</w:instrText>
    </w:r>
    <w:r>
      <w:rPr>
        <w:rStyle w:val="Numrodepage"/>
      </w:rPr>
      <w:instrText xml:space="preserve">  </w:instrText>
    </w:r>
    <w:r>
      <w:rPr>
        <w:rStyle w:val="Numrodepage"/>
      </w:rPr>
      <w:fldChar w:fldCharType="separate"/>
    </w:r>
    <w:r w:rsidR="00943019">
      <w:rPr>
        <w:rStyle w:val="Numrodepage"/>
        <w:noProof/>
      </w:rPr>
      <w:t>1</w:t>
    </w:r>
    <w:r>
      <w:rPr>
        <w:rStyle w:val="Numrodepage"/>
      </w:rPr>
      <w:fldChar w:fldCharType="end"/>
    </w:r>
  </w:p>
  <w:p w14:paraId="05D38081" w14:textId="77777777" w:rsidR="009D372F" w:rsidRDefault="009D372F">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A8FD7" w14:textId="77777777" w:rsidR="00566F79" w:rsidRDefault="00566F79">
      <w:r>
        <w:separator/>
      </w:r>
    </w:p>
  </w:footnote>
  <w:footnote w:type="continuationSeparator" w:id="0">
    <w:p w14:paraId="36B71159" w14:textId="77777777" w:rsidR="00566F79" w:rsidRDefault="00566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4C53B64"/>
    <w:multiLevelType w:val="hybridMultilevel"/>
    <w:tmpl w:val="6CF21392"/>
    <w:lvl w:ilvl="0" w:tplc="CF464ACC">
      <w:start w:val="1"/>
      <w:numFmt w:val="upperLetter"/>
      <w:lvlText w:val="%1."/>
      <w:lvlJc w:val="left"/>
      <w:pPr>
        <w:ind w:left="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68058A"/>
    <w:multiLevelType w:val="hybridMultilevel"/>
    <w:tmpl w:val="74AC6F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F12395"/>
    <w:multiLevelType w:val="multilevel"/>
    <w:tmpl w:val="08F12395"/>
    <w:lvl w:ilvl="0">
      <w:start w:val="10"/>
      <w:numFmt w:val="bullet"/>
      <w:lvlText w:val="●"/>
      <w:lvlJc w:val="left"/>
      <w:pPr>
        <w:tabs>
          <w:tab w:val="left" w:pos="360"/>
        </w:tabs>
        <w:ind w:left="360" w:hanging="360"/>
      </w:pPr>
      <w:rPr>
        <w:rFonts w:ascii="SimSun" w:eastAsia="SimSun" w:hAnsi="SimSun"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13084A76"/>
    <w:multiLevelType w:val="hybridMultilevel"/>
    <w:tmpl w:val="B0984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501A25"/>
    <w:multiLevelType w:val="hybridMultilevel"/>
    <w:tmpl w:val="5BB23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4148FA"/>
    <w:multiLevelType w:val="hybridMultilevel"/>
    <w:tmpl w:val="D20E2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7005658"/>
    <w:multiLevelType w:val="hybridMultilevel"/>
    <w:tmpl w:val="1C9E531A"/>
    <w:lvl w:ilvl="0" w:tplc="B89CD990">
      <w:start w:val="5"/>
      <w:numFmt w:val="bullet"/>
      <w:lvlText w:val="●"/>
      <w:lvlJc w:val="left"/>
      <w:pPr>
        <w:tabs>
          <w:tab w:val="num" w:pos="431"/>
        </w:tabs>
        <w:ind w:left="431" w:hanging="360"/>
      </w:pPr>
      <w:rPr>
        <w:rFonts w:ascii="SimSun" w:eastAsia="SimSun" w:hAnsi="SimSun" w:cs="Times New Roman" w:hint="eastAsia"/>
      </w:rPr>
    </w:lvl>
    <w:lvl w:ilvl="1" w:tplc="04090003" w:tentative="1">
      <w:start w:val="1"/>
      <w:numFmt w:val="bullet"/>
      <w:lvlText w:val=""/>
      <w:lvlJc w:val="left"/>
      <w:pPr>
        <w:tabs>
          <w:tab w:val="num" w:pos="911"/>
        </w:tabs>
        <w:ind w:left="911" w:hanging="420"/>
      </w:pPr>
      <w:rPr>
        <w:rFonts w:ascii="Wingdings" w:hAnsi="Wingdings" w:hint="default"/>
      </w:rPr>
    </w:lvl>
    <w:lvl w:ilvl="2" w:tplc="04090005" w:tentative="1">
      <w:start w:val="1"/>
      <w:numFmt w:val="bullet"/>
      <w:lvlText w:val=""/>
      <w:lvlJc w:val="left"/>
      <w:pPr>
        <w:tabs>
          <w:tab w:val="num" w:pos="1331"/>
        </w:tabs>
        <w:ind w:left="1331" w:hanging="420"/>
      </w:pPr>
      <w:rPr>
        <w:rFonts w:ascii="Wingdings" w:hAnsi="Wingdings" w:hint="default"/>
      </w:rPr>
    </w:lvl>
    <w:lvl w:ilvl="3" w:tplc="04090001" w:tentative="1">
      <w:start w:val="1"/>
      <w:numFmt w:val="bullet"/>
      <w:lvlText w:val=""/>
      <w:lvlJc w:val="left"/>
      <w:pPr>
        <w:tabs>
          <w:tab w:val="num" w:pos="1751"/>
        </w:tabs>
        <w:ind w:left="1751" w:hanging="420"/>
      </w:pPr>
      <w:rPr>
        <w:rFonts w:ascii="Wingdings" w:hAnsi="Wingdings" w:hint="default"/>
      </w:rPr>
    </w:lvl>
    <w:lvl w:ilvl="4" w:tplc="04090003" w:tentative="1">
      <w:start w:val="1"/>
      <w:numFmt w:val="bullet"/>
      <w:lvlText w:val=""/>
      <w:lvlJc w:val="left"/>
      <w:pPr>
        <w:tabs>
          <w:tab w:val="num" w:pos="2171"/>
        </w:tabs>
        <w:ind w:left="2171" w:hanging="420"/>
      </w:pPr>
      <w:rPr>
        <w:rFonts w:ascii="Wingdings" w:hAnsi="Wingdings" w:hint="default"/>
      </w:rPr>
    </w:lvl>
    <w:lvl w:ilvl="5" w:tplc="04090005" w:tentative="1">
      <w:start w:val="1"/>
      <w:numFmt w:val="bullet"/>
      <w:lvlText w:val=""/>
      <w:lvlJc w:val="left"/>
      <w:pPr>
        <w:tabs>
          <w:tab w:val="num" w:pos="2591"/>
        </w:tabs>
        <w:ind w:left="2591" w:hanging="420"/>
      </w:pPr>
      <w:rPr>
        <w:rFonts w:ascii="Wingdings" w:hAnsi="Wingdings" w:hint="default"/>
      </w:rPr>
    </w:lvl>
    <w:lvl w:ilvl="6" w:tplc="04090001" w:tentative="1">
      <w:start w:val="1"/>
      <w:numFmt w:val="bullet"/>
      <w:lvlText w:val=""/>
      <w:lvlJc w:val="left"/>
      <w:pPr>
        <w:tabs>
          <w:tab w:val="num" w:pos="3011"/>
        </w:tabs>
        <w:ind w:left="3011" w:hanging="420"/>
      </w:pPr>
      <w:rPr>
        <w:rFonts w:ascii="Wingdings" w:hAnsi="Wingdings" w:hint="default"/>
      </w:rPr>
    </w:lvl>
    <w:lvl w:ilvl="7" w:tplc="04090003" w:tentative="1">
      <w:start w:val="1"/>
      <w:numFmt w:val="bullet"/>
      <w:lvlText w:val=""/>
      <w:lvlJc w:val="left"/>
      <w:pPr>
        <w:tabs>
          <w:tab w:val="num" w:pos="3431"/>
        </w:tabs>
        <w:ind w:left="3431" w:hanging="420"/>
      </w:pPr>
      <w:rPr>
        <w:rFonts w:ascii="Wingdings" w:hAnsi="Wingdings" w:hint="default"/>
      </w:rPr>
    </w:lvl>
    <w:lvl w:ilvl="8" w:tplc="04090005" w:tentative="1">
      <w:start w:val="1"/>
      <w:numFmt w:val="bullet"/>
      <w:lvlText w:val=""/>
      <w:lvlJc w:val="left"/>
      <w:pPr>
        <w:tabs>
          <w:tab w:val="num" w:pos="3851"/>
        </w:tabs>
        <w:ind w:left="3851" w:hanging="420"/>
      </w:pPr>
      <w:rPr>
        <w:rFonts w:ascii="Wingdings" w:hAnsi="Wingdings" w:hint="default"/>
      </w:rPr>
    </w:lvl>
  </w:abstractNum>
  <w:abstractNum w:abstractNumId="10" w15:restartNumberingAfterBreak="0">
    <w:nsid w:val="277A300D"/>
    <w:multiLevelType w:val="hybridMultilevel"/>
    <w:tmpl w:val="42E84DEC"/>
    <w:lvl w:ilvl="0" w:tplc="040C0001">
      <w:start w:val="1"/>
      <w:numFmt w:val="bullet"/>
      <w:lvlText w:val=""/>
      <w:lvlJc w:val="left"/>
      <w:pPr>
        <w:ind w:left="360" w:hanging="36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2" w15:restartNumberingAfterBreak="0">
    <w:nsid w:val="336F688D"/>
    <w:multiLevelType w:val="hybridMultilevel"/>
    <w:tmpl w:val="0E6CBF46"/>
    <w:lvl w:ilvl="0" w:tplc="65109434">
      <w:start w:val="1"/>
      <w:numFmt w:val="upperLetter"/>
      <w:lvlText w:val="%1."/>
      <w:lvlJc w:val="left"/>
      <w:pPr>
        <w:ind w:left="443" w:hanging="360"/>
      </w:pPr>
      <w:rPr>
        <w:rFonts w:hint="default"/>
      </w:rPr>
    </w:lvl>
    <w:lvl w:ilvl="1" w:tplc="040C0019" w:tentative="1">
      <w:start w:val="1"/>
      <w:numFmt w:val="lowerLetter"/>
      <w:lvlText w:val="%2."/>
      <w:lvlJc w:val="left"/>
      <w:pPr>
        <w:ind w:left="1163" w:hanging="360"/>
      </w:pPr>
    </w:lvl>
    <w:lvl w:ilvl="2" w:tplc="040C001B" w:tentative="1">
      <w:start w:val="1"/>
      <w:numFmt w:val="lowerRoman"/>
      <w:lvlText w:val="%3."/>
      <w:lvlJc w:val="right"/>
      <w:pPr>
        <w:ind w:left="1883" w:hanging="180"/>
      </w:pPr>
    </w:lvl>
    <w:lvl w:ilvl="3" w:tplc="040C000F" w:tentative="1">
      <w:start w:val="1"/>
      <w:numFmt w:val="decimal"/>
      <w:lvlText w:val="%4."/>
      <w:lvlJc w:val="left"/>
      <w:pPr>
        <w:ind w:left="2603" w:hanging="360"/>
      </w:pPr>
    </w:lvl>
    <w:lvl w:ilvl="4" w:tplc="040C0019" w:tentative="1">
      <w:start w:val="1"/>
      <w:numFmt w:val="lowerLetter"/>
      <w:lvlText w:val="%5."/>
      <w:lvlJc w:val="left"/>
      <w:pPr>
        <w:ind w:left="3323" w:hanging="360"/>
      </w:pPr>
    </w:lvl>
    <w:lvl w:ilvl="5" w:tplc="040C001B" w:tentative="1">
      <w:start w:val="1"/>
      <w:numFmt w:val="lowerRoman"/>
      <w:lvlText w:val="%6."/>
      <w:lvlJc w:val="right"/>
      <w:pPr>
        <w:ind w:left="4043" w:hanging="180"/>
      </w:pPr>
    </w:lvl>
    <w:lvl w:ilvl="6" w:tplc="040C000F" w:tentative="1">
      <w:start w:val="1"/>
      <w:numFmt w:val="decimal"/>
      <w:lvlText w:val="%7."/>
      <w:lvlJc w:val="left"/>
      <w:pPr>
        <w:ind w:left="4763" w:hanging="360"/>
      </w:pPr>
    </w:lvl>
    <w:lvl w:ilvl="7" w:tplc="040C0019" w:tentative="1">
      <w:start w:val="1"/>
      <w:numFmt w:val="lowerLetter"/>
      <w:lvlText w:val="%8."/>
      <w:lvlJc w:val="left"/>
      <w:pPr>
        <w:ind w:left="5483" w:hanging="360"/>
      </w:pPr>
    </w:lvl>
    <w:lvl w:ilvl="8" w:tplc="040C001B" w:tentative="1">
      <w:start w:val="1"/>
      <w:numFmt w:val="lowerRoman"/>
      <w:lvlText w:val="%9."/>
      <w:lvlJc w:val="right"/>
      <w:pPr>
        <w:ind w:left="6203" w:hanging="180"/>
      </w:pPr>
    </w:lvl>
  </w:abstractNum>
  <w:abstractNum w:abstractNumId="13" w15:restartNumberingAfterBreak="0">
    <w:nsid w:val="3B863400"/>
    <w:multiLevelType w:val="hybridMultilevel"/>
    <w:tmpl w:val="0C7C4DC4"/>
    <w:lvl w:ilvl="0" w:tplc="97BA3126">
      <w:start w:val="5"/>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4C727C8C"/>
    <w:multiLevelType w:val="hybridMultilevel"/>
    <w:tmpl w:val="D5A0E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5E6637"/>
    <w:multiLevelType w:val="hybridMultilevel"/>
    <w:tmpl w:val="BA7A4946"/>
    <w:lvl w:ilvl="0" w:tplc="6D9C7032">
      <w:start w:val="1"/>
      <w:numFmt w:val="decimal"/>
      <w:lvlText w:val="%1."/>
      <w:lvlJc w:val="left"/>
      <w:pPr>
        <w:ind w:left="803" w:hanging="360"/>
      </w:pPr>
      <w:rPr>
        <w:rFonts w:hint="default"/>
      </w:rPr>
    </w:lvl>
    <w:lvl w:ilvl="1" w:tplc="040C0019" w:tentative="1">
      <w:start w:val="1"/>
      <w:numFmt w:val="lowerLetter"/>
      <w:lvlText w:val="%2."/>
      <w:lvlJc w:val="left"/>
      <w:pPr>
        <w:ind w:left="1523" w:hanging="360"/>
      </w:pPr>
    </w:lvl>
    <w:lvl w:ilvl="2" w:tplc="040C001B" w:tentative="1">
      <w:start w:val="1"/>
      <w:numFmt w:val="lowerRoman"/>
      <w:lvlText w:val="%3."/>
      <w:lvlJc w:val="right"/>
      <w:pPr>
        <w:ind w:left="2243" w:hanging="180"/>
      </w:pPr>
    </w:lvl>
    <w:lvl w:ilvl="3" w:tplc="040C000F" w:tentative="1">
      <w:start w:val="1"/>
      <w:numFmt w:val="decimal"/>
      <w:lvlText w:val="%4."/>
      <w:lvlJc w:val="left"/>
      <w:pPr>
        <w:ind w:left="2963" w:hanging="360"/>
      </w:pPr>
    </w:lvl>
    <w:lvl w:ilvl="4" w:tplc="040C0019" w:tentative="1">
      <w:start w:val="1"/>
      <w:numFmt w:val="lowerLetter"/>
      <w:lvlText w:val="%5."/>
      <w:lvlJc w:val="left"/>
      <w:pPr>
        <w:ind w:left="3683" w:hanging="360"/>
      </w:pPr>
    </w:lvl>
    <w:lvl w:ilvl="5" w:tplc="040C001B" w:tentative="1">
      <w:start w:val="1"/>
      <w:numFmt w:val="lowerRoman"/>
      <w:lvlText w:val="%6."/>
      <w:lvlJc w:val="right"/>
      <w:pPr>
        <w:ind w:left="4403" w:hanging="180"/>
      </w:pPr>
    </w:lvl>
    <w:lvl w:ilvl="6" w:tplc="040C000F" w:tentative="1">
      <w:start w:val="1"/>
      <w:numFmt w:val="decimal"/>
      <w:lvlText w:val="%7."/>
      <w:lvlJc w:val="left"/>
      <w:pPr>
        <w:ind w:left="5123" w:hanging="360"/>
      </w:pPr>
    </w:lvl>
    <w:lvl w:ilvl="7" w:tplc="040C0019" w:tentative="1">
      <w:start w:val="1"/>
      <w:numFmt w:val="lowerLetter"/>
      <w:lvlText w:val="%8."/>
      <w:lvlJc w:val="left"/>
      <w:pPr>
        <w:ind w:left="5843" w:hanging="360"/>
      </w:pPr>
    </w:lvl>
    <w:lvl w:ilvl="8" w:tplc="040C001B" w:tentative="1">
      <w:start w:val="1"/>
      <w:numFmt w:val="lowerRoman"/>
      <w:lvlText w:val="%9."/>
      <w:lvlJc w:val="right"/>
      <w:pPr>
        <w:ind w:left="6563" w:hanging="180"/>
      </w:pPr>
    </w:lvl>
  </w:abstractNum>
  <w:abstractNum w:abstractNumId="18" w15:restartNumberingAfterBreak="0">
    <w:nsid w:val="531A654A"/>
    <w:multiLevelType w:val="hybridMultilevel"/>
    <w:tmpl w:val="BFA235A6"/>
    <w:lvl w:ilvl="0" w:tplc="905A70C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A823B8"/>
    <w:multiLevelType w:val="hybridMultilevel"/>
    <w:tmpl w:val="077EA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8216029">
    <w:abstractNumId w:val="11"/>
  </w:num>
  <w:num w:numId="2" w16cid:durableId="793447354">
    <w:abstractNumId w:val="14"/>
  </w:num>
  <w:num w:numId="3" w16cid:durableId="187646094">
    <w:abstractNumId w:val="15"/>
  </w:num>
  <w:num w:numId="4" w16cid:durableId="684786916">
    <w:abstractNumId w:val="8"/>
  </w:num>
  <w:num w:numId="5" w16cid:durableId="740253742">
    <w:abstractNumId w:val="0"/>
  </w:num>
  <w:num w:numId="6" w16cid:durableId="2038003372">
    <w:abstractNumId w:val="7"/>
  </w:num>
  <w:num w:numId="7" w16cid:durableId="128284134">
    <w:abstractNumId w:val="1"/>
  </w:num>
  <w:num w:numId="8" w16cid:durableId="314837778">
    <w:abstractNumId w:val="2"/>
  </w:num>
  <w:num w:numId="9" w16cid:durableId="1361475557">
    <w:abstractNumId w:val="12"/>
  </w:num>
  <w:num w:numId="10" w16cid:durableId="1549033228">
    <w:abstractNumId w:val="13"/>
  </w:num>
  <w:num w:numId="11" w16cid:durableId="1662125125">
    <w:abstractNumId w:val="10"/>
  </w:num>
  <w:num w:numId="12" w16cid:durableId="804737604">
    <w:abstractNumId w:val="9"/>
  </w:num>
  <w:num w:numId="13" w16cid:durableId="1622489187">
    <w:abstractNumId w:val="5"/>
  </w:num>
  <w:num w:numId="14" w16cid:durableId="1327781511">
    <w:abstractNumId w:val="16"/>
  </w:num>
  <w:num w:numId="15" w16cid:durableId="488058160">
    <w:abstractNumId w:val="18"/>
  </w:num>
  <w:num w:numId="16" w16cid:durableId="1836647421">
    <w:abstractNumId w:val="17"/>
  </w:num>
  <w:num w:numId="17" w16cid:durableId="1286304577">
    <w:abstractNumId w:val="3"/>
  </w:num>
  <w:num w:numId="18" w16cid:durableId="131870041">
    <w:abstractNumId w:val="19"/>
  </w:num>
  <w:num w:numId="19" w16cid:durableId="1089816410">
    <w:abstractNumId w:val="6"/>
  </w:num>
  <w:num w:numId="20" w16cid:durableId="1239288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27390"/>
    <w:rsid w:val="00070E63"/>
    <w:rsid w:val="000732D8"/>
    <w:rsid w:val="00074F9B"/>
    <w:rsid w:val="001643D9"/>
    <w:rsid w:val="00172556"/>
    <w:rsid w:val="00175B87"/>
    <w:rsid w:val="00186CEB"/>
    <w:rsid w:val="001B1C8C"/>
    <w:rsid w:val="001C3C5B"/>
    <w:rsid w:val="001C4212"/>
    <w:rsid w:val="001E16BD"/>
    <w:rsid w:val="002331FA"/>
    <w:rsid w:val="00242ECD"/>
    <w:rsid w:val="00295830"/>
    <w:rsid w:val="002B41C5"/>
    <w:rsid w:val="00341379"/>
    <w:rsid w:val="00364C59"/>
    <w:rsid w:val="0037541C"/>
    <w:rsid w:val="00376921"/>
    <w:rsid w:val="003F58C5"/>
    <w:rsid w:val="00411AA9"/>
    <w:rsid w:val="00416C7E"/>
    <w:rsid w:val="00445865"/>
    <w:rsid w:val="00466DDA"/>
    <w:rsid w:val="00566F79"/>
    <w:rsid w:val="00595D41"/>
    <w:rsid w:val="005C17F5"/>
    <w:rsid w:val="005C2A44"/>
    <w:rsid w:val="006240EC"/>
    <w:rsid w:val="00691851"/>
    <w:rsid w:val="00706922"/>
    <w:rsid w:val="0072456D"/>
    <w:rsid w:val="00740021"/>
    <w:rsid w:val="0074740F"/>
    <w:rsid w:val="00751C61"/>
    <w:rsid w:val="007D5045"/>
    <w:rsid w:val="00866DE8"/>
    <w:rsid w:val="008B059D"/>
    <w:rsid w:val="00943019"/>
    <w:rsid w:val="009D372F"/>
    <w:rsid w:val="00A232B9"/>
    <w:rsid w:val="00A438EE"/>
    <w:rsid w:val="00AB1DC0"/>
    <w:rsid w:val="00AD6284"/>
    <w:rsid w:val="00B12BDC"/>
    <w:rsid w:val="00B548E1"/>
    <w:rsid w:val="00B72FA8"/>
    <w:rsid w:val="00BB46CC"/>
    <w:rsid w:val="00BB5B47"/>
    <w:rsid w:val="00BB6D4A"/>
    <w:rsid w:val="00C05AA4"/>
    <w:rsid w:val="00C151A9"/>
    <w:rsid w:val="00C26874"/>
    <w:rsid w:val="00C85B09"/>
    <w:rsid w:val="00D93A82"/>
    <w:rsid w:val="00DB1CC8"/>
    <w:rsid w:val="00E17B5A"/>
    <w:rsid w:val="00E2665C"/>
    <w:rsid w:val="00E3119A"/>
    <w:rsid w:val="00E96AAC"/>
    <w:rsid w:val="00F21B54"/>
    <w:rsid w:val="00F8433B"/>
    <w:rsid w:val="00F93223"/>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69490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Titre2Car">
    <w:name w:val="Titre 2 Car"/>
    <w:link w:val="Titre2"/>
    <w:rsid w:val="005C17F5"/>
    <w:rPr>
      <w:rFonts w:ascii="Geneva" w:hAnsi="Geneva"/>
    </w:rPr>
  </w:style>
  <w:style w:type="paragraph" w:styleId="Textedebulles">
    <w:name w:val="Balloon Text"/>
    <w:basedOn w:val="Normal"/>
    <w:link w:val="TextedebullesCar"/>
    <w:uiPriority w:val="99"/>
    <w:semiHidden/>
    <w:unhideWhenUsed/>
    <w:rsid w:val="002331FA"/>
    <w:rPr>
      <w:rFonts w:ascii="Tahoma" w:hAnsi="Tahoma" w:cs="Tahoma"/>
      <w:sz w:val="16"/>
      <w:szCs w:val="16"/>
    </w:rPr>
  </w:style>
  <w:style w:type="character" w:customStyle="1" w:styleId="TextedebullesCar">
    <w:name w:val="Texte de bulles Car"/>
    <w:basedOn w:val="Policepardfaut"/>
    <w:link w:val="Textedebulles"/>
    <w:uiPriority w:val="99"/>
    <w:semiHidden/>
    <w:rsid w:val="002331FA"/>
    <w:rPr>
      <w:rFonts w:ascii="Tahoma" w:hAnsi="Tahoma" w:cs="Tahoma"/>
      <w:sz w:val="16"/>
      <w:szCs w:val="16"/>
    </w:rPr>
  </w:style>
  <w:style w:type="character" w:styleId="Marquedecommentaire">
    <w:name w:val="annotation reference"/>
    <w:basedOn w:val="Policepardfaut"/>
    <w:uiPriority w:val="99"/>
    <w:semiHidden/>
    <w:unhideWhenUsed/>
    <w:rsid w:val="002331FA"/>
    <w:rPr>
      <w:sz w:val="16"/>
      <w:szCs w:val="16"/>
    </w:rPr>
  </w:style>
  <w:style w:type="paragraph" w:styleId="Objetducommentaire">
    <w:name w:val="annotation subject"/>
    <w:basedOn w:val="Commentaire"/>
    <w:next w:val="Commentaire"/>
    <w:link w:val="ObjetducommentaireCar"/>
    <w:uiPriority w:val="99"/>
    <w:semiHidden/>
    <w:unhideWhenUsed/>
    <w:rsid w:val="002331FA"/>
    <w:pPr>
      <w:widowControl/>
    </w:pPr>
    <w:rPr>
      <w:rFonts w:ascii="Times" w:eastAsia="Times New Roman" w:hAnsi="Times"/>
      <w:b/>
      <w:bCs/>
      <w:kern w:val="0"/>
      <w:sz w:val="20"/>
      <w:lang w:val="fr-FR" w:eastAsia="fr-FR"/>
    </w:rPr>
  </w:style>
  <w:style w:type="character" w:customStyle="1" w:styleId="CommentaireCar">
    <w:name w:val="Commentaire Car"/>
    <w:basedOn w:val="Policepardfaut"/>
    <w:link w:val="Commentaire"/>
    <w:rsid w:val="002331FA"/>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2331FA"/>
    <w:rPr>
      <w:rFonts w:ascii="Times New Roman" w:eastAsia="PMingLiU" w:hAnsi="Times New Roman"/>
      <w:b/>
      <w:bCs/>
      <w:kern w:val="2"/>
      <w:sz w:val="24"/>
      <w:lang w:val="en-US" w:eastAsia="zh-TW"/>
    </w:rPr>
  </w:style>
  <w:style w:type="paragraph" w:styleId="Paragraphedeliste">
    <w:name w:val="List Paragraph"/>
    <w:basedOn w:val="Normal"/>
    <w:uiPriority w:val="34"/>
    <w:qFormat/>
    <w:rsid w:val="00E17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26191">
      <w:bodyDiv w:val="1"/>
      <w:marLeft w:val="0"/>
      <w:marRight w:val="0"/>
      <w:marTop w:val="0"/>
      <w:marBottom w:val="0"/>
      <w:divBdr>
        <w:top w:val="none" w:sz="0" w:space="0" w:color="auto"/>
        <w:left w:val="none" w:sz="0" w:space="0" w:color="auto"/>
        <w:bottom w:val="none" w:sz="0" w:space="0" w:color="auto"/>
        <w:right w:val="none" w:sz="0" w:space="0" w:color="auto"/>
      </w:divBdr>
    </w:div>
    <w:div w:id="1024404564">
      <w:bodyDiv w:val="1"/>
      <w:marLeft w:val="0"/>
      <w:marRight w:val="0"/>
      <w:marTop w:val="0"/>
      <w:marBottom w:val="0"/>
      <w:divBdr>
        <w:top w:val="none" w:sz="0" w:space="0" w:color="auto"/>
        <w:left w:val="none" w:sz="0" w:space="0" w:color="auto"/>
        <w:bottom w:val="none" w:sz="0" w:space="0" w:color="auto"/>
        <w:right w:val="none" w:sz="0" w:space="0" w:color="auto"/>
      </w:divBdr>
    </w:div>
    <w:div w:id="1258095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0.jpeg"/><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0.jpeg"/><Relationship Id="rId22" Type="http://schemas.openxmlformats.org/officeDocument/2006/relationships/image" Target="media/image100.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2317</Words>
  <Characters>11843</Characters>
  <Application>Microsoft Office Word</Application>
  <DocSecurity>0</DocSecurity>
  <Lines>98</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Conseils généraux de sécurité</vt:lpstr>
      <vt:lpstr> Conseils généraux de sécurité</vt:lpstr>
    </vt:vector>
  </TitlesOfParts>
  <Company>SOTECH</Company>
  <LinksUpToDate>false</LinksUpToDate>
  <CharactersWithSpaces>14132</CharactersWithSpaces>
  <SharedDoc>false</SharedDoc>
  <HLinks>
    <vt:vector size="18" baseType="variant">
      <vt:variant>
        <vt:i4>131078</vt:i4>
      </vt:variant>
      <vt:variant>
        <vt:i4>15187</vt:i4>
      </vt:variant>
      <vt:variant>
        <vt:i4>1025</vt:i4>
      </vt:variant>
      <vt:variant>
        <vt:i4>1</vt:i4>
      </vt:variant>
      <vt:variant>
        <vt:lpwstr>TPF-41 N</vt:lpwstr>
      </vt:variant>
      <vt:variant>
        <vt:lpwstr/>
      </vt:variant>
      <vt:variant>
        <vt:i4>262249</vt:i4>
      </vt:variant>
      <vt:variant>
        <vt:i4>25888</vt:i4>
      </vt:variant>
      <vt:variant>
        <vt:i4>1028</vt:i4>
      </vt:variant>
      <vt:variant>
        <vt:i4>1</vt:i4>
      </vt:variant>
      <vt:variant>
        <vt:lpwstr>Logos -&gt; rohs</vt:lpwstr>
      </vt:variant>
      <vt:variant>
        <vt:lpwstr/>
      </vt:variant>
      <vt:variant>
        <vt:i4>6881346</vt:i4>
      </vt:variant>
      <vt:variant>
        <vt:i4>25891</vt:i4>
      </vt:variant>
      <vt:variant>
        <vt:i4>1029</vt:i4>
      </vt:variant>
      <vt:variant>
        <vt:i4>1</vt:i4>
      </vt:variant>
      <vt:variant>
        <vt:lpwstr>Logo II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Sotech International</cp:lastModifiedBy>
  <cp:revision>2</cp:revision>
  <dcterms:created xsi:type="dcterms:W3CDTF">2025-09-09T12:34:00Z</dcterms:created>
  <dcterms:modified xsi:type="dcterms:W3CDTF">2025-09-09T12:34:00Z</dcterms:modified>
</cp:coreProperties>
</file>