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14B83" w14:textId="77777777" w:rsidR="00557A2A" w:rsidRPr="00460526" w:rsidRDefault="00676A2F">
      <w:pPr>
        <w:pStyle w:val="Titre"/>
        <w:rPr>
          <w:rFonts w:ascii="Arial" w:hAnsi="Arial" w:cs="Arial"/>
        </w:rPr>
      </w:pPr>
      <w:bookmarkStart w:id="0" w:name="OLE_LINK2"/>
      <w:r>
        <w:rPr>
          <w:noProof/>
        </w:rPr>
        <w:drawing>
          <wp:anchor distT="0" distB="0" distL="114300" distR="114300" simplePos="0" relativeHeight="251652096" behindDoc="1" locked="0" layoutInCell="1" allowOverlap="1" wp14:anchorId="1FE1830D" wp14:editId="296D5387">
            <wp:simplePos x="0" y="0"/>
            <wp:positionH relativeFrom="column">
              <wp:posOffset>0</wp:posOffset>
            </wp:positionH>
            <wp:positionV relativeFrom="paragraph">
              <wp:posOffset>-635</wp:posOffset>
            </wp:positionV>
            <wp:extent cx="3135630" cy="723900"/>
            <wp:effectExtent l="0" t="0" r="0" b="0"/>
            <wp:wrapNone/>
            <wp:docPr id="19" name="Image 2" descr="TECHWOOD LOGO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descr="TECHWOOD LOGO black"/>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563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fr-FR"/>
        </w:rPr>
        <mc:AlternateContent>
          <mc:Choice Requires="wps">
            <w:drawing>
              <wp:anchor distT="0" distB="0" distL="114300" distR="114300" simplePos="0" relativeHeight="251651072" behindDoc="0" locked="0" layoutInCell="1" allowOverlap="1" wp14:anchorId="622A38A9" wp14:editId="08CC8457">
                <wp:simplePos x="0" y="0"/>
                <wp:positionH relativeFrom="column">
                  <wp:posOffset>4349750</wp:posOffset>
                </wp:positionH>
                <wp:positionV relativeFrom="paragraph">
                  <wp:posOffset>82550</wp:posOffset>
                </wp:positionV>
                <wp:extent cx="2324100" cy="571500"/>
                <wp:effectExtent l="0" t="0" r="0" b="0"/>
                <wp:wrapThrough wrapText="bothSides">
                  <wp:wrapPolygon edited="0">
                    <wp:start x="0" y="0"/>
                    <wp:lineTo x="21600" y="0"/>
                    <wp:lineTo x="21600" y="21600"/>
                    <wp:lineTo x="0" y="21600"/>
                    <wp:lineTo x="0" y="0"/>
                  </wp:wrapPolygon>
                </wp:wrapThrough>
                <wp:docPr id="110998324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24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0F22" w14:textId="2FF1D6B7" w:rsidR="006D0D55" w:rsidRPr="001509E5" w:rsidRDefault="006D0D55" w:rsidP="001509E5">
                            <w:pPr>
                              <w:pStyle w:val="Titre2"/>
                              <w:rPr>
                                <w:rFonts w:ascii="Arial Black" w:hAnsi="Arial Black"/>
                                <w:spacing w:val="20"/>
                                <w:sz w:val="40"/>
                              </w:rPr>
                            </w:pPr>
                            <w:r w:rsidRPr="001509E5">
                              <w:rPr>
                                <w:rFonts w:ascii="Arial Black" w:hAnsi="Arial Black"/>
                                <w:spacing w:val="20"/>
                                <w:sz w:val="40"/>
                              </w:rPr>
                              <w:t>TCA-</w:t>
                            </w:r>
                            <w:r w:rsidR="006D46AA">
                              <w:rPr>
                                <w:rFonts w:ascii="Arial Black" w:hAnsi="Arial Black"/>
                                <w:spacing w:val="20"/>
                                <w:sz w:val="40"/>
                              </w:rPr>
                              <w:t>1</w:t>
                            </w:r>
                            <w:r w:rsidR="00AC3261">
                              <w:rPr>
                                <w:rFonts w:ascii="Arial Black" w:hAnsi="Arial Black"/>
                                <w:spacing w:val="20"/>
                                <w:sz w:val="40"/>
                              </w:rPr>
                              <w:t>386EXN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22A38A9" id="_x0000_t202" coordsize="21600,21600" o:spt="202" path="m,l,21600r21600,l21600,xe">
                <v:stroke joinstyle="miter"/>
                <v:path gradientshapeok="t" o:connecttype="rect"/>
              </v:shapetype>
              <v:shape id="Text Box 18" o:spid="_x0000_s1026" type="#_x0000_t202" style="position:absolute;left:0;text-align:left;margin-left:342.5pt;margin-top:6.5pt;width:183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o5zQEAAIoDAAAOAAAAZHJzL2Uyb0RvYy54bWysU9uO0zAQfUfiHyy/0ySlZSFqugJWi5CW&#10;BWnhAxzHbiISj5lxm5SvZ+x0uwXeEC/W3HJmzpnJ5noaenEwSB24ShaLXArjNDSd21Xy29fbF6+l&#10;oKBco3pwppJHQ/J6+/zZZvSlWUILfWNQMIijcvSVbEPwZZaRbs2gaAHeOE5awEEFdnGXNahGRh/6&#10;bJnnr7IRsPEI2hBx9GZOym3Ct9bo8NlaMkH0leTZQnoxvXV8s+1GlTtUvu30aQz1D1MMqnPc9Ax1&#10;o4ISe+z+gho6jUBgw0LDkIG1nTaJA7Mp8j/YPLTKm8SFxSF/lon+H6y+Pzz4LyjC9A4mXmAiQf4O&#10;9HdibbLRU3mqiZpSSbG6Hj9Bw9tU+wDpi8niEOkzIcEwrPTxrK6ZgtAcXL5croqcU5pz66tizXZs&#10;ocrHrz1S+GBgENGoJPL2Ero63FGYSx9LYjMHt13fpw327rcAY8ZImj4OPI8epnri6siihubIPBDm&#10;g+ADZqMF/CnFyMdQSfqxV2ik6D86VvtNsVrF60nOan21ZAcvM/VlRjnNUJUMUszm+zBf3N5jt2u5&#10;0yyzg7esn+0StaepTnPzwpM4p+OMF3Xpp6qnX2j7CwAA//8DAFBLAwQUAAYACAAAACEA9Pjn3dsA&#10;AAALAQAADwAAAGRycy9kb3ducmV2LnhtbExP0UrEMBB8F/yHsIJvXnrKHUdteohwKOKL9T4g16xt&#10;abMJTdJWv97tkz7t7M4wO1McFzuICcfQOVKw3WQgkGpnOmoUnD9PdwcQIWoyenCECr4xwLG8vip0&#10;btxMHzhVsRFsQiHXCtoYfS5lqFu0OmycR2Luy41WR17HRppRz2xuB3mfZXtpdUf8odUen1us+ypZ&#10;Baf08mqnH5n8W1XP1Po+nd97pW5vlqdHEBGX+CeGNT5Hh5IzXVwiE8SgYH/YcZfIxAPPVZDttowu&#10;K+KTLAv5v0P5CwAA//8DAFBLAQItABQABgAIAAAAIQC2gziS/gAAAOEBAAATAAAAAAAAAAAAAAAA&#10;AAAAAABbQ29udGVudF9UeXBlc10ueG1sUEsBAi0AFAAGAAgAAAAhADj9If/WAAAAlAEAAAsAAAAA&#10;AAAAAAAAAAAALwEAAF9yZWxzLy5yZWxzUEsBAi0AFAAGAAgAAAAhAEHlqjnNAQAAigMAAA4AAAAA&#10;AAAAAAAAAAAALgIAAGRycy9lMm9Eb2MueG1sUEsBAi0AFAAGAAgAAAAhAPT4593bAAAACwEAAA8A&#10;AAAAAAAAAAAAAAAAJwQAAGRycy9kb3ducmV2LnhtbFBLBQYAAAAABAAEAPMAAAAvBQAAAAA=&#10;" filled="f" stroked="f">
                <v:path arrowok="t"/>
                <v:textbox>
                  <w:txbxContent>
                    <w:p w14:paraId="404F0F22" w14:textId="2FF1D6B7" w:rsidR="006D0D55" w:rsidRPr="001509E5" w:rsidRDefault="006D0D55" w:rsidP="001509E5">
                      <w:pPr>
                        <w:pStyle w:val="Titre2"/>
                        <w:rPr>
                          <w:rFonts w:ascii="Arial Black" w:hAnsi="Arial Black"/>
                          <w:spacing w:val="20"/>
                          <w:sz w:val="40"/>
                        </w:rPr>
                      </w:pPr>
                      <w:r w:rsidRPr="001509E5">
                        <w:rPr>
                          <w:rFonts w:ascii="Arial Black" w:hAnsi="Arial Black"/>
                          <w:spacing w:val="20"/>
                          <w:sz w:val="40"/>
                        </w:rPr>
                        <w:t>TCA-</w:t>
                      </w:r>
                      <w:r w:rsidR="006D46AA">
                        <w:rPr>
                          <w:rFonts w:ascii="Arial Black" w:hAnsi="Arial Black"/>
                          <w:spacing w:val="20"/>
                          <w:sz w:val="40"/>
                        </w:rPr>
                        <w:t>1</w:t>
                      </w:r>
                      <w:r w:rsidR="00AC3261">
                        <w:rPr>
                          <w:rFonts w:ascii="Arial Black" w:hAnsi="Arial Black"/>
                          <w:spacing w:val="20"/>
                          <w:sz w:val="40"/>
                        </w:rPr>
                        <w:t>386EXN</w:t>
                      </w:r>
                    </w:p>
                  </w:txbxContent>
                </v:textbox>
                <w10:wrap type="through"/>
              </v:shape>
            </w:pict>
          </mc:Fallback>
        </mc:AlternateContent>
      </w:r>
    </w:p>
    <w:p w14:paraId="16EACF69" w14:textId="77777777" w:rsidR="00557A2A" w:rsidRPr="00460526" w:rsidRDefault="00557A2A">
      <w:pPr>
        <w:pStyle w:val="Titre"/>
        <w:jc w:val="left"/>
        <w:rPr>
          <w:rFonts w:ascii="Arial" w:hAnsi="Arial" w:cs="Arial"/>
        </w:rPr>
      </w:pPr>
    </w:p>
    <w:p w14:paraId="4923BB7F" w14:textId="77777777" w:rsidR="00557A2A" w:rsidRPr="00460526" w:rsidRDefault="00557A2A">
      <w:pPr>
        <w:pStyle w:val="Titre"/>
        <w:jc w:val="left"/>
        <w:rPr>
          <w:rFonts w:ascii="Arial" w:hAnsi="Arial" w:cs="Arial"/>
        </w:rPr>
      </w:pPr>
    </w:p>
    <w:bookmarkEnd w:id="0"/>
    <w:p w14:paraId="7ADCD47E" w14:textId="77777777" w:rsidR="0000035B" w:rsidRPr="00460526" w:rsidRDefault="0000035B" w:rsidP="00557A2A">
      <w:pPr>
        <w:jc w:val="center"/>
        <w:rPr>
          <w:rFonts w:ascii="Arial" w:hAnsi="Arial" w:cs="Arial"/>
          <w:b/>
          <w:sz w:val="48"/>
          <w:szCs w:val="28"/>
        </w:rPr>
      </w:pPr>
    </w:p>
    <w:p w14:paraId="04D0F26B" w14:textId="6008CA39" w:rsidR="00D81C36" w:rsidRPr="00B41CB3" w:rsidRDefault="001509E5" w:rsidP="00F607C7">
      <w:pPr>
        <w:jc w:val="center"/>
        <w:rPr>
          <w:rFonts w:ascii="Arial" w:hAnsi="Arial" w:cs="Arial"/>
          <w:b/>
          <w:color w:val="0000FF"/>
          <w:sz w:val="36"/>
          <w:szCs w:val="36"/>
        </w:rPr>
      </w:pPr>
      <w:r>
        <w:rPr>
          <w:rFonts w:ascii="Arial" w:hAnsi="Arial" w:cs="Arial"/>
          <w:b/>
          <w:color w:val="0000FF"/>
          <w:sz w:val="36"/>
          <w:szCs w:val="36"/>
        </w:rPr>
        <w:t xml:space="preserve">ELECTRIC </w:t>
      </w:r>
      <w:r w:rsidR="006D46AA">
        <w:rPr>
          <w:rFonts w:ascii="Arial" w:hAnsi="Arial" w:cs="Arial"/>
          <w:b/>
          <w:color w:val="0000FF"/>
          <w:sz w:val="36"/>
          <w:szCs w:val="36"/>
        </w:rPr>
        <w:t>AUTOMATIC</w:t>
      </w:r>
      <w:r>
        <w:rPr>
          <w:rFonts w:ascii="Arial" w:hAnsi="Arial" w:cs="Arial"/>
          <w:b/>
          <w:color w:val="0000FF"/>
          <w:sz w:val="36"/>
          <w:szCs w:val="36"/>
        </w:rPr>
        <w:t xml:space="preserve"> </w:t>
      </w:r>
      <w:r w:rsidR="00676A2F">
        <w:rPr>
          <w:rFonts w:ascii="Arial" w:hAnsi="Arial" w:cs="Arial"/>
          <w:b/>
          <w:color w:val="0000FF"/>
          <w:sz w:val="36"/>
          <w:szCs w:val="36"/>
        </w:rPr>
        <w:t>EXPRESSO</w:t>
      </w:r>
      <w:r>
        <w:rPr>
          <w:rFonts w:ascii="Arial" w:hAnsi="Arial" w:cs="Arial"/>
          <w:b/>
          <w:color w:val="0000FF"/>
          <w:sz w:val="36"/>
          <w:szCs w:val="36"/>
        </w:rPr>
        <w:t xml:space="preserve"> MACHINE</w:t>
      </w:r>
    </w:p>
    <w:p w14:paraId="5EF0A419" w14:textId="77777777" w:rsidR="00557A2A" w:rsidRPr="00B41CB3" w:rsidRDefault="00557A2A">
      <w:pPr>
        <w:autoSpaceDE w:val="0"/>
        <w:autoSpaceDN w:val="0"/>
        <w:adjustRightInd w:val="0"/>
        <w:jc w:val="center"/>
        <w:rPr>
          <w:rFonts w:ascii="Arial" w:hAnsi="Arial" w:cs="Arial"/>
          <w:b/>
          <w:color w:val="0000FF"/>
          <w:sz w:val="36"/>
          <w:szCs w:val="36"/>
        </w:rPr>
      </w:pPr>
    </w:p>
    <w:p w14:paraId="50D439E2" w14:textId="77777777" w:rsidR="00557A2A" w:rsidRPr="00B41CB3" w:rsidRDefault="007E2CB3">
      <w:pPr>
        <w:pStyle w:val="Titre3"/>
        <w:rPr>
          <w:rFonts w:ascii="Arial" w:hAnsi="Arial" w:cs="Arial"/>
          <w:b w:val="0"/>
          <w:noProof w:val="0"/>
          <w:color w:val="0000FF"/>
          <w:sz w:val="36"/>
          <w:szCs w:val="36"/>
        </w:rPr>
      </w:pPr>
      <w:r w:rsidRPr="00B41CB3">
        <w:rPr>
          <w:rFonts w:ascii="Arial" w:hAnsi="Arial" w:cs="Arial"/>
          <w:noProof w:val="0"/>
          <w:color w:val="0000FF"/>
          <w:sz w:val="36"/>
          <w:szCs w:val="36"/>
        </w:rPr>
        <w:t>Instruction manual</w:t>
      </w:r>
    </w:p>
    <w:p w14:paraId="78BD7508" w14:textId="2ED19922" w:rsidR="00557A2A" w:rsidRPr="00B41CB3" w:rsidRDefault="00EE4F67">
      <w:pPr>
        <w:pStyle w:val="Titre3"/>
        <w:ind w:left="1134"/>
        <w:rPr>
          <w:rFonts w:ascii="Arial" w:hAnsi="Arial" w:cs="Arial"/>
          <w:b w:val="0"/>
          <w:noProof w:val="0"/>
          <w:color w:val="0000FF"/>
          <w:sz w:val="36"/>
          <w:szCs w:val="36"/>
        </w:rPr>
      </w:pPr>
      <w:r w:rsidRPr="00EE4F67">
        <w:rPr>
          <w:lang w:val="fr-FR"/>
        </w:rPr>
        <w:drawing>
          <wp:anchor distT="0" distB="0" distL="114300" distR="114300" simplePos="0" relativeHeight="251668480" behindDoc="0" locked="0" layoutInCell="1" allowOverlap="1" wp14:anchorId="4AE0D645" wp14:editId="39EC858B">
            <wp:simplePos x="0" y="0"/>
            <wp:positionH relativeFrom="margin">
              <wp:align>center</wp:align>
            </wp:positionH>
            <wp:positionV relativeFrom="paragraph">
              <wp:posOffset>27940</wp:posOffset>
            </wp:positionV>
            <wp:extent cx="4451350" cy="5867400"/>
            <wp:effectExtent l="0" t="0" r="0" b="0"/>
            <wp:wrapThrough wrapText="bothSides">
              <wp:wrapPolygon edited="0">
                <wp:start x="14698" y="2244"/>
                <wp:lineTo x="3790" y="2735"/>
                <wp:lineTo x="3605" y="3156"/>
                <wp:lineTo x="4992" y="3506"/>
                <wp:lineTo x="3882" y="3857"/>
                <wp:lineTo x="3235" y="4278"/>
                <wp:lineTo x="3143" y="4909"/>
                <wp:lineTo x="3328" y="8205"/>
                <wp:lineTo x="3698" y="9117"/>
                <wp:lineTo x="3790" y="9257"/>
                <wp:lineTo x="6286" y="10239"/>
                <wp:lineTo x="4714" y="10590"/>
                <wp:lineTo x="4067" y="10870"/>
                <wp:lineTo x="4067" y="12062"/>
                <wp:lineTo x="4992" y="12483"/>
                <wp:lineTo x="6471" y="12483"/>
                <wp:lineTo x="6378" y="13605"/>
                <wp:lineTo x="5639" y="14306"/>
                <wp:lineTo x="5361" y="14657"/>
                <wp:lineTo x="5361" y="14938"/>
                <wp:lineTo x="6101" y="15849"/>
                <wp:lineTo x="3328" y="16971"/>
                <wp:lineTo x="3143" y="18865"/>
                <wp:lineTo x="6378" y="19216"/>
                <wp:lineTo x="12757" y="19356"/>
                <wp:lineTo x="14143" y="19356"/>
                <wp:lineTo x="15160" y="19216"/>
                <wp:lineTo x="19690" y="18304"/>
                <wp:lineTo x="19874" y="5470"/>
                <wp:lineTo x="19320" y="4769"/>
                <wp:lineTo x="18858" y="4629"/>
                <wp:lineTo x="19135" y="3366"/>
                <wp:lineTo x="18395" y="3016"/>
                <wp:lineTo x="16547" y="2244"/>
                <wp:lineTo x="14698" y="2244"/>
              </wp:wrapPolygon>
            </wp:wrapThrough>
            <wp:docPr id="1558223655" name="Image 11" descr="Une image contenant électroménager, cafetière, appareil de cuisine, petit appareil électroména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23655" name="Image 11" descr="Une image contenant électroménager, cafetière, appareil de cuisine, petit appareil électroménager&#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0" cy="586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8ECCF" w14:textId="7701D928" w:rsidR="00EE4F67" w:rsidRPr="00AC3261" w:rsidRDefault="00EE4F67" w:rsidP="00EE4F67">
      <w:pPr>
        <w:pStyle w:val="Titre3"/>
        <w:ind w:left="1134"/>
        <w:rPr>
          <w:lang w:val="en-US"/>
        </w:rPr>
      </w:pPr>
    </w:p>
    <w:p w14:paraId="173F9D42" w14:textId="299AB2FF" w:rsidR="00BD3125" w:rsidRPr="00411D3E" w:rsidRDefault="00676A2F" w:rsidP="00BD3125">
      <w:pPr>
        <w:jc w:val="center"/>
        <w:rPr>
          <w:rFonts w:ascii="Arial" w:hAnsi="Arial" w:cs="Arial"/>
          <w:b/>
          <w:bCs/>
          <w:color w:val="0000FF"/>
          <w:sz w:val="36"/>
          <w:szCs w:val="36"/>
        </w:rPr>
      </w:pPr>
      <w:r w:rsidRPr="00B41CB3">
        <w:rPr>
          <w:rFonts w:ascii="Arial" w:hAnsi="Arial" w:cs="Arial"/>
          <w:noProof/>
          <w:color w:val="0000FF"/>
          <w:sz w:val="36"/>
          <w:szCs w:val="36"/>
        </w:rPr>
        <mc:AlternateContent>
          <mc:Choice Requires="wps">
            <w:drawing>
              <wp:anchor distT="0" distB="0" distL="114300" distR="114300" simplePos="0" relativeHeight="251648000" behindDoc="0" locked="0" layoutInCell="1" allowOverlap="1" wp14:anchorId="4322F357" wp14:editId="4A9730EC">
                <wp:simplePos x="0" y="0"/>
                <wp:positionH relativeFrom="column">
                  <wp:posOffset>463550</wp:posOffset>
                </wp:positionH>
                <wp:positionV relativeFrom="paragraph">
                  <wp:posOffset>5708015</wp:posOffset>
                </wp:positionV>
                <wp:extent cx="6019800" cy="1514475"/>
                <wp:effectExtent l="0" t="0" r="0" b="0"/>
                <wp:wrapNone/>
                <wp:docPr id="2030829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9800" cy="1514475"/>
                        </a:xfrm>
                        <a:prstGeom prst="rect">
                          <a:avLst/>
                        </a:prstGeom>
                        <a:solidFill>
                          <a:srgbClr val="FFFFFF"/>
                        </a:solidFill>
                        <a:ln w="9525">
                          <a:solidFill>
                            <a:srgbClr val="000000"/>
                          </a:solidFill>
                          <a:miter lim="800000"/>
                          <a:headEnd/>
                          <a:tailEnd/>
                        </a:ln>
                      </wps:spPr>
                      <wps:txbx>
                        <w:txbxContent>
                          <w:p w14:paraId="277CDC8B" w14:textId="387AA893" w:rsidR="006D0D55" w:rsidRDefault="006D0D55">
                            <w:pPr>
                              <w:pStyle w:val="Corpsdetexte"/>
                              <w:rPr>
                                <w:rFonts w:ascii="Arial" w:hAnsi="Arial"/>
                                <w:sz w:val="28"/>
                                <w:szCs w:val="28"/>
                              </w:rPr>
                            </w:pPr>
                            <w:r w:rsidRPr="00435107">
                              <w:rPr>
                                <w:rFonts w:ascii="Arial" w:hAnsi="Arial"/>
                                <w:sz w:val="28"/>
                                <w:szCs w:val="28"/>
                              </w:rPr>
                              <w:t xml:space="preserve">Dear consumer, </w:t>
                            </w:r>
                            <w:r w:rsidR="00EE4F67" w:rsidRPr="00435107">
                              <w:rPr>
                                <w:rFonts w:ascii="Arial" w:hAnsi="Arial"/>
                                <w:sz w:val="28"/>
                                <w:szCs w:val="28"/>
                              </w:rPr>
                              <w:t>please</w:t>
                            </w:r>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w:t>
                            </w:r>
                            <w:proofErr w:type="gramStart"/>
                            <w:r w:rsidRPr="00435107">
                              <w:rPr>
                                <w:rFonts w:ascii="Arial" w:hAnsi="Arial"/>
                                <w:sz w:val="28"/>
                                <w:szCs w:val="28"/>
                              </w:rPr>
                              <w:t xml:space="preserve">in order </w:t>
                            </w:r>
                            <w:r w:rsidRPr="00435107">
                              <w:rPr>
                                <w:rFonts w:ascii="Arial" w:hAnsi="Arial" w:hint="eastAsia"/>
                                <w:sz w:val="28"/>
                                <w:szCs w:val="28"/>
                              </w:rPr>
                              <w:t>to</w:t>
                            </w:r>
                            <w:proofErr w:type="gramEnd"/>
                            <w:r w:rsidRPr="00435107">
                              <w:rPr>
                                <w:rFonts w:ascii="Arial" w:hAnsi="Arial" w:hint="eastAsia"/>
                                <w:sz w:val="28"/>
                                <w:szCs w:val="28"/>
                              </w:rPr>
                              <w:t xml:space="preserve">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C258F18" w14:textId="77777777" w:rsidR="006D0D55" w:rsidRDefault="006D0D55">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47EF7A50" w14:textId="77777777" w:rsidR="006D0D55" w:rsidRPr="00435107" w:rsidRDefault="006D0D55">
                            <w:pPr>
                              <w:pStyle w:val="Corpsdetexte"/>
                              <w:rPr>
                                <w:rFonts w:ascii="Arial" w:hAnsi="Arial"/>
                                <w:sz w:val="28"/>
                                <w:szCs w:val="28"/>
                              </w:rPr>
                            </w:pPr>
                            <w:r w:rsidRPr="00435107">
                              <w:rPr>
                                <w:rFonts w:ascii="Arial" w:hAnsi="Arial"/>
                                <w:sz w:val="28"/>
                                <w:szCs w:val="28"/>
                              </w:rPr>
                              <w:t>Please keep them for future references.</w:t>
                            </w:r>
                          </w:p>
                          <w:p w14:paraId="49342CCC" w14:textId="77777777" w:rsidR="006D0D55" w:rsidRPr="00435107" w:rsidRDefault="006D0D55">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322F357" id="Text Box 17" o:spid="_x0000_s1027" type="#_x0000_t202" style="position:absolute;left:0;text-align:left;margin-left:36.5pt;margin-top:449.45pt;width:474pt;height:11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HNCwIAABwEAAAOAAAAZHJzL2Uyb0RvYy54bWysU9tuGyEQfa/Uf0C817u27CReeR21SV1V&#10;StNKaT+ABdaLCgwF7N306zuwG8e9vVTlATHMcJhzZmZzPRhNjtIHBbam81lJibQchLL7mn75vHt1&#10;RUmIzAqmwcqaPspAr7cvX2x6V8kFdKCF9ARBbKh6V9MuRlcVReCdNCzMwEmLzha8YRFNvy+EZz2i&#10;G10syvKi6MEL54HLEPD2dnTSbcZvW8njx7YNMhJdU8wt5t3nvUl7sd2wau+Z6xSf0mD/kIVhyuKn&#10;J6hbFhk5ePUblFHcQ4A2zjiYAtpWcZk5IJt5+Qubh445mbmgOMGdZAr/D5bfHx/cJ0/i8AYGLGAm&#10;Edwd8K8BtSl6F6opJmkaqpCim/4DCKwmO0TIL4bWm0QfCRGEQaUfT+rKIRKOlxflfH1Vooujb76a&#10;L5eXq6R/waqn586H+E6CIelQU4/ly/DseBfiGPoUkn4LoJXYKa2z4ffNjfbkyLDUu7wm9J/CtCV9&#10;TderxWqk+leIMq8/QRgVsWe1MjVFPrjGLuokE2+tyB0VmdLjGdlpOwmZtBtVjEMzECWS4BifdG1A&#10;PKKyHsYWxZHCQwf+OyU9tmdNw7cD85IS/d5i/dcoX+rnbCxXlws0/LmnOfcwyxGqppGS8XgTxxk4&#10;OK/2Hf40Ft7Ca6xoq7LWz1lN6WML5mpN45J6/NzOUc9Dvf0BAAD//wMAUEsDBBQABgAIAAAAIQB0&#10;Tbyx4gAAAAwBAAAPAAAAZHJzL2Rvd25yZXYueG1sTI/NTsMwEITvSLyDtUjcqJMGaBriVPwICVVI&#10;FU0fwI2XOBCvo9htw9uzPcFtd2c0+025mlwvjjiGzpOCdJaAQGq86ahVsKtfb3IQIWoyuveECn4w&#10;wKq6vCh1YfyJPvC4ja3gEAqFVmBjHAopQ2PR6TDzAxJrn350OvI6ttKM+sThrpfzJLmXTnfEH6we&#10;8Nli8709OAUvX9lmR501bsje1nX9Pt1t5JNS11fT4wOIiFP8M8MZn9GhYqa9P5AJolewyLhKVJAv&#10;8yWIsyGZp3za85Rmi1uQVSn/l6h+AQAA//8DAFBLAQItABQABgAIAAAAIQC2gziS/gAAAOEBAAAT&#10;AAAAAAAAAAAAAAAAAAAAAABbQ29udGVudF9UeXBlc10ueG1sUEsBAi0AFAAGAAgAAAAhADj9If/W&#10;AAAAlAEAAAsAAAAAAAAAAAAAAAAALwEAAF9yZWxzLy5yZWxzUEsBAi0AFAAGAAgAAAAhABS/cc0L&#10;AgAAHAQAAA4AAAAAAAAAAAAAAAAALgIAAGRycy9lMm9Eb2MueG1sUEsBAi0AFAAGAAgAAAAhAHRN&#10;vLHiAAAADAEAAA8AAAAAAAAAAAAAAAAAZQQAAGRycy9kb3ducmV2LnhtbFBLBQYAAAAABAAEAPMA&#10;AAB0BQAAAAA=&#10;">
                <v:path arrowok="t"/>
                <v:textbox>
                  <w:txbxContent>
                    <w:p w14:paraId="277CDC8B" w14:textId="387AA893" w:rsidR="006D0D55" w:rsidRDefault="006D0D55">
                      <w:pPr>
                        <w:pStyle w:val="Corpsdetexte"/>
                        <w:rPr>
                          <w:rFonts w:ascii="Arial" w:hAnsi="Arial"/>
                          <w:sz w:val="28"/>
                          <w:szCs w:val="28"/>
                        </w:rPr>
                      </w:pPr>
                      <w:r w:rsidRPr="00435107">
                        <w:rPr>
                          <w:rFonts w:ascii="Arial" w:hAnsi="Arial"/>
                          <w:sz w:val="28"/>
                          <w:szCs w:val="28"/>
                        </w:rPr>
                        <w:t xml:space="preserve">Dear consumer, </w:t>
                      </w:r>
                      <w:r w:rsidR="00EE4F67" w:rsidRPr="00435107">
                        <w:rPr>
                          <w:rFonts w:ascii="Arial" w:hAnsi="Arial"/>
                          <w:sz w:val="28"/>
                          <w:szCs w:val="28"/>
                        </w:rPr>
                        <w:t>please</w:t>
                      </w:r>
                      <w:r w:rsidRPr="00435107">
                        <w:rPr>
                          <w:rFonts w:ascii="Arial" w:hAnsi="Arial"/>
                          <w:sz w:val="28"/>
                          <w:szCs w:val="28"/>
                        </w:rPr>
                        <w:t xml:space="preserve"> read these instructions carefully before </w:t>
                      </w:r>
                      <w:r w:rsidRPr="00435107">
                        <w:rPr>
                          <w:rFonts w:ascii="Arial" w:hAnsi="Arial" w:hint="eastAsia"/>
                          <w:sz w:val="28"/>
                          <w:szCs w:val="28"/>
                        </w:rPr>
                        <w:t>use</w:t>
                      </w:r>
                      <w:r w:rsidRPr="00435107">
                        <w:rPr>
                          <w:rFonts w:ascii="Arial" w:hAnsi="Arial"/>
                          <w:sz w:val="28"/>
                          <w:szCs w:val="28"/>
                        </w:rPr>
                        <w:t xml:space="preserve"> </w:t>
                      </w:r>
                      <w:proofErr w:type="gramStart"/>
                      <w:r w:rsidRPr="00435107">
                        <w:rPr>
                          <w:rFonts w:ascii="Arial" w:hAnsi="Arial"/>
                          <w:sz w:val="28"/>
                          <w:szCs w:val="28"/>
                        </w:rPr>
                        <w:t xml:space="preserve">in order </w:t>
                      </w:r>
                      <w:r w:rsidRPr="00435107">
                        <w:rPr>
                          <w:rFonts w:ascii="Arial" w:hAnsi="Arial" w:hint="eastAsia"/>
                          <w:sz w:val="28"/>
                          <w:szCs w:val="28"/>
                        </w:rPr>
                        <w:t>to</w:t>
                      </w:r>
                      <w:proofErr w:type="gramEnd"/>
                      <w:r w:rsidRPr="00435107">
                        <w:rPr>
                          <w:rFonts w:ascii="Arial" w:hAnsi="Arial" w:hint="eastAsia"/>
                          <w:sz w:val="28"/>
                          <w:szCs w:val="28"/>
                        </w:rPr>
                        <w:t xml:space="preserve"> </w:t>
                      </w:r>
                      <w:r w:rsidRPr="00435107">
                        <w:rPr>
                          <w:rFonts w:ascii="Arial" w:hAnsi="Arial"/>
                          <w:sz w:val="28"/>
                          <w:szCs w:val="28"/>
                        </w:rPr>
                        <w:t>avoid damage due to incorrect use and to better understand the functions of this product.</w:t>
                      </w:r>
                      <w:r w:rsidRPr="00435107">
                        <w:rPr>
                          <w:rFonts w:ascii="Arial" w:hAnsi="Arial" w:hint="eastAsia"/>
                          <w:sz w:val="28"/>
                          <w:szCs w:val="28"/>
                        </w:rPr>
                        <w:t xml:space="preserve"> </w:t>
                      </w:r>
                      <w:r w:rsidRPr="00435107">
                        <w:rPr>
                          <w:rFonts w:ascii="Arial" w:hAnsi="Arial"/>
                          <w:sz w:val="28"/>
                          <w:szCs w:val="28"/>
                        </w:rPr>
                        <w:t>P</w:t>
                      </w:r>
                      <w:r w:rsidRPr="00435107">
                        <w:rPr>
                          <w:rFonts w:ascii="Arial" w:hAnsi="Arial" w:hint="eastAsia"/>
                          <w:sz w:val="28"/>
                          <w:szCs w:val="28"/>
                        </w:rPr>
                        <w:t>l</w:t>
                      </w:r>
                      <w:r w:rsidRPr="00435107">
                        <w:rPr>
                          <w:rFonts w:ascii="Arial" w:hAnsi="Arial"/>
                          <w:sz w:val="28"/>
                          <w:szCs w:val="28"/>
                        </w:rPr>
                        <w:t xml:space="preserve">ease pay particular attention to the safety </w:t>
                      </w:r>
                      <w:r w:rsidRPr="00435107">
                        <w:rPr>
                          <w:rFonts w:ascii="Arial" w:hAnsi="Arial" w:hint="eastAsia"/>
                          <w:sz w:val="28"/>
                          <w:szCs w:val="28"/>
                        </w:rPr>
                        <w:t>guide</w:t>
                      </w:r>
                      <w:r w:rsidRPr="00435107">
                        <w:rPr>
                          <w:rFonts w:ascii="Arial" w:hAnsi="Arial"/>
                          <w:sz w:val="28"/>
                          <w:szCs w:val="28"/>
                        </w:rPr>
                        <w:t xml:space="preserve">. </w:t>
                      </w:r>
                    </w:p>
                    <w:p w14:paraId="7C258F18" w14:textId="77777777" w:rsidR="006D0D55" w:rsidRDefault="006D0D55">
                      <w:pPr>
                        <w:pStyle w:val="Corpsdetexte"/>
                        <w:rPr>
                          <w:rFonts w:ascii="Arial" w:hAnsi="Arial"/>
                          <w:sz w:val="28"/>
                          <w:szCs w:val="28"/>
                        </w:rPr>
                      </w:pPr>
                      <w:r w:rsidRPr="00435107">
                        <w:rPr>
                          <w:rFonts w:ascii="Arial" w:hAnsi="Arial"/>
                          <w:sz w:val="28"/>
                          <w:szCs w:val="28"/>
                        </w:rPr>
                        <w:t>If you pass the device on to a third party,</w:t>
                      </w:r>
                      <w:r w:rsidRPr="00435107">
                        <w:rPr>
                          <w:rFonts w:ascii="Arial" w:hAnsi="Arial" w:hint="eastAsia"/>
                          <w:sz w:val="28"/>
                          <w:szCs w:val="28"/>
                        </w:rPr>
                        <w:t xml:space="preserve"> </w:t>
                      </w:r>
                      <w:r w:rsidRPr="00435107">
                        <w:rPr>
                          <w:rFonts w:ascii="Arial" w:hAnsi="Arial"/>
                          <w:sz w:val="28"/>
                          <w:szCs w:val="28"/>
                        </w:rPr>
                        <w:t xml:space="preserve">these Operating Instructions must also be handed over. </w:t>
                      </w:r>
                    </w:p>
                    <w:p w14:paraId="47EF7A50" w14:textId="77777777" w:rsidR="006D0D55" w:rsidRPr="00435107" w:rsidRDefault="006D0D55">
                      <w:pPr>
                        <w:pStyle w:val="Corpsdetexte"/>
                        <w:rPr>
                          <w:rFonts w:ascii="Arial" w:hAnsi="Arial"/>
                          <w:sz w:val="28"/>
                          <w:szCs w:val="28"/>
                        </w:rPr>
                      </w:pPr>
                      <w:r w:rsidRPr="00435107">
                        <w:rPr>
                          <w:rFonts w:ascii="Arial" w:hAnsi="Arial"/>
                          <w:sz w:val="28"/>
                          <w:szCs w:val="28"/>
                        </w:rPr>
                        <w:t>Please keep them for future references.</w:t>
                      </w:r>
                    </w:p>
                    <w:p w14:paraId="49342CCC" w14:textId="77777777" w:rsidR="006D0D55" w:rsidRPr="00435107" w:rsidRDefault="006D0D55">
                      <w:pPr>
                        <w:jc w:val="center"/>
                        <w:rPr>
                          <w:rFonts w:ascii="Arial" w:hAnsi="Arial"/>
                          <w:sz w:val="28"/>
                          <w:szCs w:val="28"/>
                        </w:rPr>
                      </w:pPr>
                    </w:p>
                  </w:txbxContent>
                </v:textbox>
              </v:shape>
            </w:pict>
          </mc:Fallback>
        </mc:AlternateContent>
      </w:r>
      <w:r w:rsidRPr="00B41CB3">
        <w:rPr>
          <w:rFonts w:ascii="Arial" w:hAnsi="Arial" w:cs="Arial"/>
          <w:noProof/>
          <w:color w:val="0000FF"/>
          <w:sz w:val="36"/>
          <w:szCs w:val="36"/>
        </w:rPr>
        <mc:AlternateContent>
          <mc:Choice Requires="wps">
            <w:drawing>
              <wp:anchor distT="0" distB="0" distL="114300" distR="114300" simplePos="0" relativeHeight="251649024" behindDoc="0" locked="0" layoutInCell="1" allowOverlap="1" wp14:anchorId="1A883AAD" wp14:editId="773FC940">
                <wp:simplePos x="0" y="0"/>
                <wp:positionH relativeFrom="column">
                  <wp:posOffset>-298450</wp:posOffset>
                </wp:positionH>
                <wp:positionV relativeFrom="paragraph">
                  <wp:posOffset>6165215</wp:posOffset>
                </wp:positionV>
                <wp:extent cx="691515" cy="601980"/>
                <wp:effectExtent l="0" t="0" r="0" b="0"/>
                <wp:wrapThrough wrapText="bothSides">
                  <wp:wrapPolygon edited="0">
                    <wp:start x="0" y="0"/>
                    <wp:lineTo x="21600" y="0"/>
                    <wp:lineTo x="21600" y="21600"/>
                    <wp:lineTo x="0" y="21600"/>
                    <wp:lineTo x="0" y="0"/>
                  </wp:wrapPolygon>
                </wp:wrapThrough>
                <wp:docPr id="179635775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151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1B78F" w14:textId="77777777" w:rsidR="006D0D55" w:rsidRDefault="00676A2F" w:rsidP="00D81C36">
                            <w:r w:rsidRPr="007F156C">
                              <w:rPr>
                                <w:noProof/>
                              </w:rPr>
                              <w:drawing>
                                <wp:inline distT="0" distB="0" distL="0" distR="0" wp14:anchorId="7F15DA02" wp14:editId="04597AA9">
                                  <wp:extent cx="508000" cy="4191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883AAD" id="Text Box 16" o:spid="_x0000_s1028" type="#_x0000_t202" style="position:absolute;left:0;text-align:left;margin-left:-23.5pt;margin-top:485.45pt;width:54.45pt;height:47.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WqzQEAAI4DAAAOAAAAZHJzL2Uyb0RvYy54bWysU8tu2zAQvBfoPxC817KMxIgFy0HbwEWB&#10;9AGk+QCKoiyiEpfYpS25X98lZTtucyt6IbjkajgzO1rfj30nDgbJgitlPptLYZyG2rpdKZ9/bN/d&#10;SUFBuVp14Ewpj4bk/ebtm/XgC7OAFrraoGAQR8XgS9mG4IssI92aXtEMvHF82QD2KnCJu6xGNTB6&#10;32WL+XyZDYC1R9CGiE8fpku5SfhNY3T41jRkguhKydxCWjGtVVyzzVoVO1S+tfpEQ/0Di15Zx49e&#10;oB5UUGKP9hVUbzUCQRNmGvoMmsZqkzSwmnz+l5qnVnmTtLA55C820f+D1V8PT/47ijB+gJEHmESQ&#10;fwT9k9ibbPBUnHqip1RQ7K6GL1DzNNU+QPpibLCP8lmQYBh2+nhx14xBaD5crvLb/FYKzVfLeb66&#10;S+5nqjh/7JHCJwO9iJtSIg8vgavDI4VIRhXnlviWg63tujTAzv1xwI3xJJGPfCfmYaxGYetSLuLU&#10;o5YK6iOrQZhiwTHmTQv4S4qBI1FKx5mVovvs2PFVfnMTE3Rd4HVRXRfKaQYqZZBi2n4MU+r2Hu2u&#10;5XfOVr9nD7c26XvhdCLPQ0+yTwGNqbquU9fLb7T5DQAA//8DAFBLAwQUAAYACAAAACEAZtexReIA&#10;AAALAQAADwAAAGRycy9kb3ducmV2LnhtbEyPwU7DMAyG70i8Q2QkblsyBO1Wmk6ANCQkdlhBgqPb&#10;hKasSUqTteXtMSc4WZY//f7+fDvbjo16CK13ElZLAUy72qvWNRJeX3aLNbAQ0SnsvNMSvnWAbXF+&#10;lmOm/OQOeixjwyjEhQwlmBj7jPNQG20xLH2vHd0+/GAx0jo0XA04Ubjt+JUQCbfYOvpgsNcPRtfH&#10;8mQlPFeHt69yvcfj9Lkb743A96dHlPLyYr67BRb1HP9g+NUndSjIqfInpwLrJCyuU+oSJWxSsQFG&#10;RLKiWREpkpsUeJHz/x2KHwAAAP//AwBQSwECLQAUAAYACAAAACEAtoM4kv4AAADhAQAAEwAAAAAA&#10;AAAAAAAAAAAAAAAAW0NvbnRlbnRfVHlwZXNdLnhtbFBLAQItABQABgAIAAAAIQA4/SH/1gAAAJQB&#10;AAALAAAAAAAAAAAAAAAAAC8BAABfcmVscy8ucmVsc1BLAQItABQABgAIAAAAIQAqxfWqzQEAAI4D&#10;AAAOAAAAAAAAAAAAAAAAAC4CAABkcnMvZTJvRG9jLnhtbFBLAQItABQABgAIAAAAIQBm17FF4gAA&#10;AAsBAAAPAAAAAAAAAAAAAAAAACcEAABkcnMvZG93bnJldi54bWxQSwUGAAAAAAQABADzAAAANgUA&#10;AAAA&#10;" filled="f" stroked="f">
                <v:path arrowok="t"/>
                <v:textbox style="mso-fit-shape-to-text:t" inset=",7.2pt,,7.2pt">
                  <w:txbxContent>
                    <w:p w14:paraId="3FA1B78F" w14:textId="77777777" w:rsidR="006D0D55" w:rsidRDefault="00676A2F" w:rsidP="00D81C36">
                      <w:r w:rsidRPr="007F156C">
                        <w:rPr>
                          <w:noProof/>
                        </w:rPr>
                        <w:drawing>
                          <wp:inline distT="0" distB="0" distL="0" distR="0" wp14:anchorId="7F15DA02" wp14:editId="04597AA9">
                            <wp:extent cx="508000" cy="4191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 cy="419100"/>
                                    </a:xfrm>
                                    <a:prstGeom prst="rect">
                                      <a:avLst/>
                                    </a:prstGeom>
                                    <a:noFill/>
                                    <a:ln>
                                      <a:noFill/>
                                    </a:ln>
                                  </pic:spPr>
                                </pic:pic>
                              </a:graphicData>
                            </a:graphic>
                          </wp:inline>
                        </w:drawing>
                      </w:r>
                    </w:p>
                  </w:txbxContent>
                </v:textbox>
                <w10:wrap type="through"/>
              </v:shape>
            </w:pict>
          </mc:Fallback>
        </mc:AlternateContent>
      </w:r>
      <w:r w:rsidR="001509E5">
        <w:rPr>
          <w:rFonts w:ascii="Arial" w:hAnsi="Arial" w:cs="Arial"/>
          <w:color w:val="0000FF"/>
          <w:sz w:val="36"/>
          <w:szCs w:val="36"/>
        </w:rPr>
        <w:br w:type="page"/>
      </w:r>
      <w:r w:rsidR="00BD3125" w:rsidRPr="00411D3E">
        <w:rPr>
          <w:rFonts w:ascii="Arial" w:hAnsi="Arial" w:cs="Arial"/>
          <w:b/>
          <w:bCs/>
          <w:color w:val="0000FF"/>
          <w:sz w:val="36"/>
          <w:szCs w:val="36"/>
        </w:rPr>
        <w:lastRenderedPageBreak/>
        <w:t>IMPORTANT SAFEGUARDS</w:t>
      </w:r>
    </w:p>
    <w:p w14:paraId="7E80AF6F" w14:textId="77777777" w:rsidR="00BD3125" w:rsidRPr="00411D3E" w:rsidRDefault="00BD3125" w:rsidP="00BD3125">
      <w:pPr>
        <w:rPr>
          <w:rFonts w:ascii="Arial" w:hAnsi="Arial" w:cs="Arial"/>
          <w:b/>
          <w:bCs/>
          <w:color w:val="0000FF"/>
          <w:sz w:val="36"/>
          <w:szCs w:val="36"/>
        </w:rPr>
      </w:pPr>
    </w:p>
    <w:p w14:paraId="29D739F3"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Please read these instructions carefully before use.</w:t>
      </w:r>
    </w:p>
    <w:p w14:paraId="40D6E63C"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Keep present instructions for future references.</w:t>
      </w:r>
    </w:p>
    <w:p w14:paraId="0F4B662A"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 xml:space="preserve">Check that your mains voltage corresponds to that stated on the appliance. </w:t>
      </w:r>
    </w:p>
    <w:p w14:paraId="5A9B0EFB" w14:textId="77777777" w:rsidR="00BD3125" w:rsidRDefault="00BD3125" w:rsidP="00BD3125">
      <w:pPr>
        <w:numPr>
          <w:ilvl w:val="0"/>
          <w:numId w:val="3"/>
        </w:numPr>
        <w:tabs>
          <w:tab w:val="clear" w:pos="360"/>
          <w:tab w:val="num" w:pos="426"/>
        </w:tabs>
        <w:ind w:left="709" w:hanging="709"/>
        <w:rPr>
          <w:rFonts w:ascii="Arial" w:hAnsi="Arial" w:cs="Arial"/>
          <w:color w:val="0000FF"/>
          <w:sz w:val="36"/>
          <w:szCs w:val="36"/>
        </w:rPr>
      </w:pPr>
      <w:r w:rsidRPr="00411D3E">
        <w:rPr>
          <w:rFonts w:ascii="Arial" w:hAnsi="Arial" w:cs="Arial"/>
          <w:color w:val="0000FF"/>
          <w:sz w:val="36"/>
          <w:szCs w:val="36"/>
        </w:rPr>
        <w:t xml:space="preserve">Only use the appliance for domestic purposes and household or similar applications such as: </w:t>
      </w:r>
      <w:r w:rsidRPr="00411D3E">
        <w:rPr>
          <w:rFonts w:ascii="Arial" w:hAnsi="Arial" w:cs="Arial"/>
          <w:color w:val="0000FF"/>
          <w:sz w:val="36"/>
          <w:szCs w:val="36"/>
        </w:rPr>
        <w:br/>
        <w:t>- staff kitchen areas, in shops, offices and other working environments;</w:t>
      </w:r>
      <w:r w:rsidRPr="00411D3E">
        <w:rPr>
          <w:rFonts w:ascii="Arial" w:hAnsi="Arial" w:cs="Arial"/>
          <w:color w:val="0000FF"/>
          <w:sz w:val="36"/>
          <w:szCs w:val="36"/>
        </w:rPr>
        <w:br/>
        <w:t>- By clients in hotels, motels and other residential type environments;</w:t>
      </w:r>
      <w:r w:rsidRPr="00411D3E">
        <w:rPr>
          <w:rFonts w:ascii="Arial" w:hAnsi="Arial" w:cs="Arial"/>
          <w:color w:val="0000FF"/>
          <w:sz w:val="36"/>
          <w:szCs w:val="36"/>
        </w:rPr>
        <w:br/>
        <w:t xml:space="preserve">- Environment type </w:t>
      </w:r>
      <w:proofErr w:type="gramStart"/>
      <w:r w:rsidRPr="00411D3E">
        <w:rPr>
          <w:rFonts w:ascii="Arial" w:hAnsi="Arial" w:cs="Arial"/>
          <w:color w:val="0000FF"/>
          <w:sz w:val="36"/>
          <w:szCs w:val="36"/>
        </w:rPr>
        <w:t>like :</w:t>
      </w:r>
      <w:proofErr w:type="gramEnd"/>
      <w:r w:rsidRPr="00411D3E">
        <w:rPr>
          <w:rFonts w:ascii="Arial" w:hAnsi="Arial" w:cs="Arial"/>
          <w:color w:val="0000FF"/>
          <w:sz w:val="36"/>
          <w:szCs w:val="36"/>
        </w:rPr>
        <w:t xml:space="preserve"> </w:t>
      </w:r>
    </w:p>
    <w:p w14:paraId="099A9618" w14:textId="77777777" w:rsidR="00BD3125" w:rsidRPr="00411D3E" w:rsidRDefault="00BD3125" w:rsidP="00BD3125">
      <w:pPr>
        <w:ind w:left="709"/>
        <w:rPr>
          <w:rFonts w:ascii="Arial" w:hAnsi="Arial" w:cs="Arial"/>
          <w:color w:val="0000FF"/>
          <w:sz w:val="36"/>
          <w:szCs w:val="36"/>
        </w:rPr>
      </w:pPr>
      <w:r>
        <w:rPr>
          <w:rFonts w:ascii="Arial" w:hAnsi="Arial" w:cs="Arial"/>
          <w:color w:val="0000FF"/>
          <w:sz w:val="36"/>
          <w:szCs w:val="36"/>
        </w:rPr>
        <w:t xml:space="preserve">             </w:t>
      </w:r>
      <w:r w:rsidRPr="00411D3E">
        <w:rPr>
          <w:rFonts w:ascii="Arial" w:hAnsi="Arial" w:cs="Arial"/>
          <w:color w:val="0000FF"/>
          <w:sz w:val="36"/>
          <w:szCs w:val="36"/>
        </w:rPr>
        <w:t xml:space="preserve">• </w:t>
      </w:r>
      <w:proofErr w:type="gramStart"/>
      <w:r w:rsidRPr="00411D3E">
        <w:rPr>
          <w:rFonts w:ascii="Arial" w:hAnsi="Arial" w:cs="Arial"/>
          <w:color w:val="0000FF"/>
          <w:sz w:val="36"/>
          <w:szCs w:val="36"/>
        </w:rPr>
        <w:t>Farm Houses</w:t>
      </w:r>
      <w:proofErr w:type="gramEnd"/>
      <w:r w:rsidRPr="00411D3E">
        <w:rPr>
          <w:rFonts w:ascii="Arial" w:hAnsi="Arial" w:cs="Arial"/>
          <w:color w:val="0000FF"/>
          <w:sz w:val="36"/>
          <w:szCs w:val="36"/>
        </w:rPr>
        <w:t xml:space="preserve"> • Bed and Breakfast.</w:t>
      </w:r>
    </w:p>
    <w:p w14:paraId="0A7CC135" w14:textId="77777777" w:rsidR="00BD3125" w:rsidRPr="00411D3E" w:rsidRDefault="00BD3125" w:rsidP="00BD3125">
      <w:pPr>
        <w:numPr>
          <w:ilvl w:val="0"/>
          <w:numId w:val="2"/>
        </w:numPr>
        <w:tabs>
          <w:tab w:val="clear" w:pos="360"/>
          <w:tab w:val="num" w:pos="426"/>
        </w:tabs>
        <w:rPr>
          <w:rFonts w:ascii="Arial" w:hAnsi="Arial" w:cs="Arial"/>
          <w:b/>
          <w:color w:val="0000FF"/>
          <w:sz w:val="36"/>
          <w:szCs w:val="36"/>
        </w:rPr>
      </w:pPr>
      <w:r w:rsidRPr="00411D3E">
        <w:rPr>
          <w:rFonts w:ascii="Arial" w:hAnsi="Arial" w:cs="Arial"/>
          <w:color w:val="0000FF"/>
          <w:sz w:val="36"/>
          <w:szCs w:val="36"/>
        </w:rPr>
        <w:t>Only use the appliance in the way indicated in these instructions.</w:t>
      </w:r>
      <w:r w:rsidRPr="00411D3E">
        <w:rPr>
          <w:rFonts w:ascii="Arial" w:hAnsi="Arial" w:cs="Arial"/>
          <w:b/>
          <w:color w:val="0000FF"/>
          <w:sz w:val="36"/>
          <w:szCs w:val="36"/>
        </w:rPr>
        <w:t xml:space="preserve"> </w:t>
      </w:r>
    </w:p>
    <w:p w14:paraId="6F0CC15A"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Never use this unit near bathtub, shower, wash-hand basins or other containers with water.</w:t>
      </w:r>
    </w:p>
    <w:p w14:paraId="57629540" w14:textId="77777777" w:rsidR="00BD3125" w:rsidRPr="00411D3E" w:rsidRDefault="00BD3125" w:rsidP="00BD3125">
      <w:pPr>
        <w:numPr>
          <w:ilvl w:val="0"/>
          <w:numId w:val="2"/>
        </w:numPr>
        <w:rPr>
          <w:rFonts w:ascii="Arial" w:hAnsi="Arial" w:cs="Arial"/>
          <w:b/>
          <w:color w:val="0000FF"/>
          <w:sz w:val="36"/>
          <w:szCs w:val="36"/>
        </w:rPr>
      </w:pPr>
      <w:r w:rsidRPr="00411D3E">
        <w:rPr>
          <w:rFonts w:ascii="Arial" w:hAnsi="Arial" w:cs="Arial"/>
          <w:color w:val="0000FF"/>
          <w:sz w:val="36"/>
          <w:szCs w:val="36"/>
        </w:rPr>
        <w:t>Never use this apparatus near water projections.</w:t>
      </w:r>
    </w:p>
    <w:p w14:paraId="7C04A651" w14:textId="77777777" w:rsidR="00BD3125" w:rsidRPr="00411D3E" w:rsidRDefault="00BD3125" w:rsidP="00BD3125">
      <w:pPr>
        <w:numPr>
          <w:ilvl w:val="0"/>
          <w:numId w:val="2"/>
        </w:numPr>
        <w:rPr>
          <w:rFonts w:ascii="Arial" w:hAnsi="Arial" w:cs="Arial"/>
          <w:b/>
          <w:color w:val="0000FF"/>
          <w:sz w:val="36"/>
          <w:szCs w:val="36"/>
        </w:rPr>
      </w:pPr>
      <w:r w:rsidRPr="00411D3E">
        <w:rPr>
          <w:rFonts w:ascii="Arial" w:hAnsi="Arial" w:cs="Arial"/>
          <w:color w:val="0000FF"/>
          <w:sz w:val="36"/>
          <w:szCs w:val="36"/>
        </w:rPr>
        <w:t>Never use this apparatus with the wet hands.</w:t>
      </w:r>
    </w:p>
    <w:p w14:paraId="596D6B1C" w14:textId="77777777" w:rsidR="00BD3125" w:rsidRPr="00411D3E" w:rsidRDefault="00BD3125" w:rsidP="00BD3125">
      <w:pPr>
        <w:numPr>
          <w:ilvl w:val="0"/>
          <w:numId w:val="2"/>
        </w:numPr>
        <w:rPr>
          <w:rFonts w:ascii="Arial" w:hAnsi="Arial" w:cs="Arial"/>
          <w:b/>
          <w:color w:val="0000FF"/>
          <w:sz w:val="36"/>
          <w:szCs w:val="36"/>
        </w:rPr>
      </w:pPr>
      <w:proofErr w:type="gramStart"/>
      <w:r w:rsidRPr="00411D3E">
        <w:rPr>
          <w:rFonts w:ascii="Arial" w:hAnsi="Arial" w:cs="Arial"/>
          <w:color w:val="0000FF"/>
          <w:sz w:val="36"/>
          <w:szCs w:val="36"/>
        </w:rPr>
        <w:t>If,</w:t>
      </w:r>
      <w:proofErr w:type="gramEnd"/>
      <w:r w:rsidRPr="00411D3E">
        <w:rPr>
          <w:rFonts w:ascii="Arial" w:hAnsi="Arial" w:cs="Arial"/>
          <w:color w:val="0000FF"/>
          <w:sz w:val="36"/>
          <w:szCs w:val="36"/>
        </w:rPr>
        <w:t xml:space="preserve"> unfortunately the apparatus is wet, immediately withdraw the cord of the socket-outlet.</w:t>
      </w:r>
    </w:p>
    <w:p w14:paraId="55B2EA69"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 xml:space="preserve">Inform potential users of these instructions. </w:t>
      </w:r>
    </w:p>
    <w:p w14:paraId="4BD7A4CC"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 xml:space="preserve">Never leave the appliance unsupervised when in use. </w:t>
      </w:r>
    </w:p>
    <w:p w14:paraId="2AD9FA1B"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The appliance must be used only for its intended purpose. No responsibility can be taken for any possible damage caused by incorrect use or improper handling.</w:t>
      </w:r>
    </w:p>
    <w:p w14:paraId="075CA90A" w14:textId="77777777" w:rsidR="00BD3125" w:rsidRPr="00411D3E" w:rsidRDefault="00BD3125" w:rsidP="00BD3125">
      <w:pPr>
        <w:numPr>
          <w:ilvl w:val="0"/>
          <w:numId w:val="2"/>
        </w:numPr>
        <w:rPr>
          <w:rFonts w:ascii="Arial" w:hAnsi="Arial" w:cs="Arial"/>
          <w:color w:val="0000FF"/>
          <w:sz w:val="36"/>
          <w:szCs w:val="36"/>
        </w:rPr>
      </w:pPr>
      <w:r w:rsidRPr="00411D3E">
        <w:rPr>
          <w:rFonts w:ascii="Arial" w:eastAsia="PMingLiU" w:hAnsi="Arial" w:cs="Arial"/>
          <w:bCs/>
          <w:color w:val="0000FF"/>
          <w:sz w:val="36"/>
          <w:szCs w:val="36"/>
          <w:lang w:eastAsia="zh-TW"/>
        </w:rPr>
        <w:t xml:space="preserve">Children and persons with disabilities are not always aware of the danger posed </w:t>
      </w:r>
      <w:proofErr w:type="gramStart"/>
      <w:r w:rsidRPr="00411D3E">
        <w:rPr>
          <w:rFonts w:ascii="Arial" w:eastAsia="PMingLiU" w:hAnsi="Arial" w:cs="Arial"/>
          <w:bCs/>
          <w:color w:val="0000FF"/>
          <w:sz w:val="36"/>
          <w:szCs w:val="36"/>
          <w:lang w:eastAsia="zh-TW"/>
        </w:rPr>
        <w:t>by the use of</w:t>
      </w:r>
      <w:proofErr w:type="gramEnd"/>
      <w:r w:rsidRPr="00411D3E">
        <w:rPr>
          <w:rFonts w:ascii="Arial" w:eastAsia="PMingLiU" w:hAnsi="Arial" w:cs="Arial"/>
          <w:bCs/>
          <w:color w:val="0000FF"/>
          <w:sz w:val="36"/>
          <w:szCs w:val="36"/>
          <w:lang w:eastAsia="zh-TW"/>
        </w:rPr>
        <w:t xml:space="preserve"> appliances. </w:t>
      </w:r>
    </w:p>
    <w:p w14:paraId="08CDA633"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lang w:val="en-US"/>
        </w:rPr>
      </w:pPr>
      <w:r w:rsidRPr="00322D4A">
        <w:rPr>
          <w:rFonts w:ascii="Arial" w:hAnsi="Arial" w:cs="Arial"/>
          <w:color w:val="0000FF"/>
          <w:sz w:val="36"/>
          <w:szCs w:val="36"/>
          <w:lang w:val="en-US"/>
        </w:rPr>
        <w:t>This appliance can be used by children aged from 8 years and above if they have been given supervision or instruction concerning use of the appliance in a safe way and if they understand the hazards involved.</w:t>
      </w:r>
    </w:p>
    <w:p w14:paraId="546DA388"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lang w:val="en-US"/>
        </w:rPr>
      </w:pPr>
      <w:r w:rsidRPr="00322D4A">
        <w:rPr>
          <w:rFonts w:ascii="Arial" w:hAnsi="Arial" w:cs="Arial"/>
          <w:color w:val="0000FF"/>
          <w:sz w:val="36"/>
          <w:szCs w:val="36"/>
          <w:lang w:val="en-US"/>
        </w:rPr>
        <w:t>Cleaning and user maintenance shall not be made by children unless they are older than 8 and supervised.</w:t>
      </w:r>
    </w:p>
    <w:p w14:paraId="0D276A4E"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lang w:val="en-US"/>
        </w:rPr>
      </w:pPr>
      <w:r w:rsidRPr="00322D4A">
        <w:rPr>
          <w:rFonts w:ascii="Arial" w:hAnsi="Arial" w:cs="Arial"/>
          <w:color w:val="0000FF"/>
          <w:sz w:val="36"/>
          <w:szCs w:val="36"/>
          <w:lang w:val="en-US"/>
        </w:rPr>
        <w:lastRenderedPageBreak/>
        <w:t>Keep the appliance and its cord out of reach of children aged less than 8 years.</w:t>
      </w:r>
    </w:p>
    <w:p w14:paraId="3C25FA45"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lang w:val="en-US"/>
        </w:rPr>
      </w:pPr>
      <w:r w:rsidRPr="00322D4A">
        <w:rPr>
          <w:rFonts w:ascii="Arial" w:hAnsi="Arial" w:cs="Arial"/>
          <w:color w:val="0000FF"/>
          <w:sz w:val="36"/>
          <w:szCs w:val="36"/>
          <w:lang w:val="en-US"/>
        </w:rPr>
        <w:t>Appliances can be used by persons with reduced physical, sensory or mental capabilities or lack of experience and knowledge if they have been given supervision or instruction concerning use of the appliance in a safe way and understand the hazards involved.</w:t>
      </w:r>
    </w:p>
    <w:p w14:paraId="17FEEAEE"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rPr>
      </w:pPr>
      <w:r w:rsidRPr="00322D4A">
        <w:rPr>
          <w:rFonts w:ascii="Arial" w:hAnsi="Arial" w:cs="Arial"/>
          <w:color w:val="0000FF"/>
          <w:sz w:val="36"/>
          <w:szCs w:val="36"/>
          <w:lang w:val="en-US"/>
        </w:rPr>
        <w:t>Children shall not play with the appliance.</w:t>
      </w:r>
    </w:p>
    <w:p w14:paraId="29877957" w14:textId="77777777" w:rsidR="00322D4A" w:rsidRPr="00322D4A" w:rsidRDefault="00322D4A" w:rsidP="00322D4A">
      <w:pPr>
        <w:widowControl w:val="0"/>
        <w:numPr>
          <w:ilvl w:val="0"/>
          <w:numId w:val="2"/>
        </w:numPr>
        <w:autoSpaceDE w:val="0"/>
        <w:autoSpaceDN w:val="0"/>
        <w:adjustRightInd w:val="0"/>
        <w:rPr>
          <w:rFonts w:ascii="Arial" w:hAnsi="Arial" w:cs="Arial"/>
          <w:color w:val="0000FF"/>
          <w:sz w:val="36"/>
          <w:szCs w:val="36"/>
        </w:rPr>
      </w:pPr>
      <w:r w:rsidRPr="00322D4A">
        <w:rPr>
          <w:rFonts w:ascii="Arial" w:hAnsi="Arial" w:cs="Arial"/>
          <w:color w:val="0000FF"/>
          <w:sz w:val="36"/>
          <w:szCs w:val="36"/>
          <w:lang w:val="en-US"/>
        </w:rPr>
        <w:t>WARNING: The filling aperture must not be opened during use.</w:t>
      </w:r>
    </w:p>
    <w:p w14:paraId="4D46C004" w14:textId="77777777" w:rsidR="00BD3125" w:rsidRPr="00411D3E" w:rsidRDefault="00BD3125" w:rsidP="00322D4A">
      <w:pPr>
        <w:widowControl w:val="0"/>
        <w:numPr>
          <w:ilvl w:val="0"/>
          <w:numId w:val="2"/>
        </w:numPr>
        <w:autoSpaceDE w:val="0"/>
        <w:autoSpaceDN w:val="0"/>
        <w:adjustRightInd w:val="0"/>
        <w:rPr>
          <w:rFonts w:ascii="Arial" w:hAnsi="Arial" w:cs="Arial"/>
          <w:color w:val="0000FF"/>
          <w:sz w:val="36"/>
          <w:szCs w:val="36"/>
        </w:rPr>
      </w:pPr>
      <w:proofErr w:type="gramStart"/>
      <w:r w:rsidRPr="00411D3E">
        <w:rPr>
          <w:rFonts w:ascii="Arial" w:hAnsi="Arial" w:cs="Arial"/>
          <w:color w:val="0000FF"/>
          <w:sz w:val="36"/>
          <w:szCs w:val="36"/>
        </w:rPr>
        <w:t>In order to</w:t>
      </w:r>
      <w:proofErr w:type="gramEnd"/>
      <w:r w:rsidRPr="00411D3E">
        <w:rPr>
          <w:rFonts w:ascii="Arial" w:hAnsi="Arial" w:cs="Arial"/>
          <w:color w:val="0000FF"/>
          <w:sz w:val="36"/>
          <w:szCs w:val="36"/>
        </w:rPr>
        <w:t xml:space="preserve"> ensure your children</w:t>
      </w:r>
      <w:r w:rsidR="00322D4A">
        <w:rPr>
          <w:rFonts w:ascii="Arial" w:hAnsi="Arial" w:cs="Arial"/>
          <w:color w:val="0000FF"/>
          <w:sz w:val="36"/>
          <w:szCs w:val="36"/>
        </w:rPr>
        <w:t>’</w:t>
      </w:r>
      <w:r w:rsidRPr="00411D3E">
        <w:rPr>
          <w:rFonts w:ascii="Arial" w:hAnsi="Arial" w:cs="Arial"/>
          <w:color w:val="0000FF"/>
          <w:sz w:val="36"/>
          <w:szCs w:val="36"/>
        </w:rPr>
        <w:t>s safety, please keep all packaging (plastic bags, boxes, polystyrene etc.) out of their reach.</w:t>
      </w:r>
    </w:p>
    <w:p w14:paraId="2E41493F" w14:textId="77777777" w:rsidR="00BD3125" w:rsidRPr="00411D3E" w:rsidRDefault="00BD3125" w:rsidP="00BD3125">
      <w:pPr>
        <w:widowControl w:val="0"/>
        <w:numPr>
          <w:ilvl w:val="0"/>
          <w:numId w:val="2"/>
        </w:numPr>
        <w:autoSpaceDE w:val="0"/>
        <w:autoSpaceDN w:val="0"/>
        <w:adjustRightInd w:val="0"/>
        <w:rPr>
          <w:rFonts w:ascii="Arial" w:hAnsi="Arial" w:cs="Arial"/>
          <w:color w:val="0000FF"/>
          <w:sz w:val="36"/>
          <w:szCs w:val="36"/>
        </w:rPr>
      </w:pPr>
      <w:proofErr w:type="gramStart"/>
      <w:r w:rsidRPr="00411D3E">
        <w:rPr>
          <w:rFonts w:ascii="Arial" w:hAnsi="Arial" w:cs="Arial"/>
          <w:color w:val="0000FF"/>
          <w:sz w:val="36"/>
          <w:szCs w:val="36"/>
        </w:rPr>
        <w:t>Caution !</w:t>
      </w:r>
      <w:proofErr w:type="gramEnd"/>
      <w:r w:rsidRPr="00411D3E">
        <w:rPr>
          <w:rFonts w:ascii="Arial" w:hAnsi="Arial" w:cs="Arial"/>
          <w:color w:val="0000FF"/>
          <w:sz w:val="36"/>
          <w:szCs w:val="36"/>
        </w:rPr>
        <w:t xml:space="preserve"> Do not allow small children to play with the </w:t>
      </w:r>
      <w:proofErr w:type="gramStart"/>
      <w:r w:rsidRPr="00411D3E">
        <w:rPr>
          <w:rFonts w:ascii="Arial" w:hAnsi="Arial" w:cs="Arial"/>
          <w:color w:val="0000FF"/>
          <w:sz w:val="36"/>
          <w:szCs w:val="36"/>
        </w:rPr>
        <w:t>foil :</w:t>
      </w:r>
      <w:proofErr w:type="gramEnd"/>
      <w:r w:rsidRPr="00411D3E">
        <w:rPr>
          <w:rFonts w:ascii="Arial" w:hAnsi="Arial" w:cs="Arial"/>
          <w:color w:val="0000FF"/>
          <w:sz w:val="36"/>
          <w:szCs w:val="36"/>
        </w:rPr>
        <w:t xml:space="preserve"> </w:t>
      </w:r>
    </w:p>
    <w:p w14:paraId="19A3D007" w14:textId="77777777" w:rsidR="00BD3125" w:rsidRPr="00411D3E" w:rsidRDefault="00BD3125" w:rsidP="00BD3125">
      <w:pPr>
        <w:widowControl w:val="0"/>
        <w:autoSpaceDE w:val="0"/>
        <w:autoSpaceDN w:val="0"/>
        <w:adjustRightInd w:val="0"/>
        <w:jc w:val="center"/>
        <w:rPr>
          <w:rFonts w:ascii="Arial" w:hAnsi="Arial" w:cs="Arial"/>
          <w:b/>
          <w:caps/>
          <w:color w:val="0000FF"/>
          <w:sz w:val="36"/>
          <w:szCs w:val="36"/>
        </w:rPr>
      </w:pPr>
      <w:r w:rsidRPr="00411D3E">
        <w:rPr>
          <w:rFonts w:ascii="Arial" w:hAnsi="Arial" w:cs="Arial"/>
          <w:b/>
          <w:caps/>
          <w:color w:val="0000FF"/>
          <w:sz w:val="36"/>
          <w:szCs w:val="36"/>
        </w:rPr>
        <w:t xml:space="preserve">there is a danger of </w:t>
      </w:r>
      <w:proofErr w:type="gramStart"/>
      <w:r w:rsidRPr="00411D3E">
        <w:rPr>
          <w:rFonts w:ascii="Arial" w:hAnsi="Arial" w:cs="Arial"/>
          <w:b/>
          <w:caps/>
          <w:color w:val="0000FF"/>
          <w:sz w:val="36"/>
          <w:szCs w:val="36"/>
        </w:rPr>
        <w:t>suffocation !</w:t>
      </w:r>
      <w:proofErr w:type="gramEnd"/>
    </w:p>
    <w:p w14:paraId="3C7063BA" w14:textId="77777777" w:rsidR="00BD3125" w:rsidRPr="00411D3E" w:rsidRDefault="00BD3125" w:rsidP="00BD3125">
      <w:pPr>
        <w:numPr>
          <w:ilvl w:val="0"/>
          <w:numId w:val="3"/>
        </w:numPr>
        <w:rPr>
          <w:rFonts w:ascii="Arial" w:hAnsi="Arial" w:cs="Arial"/>
          <w:b/>
          <w:color w:val="0000FF"/>
          <w:sz w:val="36"/>
          <w:szCs w:val="36"/>
        </w:rPr>
      </w:pPr>
      <w:r w:rsidRPr="00411D3E">
        <w:rPr>
          <w:rFonts w:ascii="Arial" w:hAnsi="Arial" w:cs="Arial"/>
          <w:color w:val="0000FF"/>
          <w:sz w:val="36"/>
          <w:szCs w:val="36"/>
        </w:rPr>
        <w:t>From time to time check the cord for damages. Never use the appliance if cord or appliance shows any signs of damage.</w:t>
      </w:r>
      <w:r w:rsidRPr="00411D3E">
        <w:rPr>
          <w:rFonts w:ascii="Arial" w:hAnsi="Arial" w:cs="Arial"/>
          <w:b/>
          <w:color w:val="0000FF"/>
          <w:sz w:val="36"/>
          <w:szCs w:val="36"/>
        </w:rPr>
        <w:t xml:space="preserve"> </w:t>
      </w:r>
    </w:p>
    <w:p w14:paraId="3EAE9F7A"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 xml:space="preserve">Never immerse the appliance in water or any other liquid for any reason whatsoever.  </w:t>
      </w:r>
    </w:p>
    <w:p w14:paraId="4C28DB0B"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Never place it into the dishwasher.</w:t>
      </w:r>
    </w:p>
    <w:p w14:paraId="56681906"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Never use the appliance near hot surfaces.</w:t>
      </w:r>
      <w:r w:rsidRPr="00411D3E">
        <w:rPr>
          <w:rFonts w:ascii="Arial" w:hAnsi="Arial" w:cs="Arial"/>
          <w:color w:val="0000FF"/>
          <w:sz w:val="36"/>
          <w:szCs w:val="36"/>
          <w:lang w:bidi="x-none"/>
        </w:rPr>
        <w:t xml:space="preserve"> </w:t>
      </w:r>
    </w:p>
    <w:p w14:paraId="7294E7D3"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 xml:space="preserve">Do not operate the appliance with a damaged cord or plug, or after the appliance has been damaged in any manner. </w:t>
      </w:r>
    </w:p>
    <w:p w14:paraId="558E7207" w14:textId="77777777" w:rsidR="00BD3125" w:rsidRPr="004A35F7" w:rsidRDefault="00BD3125" w:rsidP="00BD3125">
      <w:pPr>
        <w:numPr>
          <w:ilvl w:val="0"/>
          <w:numId w:val="3"/>
        </w:numPr>
        <w:rPr>
          <w:rFonts w:ascii="Arial" w:hAnsi="Arial" w:cs="Arial"/>
          <w:color w:val="0000FF"/>
          <w:sz w:val="36"/>
          <w:szCs w:val="36"/>
          <w:lang w:val="en-US"/>
        </w:rPr>
      </w:pPr>
      <w:r w:rsidRPr="004A35F7">
        <w:rPr>
          <w:rFonts w:ascii="Arial" w:hAnsi="Arial" w:cs="Arial"/>
          <w:color w:val="0000FF"/>
          <w:sz w:val="36"/>
          <w:szCs w:val="36"/>
        </w:rPr>
        <w:t xml:space="preserve">If </w:t>
      </w:r>
      <w:r w:rsidRPr="004A35F7">
        <w:rPr>
          <w:rFonts w:ascii="Arial" w:hAnsi="Arial" w:cs="Arial"/>
          <w:color w:val="0000FF"/>
          <w:sz w:val="36"/>
          <w:szCs w:val="36"/>
          <w:lang w:val="en-US"/>
        </w:rPr>
        <w:t>the supply cord is damaged, it must be replaced by the manufacturer, its service agent</w:t>
      </w:r>
      <w:r w:rsidRPr="004A35F7">
        <w:rPr>
          <w:rFonts w:ascii="Arial" w:hAnsi="Arial" w:cs="Arial" w:hint="eastAsia"/>
          <w:color w:val="0000FF"/>
          <w:sz w:val="36"/>
          <w:szCs w:val="36"/>
          <w:lang w:val="en-US"/>
        </w:rPr>
        <w:t xml:space="preserve"> </w:t>
      </w:r>
      <w:r w:rsidRPr="004A35F7">
        <w:rPr>
          <w:rFonts w:ascii="Arial" w:hAnsi="Arial" w:cs="Arial"/>
          <w:color w:val="0000FF"/>
          <w:sz w:val="36"/>
          <w:szCs w:val="36"/>
          <w:lang w:val="en-US"/>
        </w:rPr>
        <w:t>or similarly qualified persons</w:t>
      </w:r>
      <w:r>
        <w:rPr>
          <w:rFonts w:ascii="Arial" w:hAnsi="Arial" w:cs="Arial"/>
          <w:color w:val="0000FF"/>
          <w:sz w:val="36"/>
          <w:szCs w:val="36"/>
          <w:lang w:val="en-US"/>
        </w:rPr>
        <w:t>*</w:t>
      </w:r>
      <w:r w:rsidRPr="004A35F7">
        <w:rPr>
          <w:rFonts w:ascii="Arial" w:hAnsi="Arial" w:cs="Arial"/>
          <w:color w:val="0000FF"/>
          <w:sz w:val="36"/>
          <w:szCs w:val="36"/>
          <w:lang w:val="en-US"/>
        </w:rPr>
        <w:t xml:space="preserve"> </w:t>
      </w:r>
      <w:proofErr w:type="gramStart"/>
      <w:r w:rsidRPr="004A35F7">
        <w:rPr>
          <w:rFonts w:ascii="Arial" w:hAnsi="Arial" w:cs="Arial"/>
          <w:color w:val="0000FF"/>
          <w:sz w:val="36"/>
          <w:szCs w:val="36"/>
          <w:lang w:val="en-US"/>
        </w:rPr>
        <w:t>in order to</w:t>
      </w:r>
      <w:proofErr w:type="gramEnd"/>
      <w:r w:rsidRPr="004A35F7">
        <w:rPr>
          <w:rFonts w:ascii="Arial" w:hAnsi="Arial" w:cs="Arial"/>
          <w:color w:val="0000FF"/>
          <w:sz w:val="36"/>
          <w:szCs w:val="36"/>
          <w:lang w:val="en-US"/>
        </w:rPr>
        <w:t xml:space="preserve"> avoid a hazard.</w:t>
      </w:r>
    </w:p>
    <w:p w14:paraId="54B9516E" w14:textId="77777777" w:rsidR="00BD3125" w:rsidRPr="004A35F7" w:rsidRDefault="00BD3125" w:rsidP="00BD3125">
      <w:pPr>
        <w:numPr>
          <w:ilvl w:val="0"/>
          <w:numId w:val="3"/>
        </w:numPr>
        <w:rPr>
          <w:rFonts w:ascii="Arial" w:hAnsi="Arial" w:cs="Arial"/>
          <w:color w:val="0000FF"/>
          <w:sz w:val="36"/>
          <w:szCs w:val="36"/>
        </w:rPr>
      </w:pPr>
      <w:r w:rsidRPr="004A35F7">
        <w:rPr>
          <w:rFonts w:ascii="Arial" w:hAnsi="Arial" w:cs="Arial"/>
          <w:color w:val="0000FF"/>
          <w:sz w:val="36"/>
          <w:szCs w:val="36"/>
        </w:rPr>
        <w:t>Disconnect the power source cable before any operation of cleaning of maintenance and accessories assembly.</w:t>
      </w:r>
    </w:p>
    <w:p w14:paraId="6475CF76"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Never use the appliance outside and always place it in a dry environment.</w:t>
      </w:r>
    </w:p>
    <w:p w14:paraId="16A4CE4B"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 xml:space="preserve">Never use accessories, which are not recommended by the producer.  They could constitute a danger to the user and risk to damage the appliance. </w:t>
      </w:r>
    </w:p>
    <w:p w14:paraId="4B8AC05A"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Never use any other connector than the one provided.</w:t>
      </w:r>
    </w:p>
    <w:p w14:paraId="250223E0"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lastRenderedPageBreak/>
        <w:t xml:space="preserve">Never move the appliance by pulling the cord. Make sure the cord cannot get caught in any way.  </w:t>
      </w:r>
    </w:p>
    <w:p w14:paraId="5E27006B"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 xml:space="preserve">Never </w:t>
      </w:r>
      <w:proofErr w:type="spellStart"/>
      <w:r w:rsidRPr="00411D3E">
        <w:rPr>
          <w:rFonts w:ascii="Arial" w:hAnsi="Arial" w:cs="Arial"/>
          <w:color w:val="0000FF"/>
          <w:sz w:val="36"/>
          <w:szCs w:val="36"/>
        </w:rPr>
        <w:t>wind</w:t>
      </w:r>
      <w:proofErr w:type="spellEnd"/>
      <w:r w:rsidRPr="00411D3E">
        <w:rPr>
          <w:rFonts w:ascii="Arial" w:hAnsi="Arial" w:cs="Arial"/>
          <w:color w:val="0000FF"/>
          <w:sz w:val="36"/>
          <w:szCs w:val="36"/>
        </w:rPr>
        <w:t xml:space="preserve"> the cord around the appliance and do not bend it</w:t>
      </w:r>
    </w:p>
    <w:p w14:paraId="194803FB" w14:textId="77777777" w:rsidR="00BD3125" w:rsidRPr="00411D3E" w:rsidRDefault="00BD3125" w:rsidP="00BD3125">
      <w:pPr>
        <w:numPr>
          <w:ilvl w:val="0"/>
          <w:numId w:val="3"/>
        </w:numPr>
        <w:tabs>
          <w:tab w:val="clear" w:pos="360"/>
          <w:tab w:val="num" w:pos="426"/>
        </w:tabs>
        <w:rPr>
          <w:rFonts w:ascii="Arial" w:hAnsi="Arial" w:cs="Arial"/>
          <w:color w:val="0000FF"/>
          <w:sz w:val="36"/>
          <w:szCs w:val="36"/>
        </w:rPr>
      </w:pPr>
      <w:r w:rsidRPr="00411D3E">
        <w:rPr>
          <w:rFonts w:ascii="Arial" w:hAnsi="Arial" w:cs="Arial"/>
          <w:color w:val="0000FF"/>
          <w:sz w:val="36"/>
          <w:szCs w:val="36"/>
        </w:rPr>
        <w:t xml:space="preserve">Ensure that the power cord does not </w:t>
      </w:r>
      <w:proofErr w:type="gramStart"/>
      <w:r w:rsidRPr="00411D3E">
        <w:rPr>
          <w:rFonts w:ascii="Arial" w:hAnsi="Arial" w:cs="Arial"/>
          <w:color w:val="0000FF"/>
          <w:sz w:val="36"/>
          <w:szCs w:val="36"/>
        </w:rPr>
        <w:t>come into contact with</w:t>
      </w:r>
      <w:proofErr w:type="gramEnd"/>
      <w:r w:rsidRPr="00411D3E">
        <w:rPr>
          <w:rFonts w:ascii="Arial" w:hAnsi="Arial" w:cs="Arial"/>
          <w:color w:val="0000FF"/>
          <w:sz w:val="36"/>
          <w:szCs w:val="36"/>
        </w:rPr>
        <w:t xml:space="preserve"> hot parts of this unit.</w:t>
      </w:r>
    </w:p>
    <w:p w14:paraId="7ACD785D" w14:textId="77777777" w:rsidR="00BD3125" w:rsidRPr="00411D3E" w:rsidRDefault="00BD3125" w:rsidP="00BD3125">
      <w:pPr>
        <w:numPr>
          <w:ilvl w:val="0"/>
          <w:numId w:val="3"/>
        </w:numPr>
        <w:rPr>
          <w:rFonts w:ascii="Arial" w:hAnsi="Arial" w:cs="Arial"/>
          <w:color w:val="0000FF"/>
          <w:sz w:val="36"/>
          <w:szCs w:val="36"/>
        </w:rPr>
      </w:pPr>
      <w:r w:rsidRPr="00411D3E">
        <w:rPr>
          <w:rFonts w:ascii="Arial" w:hAnsi="Arial" w:cs="Arial"/>
          <w:color w:val="0000FF"/>
          <w:sz w:val="36"/>
          <w:szCs w:val="36"/>
        </w:rPr>
        <w:t xml:space="preserve">Make sure the appliance has cooled down before cleaning and storing it. </w:t>
      </w:r>
    </w:p>
    <w:p w14:paraId="378F933A" w14:textId="77777777" w:rsidR="00BD3125" w:rsidRPr="00411D3E" w:rsidRDefault="00BD3125" w:rsidP="00BD3125">
      <w:pPr>
        <w:numPr>
          <w:ilvl w:val="0"/>
          <w:numId w:val="2"/>
        </w:numPr>
        <w:rPr>
          <w:rFonts w:ascii="Arial" w:hAnsi="Arial" w:cs="Arial"/>
          <w:color w:val="0000FF"/>
          <w:sz w:val="36"/>
          <w:szCs w:val="36"/>
          <w:lang w:bidi="x-none"/>
        </w:rPr>
      </w:pPr>
      <w:r w:rsidRPr="00411D3E">
        <w:rPr>
          <w:rFonts w:ascii="Arial" w:hAnsi="Arial" w:cs="Arial"/>
          <w:color w:val="0000FF"/>
          <w:sz w:val="36"/>
          <w:szCs w:val="36"/>
          <w:lang w:bidi="x-none"/>
        </w:rPr>
        <w:t xml:space="preserve">The temperature of accessible surfaces may be very high when the appliance is operating. </w:t>
      </w:r>
      <w:r w:rsidRPr="00411D3E">
        <w:rPr>
          <w:rFonts w:ascii="Arial" w:hAnsi="Arial" w:cs="Arial"/>
          <w:color w:val="0000FF"/>
          <w:sz w:val="36"/>
          <w:szCs w:val="36"/>
        </w:rPr>
        <w:t xml:space="preserve">Never touch these parts, of apparatus, to avoid burning itself. </w:t>
      </w:r>
    </w:p>
    <w:p w14:paraId="1A0FF343"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Make sure the appliance never comes into contact with flammable materials, such as curtains, cloth, etc.</w:t>
      </w:r>
      <w:proofErr w:type="gramStart"/>
      <w:r w:rsidRPr="00411D3E">
        <w:rPr>
          <w:rFonts w:ascii="Arial" w:hAnsi="Arial" w:cs="Arial"/>
          <w:color w:val="0000FF"/>
          <w:sz w:val="36"/>
          <w:szCs w:val="36"/>
        </w:rPr>
        <w:t>..&amp;</w:t>
      </w:r>
      <w:proofErr w:type="gramEnd"/>
      <w:r w:rsidRPr="00411D3E">
        <w:rPr>
          <w:rFonts w:ascii="Arial" w:hAnsi="Arial" w:cs="Arial"/>
          <w:color w:val="0000FF"/>
          <w:sz w:val="36"/>
          <w:szCs w:val="36"/>
        </w:rPr>
        <w:t xml:space="preserve"> the power cord and plug do not come in contact with water. </w:t>
      </w:r>
    </w:p>
    <w:p w14:paraId="70F406FC"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 xml:space="preserve">Before cleaning, always unplug the appliance from the power supply and let it cool down. </w:t>
      </w:r>
    </w:p>
    <w:p w14:paraId="5CBCF3D9"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This appliance is not intended to be operated by means of an external timer or separate remote-control system.</w:t>
      </w:r>
    </w:p>
    <w:p w14:paraId="57E3A0E0"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Always place the unit on a flat surface. Ensure, also, not to cover the device and not to put anything on it.</w:t>
      </w:r>
    </w:p>
    <w:p w14:paraId="529F916F"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Always remove the plug from the wall socket when the appliance is not in use.</w:t>
      </w:r>
    </w:p>
    <w:p w14:paraId="4E9B23EB" w14:textId="77777777" w:rsidR="00BD3125" w:rsidRPr="00411D3E"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30BDCAFC"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Incorrect operation and improper use can damage the appliance and cause injury to the user.</w:t>
      </w:r>
    </w:p>
    <w:p w14:paraId="7C20EC80"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 xml:space="preserve">This device, designed for home use, complies with standards relating to this type of product. </w:t>
      </w:r>
    </w:p>
    <w:p w14:paraId="161DEB3B"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The appliance must be used and rested on a table or flat &amp; stable surface.</w:t>
      </w:r>
    </w:p>
    <w:p w14:paraId="14D5EC4F"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The item must not be left unattended when it is connected to main supply.</w:t>
      </w:r>
    </w:p>
    <w:p w14:paraId="6DD75D2D" w14:textId="77777777" w:rsidR="00BD3125" w:rsidRPr="00411D3E" w:rsidRDefault="00BD3125" w:rsidP="00BD3125">
      <w:pPr>
        <w:numPr>
          <w:ilvl w:val="0"/>
          <w:numId w:val="2"/>
        </w:numPr>
        <w:ind w:right="-94"/>
        <w:rPr>
          <w:rFonts w:ascii="Arial" w:hAnsi="Arial" w:cs="Arial"/>
          <w:color w:val="0000FF"/>
          <w:sz w:val="36"/>
          <w:szCs w:val="36"/>
        </w:rPr>
      </w:pPr>
      <w:r w:rsidRPr="00411D3E">
        <w:rPr>
          <w:rFonts w:ascii="Arial" w:hAnsi="Arial" w:cs="Arial"/>
          <w:color w:val="0000FF"/>
          <w:sz w:val="36"/>
          <w:szCs w:val="36"/>
        </w:rPr>
        <w:t>The item is not to be used, if it has been dropped or if there are visible signs of damage or if it is leaking.</w:t>
      </w:r>
    </w:p>
    <w:p w14:paraId="7A1E7650" w14:textId="77777777" w:rsidR="00BD3125" w:rsidRPr="00D67834" w:rsidRDefault="00BD3125" w:rsidP="00BD3125">
      <w:pPr>
        <w:numPr>
          <w:ilvl w:val="0"/>
          <w:numId w:val="2"/>
        </w:numPr>
        <w:rPr>
          <w:rFonts w:ascii="Arial" w:hAnsi="Arial" w:cs="Arial"/>
          <w:color w:val="0000FF"/>
          <w:sz w:val="36"/>
          <w:szCs w:val="36"/>
        </w:rPr>
      </w:pPr>
      <w:r w:rsidRPr="00D67834">
        <w:rPr>
          <w:rFonts w:ascii="Arial" w:hAnsi="Arial" w:cs="Arial"/>
          <w:color w:val="0000FF"/>
          <w:sz w:val="36"/>
          <w:szCs w:val="36"/>
          <w:lang w:val="en-US"/>
        </w:rPr>
        <w:lastRenderedPageBreak/>
        <w:t>Regarding the instructions for cleaning surfaces in contact with food, thanks to refer to the below paragraph of the manual.</w:t>
      </w:r>
    </w:p>
    <w:p w14:paraId="7DADDBB6" w14:textId="77777777" w:rsidR="00BD3125" w:rsidRDefault="00BD3125" w:rsidP="00BD3125">
      <w:pPr>
        <w:numPr>
          <w:ilvl w:val="0"/>
          <w:numId w:val="2"/>
        </w:numPr>
        <w:rPr>
          <w:rFonts w:ascii="Arial" w:hAnsi="Arial" w:cs="Arial"/>
          <w:color w:val="0000FF"/>
          <w:sz w:val="36"/>
          <w:szCs w:val="36"/>
        </w:rPr>
      </w:pPr>
      <w:r w:rsidRPr="00411D3E">
        <w:rPr>
          <w:rFonts w:ascii="Arial" w:hAnsi="Arial" w:cs="Arial"/>
          <w:color w:val="0000FF"/>
          <w:sz w:val="36"/>
          <w:szCs w:val="36"/>
        </w:rPr>
        <w:t xml:space="preserve">This appliance is only intended for household use. </w:t>
      </w:r>
    </w:p>
    <w:p w14:paraId="11D2D0AD" w14:textId="77777777" w:rsidR="00C27C8F" w:rsidRPr="00C27C8F" w:rsidRDefault="00C27C8F" w:rsidP="00C27C8F">
      <w:pPr>
        <w:numPr>
          <w:ilvl w:val="0"/>
          <w:numId w:val="2"/>
        </w:numPr>
        <w:rPr>
          <w:rFonts w:ascii="Arial" w:hAnsi="Arial" w:cs="Arial"/>
          <w:color w:val="0000FF"/>
          <w:sz w:val="36"/>
          <w:szCs w:val="36"/>
          <w:lang w:val="en-US"/>
        </w:rPr>
      </w:pPr>
      <w:r w:rsidRPr="00C27C8F">
        <w:rPr>
          <w:rFonts w:ascii="Arial" w:hAnsi="Arial" w:cs="Arial"/>
          <w:color w:val="0000FF"/>
          <w:sz w:val="36"/>
          <w:szCs w:val="36"/>
          <w:lang w:val="en-US"/>
        </w:rPr>
        <w:t>Warning: Potential injury from misuse.</w:t>
      </w:r>
    </w:p>
    <w:p w14:paraId="5F9C448D" w14:textId="77777777" w:rsidR="00C27C8F" w:rsidRPr="00C27C8F" w:rsidRDefault="00C27C8F" w:rsidP="00C27C8F">
      <w:pPr>
        <w:numPr>
          <w:ilvl w:val="0"/>
          <w:numId w:val="2"/>
        </w:numPr>
        <w:rPr>
          <w:rFonts w:ascii="Arial" w:hAnsi="Arial" w:cs="Arial"/>
          <w:color w:val="0000FF"/>
          <w:sz w:val="36"/>
          <w:szCs w:val="36"/>
          <w:lang w:val="en-US"/>
        </w:rPr>
      </w:pPr>
      <w:r w:rsidRPr="00C27C8F">
        <w:rPr>
          <w:rFonts w:ascii="Arial" w:hAnsi="Arial" w:cs="Arial"/>
          <w:color w:val="0000FF"/>
          <w:sz w:val="36"/>
          <w:szCs w:val="36"/>
          <w:lang w:val="en-US"/>
        </w:rPr>
        <w:t>The heating element surface is subject to residual heat after use.</w:t>
      </w:r>
    </w:p>
    <w:p w14:paraId="08FECEE9" w14:textId="77777777" w:rsidR="00C27C8F" w:rsidRPr="00A12300" w:rsidRDefault="00C27C8F" w:rsidP="00C27C8F">
      <w:pPr>
        <w:numPr>
          <w:ilvl w:val="0"/>
          <w:numId w:val="2"/>
        </w:numPr>
        <w:rPr>
          <w:rFonts w:ascii="Arial" w:hAnsi="Arial" w:cs="Arial"/>
          <w:color w:val="0000FF"/>
          <w:sz w:val="36"/>
          <w:szCs w:val="36"/>
        </w:rPr>
      </w:pPr>
      <w:r w:rsidRPr="00C27C8F">
        <w:rPr>
          <w:rFonts w:ascii="Arial" w:hAnsi="Arial" w:cs="Arial"/>
          <w:color w:val="0000FF"/>
          <w:sz w:val="36"/>
          <w:szCs w:val="36"/>
          <w:lang w:val="en-US"/>
        </w:rPr>
        <w:t xml:space="preserve">The </w:t>
      </w:r>
      <w:proofErr w:type="gramStart"/>
      <w:r w:rsidRPr="00C27C8F">
        <w:rPr>
          <w:rFonts w:ascii="Arial" w:hAnsi="Arial" w:cs="Arial"/>
          <w:color w:val="0000FF"/>
          <w:sz w:val="36"/>
          <w:szCs w:val="36"/>
          <w:lang w:val="en-US"/>
        </w:rPr>
        <w:t>coffee-maker</w:t>
      </w:r>
      <w:proofErr w:type="gramEnd"/>
      <w:r w:rsidRPr="00C27C8F">
        <w:rPr>
          <w:rFonts w:ascii="Arial" w:hAnsi="Arial" w:cs="Arial"/>
          <w:color w:val="0000FF"/>
          <w:sz w:val="36"/>
          <w:szCs w:val="36"/>
          <w:lang w:val="en-US"/>
        </w:rPr>
        <w:t xml:space="preserve"> shall not be placed in a cabinet when in use.</w:t>
      </w:r>
    </w:p>
    <w:p w14:paraId="7CBD741A" w14:textId="527A64FC" w:rsidR="00A12300" w:rsidRPr="00411D3E" w:rsidRDefault="00A12300" w:rsidP="00C27C8F">
      <w:pPr>
        <w:numPr>
          <w:ilvl w:val="0"/>
          <w:numId w:val="2"/>
        </w:numPr>
        <w:rPr>
          <w:rFonts w:ascii="Arial" w:hAnsi="Arial" w:cs="Arial"/>
          <w:color w:val="0000FF"/>
          <w:sz w:val="36"/>
          <w:szCs w:val="36"/>
        </w:rPr>
      </w:pPr>
      <w:r w:rsidRPr="00A12300">
        <w:rPr>
          <w:rFonts w:ascii="Arial" w:hAnsi="Arial" w:cs="Arial"/>
          <w:color w:val="0000FF"/>
          <w:sz w:val="36"/>
          <w:szCs w:val="36"/>
          <w:lang w:val="en-US"/>
        </w:rPr>
        <w:t>Cleaning and user maintenance shall not be made by children without supervision.</w:t>
      </w:r>
    </w:p>
    <w:p w14:paraId="32547386" w14:textId="77777777" w:rsidR="00BD3125" w:rsidRPr="00411D3E" w:rsidRDefault="00BD3125" w:rsidP="00BD3125">
      <w:pPr>
        <w:widowControl w:val="0"/>
        <w:ind w:left="360"/>
        <w:jc w:val="both"/>
        <w:rPr>
          <w:rFonts w:ascii="Arial" w:hAnsi="Arial" w:cs="Arial"/>
          <w:color w:val="0000FF"/>
          <w:sz w:val="36"/>
          <w:szCs w:val="36"/>
        </w:rPr>
      </w:pPr>
    </w:p>
    <w:p w14:paraId="6CE09BF7" w14:textId="77777777" w:rsidR="00BD3125" w:rsidRPr="00411D3E" w:rsidRDefault="00BD3125" w:rsidP="00BD3125">
      <w:pPr>
        <w:tabs>
          <w:tab w:val="left" w:pos="3645"/>
        </w:tabs>
        <w:rPr>
          <w:rFonts w:ascii="Arial" w:hAnsi="Arial" w:cs="Arial"/>
          <w:color w:val="0000FF"/>
          <w:sz w:val="36"/>
          <w:szCs w:val="36"/>
        </w:rPr>
      </w:pPr>
      <w:r w:rsidRPr="00411D3E">
        <w:rPr>
          <w:rFonts w:ascii="Arial" w:hAnsi="Arial" w:cs="Arial"/>
          <w:b/>
          <w:color w:val="0000FF"/>
          <w:sz w:val="36"/>
          <w:szCs w:val="36"/>
          <w:vertAlign w:val="superscript"/>
        </w:rPr>
        <w:t>(*)</w:t>
      </w:r>
      <w:r w:rsidRPr="00411D3E">
        <w:rPr>
          <w:rFonts w:ascii="Arial" w:hAnsi="Arial" w:cs="Arial"/>
          <w:b/>
          <w:color w:val="0000FF"/>
          <w:sz w:val="36"/>
          <w:szCs w:val="36"/>
        </w:rPr>
        <w:t xml:space="preserve"> Competent qualified </w:t>
      </w:r>
      <w:proofErr w:type="gramStart"/>
      <w:r w:rsidRPr="00411D3E">
        <w:rPr>
          <w:rFonts w:ascii="Arial" w:hAnsi="Arial" w:cs="Arial"/>
          <w:b/>
          <w:color w:val="0000FF"/>
          <w:sz w:val="36"/>
          <w:szCs w:val="36"/>
        </w:rPr>
        <w:t>person</w:t>
      </w:r>
      <w:r w:rsidRPr="00411D3E">
        <w:rPr>
          <w:rFonts w:ascii="Arial" w:hAnsi="Arial" w:cs="Arial"/>
          <w:color w:val="0000FF"/>
          <w:sz w:val="36"/>
          <w:szCs w:val="36"/>
        </w:rPr>
        <w:t xml:space="preserve"> :</w:t>
      </w:r>
      <w:proofErr w:type="gramEnd"/>
      <w:r w:rsidRPr="00411D3E">
        <w:rPr>
          <w:rFonts w:ascii="Arial" w:hAnsi="Arial" w:cs="Arial"/>
          <w:color w:val="0000FF"/>
          <w:sz w:val="36"/>
          <w:szCs w:val="36"/>
        </w:rPr>
        <w:t xml:space="preserve"> after sales department of the producer or importer or any person who is qualified, approved and competent to perform this kind of repairs.</w:t>
      </w:r>
    </w:p>
    <w:p w14:paraId="7FCC4D16" w14:textId="77777777" w:rsidR="00BD3125" w:rsidRPr="00B41CB3" w:rsidRDefault="00BD3125" w:rsidP="00BD3125">
      <w:pPr>
        <w:ind w:left="360" w:right="-94"/>
        <w:rPr>
          <w:rFonts w:ascii="Arial" w:hAnsi="Arial" w:cs="Arial"/>
          <w:color w:val="0000FF"/>
          <w:sz w:val="36"/>
          <w:szCs w:val="36"/>
        </w:rPr>
      </w:pPr>
    </w:p>
    <w:p w14:paraId="5BB636A8" w14:textId="77777777" w:rsidR="00BD3125" w:rsidRPr="00B41CB3" w:rsidRDefault="00BD3125" w:rsidP="00BD3125">
      <w:pPr>
        <w:jc w:val="center"/>
        <w:rPr>
          <w:rFonts w:ascii="Arial" w:hAnsi="Arial" w:cs="Arial"/>
          <w:b/>
          <w:color w:val="0000FF"/>
          <w:sz w:val="36"/>
          <w:szCs w:val="36"/>
        </w:rPr>
      </w:pPr>
      <w:r w:rsidRPr="00B41CB3">
        <w:rPr>
          <w:rFonts w:ascii="Arial" w:hAnsi="Arial" w:cs="Arial"/>
          <w:b/>
          <w:color w:val="0000FF"/>
          <w:sz w:val="36"/>
          <w:szCs w:val="36"/>
        </w:rPr>
        <w:t>GENERAL INFORMATION</w:t>
      </w:r>
    </w:p>
    <w:p w14:paraId="785BB9FF" w14:textId="77777777" w:rsidR="00BD3125" w:rsidRPr="00B41CB3" w:rsidRDefault="00676A2F" w:rsidP="00BD3125">
      <w:pPr>
        <w:rPr>
          <w:rFonts w:ascii="Arial" w:hAnsi="Arial" w:cs="Arial"/>
          <w:color w:val="0000FF"/>
          <w:sz w:val="36"/>
          <w:szCs w:val="36"/>
        </w:rPr>
      </w:pPr>
      <w:r>
        <w:rPr>
          <w:noProof/>
        </w:rPr>
        <mc:AlternateContent>
          <mc:Choice Requires="wps">
            <w:drawing>
              <wp:anchor distT="0" distB="0" distL="114300" distR="114300" simplePos="0" relativeHeight="251653120" behindDoc="1" locked="0" layoutInCell="1" allowOverlap="1" wp14:anchorId="65188440" wp14:editId="78966995">
                <wp:simplePos x="0" y="0"/>
                <wp:positionH relativeFrom="column">
                  <wp:posOffset>5645150</wp:posOffset>
                </wp:positionH>
                <wp:positionV relativeFrom="paragraph">
                  <wp:posOffset>48260</wp:posOffset>
                </wp:positionV>
                <wp:extent cx="996315" cy="868680"/>
                <wp:effectExtent l="0" t="0" r="0" b="0"/>
                <wp:wrapNone/>
                <wp:docPr id="923998290"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868680"/>
                        </a:xfrm>
                        <a:prstGeom prst="rect">
                          <a:avLst/>
                        </a:prstGeom>
                        <a:noFill/>
                        <a:ln>
                          <a:noFill/>
                        </a:ln>
                      </wps:spPr>
                      <wps:txbx>
                        <w:txbxContent>
                          <w:p w14:paraId="716D4358" w14:textId="77777777" w:rsidR="00BD3125" w:rsidRDefault="00676A2F" w:rsidP="00BD3125">
                            <w:r>
                              <w:rPr>
                                <w:noProof/>
                                <w:lang w:val="en-US" w:eastAsia="zh-CN"/>
                              </w:rPr>
                              <w:drawing>
                                <wp:inline distT="0" distB="0" distL="0" distR="0" wp14:anchorId="77C369A7" wp14:editId="1EB917B8">
                                  <wp:extent cx="812800" cy="687070"/>
                                  <wp:effectExtent l="0" t="0" r="0" b="0"/>
                                  <wp:docPr id="9" name="Image 3"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OK"/>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800" cy="687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188440" id="Zone de texte 7" o:spid="_x0000_s1029" type="#_x0000_t202" style="position:absolute;margin-left:444.5pt;margin-top:3.8pt;width:78.45pt;height:68.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CezQEAAI4DAAAOAAAAZHJzL2Uyb0RvYy54bWysU9Fu2zAMfB+wfxD0vjhpu6Ax4hRdixQD&#10;unVA1w+QZTkWZosCqcTOvn6UnKTZ9lYUBgSRok53R3p5M3St2BkkC66Qs8lUCuM0VNZtCvnyc/3p&#10;WgoKylWqBWcKuTckb1YfPyx7n5sLaKCtDAoGcZT3vpBNCD7PMtKN6RRNwBvHhzVgpwKHuMkqVD2j&#10;d212MZ3Osx6w8gjaEHH2fjyUq4Rf10aHp7omE0RbSOYW0oppLeOarZYq36DyjdUHGuoNLDplHT96&#10;grpXQYkt2v+gOqsRCOow0dBlUNdWm6SB1cym/6h5bpQ3SQubQ/5kE70frP6+e/Y/UIThCwzcwCSC&#10;/CPoX8TeZL2n/FATPaWcYnXZf4OKu6m2AdKNocYuymdBgmHY6f3JXTMEoTm5WMwvZ5+l0Hx0Pecv&#10;uZ+p/HjZI4UHA52Im0IiNy+Bq90jhUhG5ceS+JaDtW3b1MDW/ZXgwphJ5CPfkXkYykHYqpCXsetR&#10;SwnVntUgjGPBY8ybBvC3FD2PRCEdz6wU7VfHji9mV1dxgs4DPA/K80A5zUCFDFKM27swTt3Wo900&#10;/M7R6lv2cG2TvldOB/Lc9CT7MKBxqs7jVPX6G63+AAAA//8DAFBLAwQUAAYACAAAACEA08eRZt8A&#10;AAAKAQAADwAAAGRycy9kb3ducmV2LnhtbEyPwU7DMBBE70j8g7VIXBC1QSGkIU5VkOBEhSgcOLrx&#10;4kTY68h22vD3uKdym9WsZt40q9lZtscQB08SbhYCGFLn9UBGwufH83UFLCZFWllPKOEXI6za87NG&#10;1dof6B3322RYDqFYKwl9SmPNeex6dCou/IiUvW8fnEr5DIbroA453Fl+K0TJnRooN/RqxKceu5/t&#10;5CSEaWOKULrN2vovEa9e+KN5fZPy8mJePwBLOKfTMxzxMzq0mWnnJ9KRWQlVtcxbkoT7EtjRF8Xd&#10;Etguq6IogLcN/z+h/QMAAP//AwBQSwECLQAUAAYACAAAACEAtoM4kv4AAADhAQAAEwAAAAAAAAAA&#10;AAAAAAAAAAAAW0NvbnRlbnRfVHlwZXNdLnhtbFBLAQItABQABgAIAAAAIQA4/SH/1gAAAJQBAAAL&#10;AAAAAAAAAAAAAAAAAC8BAABfcmVscy8ucmVsc1BLAQItABQABgAIAAAAIQALzMCezQEAAI4DAAAO&#10;AAAAAAAAAAAAAAAAAC4CAABkcnMvZTJvRG9jLnhtbFBLAQItABQABgAIAAAAIQDTx5Fm3wAAAAoB&#10;AAAPAAAAAAAAAAAAAAAAACcEAABkcnMvZG93bnJldi54bWxQSwUGAAAAAAQABADzAAAAMwUAAAAA&#10;" filled="f" stroked="f">
                <v:textbox style="mso-fit-shape-to-text:t" inset=",7.2pt,,7.2pt">
                  <w:txbxContent>
                    <w:p w14:paraId="716D4358" w14:textId="77777777" w:rsidR="00BD3125" w:rsidRDefault="00676A2F" w:rsidP="00BD3125">
                      <w:r>
                        <w:rPr>
                          <w:noProof/>
                          <w:lang w:val="en-US" w:eastAsia="zh-CN"/>
                        </w:rPr>
                        <w:drawing>
                          <wp:inline distT="0" distB="0" distL="0" distR="0" wp14:anchorId="77C369A7" wp14:editId="1EB917B8">
                            <wp:extent cx="812800" cy="687070"/>
                            <wp:effectExtent l="0" t="0" r="0" b="0"/>
                            <wp:docPr id="9" name="Image 3" descr="BO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OK"/>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800" cy="687070"/>
                                    </a:xfrm>
                                    <a:prstGeom prst="rect">
                                      <a:avLst/>
                                    </a:prstGeom>
                                    <a:noFill/>
                                    <a:ln>
                                      <a:noFill/>
                                    </a:ln>
                                  </pic:spPr>
                                </pic:pic>
                              </a:graphicData>
                            </a:graphic>
                          </wp:inline>
                        </w:drawing>
                      </w:r>
                    </w:p>
                  </w:txbxContent>
                </v:textbox>
              </v:shape>
            </w:pict>
          </mc:Fallback>
        </mc:AlternateContent>
      </w:r>
    </w:p>
    <w:p w14:paraId="71FB6C36" w14:textId="77777777" w:rsidR="00BD3125" w:rsidRPr="00B41CB3" w:rsidRDefault="00BD3125" w:rsidP="00BD3125">
      <w:pPr>
        <w:ind w:right="1252"/>
        <w:rPr>
          <w:rFonts w:ascii="Arial" w:hAnsi="Arial" w:cs="Arial"/>
          <w:color w:val="0000FF"/>
          <w:sz w:val="36"/>
          <w:szCs w:val="36"/>
        </w:rPr>
      </w:pPr>
      <w:r w:rsidRPr="00B41CB3">
        <w:rPr>
          <w:rFonts w:ascii="Arial" w:hAnsi="Arial" w:cs="Arial"/>
          <w:color w:val="0000FF"/>
          <w:sz w:val="36"/>
          <w:szCs w:val="36"/>
        </w:rPr>
        <w:t>The symbol "OPEN BOOK" means a recommendation to read important things contained in the record.</w:t>
      </w:r>
    </w:p>
    <w:p w14:paraId="55734821" w14:textId="77777777" w:rsidR="00BD3125" w:rsidRPr="00B41CB3" w:rsidRDefault="00BD3125" w:rsidP="00BD3125">
      <w:pPr>
        <w:ind w:right="1252"/>
        <w:rPr>
          <w:rFonts w:ascii="Arial" w:hAnsi="Arial" w:cs="Arial"/>
          <w:color w:val="0000FF"/>
          <w:sz w:val="36"/>
          <w:szCs w:val="36"/>
        </w:rPr>
      </w:pPr>
    </w:p>
    <w:p w14:paraId="42A30536" w14:textId="77777777" w:rsidR="00BD3125" w:rsidRPr="00B41CB3" w:rsidRDefault="00676A2F" w:rsidP="00BD3125">
      <w:pPr>
        <w:ind w:right="1551"/>
        <w:rPr>
          <w:rFonts w:ascii="Arial" w:hAnsi="Arial" w:cs="Arial"/>
          <w:color w:val="0000FF"/>
          <w:sz w:val="36"/>
          <w:szCs w:val="36"/>
        </w:rPr>
      </w:pPr>
      <w:r>
        <w:rPr>
          <w:noProof/>
        </w:rPr>
        <mc:AlternateContent>
          <mc:Choice Requires="wps">
            <w:drawing>
              <wp:anchor distT="0" distB="0" distL="114300" distR="114300" simplePos="0" relativeHeight="251654144" behindDoc="1" locked="0" layoutInCell="1" allowOverlap="1" wp14:anchorId="3D5D6D45" wp14:editId="4435B886">
                <wp:simplePos x="0" y="0"/>
                <wp:positionH relativeFrom="column">
                  <wp:posOffset>5645150</wp:posOffset>
                </wp:positionH>
                <wp:positionV relativeFrom="paragraph">
                  <wp:posOffset>186055</wp:posOffset>
                </wp:positionV>
                <wp:extent cx="996315" cy="995680"/>
                <wp:effectExtent l="0" t="0" r="0" b="0"/>
                <wp:wrapNone/>
                <wp:docPr id="1715692070"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995680"/>
                        </a:xfrm>
                        <a:prstGeom prst="rect">
                          <a:avLst/>
                        </a:prstGeom>
                        <a:noFill/>
                        <a:ln>
                          <a:noFill/>
                        </a:ln>
                      </wps:spPr>
                      <wps:txbx>
                        <w:txbxContent>
                          <w:p w14:paraId="0AAD0F1E" w14:textId="77777777" w:rsidR="00BD3125" w:rsidRDefault="00676A2F" w:rsidP="00BD3125">
                            <w:r>
                              <w:rPr>
                                <w:noProof/>
                                <w:lang w:val="en-US" w:eastAsia="zh-CN"/>
                              </w:rPr>
                              <w:drawing>
                                <wp:inline distT="0" distB="0" distL="0" distR="0" wp14:anchorId="3DCF9E9F" wp14:editId="61051D1D">
                                  <wp:extent cx="813435" cy="813435"/>
                                  <wp:effectExtent l="0" t="0" r="0" b="0"/>
                                  <wp:docPr id="605576041" name="Image 522580151"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2580151" descr="Trash détour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5D6D45" id="Zone de texte 6" o:spid="_x0000_s1030" type="#_x0000_t202" style="position:absolute;margin-left:444.5pt;margin-top:14.6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w5zQEAAI4DAAAOAAAAZHJzL2Uyb0RvYy54bWysU9GO0zAQfEfiHyy/07RHr7pETU/AqQjp&#10;4JAOPsBxnMYi8Vq7bpPy9aydtlfgDfFiee3NeGZ2sr4f+04cDJIFV8rFbC6FcRpq63al/P5t++ZO&#10;CgrK1aoDZ0p5NCTvN69frQdfmBtooasNCgZxVAy+lG0Ivsgy0q3pFc3AG8eXDWCvApe4y2pUA6P3&#10;XXYzn6+yAbD2CNoQ8enDdCk3Cb9pjA5PTUMmiK6UzC2kFdNaxTXbrFWxQ+Vbq0801D+w6JV1/OgF&#10;6kEFJfZo/4LqrUYgaMJMQ59B01htkgZWs5j/oea5Vd4kLWwO+YtN9P9g9ZfDs/+KIozvYeQBJhHk&#10;H0H/IPYmGzwVp57oKRUUu6vhM9Q8TbUPkL4YG+yjfBYkGIadPl7cNWMQmg/zfPV2cSuF5qs8v13d&#10;JfczVZw/9kjho4FexE0pkYeXwNXhkUIko4pzS3zLwdZ2XRpg53474MZ4kshHvhPzMFajsHUpl3Hq&#10;UUsF9ZHVIEyx4BjzpgX8KcXAkSil48xK0X1y7Hi+WC5jgq4LvC6q60I5zUClDFJM2w9hSt3eo921&#10;/M7Z6nfs4dYmfS+cTuR56En2KaAxVdd16nr5jTa/AAAA//8DAFBLAwQUAAYACAAAACEAJ6arhOEA&#10;AAALAQAADwAAAGRycy9kb3ducmV2LnhtbEyPwU7DMBBE70j8g7VIXBC1W0qUhDhVQYITFaLtgaMb&#10;L0mEvY5spw1/j3sqt1nNaPZNtZqsYUf0oXckYT4TwJAap3tqJex3r/c5sBAVaWUcoYRfDLCqr68q&#10;VWp3ok88bmPLUgmFUknoYhxKzkPToVVh5gak5H07b1VMp2+59uqUyq3hCyEyblVP6UOnBnzpsPnZ&#10;jlaCHzft0md2szbuS4S7N/7cvn9IeXszrZ+ARZziJQxn/IQOdWI6uJF0YEZCnhdpS5SwKB6AnQNi&#10;+VgAOySVZ3PgdcX/b6j/AAAA//8DAFBLAQItABQABgAIAAAAIQC2gziS/gAAAOEBAAATAAAAAAAA&#10;AAAAAAAAAAAAAABbQ29udGVudF9UeXBlc10ueG1sUEsBAi0AFAAGAAgAAAAhADj9If/WAAAAlAEA&#10;AAsAAAAAAAAAAAAAAAAALwEAAF9yZWxzLy5yZWxzUEsBAi0AFAAGAAgAAAAhAHPabDnNAQAAjgMA&#10;AA4AAAAAAAAAAAAAAAAALgIAAGRycy9lMm9Eb2MueG1sUEsBAi0AFAAGAAgAAAAhACemq4ThAAAA&#10;CwEAAA8AAAAAAAAAAAAAAAAAJwQAAGRycy9kb3ducmV2LnhtbFBLBQYAAAAABAAEAPMAAAA1BQAA&#10;AAA=&#10;" filled="f" stroked="f">
                <v:textbox style="mso-fit-shape-to-text:t" inset=",7.2pt,,7.2pt">
                  <w:txbxContent>
                    <w:p w14:paraId="0AAD0F1E" w14:textId="77777777" w:rsidR="00BD3125" w:rsidRDefault="00676A2F" w:rsidP="00BD3125">
                      <w:r>
                        <w:rPr>
                          <w:noProof/>
                          <w:lang w:val="en-US" w:eastAsia="zh-CN"/>
                        </w:rPr>
                        <w:drawing>
                          <wp:inline distT="0" distB="0" distL="0" distR="0" wp14:anchorId="3DCF9E9F" wp14:editId="61051D1D">
                            <wp:extent cx="813435" cy="813435"/>
                            <wp:effectExtent l="0" t="0" r="0" b="0"/>
                            <wp:docPr id="605576041" name="Image 522580151" descr="Trash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2580151" descr="Trash détour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inline>
                        </w:drawing>
                      </w:r>
                    </w:p>
                  </w:txbxContent>
                </v:textbox>
              </v:shape>
            </w:pict>
          </mc:Fallback>
        </mc:AlternateContent>
      </w:r>
      <w:r w:rsidR="00BD3125" w:rsidRPr="00B41CB3">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030BBFB0" w14:textId="77777777" w:rsidR="00BD3125" w:rsidRDefault="00676A2F" w:rsidP="00BD3125">
      <w:pPr>
        <w:ind w:right="1551"/>
        <w:rPr>
          <w:rFonts w:ascii="Arial" w:hAnsi="Arial" w:cs="Arial"/>
          <w:color w:val="0000FF"/>
          <w:sz w:val="36"/>
          <w:szCs w:val="36"/>
        </w:rPr>
      </w:pPr>
      <w:r>
        <w:rPr>
          <w:noProof/>
        </w:rPr>
        <w:drawing>
          <wp:anchor distT="0" distB="0" distL="114300" distR="114300" simplePos="0" relativeHeight="251659264" behindDoc="1" locked="0" layoutInCell="1" allowOverlap="1" wp14:anchorId="5BF4B8F5" wp14:editId="56686565">
            <wp:simplePos x="0" y="0"/>
            <wp:positionH relativeFrom="column">
              <wp:posOffset>5585460</wp:posOffset>
            </wp:positionH>
            <wp:positionV relativeFrom="paragraph">
              <wp:posOffset>213360</wp:posOffset>
            </wp:positionV>
            <wp:extent cx="1054735" cy="843915"/>
            <wp:effectExtent l="0" t="0" r="0" b="0"/>
            <wp:wrapNone/>
            <wp:docPr id="1797784415" name="Image 1" descr="Une image contenant ligne, symbo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ligne, symbole&#10;&#10;Description générée automatiquement"/>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1054735" cy="843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578F5" w14:textId="77777777" w:rsidR="00BD3125" w:rsidRPr="00BD3125" w:rsidRDefault="00BD3125" w:rsidP="00BD3125">
      <w:pPr>
        <w:ind w:right="1551"/>
        <w:rPr>
          <w:rFonts w:ascii="Arial" w:hAnsi="Arial" w:cs="Arial"/>
          <w:color w:val="0000FF"/>
          <w:sz w:val="36"/>
          <w:szCs w:val="36"/>
        </w:rPr>
      </w:pPr>
      <w:r w:rsidRPr="00BD3125">
        <w:rPr>
          <w:rFonts w:ascii="Arial" w:hAnsi="Arial" w:cs="Arial"/>
          <w:color w:val="0000FF"/>
          <w:sz w:val="36"/>
          <w:szCs w:val="36"/>
        </w:rPr>
        <w:t>The “STEAM” symbol warns the user that the</w:t>
      </w:r>
    </w:p>
    <w:p w14:paraId="56BE4DC9" w14:textId="77777777" w:rsidR="00BD3125" w:rsidRPr="00BD3125" w:rsidRDefault="00BD3125" w:rsidP="00BD3125">
      <w:pPr>
        <w:ind w:right="1551"/>
        <w:rPr>
          <w:rFonts w:ascii="Arial" w:hAnsi="Arial" w:cs="Arial"/>
          <w:color w:val="0000FF"/>
          <w:sz w:val="36"/>
          <w:szCs w:val="36"/>
        </w:rPr>
      </w:pPr>
      <w:r w:rsidRPr="00BD3125">
        <w:rPr>
          <w:rFonts w:ascii="Arial" w:hAnsi="Arial" w:cs="Arial"/>
          <w:color w:val="0000FF"/>
          <w:sz w:val="36"/>
          <w:szCs w:val="36"/>
        </w:rPr>
        <w:t>steam may come out of the appliance and take all</w:t>
      </w:r>
    </w:p>
    <w:p w14:paraId="5DBAEF76" w14:textId="77777777" w:rsidR="00BD3125" w:rsidRDefault="00BD3125" w:rsidP="00BD3125">
      <w:pPr>
        <w:ind w:right="1551"/>
        <w:rPr>
          <w:rFonts w:ascii="Arial" w:hAnsi="Arial" w:cs="Arial"/>
          <w:color w:val="0000FF"/>
          <w:sz w:val="36"/>
          <w:szCs w:val="36"/>
        </w:rPr>
      </w:pPr>
      <w:r w:rsidRPr="00BD3125">
        <w:rPr>
          <w:rFonts w:ascii="Arial" w:hAnsi="Arial" w:cs="Arial"/>
          <w:color w:val="0000FF"/>
          <w:sz w:val="36"/>
          <w:szCs w:val="36"/>
        </w:rPr>
        <w:t>the necessary precautions. (Risk of burns).</w:t>
      </w:r>
    </w:p>
    <w:p w14:paraId="67815ABB" w14:textId="77777777" w:rsidR="00BD3125" w:rsidRPr="00B41CB3" w:rsidRDefault="00BD3125" w:rsidP="00BD3125">
      <w:pPr>
        <w:ind w:right="1551"/>
        <w:rPr>
          <w:rFonts w:ascii="Arial" w:hAnsi="Arial" w:cs="Arial"/>
          <w:color w:val="0000FF"/>
          <w:sz w:val="36"/>
          <w:szCs w:val="36"/>
        </w:rPr>
      </w:pPr>
    </w:p>
    <w:p w14:paraId="6882A21B" w14:textId="77777777" w:rsidR="00BD3125" w:rsidRPr="00B41CB3" w:rsidRDefault="00676A2F" w:rsidP="00BD3125">
      <w:pPr>
        <w:ind w:right="1551"/>
        <w:rPr>
          <w:rFonts w:ascii="Arial" w:hAnsi="Arial" w:cs="Arial"/>
          <w:color w:val="0000FF"/>
          <w:sz w:val="36"/>
          <w:szCs w:val="36"/>
        </w:rPr>
      </w:pPr>
      <w:r>
        <w:rPr>
          <w:noProof/>
        </w:rPr>
        <mc:AlternateContent>
          <mc:Choice Requires="wps">
            <w:drawing>
              <wp:anchor distT="0" distB="0" distL="114300" distR="114300" simplePos="0" relativeHeight="251656192" behindDoc="1" locked="0" layoutInCell="1" allowOverlap="1" wp14:anchorId="7E06BE16" wp14:editId="63B74F7F">
                <wp:simplePos x="0" y="0"/>
                <wp:positionH relativeFrom="column">
                  <wp:posOffset>5797550</wp:posOffset>
                </wp:positionH>
                <wp:positionV relativeFrom="paragraph">
                  <wp:posOffset>1550035</wp:posOffset>
                </wp:positionV>
                <wp:extent cx="996315" cy="995680"/>
                <wp:effectExtent l="0" t="0" r="0" b="0"/>
                <wp:wrapNone/>
                <wp:docPr id="1235438897"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6315" cy="995680"/>
                        </a:xfrm>
                        <a:prstGeom prst="rect">
                          <a:avLst/>
                        </a:prstGeom>
                        <a:noFill/>
                        <a:ln>
                          <a:noFill/>
                        </a:ln>
                      </wps:spPr>
                      <wps:txbx>
                        <w:txbxContent>
                          <w:p w14:paraId="5535BFFC" w14:textId="77777777" w:rsidR="00BD3125" w:rsidRDefault="00BD3125" w:rsidP="00BD3125"/>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06BE16" id="Zone de texte 5" o:spid="_x0000_s1031" type="#_x0000_t202" style="position:absolute;margin-left:456.5pt;margin-top:122.05pt;width:78.45pt;height:7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UKMzQEAAI4DAAAOAAAAZHJzL2Uyb0RvYy54bWysU9GO0zAQfEfiHyy/07THtbpETU/AqQjp&#10;4JAOPsBxnMYi8Vq7bpPy9aydtlfgDfFiee3NeGZ2sr4f+04cDJIFV8rFbC6FcRpq63al/P5t++ZO&#10;CgrK1aoDZ0p5NCTvN69frQdfmBtooasNCgZxVAy+lG0Ivsgy0q3pFc3AG8eXDWCvApe4y2pUA6P3&#10;XXYzn6+yAbD2CNoQ8enDdCk3Cb9pjA5PTUMmiK6UzC2kFdNaxTXbrFWxQ+Vbq0801D+w6JV1/OgF&#10;6kEFJfZo/4LqrUYgaMJMQ59B01htkgZWs5j/oea5Vd4kLWwO+YtN9P9g9ZfDs/+KIozvYeQBJhHk&#10;H0H/IPYmGzwVp57oKRUUu6vhM9Q8TbUPkL4YG+yjfBYkGIadPl7cNWMQmg/zfPV2sZRC81WeL1d3&#10;yf1MFeePPVL4aKAXcVNK5OElcHV4pBDJqOLcEt9ysLVdlwbYud8OuDGeJPKR78Q8jNUobF3KZZx6&#10;1FJBfWQ1CFMsOMa8aQF/SjFwJErpOLNSdJ8cO54vbm9jgq4LvC6q60I5zUClDFJM2w9hSt3eo921&#10;/M7Z6nfs4dYmfS+cTuR56En2KaAxVdd16nr5jTa/AAAA//8DAFBLAwQUAAYACAAAACEAsBhkMuEA&#10;AAAMAQAADwAAAGRycy9kb3ducmV2LnhtbEyPMU/DMBSEdyT+g/WQWBC1U6KIhLxUBQkmqorSoaMb&#10;P5yI2I5spw3/HneC8XSnu+/q1WwGdiIfemcRsoUARrZ1qrcaYf/5ev8ILERplRycJYQfCrBqrq9q&#10;WSl3th902kXNUokNlUToYhwrzkPbkZFh4Uayyfty3siYpNdceXlO5WbgSyEKbmRv00InR3rpqP3e&#10;TQbBTxud+8Js1oM7iHD3xp/1+xbx9mZePwGLNMe/MFzwEzo0ienoJqsCGxDK7CF9iQjLPM+AXRKi&#10;KEtgR4RciBJ4U/P/J5pfAAAA//8DAFBLAQItABQABgAIAAAAIQC2gziS/gAAAOEBAAATAAAAAAAA&#10;AAAAAAAAAAAAAABbQ29udGVudF9UeXBlc10ueG1sUEsBAi0AFAAGAAgAAAAhADj9If/WAAAAlAEA&#10;AAsAAAAAAAAAAAAAAAAALwEAAF9yZWxzLy5yZWxzUEsBAi0AFAAGAAgAAAAhADmVQozNAQAAjgMA&#10;AA4AAAAAAAAAAAAAAAAALgIAAGRycy9lMm9Eb2MueG1sUEsBAi0AFAAGAAgAAAAhALAYZDLhAAAA&#10;DAEAAA8AAAAAAAAAAAAAAAAAJwQAAGRycy9kb3ducmV2LnhtbFBLBQYAAAAABAAEAPMAAAA1BQAA&#10;AAA=&#10;" filled="f" stroked="f">
                <v:textbox style="mso-fit-shape-to-text:t" inset=",7.2pt,,7.2pt">
                  <w:txbxContent>
                    <w:p w14:paraId="5535BFFC" w14:textId="77777777" w:rsidR="00BD3125" w:rsidRDefault="00BD3125" w:rsidP="00BD3125"/>
                  </w:txbxContent>
                </v:textbox>
              </v:shape>
            </w:pict>
          </mc:Fallback>
        </mc:AlternateContent>
      </w:r>
      <w:r>
        <w:rPr>
          <w:noProof/>
        </w:rPr>
        <mc:AlternateContent>
          <mc:Choice Requires="wps">
            <w:drawing>
              <wp:anchor distT="0" distB="0" distL="114300" distR="114300" simplePos="0" relativeHeight="251655168" behindDoc="1" locked="0" layoutInCell="1" allowOverlap="1" wp14:anchorId="0A719E92" wp14:editId="43DCFBF0">
                <wp:simplePos x="0" y="0"/>
                <wp:positionH relativeFrom="column">
                  <wp:posOffset>5568950</wp:posOffset>
                </wp:positionH>
                <wp:positionV relativeFrom="paragraph">
                  <wp:posOffset>215265</wp:posOffset>
                </wp:positionV>
                <wp:extent cx="1072515" cy="817880"/>
                <wp:effectExtent l="0" t="0" r="0" b="0"/>
                <wp:wrapNone/>
                <wp:docPr id="2064786532"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2515" cy="817880"/>
                        </a:xfrm>
                        <a:prstGeom prst="rect">
                          <a:avLst/>
                        </a:prstGeom>
                        <a:noFill/>
                        <a:ln>
                          <a:noFill/>
                        </a:ln>
                      </wps:spPr>
                      <wps:txbx>
                        <w:txbxContent>
                          <w:p w14:paraId="1821EF32" w14:textId="77777777" w:rsidR="00BD3125" w:rsidRDefault="00676A2F" w:rsidP="00BD3125">
                            <w:r>
                              <w:rPr>
                                <w:noProof/>
                                <w:lang w:val="en-US" w:eastAsia="zh-CN"/>
                              </w:rPr>
                              <w:drawing>
                                <wp:inline distT="0" distB="0" distL="0" distR="0" wp14:anchorId="1C3ADC32" wp14:editId="191E2AE8">
                                  <wp:extent cx="887730" cy="633730"/>
                                  <wp:effectExtent l="0" t="0" r="0" b="0"/>
                                  <wp:docPr id="11" name="Image 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730" cy="63373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A719E92" id="Zone de texte 4" o:spid="_x0000_s1032" type="#_x0000_t202" style="position:absolute;margin-left:438.5pt;margin-top:16.95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XzgEAAI8DAAAOAAAAZHJzL2Uyb0RvYy54bWysU12P0zAQfEfiP1h+p0mr+yhR0xNwKkI6&#10;OKTjfoDjOI1F4rV23Sbl17N22l7h3hAvltfejGdmJ6u7se/E3iBZcKWcz3IpjNNQW7ct5fOPzbul&#10;FBSUq1UHzpTyYEjerd++WQ2+MAtooasNCgZxVAy+lG0Ivsgy0q3pFc3AG8eXDWCvApe4zWpUA6P3&#10;XbbI85tsAKw9gjZEfHo/Xcp1wm8ao8Nj05AJoislcwtpxbRWcc3WK1VsUfnW6iMN9Q8semUdP3qG&#10;uldBiR3aV1C91QgETZhp6DNoGqtN0sBq5vlfap5a5U3SwuaQP9tE/w9Wf9s/+e8owvgRRh5gEkH+&#10;AfRPYm+ywVNx7ImeUkGxuxq+Qs3TVLsA6YuxwT7KZ0GCYdjpw9ldMwahI3Z+u7ieX0uh+W45v10u&#10;k/2ZKk5fe6Tw2UAv4qaUyNNL6Gr/QCGyUcWpJT7mYGO7Lk2wc38ccGM8Sewj4Yl6GKtR2LqUN3Hs&#10;UUwF9YHlIEy54BzzpgX8JcXAmSil49BK0X1xbPn7+dVVjNBlgZdFdVkopxmolEGKafspTLHbebTb&#10;lt85ef2BTdzYpO+F05E8Tz3JPiY0xuqyTl0v/9H6NwAAAP//AwBQSwMEFAAGAAgAAAAhAFATfw/g&#10;AAAACwEAAA8AAABkcnMvZG93bnJldi54bWxMj81OwzAQhO9IvIO1SFwQtWlLUkKcqiDBiQpROHB0&#10;48WJ8E9kO214e7YnuM1oR7Pf1OvJWXbAmPrgJdzMBDD0bdC9NxI+3p+uV8BSVl4rGzxK+MEE6+b8&#10;rFaVDkf/hoddNoxKfKqUhC7noeI8tR06lWZhQE+3rxCdymSj4TqqI5U7y+dCFNyp3tOHTg342GH7&#10;vRudhDhuzTIWbrux4VOkq2f+YF5epby8mDb3wDJO+S8MJ3xCh4aY9mH0OjErYVWWtCVLWCzugJ0C&#10;YnlLak+qmJfAm5r/39D8AgAA//8DAFBLAQItABQABgAIAAAAIQC2gziS/gAAAOEBAAATAAAAAAAA&#10;AAAAAAAAAAAAAABbQ29udGVudF9UeXBlc10ueG1sUEsBAi0AFAAGAAgAAAAhADj9If/WAAAAlAEA&#10;AAsAAAAAAAAAAAAAAAAALwEAAF9yZWxzLy5yZWxzUEsBAi0AFAAGAAgAAAAhALF9v9fOAQAAjwMA&#10;AA4AAAAAAAAAAAAAAAAALgIAAGRycy9lMm9Eb2MueG1sUEsBAi0AFAAGAAgAAAAhAFATfw/gAAAA&#10;CwEAAA8AAAAAAAAAAAAAAAAAKAQAAGRycy9kb3ducmV2LnhtbFBLBQYAAAAABAAEAPMAAAA1BQAA&#10;AAA=&#10;" filled="f" stroked="f">
                <v:textbox style="mso-fit-shape-to-text:t" inset=",7.2pt,,7.2pt">
                  <w:txbxContent>
                    <w:p w14:paraId="1821EF32" w14:textId="77777777" w:rsidR="00BD3125" w:rsidRDefault="00676A2F" w:rsidP="00BD3125">
                      <w:r>
                        <w:rPr>
                          <w:noProof/>
                          <w:lang w:val="en-US" w:eastAsia="zh-CN"/>
                        </w:rPr>
                        <w:drawing>
                          <wp:inline distT="0" distB="0" distL="0" distR="0" wp14:anchorId="1C3ADC32" wp14:editId="191E2AE8">
                            <wp:extent cx="887730" cy="633730"/>
                            <wp:effectExtent l="0" t="0" r="0" b="0"/>
                            <wp:docPr id="11" name="Image 6" descr="CE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CE détouré"/>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730" cy="633730"/>
                                    </a:xfrm>
                                    <a:prstGeom prst="rect">
                                      <a:avLst/>
                                    </a:prstGeom>
                                    <a:noFill/>
                                    <a:ln>
                                      <a:noFill/>
                                    </a:ln>
                                  </pic:spPr>
                                </pic:pic>
                              </a:graphicData>
                            </a:graphic>
                          </wp:inline>
                        </w:drawing>
                      </w:r>
                    </w:p>
                  </w:txbxContent>
                </v:textbox>
              </v:shape>
            </w:pict>
          </mc:Fallback>
        </mc:AlternateContent>
      </w:r>
      <w:r w:rsidR="00BD3125" w:rsidRPr="00B41CB3">
        <w:rPr>
          <w:rFonts w:ascii="Arial" w:hAnsi="Arial" w:cs="Arial"/>
          <w:color w:val="0000FF"/>
          <w:sz w:val="36"/>
          <w:szCs w:val="36"/>
        </w:rPr>
        <w:t xml:space="preserve">The symbol "CE" is the guarantee of compliance with harmonized European standards, voluntary, reflecting the essential requirements into technical specifications. These standards are not mandatory </w:t>
      </w:r>
      <w:r w:rsidR="00BD3125" w:rsidRPr="00B41CB3">
        <w:rPr>
          <w:rFonts w:ascii="Arial" w:hAnsi="Arial" w:cs="Arial"/>
          <w:color w:val="0000FF"/>
          <w:sz w:val="36"/>
          <w:szCs w:val="36"/>
        </w:rPr>
        <w:lastRenderedPageBreak/>
        <w:t>but are guarantees of compliance with essential requirements.</w:t>
      </w:r>
    </w:p>
    <w:p w14:paraId="7691CE68" w14:textId="77777777" w:rsidR="00BD3125" w:rsidRPr="00B41CB3" w:rsidRDefault="00676A2F" w:rsidP="00BD3125">
      <w:pPr>
        <w:ind w:right="1551"/>
        <w:rPr>
          <w:rFonts w:ascii="Arial" w:hAnsi="Arial" w:cs="Arial"/>
          <w:color w:val="0000FF"/>
          <w:sz w:val="36"/>
          <w:szCs w:val="36"/>
        </w:rPr>
      </w:pPr>
      <w:r>
        <w:rPr>
          <w:noProof/>
        </w:rPr>
        <w:drawing>
          <wp:anchor distT="0" distB="0" distL="114300" distR="114300" simplePos="0" relativeHeight="251662336" behindDoc="1" locked="0" layoutInCell="1" allowOverlap="1" wp14:anchorId="0FBA092C" wp14:editId="6EFE8E6F">
            <wp:simplePos x="0" y="0"/>
            <wp:positionH relativeFrom="column">
              <wp:posOffset>5892165</wp:posOffset>
            </wp:positionH>
            <wp:positionV relativeFrom="paragraph">
              <wp:posOffset>208280</wp:posOffset>
            </wp:positionV>
            <wp:extent cx="813435" cy="813435"/>
            <wp:effectExtent l="0" t="0" r="0" b="0"/>
            <wp:wrapNone/>
            <wp:docPr id="10" name="Image 5" descr="VERRE détou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VERRE détouré "/>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5B80" w14:textId="77777777" w:rsidR="00BD3125" w:rsidRPr="00B41CB3" w:rsidRDefault="00BD3125" w:rsidP="00BD3125">
      <w:pPr>
        <w:ind w:right="1252"/>
        <w:rPr>
          <w:rFonts w:ascii="Arial" w:hAnsi="Arial" w:cs="Arial"/>
          <w:color w:val="0000FF"/>
          <w:sz w:val="36"/>
          <w:szCs w:val="36"/>
        </w:rPr>
      </w:pPr>
      <w:r w:rsidRPr="00B41CB3">
        <w:rPr>
          <w:rFonts w:ascii="Arial" w:hAnsi="Arial" w:cs="Arial"/>
          <w:color w:val="0000FF"/>
          <w:sz w:val="36"/>
          <w:szCs w:val="36"/>
        </w:rPr>
        <w:t xml:space="preserve">The symbol "GLASS / FORK" means that the device is compatible and can </w:t>
      </w:r>
      <w:proofErr w:type="gramStart"/>
      <w:r w:rsidRPr="00B41CB3">
        <w:rPr>
          <w:rFonts w:ascii="Arial" w:hAnsi="Arial" w:cs="Arial"/>
          <w:color w:val="0000FF"/>
          <w:sz w:val="36"/>
          <w:szCs w:val="36"/>
        </w:rPr>
        <w:t>come into contact with</w:t>
      </w:r>
      <w:proofErr w:type="gramEnd"/>
      <w:r w:rsidRPr="00B41CB3">
        <w:rPr>
          <w:rFonts w:ascii="Arial" w:hAnsi="Arial" w:cs="Arial"/>
          <w:color w:val="0000FF"/>
          <w:sz w:val="36"/>
          <w:szCs w:val="36"/>
        </w:rPr>
        <w:t xml:space="preserve"> foodstuffs.</w:t>
      </w:r>
    </w:p>
    <w:p w14:paraId="1FCB10BF" w14:textId="77777777" w:rsidR="00BD3125" w:rsidRPr="00B41CB3" w:rsidRDefault="00BD3125" w:rsidP="00BD3125">
      <w:pPr>
        <w:ind w:right="1252"/>
        <w:rPr>
          <w:rFonts w:ascii="Arial" w:hAnsi="Arial" w:cs="Arial"/>
          <w:color w:val="0000FF"/>
          <w:sz w:val="36"/>
          <w:szCs w:val="36"/>
        </w:rPr>
      </w:pPr>
    </w:p>
    <w:p w14:paraId="4C4E41A8" w14:textId="77777777" w:rsidR="00BD3125" w:rsidRPr="00B41CB3" w:rsidRDefault="00676A2F" w:rsidP="00BD3125">
      <w:pPr>
        <w:ind w:right="1252"/>
        <w:rPr>
          <w:rFonts w:ascii="Arial" w:hAnsi="Arial" w:cs="Arial"/>
          <w:color w:val="0000FF"/>
          <w:sz w:val="36"/>
          <w:szCs w:val="36"/>
        </w:rPr>
      </w:pPr>
      <w:r>
        <w:rPr>
          <w:noProof/>
        </w:rPr>
        <mc:AlternateContent>
          <mc:Choice Requires="wps">
            <w:drawing>
              <wp:anchor distT="0" distB="0" distL="114300" distR="114300" simplePos="0" relativeHeight="251658240" behindDoc="0" locked="0" layoutInCell="1" allowOverlap="1" wp14:anchorId="36AB3408" wp14:editId="60F7EC8C">
                <wp:simplePos x="0" y="0"/>
                <wp:positionH relativeFrom="column">
                  <wp:posOffset>5873750</wp:posOffset>
                </wp:positionH>
                <wp:positionV relativeFrom="paragraph">
                  <wp:posOffset>445135</wp:posOffset>
                </wp:positionV>
                <wp:extent cx="1047115" cy="1046480"/>
                <wp:effectExtent l="0" t="0" r="0" b="0"/>
                <wp:wrapThrough wrapText="bothSides">
                  <wp:wrapPolygon edited="0">
                    <wp:start x="1326" y="1327"/>
                    <wp:lineTo x="1326" y="20167"/>
                    <wp:lineTo x="19890" y="20167"/>
                    <wp:lineTo x="20155" y="1327"/>
                    <wp:lineTo x="1326" y="1327"/>
                  </wp:wrapPolygon>
                </wp:wrapThrough>
                <wp:docPr id="21391141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115" cy="1046480"/>
                        </a:xfrm>
                        <a:prstGeom prst="rect">
                          <a:avLst/>
                        </a:prstGeom>
                        <a:noFill/>
                        <a:ln>
                          <a:noFill/>
                        </a:ln>
                      </wps:spPr>
                      <wps:txbx>
                        <w:txbxContent>
                          <w:p w14:paraId="45C9CBDB" w14:textId="77777777" w:rsidR="00BD3125" w:rsidRDefault="00676A2F" w:rsidP="00BD3125">
                            <w:r>
                              <w:rPr>
                                <w:noProof/>
                                <w:lang w:val="en-US" w:eastAsia="zh-CN"/>
                              </w:rPr>
                              <w:drawing>
                                <wp:inline distT="0" distB="0" distL="0" distR="0" wp14:anchorId="3560B75C" wp14:editId="5A671D49">
                                  <wp:extent cx="850900" cy="850900"/>
                                  <wp:effectExtent l="0" t="0" r="0" b="0"/>
                                  <wp:docPr id="12" name="Image 7"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AB3408" id="Zone de texte 3" o:spid="_x0000_s1033" type="#_x0000_t202" style="position:absolute;margin-left:462.5pt;margin-top:35.05pt;width:82.45pt;height:82.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zQEAAJADAAAOAAAAZHJzL2Uyb0RvYy54bWysU8tu2zAQvBfoPxC815ICN0kFy0HbwEWB&#10;9AGk+QCKoiyiEpfYpS25X98lZTtuewt6IbjkajgzO1rdTUMv9gbJgqtkscilME5DY922kk8/Nm9u&#10;paCgXKN6cKaSB0Pybv361Wr0pbmCDvrGoGAQR+XoK9mF4MssI92ZQdECvHF82QIOKnCJ26xBNTL6&#10;0GdXeX6djYCNR9CGiE/v50u5Tvhta3T41rZkgugrydxCWjGtdVyz9UqVW1S+s/pIQ72AxaCs40fP&#10;UPcqKLFD+w/UYDUCQRsWGoYM2tZqkzSwmiL/S81jp7xJWtgc8meb6P/B6q/7R/8dRZg+wMQDTCLI&#10;P4D+SexNNnoqjz3RUyopdtfjF2h4mmoXIH0xtThE+SxIMAw7fTi7a6YgdMTOlzdF8VYKzXdcXC9v&#10;k/+ZKk+fe6TwycAg4qaSyONL8Gr/QCHSUeWpJb7mYGP7Po2wd38ccGM8SfQj45l7mOpJ2KaSN3Hu&#10;UU0NzYH1IMzB4CDzpgP8JcXIoaik49RK0X927Pm7YrmMGbos8LKoLwvlNANVMkgxbz+GOXc7j3bb&#10;8Tsns9+zixub9D1zOpLnsSfZx4jGXF3Wqev5R1r/BgAA//8DAFBLAwQUAAYACAAAACEA40SaueAA&#10;AAALAQAADwAAAGRycy9kb3ducmV2LnhtbEyPMU/DMBSEdyT+g/WQWBC1G0ppQl6qggQTFaIwMLqx&#10;cSLs58h22vDvcScYT3e6+65eT86ygw6x94QwnwlgmlqvejIIH+9P1ytgMUlS0nrSCD86wro5P6tl&#10;pfyR3vRhlwzLJRQridClNFScx7bTTsaZHzRl78sHJ1OWwXAV5DGXO8sLIZbcyZ7yQicH/djp9ns3&#10;OoQwbs0iLN12Y/2niFfP/MG8vCJeXkybe2BJT+kvDCf8jA5NZtr7kVRkFqEsbvOXhHAn5sBOAbEq&#10;S2B7hOJmUQJvav7/Q/MLAAD//wMAUEsBAi0AFAAGAAgAAAAhALaDOJL+AAAA4QEAABMAAAAAAAAA&#10;AAAAAAAAAAAAAFtDb250ZW50X1R5cGVzXS54bWxQSwECLQAUAAYACAAAACEAOP0h/9YAAACUAQAA&#10;CwAAAAAAAAAAAAAAAAAvAQAAX3JlbHMvLnJlbHNQSwECLQAUAAYACAAAACEA/rVEPs0BAACQAwAA&#10;DgAAAAAAAAAAAAAAAAAuAgAAZHJzL2Uyb0RvYy54bWxQSwECLQAUAAYACAAAACEA40SaueAAAAAL&#10;AQAADwAAAAAAAAAAAAAAAAAnBAAAZHJzL2Rvd25yZXYueG1sUEsFBgAAAAAEAAQA8wAAADQFAAAA&#10;AA==&#10;" filled="f" stroked="f">
                <v:textbox style="mso-fit-shape-to-text:t" inset=",7.2pt,,7.2pt">
                  <w:txbxContent>
                    <w:p w14:paraId="45C9CBDB" w14:textId="77777777" w:rsidR="00BD3125" w:rsidRDefault="00676A2F" w:rsidP="00BD3125">
                      <w:r>
                        <w:rPr>
                          <w:noProof/>
                          <w:lang w:val="en-US" w:eastAsia="zh-CN"/>
                        </w:rPr>
                        <w:drawing>
                          <wp:inline distT="0" distB="0" distL="0" distR="0" wp14:anchorId="3560B75C" wp14:editId="5A671D49">
                            <wp:extent cx="850900" cy="850900"/>
                            <wp:effectExtent l="0" t="0" r="0" b="0"/>
                            <wp:docPr id="12" name="Image 7" descr="Rohs déto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hrough"/>
              </v:shape>
            </w:pict>
          </mc:Fallback>
        </mc:AlternateContent>
      </w:r>
      <w:r w:rsidR="00BD3125" w:rsidRPr="00B41CB3">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7139B4CD" w14:textId="77777777" w:rsidR="00BD3125" w:rsidRDefault="00676A2F" w:rsidP="00BD3125">
      <w:pPr>
        <w:ind w:right="1415"/>
        <w:rPr>
          <w:rFonts w:ascii="Arial" w:hAnsi="Arial" w:cs="Arial"/>
          <w:color w:val="0000FF"/>
          <w:sz w:val="36"/>
          <w:szCs w:val="36"/>
          <w:lang w:val="en"/>
        </w:rPr>
      </w:pPr>
      <w:r>
        <w:rPr>
          <w:noProof/>
        </w:rPr>
        <mc:AlternateContent>
          <mc:Choice Requires="wps">
            <w:drawing>
              <wp:anchor distT="0" distB="0" distL="114300" distR="114300" simplePos="0" relativeHeight="251657216" behindDoc="1" locked="0" layoutInCell="1" allowOverlap="1" wp14:anchorId="223AA84E" wp14:editId="3F576BF6">
                <wp:simplePos x="0" y="0"/>
                <wp:positionH relativeFrom="column">
                  <wp:posOffset>5586730</wp:posOffset>
                </wp:positionH>
                <wp:positionV relativeFrom="paragraph">
                  <wp:posOffset>59690</wp:posOffset>
                </wp:positionV>
                <wp:extent cx="1201420" cy="1247775"/>
                <wp:effectExtent l="0" t="0" r="0" b="0"/>
                <wp:wrapNone/>
                <wp:docPr id="7610307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1420" cy="1247775"/>
                        </a:xfrm>
                        <a:prstGeom prst="rect">
                          <a:avLst/>
                        </a:prstGeom>
                        <a:noFill/>
                        <a:ln>
                          <a:noFill/>
                        </a:ln>
                      </wps:spPr>
                      <wps:txbx>
                        <w:txbxContent>
                          <w:p w14:paraId="7F0569F9" w14:textId="77777777" w:rsidR="00BD3125" w:rsidRDefault="00676A2F" w:rsidP="00BD3125">
                            <w:r>
                              <w:rPr>
                                <w:noProof/>
                                <w:lang w:val="en-US" w:eastAsia="zh-CN"/>
                              </w:rPr>
                              <w:drawing>
                                <wp:inline distT="0" distB="0" distL="0" distR="0" wp14:anchorId="40DB63B1" wp14:editId="3B8C65E7">
                                  <wp:extent cx="951865" cy="863600"/>
                                  <wp:effectExtent l="0" t="0" r="0" b="0"/>
                                  <wp:docPr id="13"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865" cy="8636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3AA84E" id="Zone de texte 2" o:spid="_x0000_s1034" type="#_x0000_t202" style="position:absolute;margin-left:439.9pt;margin-top:4.7pt;width:94.6pt;height:98.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a2zAEAAJADAAAOAAAAZHJzL2Uyb0RvYy54bWysU8Fu2zAMvQ/oPwi6N06CbOmMOMXaIsOA&#10;bh3Q9QNkWY6F2aJAKrGzrx8lJ2m23oZdBFGkH/ken1e3Q9eKvUGy4Ao5m0ylME5DZd22kC8/Ntc3&#10;UlBQrlItOFPIgyF5u756t+p9bubQQFsZFAziKO99IZsQfJ5lpBvTKZqAN46TNWCnAoe4zSpUPaN3&#10;bTafTj9kPWDlEbQh4teHMSnXCb+ujQ5PdU0miLaQPFtIJ6azjGe2Xql8i8o3Vh/HUP8wRaes46Zn&#10;qAcVlNihfQPVWY1AUIeJhi6DurbaJA7MZjb9i81zo7xJXFgc8meZ6P/B6m/7Z/8dRRjuYOAFJhLk&#10;H0H/JNYm6z3lx5qoKeUUq8v+K1S8TbULkL4YauwifSYkGIaVPpzVNUMQOmIzw8WcU5pzs/liuVy+&#10;j/pnKj997pHCZwOdiJdCIq8vwav9I4Wx9FQSuznY2LZNK2zdHw+MGV/S+HHicfYwlIOwVSFvYt/I&#10;poTqwHwQRmOwkfnSAP6SomdTFNKxa6VovzjW/ONssYgeugzwMigvA+U0AxUySDFe78Pou51Hu224&#10;z0nsT6zixiZ+rzMdh+e1J4WOFo2+uoxT1euPtP4NAAD//wMAUEsDBBQABgAIAAAAIQAJFBsT3wAA&#10;AAoBAAAPAAAAZHJzL2Rvd25yZXYueG1sTI8xT8MwFIR3JP6D9ZBYELWpSmhCXqqCBBMVou3A6MbG&#10;ibCfI9tpw7/HnWA83enuu3o1OcuOOsTeE8LdTADT1HrVk0HY715ul8BikqSk9aQRfnSEVXN5UctK&#10;+RN96OM2GZZLKFYSoUtpqDiPbaedjDM/aMrelw9OpiyD4SrIUy53ls+FKLiTPeWFTg76udPt93Z0&#10;CGHcmEUo3GZt/aeIN6/8yby9I15fTetHYElP6S8MZ/yMDk1mOviRVGQWYflQZvSEUC6AnX1RlPnc&#10;AWEu7kvgTc3/X2h+AQAA//8DAFBLAQItABQABgAIAAAAIQC2gziS/gAAAOEBAAATAAAAAAAAAAAA&#10;AAAAAAAAAABbQ29udGVudF9UeXBlc10ueG1sUEsBAi0AFAAGAAgAAAAhADj9If/WAAAAlAEAAAsA&#10;AAAAAAAAAAAAAAAALwEAAF9yZWxzLy5yZWxzUEsBAi0AFAAGAAgAAAAhAKUuFrbMAQAAkAMAAA4A&#10;AAAAAAAAAAAAAAAALgIAAGRycy9lMm9Eb2MueG1sUEsBAi0AFAAGAAgAAAAhAAkUGxPfAAAACgEA&#10;AA8AAAAAAAAAAAAAAAAAJgQAAGRycy9kb3ducmV2LnhtbFBLBQYAAAAABAAEAPMAAAAyBQAAAAA=&#10;" filled="f" stroked="f">
                <v:textbox style="mso-fit-shape-to-text:t" inset=",7.2pt,,7.2pt">
                  <w:txbxContent>
                    <w:p w14:paraId="7F0569F9" w14:textId="77777777" w:rsidR="00BD3125" w:rsidRDefault="00676A2F" w:rsidP="00BD3125">
                      <w:r>
                        <w:rPr>
                          <w:noProof/>
                          <w:lang w:val="en-US" w:eastAsia="zh-CN"/>
                        </w:rPr>
                        <w:drawing>
                          <wp:inline distT="0" distB="0" distL="0" distR="0" wp14:anchorId="40DB63B1" wp14:editId="3B8C65E7">
                            <wp:extent cx="951865" cy="863600"/>
                            <wp:effectExtent l="0" t="0" r="0" b="0"/>
                            <wp:docPr id="13"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865" cy="863600"/>
                                    </a:xfrm>
                                    <a:prstGeom prst="rect">
                                      <a:avLst/>
                                    </a:prstGeom>
                                    <a:noFill/>
                                    <a:ln>
                                      <a:noFill/>
                                    </a:ln>
                                  </pic:spPr>
                                </pic:pic>
                              </a:graphicData>
                            </a:graphic>
                          </wp:inline>
                        </w:drawing>
                      </w:r>
                    </w:p>
                  </w:txbxContent>
                </v:textbox>
              </v:shape>
            </w:pict>
          </mc:Fallback>
        </mc:AlternateContent>
      </w:r>
    </w:p>
    <w:p w14:paraId="4DDA1675" w14:textId="77777777" w:rsidR="00BD3125" w:rsidRDefault="00BD3125" w:rsidP="00BD3125">
      <w:pPr>
        <w:ind w:right="1415"/>
        <w:rPr>
          <w:rFonts w:ascii="Arial" w:hAnsi="Arial" w:cs="Arial"/>
          <w:color w:val="0000FF"/>
          <w:sz w:val="36"/>
          <w:szCs w:val="36"/>
        </w:rPr>
      </w:pPr>
      <w:r>
        <w:rPr>
          <w:rFonts w:ascii="Arial" w:hAnsi="Arial" w:cs="Arial"/>
          <w:color w:val="0000FF"/>
          <w:sz w:val="36"/>
          <w:szCs w:val="36"/>
        </w:rPr>
        <w:t xml:space="preserve">The </w:t>
      </w:r>
      <w:r w:rsidRPr="00BD3125">
        <w:rPr>
          <w:rFonts w:ascii="Arial" w:hAnsi="Arial" w:cs="Arial"/>
          <w:color w:val="0000FF"/>
          <w:sz w:val="36"/>
          <w:szCs w:val="36"/>
        </w:rPr>
        <w:t>HOT SURFACE" symbol warns the user that the walls or surface of the appliance can become very hot, and to take the necessary precautions.</w:t>
      </w:r>
    </w:p>
    <w:p w14:paraId="429C5541" w14:textId="77777777" w:rsidR="00BD3125" w:rsidRPr="00007C92" w:rsidRDefault="00BD3125" w:rsidP="00BD3125">
      <w:pPr>
        <w:ind w:right="1415"/>
        <w:rPr>
          <w:rFonts w:ascii="Arial" w:hAnsi="Arial" w:cs="Arial"/>
          <w:color w:val="0000FF"/>
          <w:sz w:val="36"/>
          <w:szCs w:val="36"/>
          <w:lang w:val="en"/>
        </w:rPr>
      </w:pPr>
    </w:p>
    <w:p w14:paraId="027F74C9" w14:textId="77777777" w:rsidR="00BD3125" w:rsidRDefault="00676A2F" w:rsidP="00BD3125">
      <w:pPr>
        <w:ind w:right="1415"/>
        <w:rPr>
          <w:rFonts w:ascii="Arial" w:hAnsi="Arial" w:cs="Arial"/>
          <w:color w:val="0000FF"/>
          <w:sz w:val="36"/>
          <w:szCs w:val="36"/>
        </w:rPr>
      </w:pPr>
      <w:r>
        <w:rPr>
          <w:noProof/>
        </w:rPr>
        <mc:AlternateContent>
          <mc:Choice Requires="wps">
            <w:drawing>
              <wp:anchor distT="0" distB="0" distL="114300" distR="114300" simplePos="0" relativeHeight="251660288" behindDoc="1" locked="0" layoutInCell="1" allowOverlap="1" wp14:anchorId="17D59BFA" wp14:editId="78CD96F7">
                <wp:simplePos x="0" y="0"/>
                <wp:positionH relativeFrom="column">
                  <wp:posOffset>5510530</wp:posOffset>
                </wp:positionH>
                <wp:positionV relativeFrom="paragraph">
                  <wp:posOffset>-146050</wp:posOffset>
                </wp:positionV>
                <wp:extent cx="1201420" cy="1247775"/>
                <wp:effectExtent l="0" t="0" r="0" b="0"/>
                <wp:wrapNone/>
                <wp:docPr id="18767185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1420" cy="1247775"/>
                        </a:xfrm>
                        <a:prstGeom prst="rect">
                          <a:avLst/>
                        </a:prstGeom>
                        <a:noFill/>
                        <a:ln>
                          <a:noFill/>
                        </a:ln>
                      </wps:spPr>
                      <wps:txbx>
                        <w:txbxContent>
                          <w:p w14:paraId="01B06D26" w14:textId="77777777" w:rsidR="00BD3125" w:rsidRDefault="00676A2F" w:rsidP="00BD3125">
                            <w:r>
                              <w:rPr>
                                <w:noProof/>
                                <w:lang w:val="en-US" w:eastAsia="zh-CN"/>
                              </w:rPr>
                              <w:drawing>
                                <wp:inline distT="0" distB="0" distL="0" distR="0" wp14:anchorId="142E1847" wp14:editId="4766089A">
                                  <wp:extent cx="1017270" cy="1068705"/>
                                  <wp:effectExtent l="0" t="0" r="0" b="0"/>
                                  <wp:docPr id="14" name="Image 9"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727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D59BFA" id="Zone de texte 1" o:spid="_x0000_s1035" type="#_x0000_t202" style="position:absolute;margin-left:433.9pt;margin-top:-11.5pt;width:94.6pt;height: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gDzAEAAJADAAAOAAAAZHJzL2Uyb0RvYy54bWysU8Fu2zAMvQ/YPwi6L06CbFmNOEW3IsOA&#10;bi3Q9QNkWY6F2aJAKrGzrx8lJ2m63YpeBFGkH/ken1fXQ9eKvUGy4Ao5m0ylME5DZd22kE+/Nh8+&#10;S0FBuUq14EwhD4bk9fr9u1XvczOHBtrKoGAQR3nvC9mE4PMsI92YTtEEvHGcrAE7FTjEbVah6hm9&#10;a7P5dPop6wErj6ANEb/ejkm5Tvh1bXS4r2syQbSF5NlCOjGdZTyz9UrlW1S+sfo4hnrFFJ2yjpue&#10;oW5VUGKH9j+ozmoEgjpMNHQZ1LXVJnFgNrPpP2weG+VN4sLikD/LRG8Hq3/uH/0DijB8gYEXmEiQ&#10;vwP9m1ibrPeUH2uippRTrC77H1DxNtUuQPpiqLGL9JmQYBhW+nBW1wxB6IjNDBdzTmnOzeaL5XL5&#10;Meqfqfz0uUcK3wx0Il4Kiby+BK/2dxTG0lNJ7OZgY9s2rbB1Lx4YM76k8ePE4+xhKAdhq0Jexb6R&#10;TQnVgfkgjMZgI/OlAfwjRc+mKKRj10rRfnes+dVssYgeugzwMigvA+U0AxUySDFev4bRdzuPdttw&#10;n5PYN6zixiZ+zzMdh+e1J4WOFo2+uoxT1fOPtP4LAAD//wMAUEsDBBQABgAIAAAAIQDf2JnV4AAA&#10;AAwBAAAPAAAAZHJzL2Rvd25yZXYueG1sTI/NTsMwEITvSLyDtUhcUGvT0qQKcaqCBCcqROHA0Y0X&#10;J8I/ke204e3ZnuA2ox3NflNvJmfZEWPqg5dwOxfA0LdB995I+Hh/mq2Bpay8VjZ4lPCDCTbN5UWt&#10;Kh1O/g2P+2wYlfhUKQldzkPFeWo7dCrNw4Cebl8hOpXJRsN1VCcqd5YvhCi4U72nD50a8LHD9ns/&#10;Oglx3Jm7WLjd1oZPkW6e+YN5eZXy+mra3gPLOOW/MJzxCR0aYjqE0evErIR1URJ6ljBbLGnUOSFW&#10;JakDqXK5At7U/P+I5hcAAP//AwBQSwECLQAUAAYACAAAACEAtoM4kv4AAADhAQAAEwAAAAAAAAAA&#10;AAAAAAAAAAAAW0NvbnRlbnRfVHlwZXNdLnhtbFBLAQItABQABgAIAAAAIQA4/SH/1gAAAJQBAAAL&#10;AAAAAAAAAAAAAAAAAC8BAABfcmVscy8ucmVsc1BLAQItABQABgAIAAAAIQDvYTgDzAEAAJADAAAO&#10;AAAAAAAAAAAAAAAAAC4CAABkcnMvZTJvRG9jLnhtbFBLAQItABQABgAIAAAAIQDf2JnV4AAAAAwB&#10;AAAPAAAAAAAAAAAAAAAAACYEAABkcnMvZG93bnJldi54bWxQSwUGAAAAAAQABADzAAAAMwUAAAAA&#10;" filled="f" stroked="f">
                <v:textbox style="mso-fit-shape-to-text:t" inset=",7.2pt,,7.2pt">
                  <w:txbxContent>
                    <w:p w14:paraId="01B06D26" w14:textId="77777777" w:rsidR="00BD3125" w:rsidRDefault="00676A2F" w:rsidP="00BD3125">
                      <w:r>
                        <w:rPr>
                          <w:noProof/>
                          <w:lang w:val="en-US" w:eastAsia="zh-CN"/>
                        </w:rPr>
                        <w:drawing>
                          <wp:inline distT="0" distB="0" distL="0" distR="0" wp14:anchorId="142E1847" wp14:editId="4766089A">
                            <wp:extent cx="1017270" cy="1068705"/>
                            <wp:effectExtent l="0" t="0" r="0" b="0"/>
                            <wp:docPr id="14" name="Image 9" descr="TRI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descr="TRIMAN"/>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270" cy="1068705"/>
                                    </a:xfrm>
                                    <a:prstGeom prst="rect">
                                      <a:avLst/>
                                    </a:prstGeom>
                                    <a:noFill/>
                                    <a:ln>
                                      <a:noFill/>
                                    </a:ln>
                                  </pic:spPr>
                                </pic:pic>
                              </a:graphicData>
                            </a:graphic>
                          </wp:inline>
                        </w:drawing>
                      </w:r>
                    </w:p>
                  </w:txbxContent>
                </v:textbox>
              </v:shape>
            </w:pict>
          </mc:Fallback>
        </mc:AlternateContent>
      </w:r>
      <w:r w:rsidR="00BD3125" w:rsidRPr="00B41CB3">
        <w:rPr>
          <w:rFonts w:ascii="Arial" w:hAnsi="Arial" w:cs="Arial"/>
          <w:color w:val="0000FF"/>
          <w:sz w:val="36"/>
          <w:szCs w:val="36"/>
        </w:rPr>
        <w:t>The symbol "TRIMAN" indicates that the consumer is invited to dispose the product as part of a separate collection (</w:t>
      </w:r>
      <w:proofErr w:type="spellStart"/>
      <w:r w:rsidR="00BD3125" w:rsidRPr="00B41CB3">
        <w:rPr>
          <w:rFonts w:ascii="Arial" w:hAnsi="Arial" w:cs="Arial"/>
          <w:color w:val="0000FF"/>
          <w:sz w:val="36"/>
          <w:szCs w:val="36"/>
        </w:rPr>
        <w:t>eg</w:t>
      </w:r>
      <w:proofErr w:type="spellEnd"/>
      <w:r w:rsidR="00BD3125" w:rsidRPr="00B41CB3">
        <w:rPr>
          <w:rFonts w:ascii="Arial" w:hAnsi="Arial" w:cs="Arial"/>
          <w:color w:val="0000FF"/>
          <w:sz w:val="36"/>
          <w:szCs w:val="36"/>
        </w:rPr>
        <w:t xml:space="preserve"> recycling bin, waste, voluntary intake point). </w:t>
      </w:r>
    </w:p>
    <w:p w14:paraId="6EAFF226" w14:textId="77777777" w:rsidR="00BD3125" w:rsidRDefault="00BD3125" w:rsidP="00BD3125">
      <w:pPr>
        <w:ind w:right="1415"/>
        <w:rPr>
          <w:rFonts w:ascii="Arial" w:hAnsi="Arial" w:cs="Arial"/>
          <w:color w:val="0000FF"/>
          <w:sz w:val="36"/>
          <w:szCs w:val="36"/>
        </w:rPr>
      </w:pPr>
    </w:p>
    <w:p w14:paraId="6EE97F4F" w14:textId="77777777" w:rsidR="00BD3125" w:rsidRPr="00B41CB3" w:rsidRDefault="00676A2F" w:rsidP="00BD3125">
      <w:pPr>
        <w:ind w:right="1415"/>
        <w:rPr>
          <w:rFonts w:ascii="Arial" w:hAnsi="Arial" w:cs="Arial"/>
          <w:color w:val="0000FF"/>
          <w:sz w:val="36"/>
          <w:szCs w:val="36"/>
        </w:rPr>
      </w:pPr>
      <w:r>
        <w:rPr>
          <w:noProof/>
        </w:rPr>
        <w:drawing>
          <wp:anchor distT="0" distB="0" distL="114300" distR="114300" simplePos="0" relativeHeight="251661312" behindDoc="0" locked="0" layoutInCell="1" allowOverlap="1" wp14:anchorId="02257713" wp14:editId="7255B265">
            <wp:simplePos x="0" y="0"/>
            <wp:positionH relativeFrom="margin">
              <wp:posOffset>5899785</wp:posOffset>
            </wp:positionH>
            <wp:positionV relativeFrom="margin">
              <wp:posOffset>5980430</wp:posOffset>
            </wp:positionV>
            <wp:extent cx="731520" cy="974725"/>
            <wp:effectExtent l="0" t="0" r="0" b="0"/>
            <wp:wrapSquare wrapText="bothSides"/>
            <wp:docPr id="1049633359" name="Image 222600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260070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152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125" w:rsidRPr="00BD3125">
        <w:rPr>
          <w:rFonts w:ascii="Arial" w:hAnsi="Arial" w:cs="Arial"/>
          <w:color w:val="0000FF"/>
          <w:sz w:val="36"/>
          <w:szCs w:val="36"/>
        </w:rPr>
        <w:t>The "CMIM Marking" symbol is the guarantee of compliance with the optional, harmonized Moroccan Standards, which translate the essential requirements into technical specifications. These standards are not mandatory but guarantee compliance with the essential requirements.</w:t>
      </w:r>
    </w:p>
    <w:p w14:paraId="0EC5F303" w14:textId="77777777" w:rsidR="00BD3125" w:rsidRPr="00422C98" w:rsidRDefault="00BD3125" w:rsidP="00BD3125">
      <w:pPr>
        <w:ind w:right="1415"/>
        <w:rPr>
          <w:rFonts w:ascii="Arial" w:hAnsi="Arial" w:cs="Arial"/>
          <w:color w:val="0000FF"/>
          <w:sz w:val="36"/>
          <w:szCs w:val="36"/>
          <w:lang w:val="en"/>
        </w:rPr>
      </w:pPr>
    </w:p>
    <w:p w14:paraId="5B087090" w14:textId="77777777" w:rsidR="00BD3125" w:rsidRDefault="00BD3125" w:rsidP="00BD3125">
      <w:pPr>
        <w:ind w:right="-8"/>
        <w:rPr>
          <w:rStyle w:val="Lienhypertexte"/>
          <w:rFonts w:ascii="Arial" w:hAnsi="Arial" w:cs="Arial"/>
          <w:sz w:val="36"/>
          <w:szCs w:val="36"/>
          <w:lang w:val="en"/>
        </w:rPr>
      </w:pPr>
      <w:r w:rsidRPr="00007C92">
        <w:rPr>
          <w:rFonts w:ascii="Arial" w:hAnsi="Arial" w:cs="Arial"/>
          <w:color w:val="0000FF"/>
          <w:sz w:val="36"/>
          <w:szCs w:val="36"/>
          <w:lang w:val="en"/>
        </w:rPr>
        <w:t xml:space="preserve">For more </w:t>
      </w:r>
      <w:proofErr w:type="gramStart"/>
      <w:r w:rsidRPr="00007C92">
        <w:rPr>
          <w:rFonts w:ascii="Arial" w:hAnsi="Arial" w:cs="Arial"/>
          <w:color w:val="0000FF"/>
          <w:sz w:val="36"/>
          <w:szCs w:val="36"/>
          <w:lang w:val="en"/>
        </w:rPr>
        <w:t>information :</w:t>
      </w:r>
      <w:proofErr w:type="gramEnd"/>
      <w:r w:rsidRPr="00007C92">
        <w:rPr>
          <w:rFonts w:ascii="Arial" w:hAnsi="Arial" w:cs="Arial"/>
          <w:color w:val="0000FF"/>
          <w:sz w:val="36"/>
          <w:szCs w:val="36"/>
          <w:lang w:val="en"/>
        </w:rPr>
        <w:t xml:space="preserve"> </w:t>
      </w:r>
      <w:hyperlink r:id="rId27" w:history="1">
        <w:r w:rsidRPr="00007C92">
          <w:rPr>
            <w:rStyle w:val="Lienhypertexte"/>
            <w:rFonts w:ascii="Arial" w:hAnsi="Arial" w:cs="Arial"/>
            <w:sz w:val="36"/>
            <w:szCs w:val="36"/>
            <w:lang w:val="en"/>
          </w:rPr>
          <w:t>http://www.quefairedemesdechets.fr</w:t>
        </w:r>
      </w:hyperlink>
    </w:p>
    <w:p w14:paraId="6DD3202C" w14:textId="77777777" w:rsidR="00BD3125" w:rsidRDefault="00BD3125" w:rsidP="00BD3125">
      <w:pPr>
        <w:ind w:right="-8"/>
        <w:rPr>
          <w:rStyle w:val="Lienhypertexte"/>
          <w:rFonts w:ascii="Arial" w:hAnsi="Arial" w:cs="Arial"/>
          <w:sz w:val="36"/>
          <w:szCs w:val="36"/>
          <w:lang w:val="en"/>
        </w:rPr>
      </w:pPr>
    </w:p>
    <w:p w14:paraId="57862C59" w14:textId="77777777" w:rsidR="00BD3125" w:rsidRPr="00BD3125" w:rsidRDefault="00BD3125" w:rsidP="00BD3125">
      <w:pPr>
        <w:ind w:right="-8"/>
        <w:jc w:val="center"/>
        <w:rPr>
          <w:rStyle w:val="Lienhypertexte"/>
          <w:rFonts w:ascii="Arial" w:hAnsi="Arial" w:cs="Arial"/>
          <w:b/>
          <w:bCs/>
          <w:sz w:val="36"/>
          <w:szCs w:val="36"/>
          <w:u w:val="none"/>
          <w:lang w:val="en"/>
        </w:rPr>
      </w:pPr>
      <w:r w:rsidRPr="00BD3125">
        <w:rPr>
          <w:rStyle w:val="Lienhypertexte"/>
          <w:rFonts w:ascii="Arial" w:hAnsi="Arial" w:cs="Arial"/>
          <w:b/>
          <w:bCs/>
          <w:sz w:val="36"/>
          <w:szCs w:val="36"/>
          <w:u w:val="none"/>
          <w:lang w:val="en"/>
        </w:rPr>
        <w:t>CLEANING AND MAINTENANCE</w:t>
      </w:r>
    </w:p>
    <w:p w14:paraId="51602F9E" w14:textId="77777777" w:rsidR="00BD3125" w:rsidRPr="00BD3125" w:rsidRDefault="00BD3125" w:rsidP="00BD3125">
      <w:pPr>
        <w:ind w:right="-8"/>
        <w:rPr>
          <w:rStyle w:val="Lienhypertexte"/>
          <w:rFonts w:ascii="Arial" w:hAnsi="Arial" w:cs="Arial"/>
          <w:sz w:val="36"/>
          <w:szCs w:val="36"/>
          <w:u w:val="none"/>
          <w:lang w:val="en"/>
        </w:rPr>
      </w:pPr>
    </w:p>
    <w:p w14:paraId="720F9FB4"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lastRenderedPageBreak/>
        <w:t>• Always unplug the appliance and allow it to cool before cleaning.</w:t>
      </w:r>
    </w:p>
    <w:p w14:paraId="5C6EBE64"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Clean the outside of the appliance with a slightly damp sponge or cloth.</w:t>
      </w:r>
    </w:p>
    <w:p w14:paraId="1F8AE1DD"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xml:space="preserve">• The (removable) parts in contact with food such as plate, bowl, fork, spatula </w:t>
      </w:r>
      <w:proofErr w:type="gramStart"/>
      <w:r w:rsidRPr="00BD3125">
        <w:rPr>
          <w:rStyle w:val="Lienhypertexte"/>
          <w:rFonts w:ascii="Arial" w:hAnsi="Arial" w:cs="Arial"/>
          <w:sz w:val="36"/>
          <w:szCs w:val="36"/>
          <w:u w:val="none"/>
          <w:lang w:val="en"/>
        </w:rPr>
        <w:t>etc. ;</w:t>
      </w:r>
      <w:proofErr w:type="gramEnd"/>
      <w:r w:rsidRPr="00BD3125">
        <w:rPr>
          <w:rStyle w:val="Lienhypertexte"/>
          <w:rFonts w:ascii="Arial" w:hAnsi="Arial" w:cs="Arial"/>
          <w:sz w:val="36"/>
          <w:szCs w:val="36"/>
          <w:u w:val="none"/>
          <w:lang w:val="en"/>
        </w:rPr>
        <w:t xml:space="preserve"> can be cleaned in warm water with a sponge and washing up liquid</w:t>
      </w:r>
    </w:p>
    <w:p w14:paraId="2E07A577"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The accessories and the water tank are not compatible with the dishwasher.</w:t>
      </w:r>
    </w:p>
    <w:p w14:paraId="76639953"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Never immerse the appliance in water or any other liquid!</w:t>
      </w:r>
    </w:p>
    <w:p w14:paraId="65FDEFD9"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Never use abrasive products, metal brushes or other sharp objects.</w:t>
      </w:r>
    </w:p>
    <w:p w14:paraId="59E74AD8"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Do not place other parts of your coffee machine in the dishwasher.</w:t>
      </w:r>
    </w:p>
    <w:p w14:paraId="192F39B5"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After each use, empty the coffee grounds left inside the</w:t>
      </w:r>
      <w:r w:rsidR="006D46AA">
        <w:rPr>
          <w:rStyle w:val="Lienhypertexte"/>
          <w:rFonts w:ascii="Arial" w:hAnsi="Arial" w:cs="Arial"/>
          <w:sz w:val="36"/>
          <w:szCs w:val="36"/>
          <w:u w:val="none"/>
          <w:lang w:val="en"/>
        </w:rPr>
        <w:t xml:space="preserve"> collector</w:t>
      </w:r>
      <w:r w:rsidRPr="00BD3125">
        <w:rPr>
          <w:rStyle w:val="Lienhypertexte"/>
          <w:rFonts w:ascii="Arial" w:hAnsi="Arial" w:cs="Arial"/>
          <w:sz w:val="36"/>
          <w:szCs w:val="36"/>
          <w:u w:val="none"/>
          <w:lang w:val="en"/>
        </w:rPr>
        <w:t>, and clean it carefully.</w:t>
      </w:r>
    </w:p>
    <w:p w14:paraId="43C5842F"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 Dry all accessories.</w:t>
      </w:r>
    </w:p>
    <w:p w14:paraId="0B6CD818" w14:textId="77777777" w:rsidR="00BD3125" w:rsidRPr="00BD3125" w:rsidRDefault="00BD3125" w:rsidP="00BD3125">
      <w:pPr>
        <w:ind w:right="-8"/>
        <w:rPr>
          <w:rStyle w:val="Lienhypertexte"/>
          <w:rFonts w:ascii="Arial" w:hAnsi="Arial" w:cs="Arial"/>
          <w:sz w:val="36"/>
          <w:szCs w:val="36"/>
          <w:u w:val="none"/>
          <w:lang w:val="en"/>
        </w:rPr>
      </w:pPr>
    </w:p>
    <w:p w14:paraId="69AABC1A" w14:textId="77777777" w:rsidR="00BD3125" w:rsidRPr="00BD3125" w:rsidRDefault="00BD3125" w:rsidP="00BD3125">
      <w:pPr>
        <w:ind w:right="-8"/>
        <w:jc w:val="center"/>
        <w:rPr>
          <w:rStyle w:val="Lienhypertexte"/>
          <w:rFonts w:ascii="Arial" w:hAnsi="Arial" w:cs="Arial"/>
          <w:b/>
          <w:bCs/>
          <w:sz w:val="36"/>
          <w:szCs w:val="36"/>
          <w:u w:val="none"/>
          <w:lang w:val="en"/>
        </w:rPr>
      </w:pPr>
      <w:r w:rsidRPr="00BD3125">
        <w:rPr>
          <w:rStyle w:val="Lienhypertexte"/>
          <w:rFonts w:ascii="Arial" w:hAnsi="Arial" w:cs="Arial"/>
          <w:b/>
          <w:bCs/>
          <w:sz w:val="36"/>
          <w:szCs w:val="36"/>
          <w:u w:val="none"/>
          <w:lang w:val="en"/>
        </w:rPr>
        <w:t>SPECIFIC WARNING FOR THIS TYPE OF APPLIANCE</w:t>
      </w:r>
    </w:p>
    <w:p w14:paraId="55FF11CD" w14:textId="77777777" w:rsidR="00BD3125" w:rsidRPr="00BD3125" w:rsidRDefault="00BD3125" w:rsidP="00BD3125">
      <w:pPr>
        <w:ind w:right="-8"/>
        <w:rPr>
          <w:rStyle w:val="Lienhypertexte"/>
          <w:rFonts w:ascii="Arial" w:hAnsi="Arial" w:cs="Arial"/>
          <w:sz w:val="36"/>
          <w:szCs w:val="36"/>
          <w:u w:val="none"/>
          <w:lang w:val="en"/>
        </w:rPr>
      </w:pPr>
    </w:p>
    <w:p w14:paraId="355AD5F1" w14:textId="77777777" w:rsidR="00BD3125" w:rsidRPr="00BD3125" w:rsidRDefault="00BD3125" w:rsidP="00BD3125">
      <w:pPr>
        <w:ind w:right="-8"/>
        <w:rPr>
          <w:rStyle w:val="Lienhypertexte"/>
          <w:rFonts w:ascii="Arial" w:hAnsi="Arial" w:cs="Arial"/>
          <w:b/>
          <w:bCs/>
          <w:sz w:val="36"/>
          <w:szCs w:val="36"/>
          <w:u w:val="none"/>
          <w:lang w:val="en"/>
        </w:rPr>
      </w:pPr>
      <w:r w:rsidRPr="00BD3125">
        <w:rPr>
          <w:rStyle w:val="Lienhypertexte"/>
          <w:rFonts w:ascii="Arial" w:hAnsi="Arial" w:cs="Arial"/>
          <w:b/>
          <w:bCs/>
          <w:sz w:val="36"/>
          <w:szCs w:val="36"/>
          <w:u w:val="none"/>
          <w:lang w:val="en"/>
        </w:rPr>
        <w:t>HIGH PRESSURE</w:t>
      </w:r>
    </w:p>
    <w:p w14:paraId="78CE4AAD" w14:textId="77777777" w:rsidR="00BD3125" w:rsidRPr="00BD3125" w:rsidRDefault="00BD3125" w:rsidP="00BD3125">
      <w:pPr>
        <w:ind w:right="-8"/>
        <w:rPr>
          <w:rStyle w:val="Lienhypertexte"/>
          <w:rFonts w:ascii="Arial" w:hAnsi="Arial" w:cs="Arial"/>
          <w:sz w:val="36"/>
          <w:szCs w:val="36"/>
          <w:u w:val="none"/>
          <w:lang w:val="en"/>
        </w:rPr>
      </w:pPr>
    </w:p>
    <w:p w14:paraId="1D13BDAB"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When the machine is running, do not remove the water tank or the filter holder handle.</w:t>
      </w:r>
    </w:p>
    <w:p w14:paraId="1960157A"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This is to prevent the steam and/or hot water from causing burns to the body or causing other injuries, and to prevent damage to the appliance.</w:t>
      </w:r>
    </w:p>
    <w:p w14:paraId="1624A052"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Before adding water to the tank, turn off the coffee machine by pressing the power button.</w:t>
      </w:r>
    </w:p>
    <w:p w14:paraId="162729B5"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When the lights are off, the device is powered off.</w:t>
      </w:r>
    </w:p>
    <w:p w14:paraId="7777B5E7" w14:textId="77777777" w:rsidR="00BD3125" w:rsidRPr="00BD3125" w:rsidRDefault="00BD3125" w:rsidP="00BD3125">
      <w:pPr>
        <w:ind w:right="-8"/>
        <w:rPr>
          <w:rStyle w:val="Lienhypertexte"/>
          <w:rFonts w:ascii="Arial" w:hAnsi="Arial" w:cs="Arial"/>
          <w:sz w:val="36"/>
          <w:szCs w:val="36"/>
          <w:u w:val="none"/>
          <w:lang w:val="en"/>
        </w:rPr>
      </w:pPr>
    </w:p>
    <w:p w14:paraId="468A651D" w14:textId="77777777" w:rsidR="00BD3125" w:rsidRPr="00BD3125" w:rsidRDefault="00BD3125" w:rsidP="00BD3125">
      <w:pPr>
        <w:ind w:right="-8"/>
        <w:rPr>
          <w:rStyle w:val="Lienhypertexte"/>
          <w:rFonts w:ascii="Arial" w:hAnsi="Arial" w:cs="Arial"/>
          <w:b/>
          <w:bCs/>
          <w:sz w:val="36"/>
          <w:szCs w:val="36"/>
          <w:u w:val="none"/>
          <w:lang w:val="en"/>
        </w:rPr>
      </w:pPr>
      <w:r w:rsidRPr="00BD3125">
        <w:rPr>
          <w:rStyle w:val="Lienhypertexte"/>
          <w:rFonts w:ascii="Arial" w:hAnsi="Arial" w:cs="Arial"/>
          <w:b/>
          <w:bCs/>
          <w:sz w:val="36"/>
          <w:szCs w:val="36"/>
          <w:u w:val="none"/>
          <w:lang w:val="en"/>
        </w:rPr>
        <w:t>HIGH TEMPERATURE</w:t>
      </w:r>
    </w:p>
    <w:p w14:paraId="4655EFAA" w14:textId="77777777" w:rsidR="00BD3125" w:rsidRPr="00BD3125" w:rsidRDefault="00BD3125" w:rsidP="00BD3125">
      <w:pPr>
        <w:ind w:right="-8"/>
        <w:rPr>
          <w:rStyle w:val="Lienhypertexte"/>
          <w:rFonts w:ascii="Arial" w:hAnsi="Arial" w:cs="Arial"/>
          <w:sz w:val="36"/>
          <w:szCs w:val="36"/>
          <w:u w:val="none"/>
          <w:lang w:val="en"/>
        </w:rPr>
      </w:pPr>
    </w:p>
    <w:p w14:paraId="69D81656" w14:textId="77777777"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lastRenderedPageBreak/>
        <w:t>When the machine is working, do not put your hand or other body part under the handle or under the nozzle of the steam tube to avoid burns.</w:t>
      </w:r>
    </w:p>
    <w:p w14:paraId="21DDC952" w14:textId="510C1061" w:rsidR="00BD3125" w:rsidRPr="00BD3125" w:rsidRDefault="00BD3125" w:rsidP="00BD3125">
      <w:pPr>
        <w:ind w:right="-8"/>
        <w:rPr>
          <w:rStyle w:val="Lienhypertexte"/>
          <w:rFonts w:ascii="Arial" w:hAnsi="Arial" w:cs="Arial"/>
          <w:sz w:val="36"/>
          <w:szCs w:val="36"/>
          <w:u w:val="none"/>
          <w:lang w:val="en"/>
        </w:rPr>
      </w:pPr>
      <w:r w:rsidRPr="00BD3125">
        <w:rPr>
          <w:rStyle w:val="Lienhypertexte"/>
          <w:rFonts w:ascii="Arial" w:hAnsi="Arial" w:cs="Arial"/>
          <w:sz w:val="36"/>
          <w:szCs w:val="36"/>
          <w:u w:val="none"/>
          <w:lang w:val="en"/>
        </w:rPr>
        <w:t>Never touch the steam tube with your hands or other parts of the body. Turn the steam tube touching only the silicone sleeve that surrounds the steam tube.</w:t>
      </w:r>
    </w:p>
    <w:p w14:paraId="54810DBA" w14:textId="77777777" w:rsidR="009D4D6D" w:rsidRPr="00B41CB3" w:rsidRDefault="009D4D6D" w:rsidP="00BD3125">
      <w:pPr>
        <w:jc w:val="center"/>
        <w:rPr>
          <w:rFonts w:ascii="Arial" w:hAnsi="Arial" w:cs="Arial"/>
          <w:color w:val="0000FF"/>
          <w:sz w:val="36"/>
          <w:szCs w:val="36"/>
        </w:rPr>
      </w:pPr>
    </w:p>
    <w:p w14:paraId="4D1F561A" w14:textId="13374E61" w:rsidR="00B93D1F" w:rsidRPr="00EE4F67" w:rsidRDefault="00B93D1F" w:rsidP="00EE4F67">
      <w:pPr>
        <w:jc w:val="center"/>
        <w:rPr>
          <w:rFonts w:ascii="Arial" w:hAnsi="Arial" w:cs="Arial"/>
          <w:b/>
          <w:sz w:val="28"/>
          <w:szCs w:val="28"/>
        </w:rPr>
      </w:pPr>
      <w:bookmarkStart w:id="1" w:name="_Hlk169684793"/>
      <w:r w:rsidRPr="00B93D1F">
        <w:rPr>
          <w:rFonts w:ascii="Arial" w:hAnsi="Arial" w:cs="Arial"/>
          <w:b/>
          <w:sz w:val="28"/>
          <w:szCs w:val="28"/>
        </w:rPr>
        <w:t>KNOW YOUR COFFEE MACHINE</w:t>
      </w:r>
    </w:p>
    <w:p w14:paraId="4636FB69" w14:textId="6DBF893E" w:rsidR="00B93D1F" w:rsidRPr="00B93D1F" w:rsidRDefault="00B93D1F" w:rsidP="00B93D1F">
      <w:pPr>
        <w:spacing w:line="360" w:lineRule="auto"/>
        <w:rPr>
          <w:rFonts w:ascii="Arial" w:hAnsi="Arial" w:cs="Arial"/>
          <w:bCs/>
          <w:sz w:val="28"/>
          <w:szCs w:val="28"/>
        </w:rPr>
      </w:pPr>
    </w:p>
    <w:p w14:paraId="4657CE6D" w14:textId="38011B57" w:rsidR="00B93D1F" w:rsidRPr="00B93D1F" w:rsidRDefault="000A7F06" w:rsidP="00B93D1F">
      <w:pPr>
        <w:spacing w:line="360" w:lineRule="auto"/>
        <w:rPr>
          <w:rFonts w:ascii="Arial" w:hAnsi="Arial" w:cs="Arial"/>
          <w:bCs/>
          <w:sz w:val="28"/>
          <w:szCs w:val="28"/>
        </w:rPr>
      </w:pPr>
      <w:bookmarkStart w:id="2" w:name="_Hlk169685094"/>
      <w:r w:rsidRPr="00EE4F67">
        <w:rPr>
          <w:rFonts w:ascii="Arial" w:hAnsi="Arial" w:cs="Arial"/>
          <w:bCs/>
          <w:noProof/>
          <w:sz w:val="28"/>
          <w:szCs w:val="28"/>
        </w:rPr>
        <w:drawing>
          <wp:anchor distT="0" distB="0" distL="114300" distR="114300" simplePos="0" relativeHeight="251669504" behindDoc="0" locked="0" layoutInCell="1" allowOverlap="1" wp14:anchorId="2C907C7E" wp14:editId="3B8B7F80">
            <wp:simplePos x="0" y="0"/>
            <wp:positionH relativeFrom="page">
              <wp:posOffset>2463800</wp:posOffset>
            </wp:positionH>
            <wp:positionV relativeFrom="paragraph">
              <wp:posOffset>12065</wp:posOffset>
            </wp:positionV>
            <wp:extent cx="5409618" cy="4705985"/>
            <wp:effectExtent l="0" t="0" r="635" b="0"/>
            <wp:wrapNone/>
            <wp:docPr id="17664727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618" cy="470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D1F" w:rsidRPr="00B93D1F">
        <w:rPr>
          <w:rFonts w:ascii="Arial" w:hAnsi="Arial" w:cs="Arial"/>
          <w:bCs/>
          <w:sz w:val="28"/>
          <w:szCs w:val="28"/>
        </w:rPr>
        <w:t xml:space="preserve">1. </w:t>
      </w:r>
      <w:r w:rsidR="00EE4F67">
        <w:rPr>
          <w:rFonts w:ascii="Arial" w:hAnsi="Arial" w:cs="Arial"/>
          <w:bCs/>
          <w:sz w:val="28"/>
          <w:szCs w:val="28"/>
        </w:rPr>
        <w:t>Tank cover</w:t>
      </w:r>
    </w:p>
    <w:p w14:paraId="3196F8ED" w14:textId="4AF1C436"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2</w:t>
      </w:r>
      <w:r w:rsidR="00EE4F67">
        <w:rPr>
          <w:rFonts w:ascii="Arial" w:hAnsi="Arial" w:cs="Arial"/>
          <w:bCs/>
          <w:sz w:val="28"/>
          <w:szCs w:val="28"/>
        </w:rPr>
        <w:t>. Water tank</w:t>
      </w:r>
    </w:p>
    <w:p w14:paraId="07D860F6" w14:textId="0B2F768E"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3. </w:t>
      </w:r>
      <w:r w:rsidR="00EE4F67">
        <w:rPr>
          <w:rFonts w:ascii="Arial" w:hAnsi="Arial" w:cs="Arial"/>
          <w:bCs/>
          <w:sz w:val="28"/>
          <w:szCs w:val="28"/>
        </w:rPr>
        <w:t>Steam knob</w:t>
      </w:r>
    </w:p>
    <w:p w14:paraId="130C6E13" w14:textId="244560CD"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4. Control panel</w:t>
      </w:r>
    </w:p>
    <w:p w14:paraId="5EE784ED" w14:textId="1A9B0603"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5. </w:t>
      </w:r>
      <w:r w:rsidR="00EE4F67">
        <w:rPr>
          <w:rFonts w:ascii="Arial" w:hAnsi="Arial" w:cs="Arial"/>
          <w:bCs/>
          <w:sz w:val="28"/>
          <w:szCs w:val="28"/>
        </w:rPr>
        <w:t>Top plate</w:t>
      </w:r>
    </w:p>
    <w:p w14:paraId="72E35083" w14:textId="231E51D0"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6. </w:t>
      </w:r>
      <w:r w:rsidR="00EE4F67">
        <w:rPr>
          <w:rFonts w:ascii="Arial" w:hAnsi="Arial" w:cs="Arial"/>
          <w:bCs/>
          <w:sz w:val="28"/>
          <w:szCs w:val="28"/>
        </w:rPr>
        <w:t>Cup plate</w:t>
      </w:r>
    </w:p>
    <w:p w14:paraId="15949852" w14:textId="385D61A9"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7. </w:t>
      </w:r>
      <w:r w:rsidR="00EE4F67">
        <w:rPr>
          <w:rFonts w:ascii="Arial" w:hAnsi="Arial" w:cs="Arial"/>
          <w:bCs/>
          <w:sz w:val="28"/>
          <w:szCs w:val="28"/>
        </w:rPr>
        <w:t>Steam nozzle</w:t>
      </w:r>
    </w:p>
    <w:p w14:paraId="00A43678" w14:textId="4353E09A"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8. </w:t>
      </w:r>
      <w:r w:rsidR="00EE4F67">
        <w:rPr>
          <w:rFonts w:ascii="Arial" w:hAnsi="Arial" w:cs="Arial"/>
          <w:bCs/>
          <w:sz w:val="28"/>
          <w:szCs w:val="28"/>
        </w:rPr>
        <w:t>Drip tray</w:t>
      </w:r>
    </w:p>
    <w:p w14:paraId="36CA414E" w14:textId="4EC70CC3"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9. </w:t>
      </w:r>
      <w:r w:rsidR="00EE4F67">
        <w:rPr>
          <w:rFonts w:ascii="Arial" w:hAnsi="Arial" w:cs="Arial"/>
          <w:bCs/>
          <w:sz w:val="28"/>
          <w:szCs w:val="28"/>
        </w:rPr>
        <w:t>1 cup filter</w:t>
      </w:r>
    </w:p>
    <w:p w14:paraId="08383185" w14:textId="1416F910"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10. </w:t>
      </w:r>
      <w:r w:rsidR="00EE4F67">
        <w:rPr>
          <w:rFonts w:ascii="Arial" w:hAnsi="Arial" w:cs="Arial"/>
          <w:bCs/>
          <w:sz w:val="28"/>
          <w:szCs w:val="28"/>
        </w:rPr>
        <w:t>2 cup filter</w:t>
      </w:r>
    </w:p>
    <w:p w14:paraId="6ED074A2" w14:textId="06C4AFCA" w:rsidR="00B93D1F" w:rsidRPr="00B93D1F" w:rsidRDefault="00B93D1F" w:rsidP="00B93D1F">
      <w:pPr>
        <w:spacing w:line="360" w:lineRule="auto"/>
        <w:rPr>
          <w:rFonts w:ascii="Arial" w:hAnsi="Arial" w:cs="Arial"/>
          <w:bCs/>
          <w:sz w:val="28"/>
          <w:szCs w:val="28"/>
        </w:rPr>
      </w:pPr>
      <w:r w:rsidRPr="00B93D1F">
        <w:rPr>
          <w:rFonts w:ascii="Arial" w:hAnsi="Arial" w:cs="Arial"/>
          <w:bCs/>
          <w:sz w:val="28"/>
          <w:szCs w:val="28"/>
        </w:rPr>
        <w:t xml:space="preserve">11. </w:t>
      </w:r>
      <w:r w:rsidR="00EE4F67">
        <w:rPr>
          <w:rFonts w:ascii="Arial" w:hAnsi="Arial" w:cs="Arial"/>
          <w:bCs/>
          <w:sz w:val="28"/>
          <w:szCs w:val="28"/>
        </w:rPr>
        <w:t>Portafilter</w:t>
      </w:r>
    </w:p>
    <w:p w14:paraId="7330ACBB" w14:textId="47D53B3F" w:rsidR="00EE4F67" w:rsidRPr="00B93D1F" w:rsidRDefault="00B93D1F" w:rsidP="00B93D1F">
      <w:pPr>
        <w:spacing w:line="360" w:lineRule="auto"/>
        <w:rPr>
          <w:rFonts w:ascii="Arial" w:hAnsi="Arial" w:cs="Arial"/>
          <w:bCs/>
          <w:sz w:val="28"/>
          <w:szCs w:val="28"/>
        </w:rPr>
        <w:sectPr w:rsidR="00EE4F67" w:rsidRPr="00B93D1F" w:rsidSect="00BA03E8">
          <w:footerReference w:type="even" r:id="rId29"/>
          <w:footerReference w:type="default" r:id="rId30"/>
          <w:type w:val="continuous"/>
          <w:pgSz w:w="11900" w:h="16840"/>
          <w:pgMar w:top="1134" w:right="851" w:bottom="1134" w:left="851" w:header="720" w:footer="720" w:gutter="0"/>
          <w:cols w:space="720" w:equalWidth="0">
            <w:col w:w="10204"/>
          </w:cols>
          <w:noEndnote/>
        </w:sectPr>
      </w:pPr>
      <w:r w:rsidRPr="00B93D1F">
        <w:rPr>
          <w:rFonts w:ascii="Arial" w:hAnsi="Arial" w:cs="Arial"/>
          <w:bCs/>
          <w:sz w:val="28"/>
          <w:szCs w:val="28"/>
        </w:rPr>
        <w:t xml:space="preserve">12. </w:t>
      </w:r>
      <w:r w:rsidR="00EE4F67">
        <w:rPr>
          <w:rFonts w:ascii="Arial" w:hAnsi="Arial" w:cs="Arial"/>
          <w:bCs/>
          <w:sz w:val="28"/>
          <w:szCs w:val="28"/>
        </w:rPr>
        <w:t>Portafilter handle</w:t>
      </w:r>
    </w:p>
    <w:p w14:paraId="2D5F6D62" w14:textId="3ED90546" w:rsidR="00101FFF" w:rsidRDefault="00EE4F67" w:rsidP="00EE4F67">
      <w:pPr>
        <w:spacing w:line="360" w:lineRule="auto"/>
        <w:rPr>
          <w:rFonts w:ascii="Arial" w:hAnsi="Arial" w:cs="Arial"/>
          <w:sz w:val="28"/>
          <w:szCs w:val="28"/>
        </w:rPr>
      </w:pPr>
      <w:r>
        <w:rPr>
          <w:rFonts w:ascii="Arial" w:hAnsi="Arial" w:cs="Arial"/>
          <w:sz w:val="28"/>
          <w:szCs w:val="28"/>
        </w:rPr>
        <w:t>13. Capsule portafilter</w:t>
      </w:r>
    </w:p>
    <w:p w14:paraId="3F6CFDA8" w14:textId="771C5B8E" w:rsidR="00EE4F67" w:rsidRDefault="00EE4F67" w:rsidP="00EE4F67">
      <w:pPr>
        <w:spacing w:line="360" w:lineRule="auto"/>
        <w:rPr>
          <w:rFonts w:ascii="Arial" w:hAnsi="Arial" w:cs="Arial"/>
          <w:sz w:val="28"/>
          <w:szCs w:val="28"/>
        </w:rPr>
      </w:pPr>
      <w:r>
        <w:rPr>
          <w:rFonts w:ascii="Arial" w:hAnsi="Arial" w:cs="Arial"/>
          <w:sz w:val="28"/>
          <w:szCs w:val="28"/>
        </w:rPr>
        <w:t>14. Capsule funnel</w:t>
      </w:r>
    </w:p>
    <w:p w14:paraId="16EBC7C5" w14:textId="093D72B1" w:rsidR="00EE4F67" w:rsidRDefault="00EE4F67" w:rsidP="00EE4F67">
      <w:pPr>
        <w:spacing w:line="360" w:lineRule="auto"/>
        <w:rPr>
          <w:rFonts w:ascii="Arial" w:hAnsi="Arial" w:cs="Arial"/>
          <w:sz w:val="28"/>
          <w:szCs w:val="28"/>
        </w:rPr>
      </w:pPr>
      <w:r>
        <w:rPr>
          <w:rFonts w:ascii="Arial" w:hAnsi="Arial" w:cs="Arial"/>
          <w:sz w:val="28"/>
          <w:szCs w:val="28"/>
        </w:rPr>
        <w:t>15. Capsule bracket</w:t>
      </w:r>
    </w:p>
    <w:p w14:paraId="4A4A4A9D" w14:textId="56EA009B" w:rsidR="00EE4F67" w:rsidRDefault="00EE4F67" w:rsidP="00EE4F67">
      <w:pPr>
        <w:spacing w:line="360" w:lineRule="auto"/>
        <w:rPr>
          <w:rFonts w:ascii="Arial" w:hAnsi="Arial" w:cs="Arial"/>
          <w:sz w:val="28"/>
          <w:szCs w:val="28"/>
        </w:rPr>
      </w:pPr>
      <w:r>
        <w:rPr>
          <w:rFonts w:ascii="Arial" w:hAnsi="Arial" w:cs="Arial"/>
          <w:sz w:val="28"/>
          <w:szCs w:val="28"/>
        </w:rPr>
        <w:t>16. Coffee spoon</w:t>
      </w:r>
    </w:p>
    <w:bookmarkEnd w:id="2"/>
    <w:p w14:paraId="40F40E5C" w14:textId="03ADB8DB" w:rsidR="00101FFF" w:rsidRDefault="00101FFF" w:rsidP="00EE4F67">
      <w:pPr>
        <w:rPr>
          <w:rFonts w:ascii="Arial" w:hAnsi="Arial" w:cs="Arial"/>
          <w:sz w:val="28"/>
          <w:szCs w:val="28"/>
        </w:rPr>
      </w:pPr>
    </w:p>
    <w:p w14:paraId="1F20C8F3" w14:textId="4639F6CF" w:rsidR="00EE4F67" w:rsidRDefault="00EE4F67" w:rsidP="00101FFF">
      <w:pPr>
        <w:jc w:val="center"/>
        <w:rPr>
          <w:rFonts w:ascii="Arial" w:hAnsi="Arial" w:cs="Arial"/>
          <w:b/>
          <w:bCs/>
          <w:sz w:val="28"/>
          <w:szCs w:val="28"/>
        </w:rPr>
      </w:pPr>
    </w:p>
    <w:p w14:paraId="6DD7BD61" w14:textId="00766964" w:rsidR="00101FFF" w:rsidRDefault="00101FFF" w:rsidP="00101FFF">
      <w:pPr>
        <w:jc w:val="center"/>
        <w:rPr>
          <w:rFonts w:ascii="Arial" w:hAnsi="Arial" w:cs="Arial"/>
          <w:b/>
          <w:bCs/>
          <w:sz w:val="28"/>
          <w:szCs w:val="28"/>
        </w:rPr>
      </w:pPr>
      <w:r w:rsidRPr="00101FFF">
        <w:rPr>
          <w:rFonts w:ascii="Arial" w:hAnsi="Arial" w:cs="Arial"/>
          <w:b/>
          <w:bCs/>
          <w:sz w:val="28"/>
          <w:szCs w:val="28"/>
        </w:rPr>
        <w:t>CONTROL PANEL</w:t>
      </w:r>
    </w:p>
    <w:bookmarkEnd w:id="1"/>
    <w:p w14:paraId="4B00C65A" w14:textId="77B3A4D4" w:rsidR="00AC3261" w:rsidRDefault="00AC3261" w:rsidP="00101FFF">
      <w:pPr>
        <w:jc w:val="center"/>
        <w:rPr>
          <w:rFonts w:ascii="Arial" w:hAnsi="Arial" w:cs="Arial"/>
          <w:b/>
          <w:bCs/>
          <w:sz w:val="28"/>
          <w:szCs w:val="28"/>
        </w:rPr>
      </w:pPr>
    </w:p>
    <w:p w14:paraId="0C45CD30" w14:textId="68039B07" w:rsidR="00AC3261" w:rsidRDefault="00AC3261" w:rsidP="00101FFF">
      <w:pPr>
        <w:jc w:val="center"/>
        <w:rPr>
          <w:rFonts w:ascii="Arial" w:hAnsi="Arial" w:cs="Arial"/>
          <w:b/>
          <w:bCs/>
          <w:sz w:val="28"/>
          <w:szCs w:val="28"/>
        </w:rPr>
      </w:pPr>
      <w:r w:rsidRPr="00AC3261">
        <w:rPr>
          <w:rFonts w:ascii="Arial" w:hAnsi="Arial" w:cs="Arial"/>
          <w:b/>
          <w:bCs/>
          <w:noProof/>
          <w:sz w:val="28"/>
          <w:szCs w:val="28"/>
        </w:rPr>
        <w:drawing>
          <wp:anchor distT="0" distB="0" distL="114300" distR="114300" simplePos="0" relativeHeight="251670528" behindDoc="0" locked="0" layoutInCell="1" allowOverlap="1" wp14:anchorId="724DB697" wp14:editId="7C7FEBEF">
            <wp:simplePos x="0" y="0"/>
            <wp:positionH relativeFrom="margin">
              <wp:align>left</wp:align>
            </wp:positionH>
            <wp:positionV relativeFrom="paragraph">
              <wp:posOffset>162560</wp:posOffset>
            </wp:positionV>
            <wp:extent cx="6656307" cy="1659467"/>
            <wp:effectExtent l="0" t="0" r="0" b="0"/>
            <wp:wrapNone/>
            <wp:docPr id="190924801" name="Image 1"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801" name="Image 1" descr="Une image contenant texte, capture d’écran, Police, diagramme&#10;&#10;Description générée automatiquement"/>
                    <pic:cNvPicPr/>
                  </pic:nvPicPr>
                  <pic:blipFill>
                    <a:blip r:embed="rId31"/>
                    <a:stretch>
                      <a:fillRect/>
                    </a:stretch>
                  </pic:blipFill>
                  <pic:spPr>
                    <a:xfrm>
                      <a:off x="0" y="0"/>
                      <a:ext cx="6656307" cy="1659467"/>
                    </a:xfrm>
                    <a:prstGeom prst="rect">
                      <a:avLst/>
                    </a:prstGeom>
                  </pic:spPr>
                </pic:pic>
              </a:graphicData>
            </a:graphic>
            <wp14:sizeRelH relativeFrom="margin">
              <wp14:pctWidth>0</wp14:pctWidth>
            </wp14:sizeRelH>
            <wp14:sizeRelV relativeFrom="margin">
              <wp14:pctHeight>0</wp14:pctHeight>
            </wp14:sizeRelV>
          </wp:anchor>
        </w:drawing>
      </w:r>
    </w:p>
    <w:p w14:paraId="021B3AB0" w14:textId="66348D3E" w:rsidR="00AC3261" w:rsidRDefault="00AC3261" w:rsidP="00101FFF">
      <w:pPr>
        <w:jc w:val="center"/>
        <w:rPr>
          <w:rFonts w:ascii="Arial" w:hAnsi="Arial" w:cs="Arial"/>
          <w:b/>
          <w:bCs/>
          <w:sz w:val="28"/>
          <w:szCs w:val="28"/>
        </w:rPr>
      </w:pPr>
    </w:p>
    <w:p w14:paraId="492E4965" w14:textId="658C1B39" w:rsidR="00AC3261" w:rsidRDefault="00AC3261" w:rsidP="00101FFF">
      <w:pPr>
        <w:jc w:val="center"/>
        <w:rPr>
          <w:rFonts w:ascii="Arial" w:hAnsi="Arial" w:cs="Arial"/>
          <w:b/>
          <w:bCs/>
          <w:sz w:val="28"/>
          <w:szCs w:val="28"/>
        </w:rPr>
      </w:pPr>
    </w:p>
    <w:p w14:paraId="32048632" w14:textId="57C946FE" w:rsidR="00AC3261" w:rsidRDefault="00AC3261" w:rsidP="00101FFF">
      <w:pPr>
        <w:jc w:val="center"/>
        <w:rPr>
          <w:rFonts w:ascii="Arial" w:hAnsi="Arial" w:cs="Arial"/>
          <w:b/>
          <w:bCs/>
          <w:sz w:val="28"/>
          <w:szCs w:val="28"/>
        </w:rPr>
      </w:pPr>
    </w:p>
    <w:p w14:paraId="094A7096" w14:textId="7F861A94" w:rsidR="00AC3261" w:rsidRDefault="00AC3261" w:rsidP="00101FFF">
      <w:pPr>
        <w:jc w:val="center"/>
        <w:rPr>
          <w:rFonts w:ascii="Arial" w:hAnsi="Arial" w:cs="Arial"/>
          <w:b/>
          <w:bCs/>
          <w:sz w:val="28"/>
          <w:szCs w:val="28"/>
        </w:rPr>
      </w:pPr>
    </w:p>
    <w:p w14:paraId="01B1EEC9" w14:textId="77777777" w:rsidR="00AC3261" w:rsidRDefault="00AC3261" w:rsidP="00101FFF">
      <w:pPr>
        <w:jc w:val="center"/>
        <w:rPr>
          <w:rFonts w:ascii="Arial" w:hAnsi="Arial" w:cs="Arial"/>
          <w:b/>
          <w:bCs/>
          <w:sz w:val="28"/>
          <w:szCs w:val="28"/>
        </w:rPr>
      </w:pPr>
    </w:p>
    <w:p w14:paraId="16B193EB" w14:textId="77777777" w:rsidR="00AC3261" w:rsidRDefault="00AC3261" w:rsidP="00101FFF">
      <w:pPr>
        <w:jc w:val="center"/>
        <w:rPr>
          <w:rFonts w:ascii="Arial" w:hAnsi="Arial" w:cs="Arial"/>
          <w:b/>
          <w:bCs/>
          <w:sz w:val="28"/>
          <w:szCs w:val="28"/>
        </w:rPr>
      </w:pPr>
    </w:p>
    <w:p w14:paraId="33DF79FE" w14:textId="77777777" w:rsidR="00AC3261" w:rsidRDefault="00AC3261" w:rsidP="00101FFF">
      <w:pPr>
        <w:jc w:val="center"/>
        <w:rPr>
          <w:rFonts w:ascii="Arial" w:hAnsi="Arial" w:cs="Arial"/>
          <w:b/>
          <w:bCs/>
          <w:sz w:val="28"/>
          <w:szCs w:val="28"/>
        </w:rPr>
      </w:pPr>
    </w:p>
    <w:p w14:paraId="0A24EE50" w14:textId="77777777" w:rsidR="008E569F" w:rsidRDefault="008E569F" w:rsidP="00AA298D">
      <w:pPr>
        <w:rPr>
          <w:rFonts w:ascii="Arial" w:hAnsi="Arial" w:cs="Arial"/>
          <w:i/>
          <w:iCs/>
          <w:sz w:val="28"/>
          <w:szCs w:val="28"/>
        </w:rPr>
      </w:pPr>
    </w:p>
    <w:p w14:paraId="45D73BBE" w14:textId="77777777" w:rsidR="008E569F" w:rsidRPr="008E569F" w:rsidRDefault="008E569F" w:rsidP="008E569F">
      <w:pPr>
        <w:jc w:val="center"/>
        <w:rPr>
          <w:rFonts w:ascii="Arial" w:hAnsi="Arial" w:cs="Arial"/>
          <w:b/>
          <w:bCs/>
          <w:sz w:val="28"/>
          <w:szCs w:val="28"/>
        </w:rPr>
      </w:pPr>
      <w:r w:rsidRPr="008E569F">
        <w:rPr>
          <w:rFonts w:ascii="Arial" w:hAnsi="Arial" w:cs="Arial"/>
          <w:b/>
          <w:bCs/>
          <w:sz w:val="28"/>
          <w:szCs w:val="28"/>
        </w:rPr>
        <w:t>USE</w:t>
      </w:r>
    </w:p>
    <w:p w14:paraId="6D1BC934" w14:textId="77777777" w:rsidR="008E569F" w:rsidRPr="008E569F" w:rsidRDefault="008E569F" w:rsidP="008E569F">
      <w:pPr>
        <w:rPr>
          <w:rFonts w:ascii="Arial" w:hAnsi="Arial" w:cs="Arial"/>
          <w:i/>
          <w:iCs/>
          <w:sz w:val="28"/>
          <w:szCs w:val="28"/>
        </w:rPr>
      </w:pPr>
    </w:p>
    <w:p w14:paraId="2A9775AE" w14:textId="1482F70D" w:rsidR="008E569F" w:rsidRPr="0061514B" w:rsidRDefault="0061514B" w:rsidP="008E569F">
      <w:pPr>
        <w:rPr>
          <w:rFonts w:ascii="Arial" w:hAnsi="Arial" w:cs="Arial"/>
          <w:szCs w:val="24"/>
        </w:rPr>
      </w:pPr>
      <w:r w:rsidRPr="0061514B">
        <w:rPr>
          <w:rFonts w:ascii="Arial" w:hAnsi="Arial" w:cs="Arial"/>
          <w:szCs w:val="24"/>
        </w:rPr>
        <w:t xml:space="preserve">Before operation: </w:t>
      </w:r>
    </w:p>
    <w:p w14:paraId="2546A173" w14:textId="77777777" w:rsidR="0061514B" w:rsidRPr="0061514B" w:rsidRDefault="0061514B" w:rsidP="008E569F">
      <w:pPr>
        <w:rPr>
          <w:rFonts w:ascii="Arial" w:hAnsi="Arial" w:cs="Arial"/>
          <w:szCs w:val="24"/>
        </w:rPr>
      </w:pPr>
    </w:p>
    <w:p w14:paraId="05033D09" w14:textId="77777777" w:rsidR="0061514B" w:rsidRPr="0061514B" w:rsidRDefault="0061514B" w:rsidP="0061514B">
      <w:pPr>
        <w:pStyle w:val="Paragraphedeliste"/>
        <w:numPr>
          <w:ilvl w:val="0"/>
          <w:numId w:val="19"/>
        </w:numPr>
        <w:rPr>
          <w:rFonts w:ascii="Arial" w:hAnsi="Arial" w:cs="Arial"/>
          <w:sz w:val="28"/>
          <w:szCs w:val="28"/>
        </w:rPr>
      </w:pPr>
      <w:bookmarkStart w:id="3" w:name="_Hlk169682831"/>
      <w:r w:rsidRPr="0061514B">
        <w:rPr>
          <w:rFonts w:ascii="Arial" w:hAnsi="Arial" w:cs="Arial"/>
          <w:szCs w:val="24"/>
        </w:rPr>
        <w:t xml:space="preserve">Ensure that the espresso machine </w:t>
      </w:r>
      <w:r w:rsidRPr="0061514B">
        <w:rPr>
          <w:rFonts w:ascii="Arial" w:hAnsi="Arial" w:cs="Arial"/>
        </w:rPr>
        <w:t xml:space="preserve">is switched OFF and disconnected from main power socket. </w:t>
      </w:r>
    </w:p>
    <w:p w14:paraId="623AD45F" w14:textId="77777777" w:rsidR="0061514B" w:rsidRPr="0061514B" w:rsidRDefault="0061514B" w:rsidP="0061514B">
      <w:pPr>
        <w:pStyle w:val="Paragraphedeliste"/>
        <w:numPr>
          <w:ilvl w:val="0"/>
          <w:numId w:val="19"/>
        </w:numPr>
        <w:rPr>
          <w:rFonts w:ascii="Arial" w:hAnsi="Arial" w:cs="Arial"/>
          <w:sz w:val="28"/>
          <w:szCs w:val="28"/>
        </w:rPr>
      </w:pPr>
      <w:r w:rsidRPr="0061514B">
        <w:rPr>
          <w:rFonts w:ascii="Arial" w:hAnsi="Arial" w:cs="Arial"/>
        </w:rPr>
        <w:t>Hold the carrying handle on the water tank and remove the water tank upwards.</w:t>
      </w:r>
    </w:p>
    <w:bookmarkEnd w:id="3"/>
    <w:p w14:paraId="5C828EB4" w14:textId="77777777" w:rsidR="0061514B" w:rsidRPr="0061514B" w:rsidRDefault="0061514B" w:rsidP="0061514B">
      <w:pPr>
        <w:pStyle w:val="Paragraphedeliste"/>
        <w:numPr>
          <w:ilvl w:val="0"/>
          <w:numId w:val="19"/>
        </w:numPr>
        <w:rPr>
          <w:rFonts w:ascii="Arial" w:hAnsi="Arial" w:cs="Arial"/>
          <w:sz w:val="28"/>
          <w:szCs w:val="28"/>
        </w:rPr>
      </w:pPr>
      <w:r w:rsidRPr="0061514B">
        <w:rPr>
          <w:rFonts w:ascii="Arial" w:hAnsi="Arial" w:cs="Arial"/>
        </w:rPr>
        <w:t>Fill the tank with fresh and cold water. DO NOT exceed the maximum filing level mark ‘MAX’.</w:t>
      </w:r>
    </w:p>
    <w:p w14:paraId="3F0E81CC" w14:textId="77777777" w:rsidR="0061514B" w:rsidRPr="0061514B" w:rsidRDefault="0061514B" w:rsidP="0061514B">
      <w:pPr>
        <w:pStyle w:val="Paragraphedeliste"/>
        <w:numPr>
          <w:ilvl w:val="0"/>
          <w:numId w:val="19"/>
        </w:numPr>
        <w:rPr>
          <w:rFonts w:ascii="Arial" w:hAnsi="Arial" w:cs="Arial"/>
          <w:sz w:val="28"/>
          <w:szCs w:val="28"/>
        </w:rPr>
      </w:pPr>
      <w:r w:rsidRPr="0061514B">
        <w:rPr>
          <w:rFonts w:ascii="Arial" w:hAnsi="Arial" w:cs="Arial"/>
        </w:rPr>
        <w:t xml:space="preserve">Reinsert the water tank to ensure that the tank is plugged correctly. </w:t>
      </w:r>
    </w:p>
    <w:p w14:paraId="7450AB44" w14:textId="349E7C2C" w:rsidR="0061514B" w:rsidRPr="0061514B" w:rsidRDefault="0061514B" w:rsidP="0061514B">
      <w:pPr>
        <w:pStyle w:val="Paragraphedeliste"/>
        <w:numPr>
          <w:ilvl w:val="0"/>
          <w:numId w:val="19"/>
        </w:numPr>
        <w:rPr>
          <w:rFonts w:ascii="Arial" w:hAnsi="Arial" w:cs="Arial"/>
          <w:sz w:val="28"/>
          <w:szCs w:val="28"/>
        </w:rPr>
      </w:pPr>
      <w:r w:rsidRPr="0061514B">
        <w:rPr>
          <w:rFonts w:ascii="Arial" w:hAnsi="Arial" w:cs="Arial"/>
        </w:rPr>
        <w:t>Insert the filter into the portafilter. Fill the espresso powder into the brewing filter. using the provided measuring spoon. The contact pressure in the brewing filter is as important as the coffee variety and the degree of coffee grinding for a good espresso, in addition to the coffee variety and the degree of grinding of the coffee. Therefore, always make sure that the espresso filter is clean and does not contain any powder residues.</w:t>
      </w:r>
    </w:p>
    <w:p w14:paraId="5F1B0ABF" w14:textId="77777777" w:rsidR="0061514B" w:rsidRDefault="0061514B" w:rsidP="0061514B">
      <w:pPr>
        <w:rPr>
          <w:rFonts w:ascii="Arial" w:hAnsi="Arial" w:cs="Arial"/>
          <w:sz w:val="28"/>
          <w:szCs w:val="28"/>
        </w:rPr>
      </w:pPr>
    </w:p>
    <w:p w14:paraId="792D6909"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If the grind is too fine, over extraction and bitterness will occur with a spotted and uneven cream on the</w:t>
      </w:r>
      <w:r>
        <w:rPr>
          <w:rFonts w:ascii="Arial" w:hAnsi="Arial" w:cs="Arial"/>
          <w:i/>
          <w:iCs/>
          <w:szCs w:val="24"/>
        </w:rPr>
        <w:t xml:space="preserve"> </w:t>
      </w:r>
      <w:r w:rsidRPr="0061514B">
        <w:rPr>
          <w:rFonts w:ascii="Arial" w:hAnsi="Arial" w:cs="Arial"/>
          <w:i/>
          <w:iCs/>
          <w:szCs w:val="24"/>
        </w:rPr>
        <w:t>top.</w:t>
      </w:r>
    </w:p>
    <w:p w14:paraId="062463E8"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If the grind is too coarse, the water will pass through too rapidly and there will be an inadequate amount of cream on the top of</w:t>
      </w:r>
      <w:r>
        <w:rPr>
          <w:rFonts w:ascii="Arial" w:hAnsi="Arial" w:cs="Arial"/>
          <w:i/>
          <w:iCs/>
          <w:szCs w:val="24"/>
        </w:rPr>
        <w:t xml:space="preserve"> </w:t>
      </w:r>
      <w:r w:rsidRPr="0061514B">
        <w:rPr>
          <w:rFonts w:ascii="Arial" w:hAnsi="Arial" w:cs="Arial"/>
          <w:i/>
          <w:iCs/>
          <w:szCs w:val="24"/>
        </w:rPr>
        <w:t>the espresso</w:t>
      </w:r>
      <w:r>
        <w:rPr>
          <w:rFonts w:ascii="Arial" w:hAnsi="Arial" w:cs="Arial"/>
          <w:i/>
          <w:iCs/>
          <w:szCs w:val="24"/>
        </w:rPr>
        <w:t>.</w:t>
      </w:r>
    </w:p>
    <w:p w14:paraId="0CCB7EDC"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Add more</w:t>
      </w:r>
      <w:r>
        <w:rPr>
          <w:rFonts w:ascii="Arial" w:hAnsi="Arial" w:cs="Arial"/>
          <w:i/>
          <w:iCs/>
          <w:szCs w:val="24"/>
        </w:rPr>
        <w:t xml:space="preserve"> </w:t>
      </w:r>
      <w:r w:rsidRPr="0061514B">
        <w:rPr>
          <w:rFonts w:ascii="Arial" w:hAnsi="Arial" w:cs="Arial"/>
          <w:i/>
          <w:iCs/>
          <w:szCs w:val="24"/>
        </w:rPr>
        <w:t>espresso powder, if necessary, so that the brewing filter is filled up.</w:t>
      </w:r>
    </w:p>
    <w:p w14:paraId="510CFC49"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Compress the espresso powder with the tamper again.</w:t>
      </w:r>
    </w:p>
    <w:p w14:paraId="0F4B91A6"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Clean any excess coffee from the rim to ensure proper fit under brew head and avoid leaks.</w:t>
      </w:r>
    </w:p>
    <w:p w14:paraId="4BFD8A50"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The compressing of the espresso powder is an important process for espresso preparation</w:t>
      </w:r>
      <w:r>
        <w:rPr>
          <w:rFonts w:ascii="Arial" w:hAnsi="Arial" w:cs="Arial"/>
          <w:i/>
          <w:iCs/>
          <w:szCs w:val="24"/>
        </w:rPr>
        <w:t>.</w:t>
      </w:r>
    </w:p>
    <w:p w14:paraId="14E840D1" w14:textId="77777777" w:rsid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If the espresso power is compressed very tightly, the espresso will run through slowly and there will be more cream.</w:t>
      </w:r>
    </w:p>
    <w:p w14:paraId="29863D1D" w14:textId="2D0B507E" w:rsidR="0061514B" w:rsidRPr="0061514B" w:rsidRDefault="0061514B" w:rsidP="0061514B">
      <w:pPr>
        <w:pStyle w:val="Paragraphedeliste"/>
        <w:numPr>
          <w:ilvl w:val="0"/>
          <w:numId w:val="20"/>
        </w:numPr>
        <w:rPr>
          <w:rFonts w:ascii="Arial" w:hAnsi="Arial" w:cs="Arial"/>
          <w:i/>
          <w:iCs/>
          <w:szCs w:val="24"/>
        </w:rPr>
      </w:pPr>
      <w:r w:rsidRPr="0061514B">
        <w:rPr>
          <w:rFonts w:ascii="Arial" w:hAnsi="Arial" w:cs="Arial"/>
          <w:i/>
          <w:iCs/>
          <w:szCs w:val="24"/>
        </w:rPr>
        <w:t>If the espresso power is not compressed very tightly, the espresso will run through more quickly and there will be less cream</w:t>
      </w:r>
      <w:r>
        <w:rPr>
          <w:rFonts w:ascii="Arial" w:hAnsi="Arial" w:cs="Arial"/>
          <w:i/>
          <w:iCs/>
          <w:szCs w:val="24"/>
        </w:rPr>
        <w:t>.</w:t>
      </w:r>
    </w:p>
    <w:p w14:paraId="5940353D" w14:textId="77777777" w:rsidR="0061514B" w:rsidRDefault="0061514B" w:rsidP="008E569F">
      <w:pPr>
        <w:rPr>
          <w:rFonts w:ascii="Arial" w:hAnsi="Arial" w:cs="Arial"/>
          <w:sz w:val="28"/>
          <w:szCs w:val="28"/>
        </w:rPr>
      </w:pPr>
    </w:p>
    <w:p w14:paraId="3C6547DE" w14:textId="633CB1E7" w:rsidR="0061514B" w:rsidRDefault="0061514B" w:rsidP="008E569F">
      <w:pPr>
        <w:rPr>
          <w:rFonts w:ascii="Arial" w:hAnsi="Arial" w:cs="Arial"/>
          <w:sz w:val="28"/>
          <w:szCs w:val="28"/>
        </w:rPr>
      </w:pPr>
      <w:r w:rsidRPr="0061514B">
        <w:rPr>
          <w:rFonts w:ascii="Arial" w:hAnsi="Arial" w:cs="Arial"/>
          <w:noProof/>
          <w:sz w:val="28"/>
          <w:szCs w:val="28"/>
        </w:rPr>
        <w:drawing>
          <wp:anchor distT="0" distB="0" distL="114300" distR="114300" simplePos="0" relativeHeight="251671552" behindDoc="0" locked="0" layoutInCell="1" allowOverlap="1" wp14:anchorId="2A81CF79" wp14:editId="4FF1753A">
            <wp:simplePos x="0" y="0"/>
            <wp:positionH relativeFrom="margin">
              <wp:align>center</wp:align>
            </wp:positionH>
            <wp:positionV relativeFrom="paragraph">
              <wp:posOffset>12065</wp:posOffset>
            </wp:positionV>
            <wp:extent cx="5400095" cy="2125133"/>
            <wp:effectExtent l="0" t="0" r="0" b="8890"/>
            <wp:wrapNone/>
            <wp:docPr id="850346599" name="Image 1" descr="Une image contenant croquis,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46599" name="Image 1" descr="Une image contenant croquis, conception&#10;&#10;Description générée automatiquement"/>
                    <pic:cNvPicPr/>
                  </pic:nvPicPr>
                  <pic:blipFill>
                    <a:blip r:embed="rId32"/>
                    <a:stretch>
                      <a:fillRect/>
                    </a:stretch>
                  </pic:blipFill>
                  <pic:spPr>
                    <a:xfrm>
                      <a:off x="0" y="0"/>
                      <a:ext cx="5400095" cy="2125133"/>
                    </a:xfrm>
                    <a:prstGeom prst="rect">
                      <a:avLst/>
                    </a:prstGeom>
                  </pic:spPr>
                </pic:pic>
              </a:graphicData>
            </a:graphic>
            <wp14:sizeRelH relativeFrom="margin">
              <wp14:pctWidth>0</wp14:pctWidth>
            </wp14:sizeRelH>
            <wp14:sizeRelV relativeFrom="margin">
              <wp14:pctHeight>0</wp14:pctHeight>
            </wp14:sizeRelV>
          </wp:anchor>
        </w:drawing>
      </w:r>
    </w:p>
    <w:p w14:paraId="11794D91" w14:textId="77777777" w:rsidR="0061514B" w:rsidRDefault="0061514B" w:rsidP="008E569F">
      <w:pPr>
        <w:rPr>
          <w:rFonts w:ascii="Arial" w:hAnsi="Arial" w:cs="Arial"/>
          <w:sz w:val="28"/>
          <w:szCs w:val="28"/>
        </w:rPr>
      </w:pPr>
    </w:p>
    <w:p w14:paraId="4CD0EB66" w14:textId="77777777" w:rsidR="0061514B" w:rsidRDefault="0061514B" w:rsidP="008E569F">
      <w:pPr>
        <w:rPr>
          <w:rFonts w:ascii="Arial" w:hAnsi="Arial" w:cs="Arial"/>
          <w:sz w:val="28"/>
          <w:szCs w:val="28"/>
        </w:rPr>
      </w:pPr>
    </w:p>
    <w:p w14:paraId="04D5760A" w14:textId="77777777" w:rsidR="0061514B" w:rsidRDefault="0061514B" w:rsidP="008E569F">
      <w:pPr>
        <w:rPr>
          <w:rFonts w:ascii="Arial" w:hAnsi="Arial" w:cs="Arial"/>
          <w:sz w:val="28"/>
          <w:szCs w:val="28"/>
        </w:rPr>
      </w:pPr>
    </w:p>
    <w:p w14:paraId="77807C7B" w14:textId="77777777" w:rsidR="0061514B" w:rsidRDefault="0061514B" w:rsidP="008E569F">
      <w:pPr>
        <w:rPr>
          <w:rFonts w:ascii="Arial" w:hAnsi="Arial" w:cs="Arial"/>
          <w:sz w:val="28"/>
          <w:szCs w:val="28"/>
        </w:rPr>
      </w:pPr>
    </w:p>
    <w:p w14:paraId="51613EF9" w14:textId="77777777" w:rsidR="0061514B" w:rsidRDefault="0061514B" w:rsidP="008E569F">
      <w:pPr>
        <w:rPr>
          <w:rFonts w:ascii="Arial" w:hAnsi="Arial" w:cs="Arial"/>
          <w:sz w:val="28"/>
          <w:szCs w:val="28"/>
        </w:rPr>
      </w:pPr>
    </w:p>
    <w:p w14:paraId="611D403C" w14:textId="77777777" w:rsidR="0061514B" w:rsidRDefault="0061514B" w:rsidP="008E569F">
      <w:pPr>
        <w:rPr>
          <w:rFonts w:ascii="Arial" w:hAnsi="Arial" w:cs="Arial"/>
          <w:sz w:val="28"/>
          <w:szCs w:val="28"/>
        </w:rPr>
      </w:pPr>
    </w:p>
    <w:p w14:paraId="37D75BE0" w14:textId="77777777" w:rsidR="0061514B" w:rsidRDefault="0061514B" w:rsidP="008E569F">
      <w:pPr>
        <w:rPr>
          <w:rFonts w:ascii="Arial" w:hAnsi="Arial" w:cs="Arial"/>
          <w:sz w:val="28"/>
          <w:szCs w:val="28"/>
        </w:rPr>
      </w:pPr>
    </w:p>
    <w:p w14:paraId="1B1EF5E3" w14:textId="77777777" w:rsidR="0061514B" w:rsidRDefault="0061514B" w:rsidP="008E569F">
      <w:pPr>
        <w:rPr>
          <w:rFonts w:ascii="Arial" w:hAnsi="Arial" w:cs="Arial"/>
          <w:sz w:val="28"/>
          <w:szCs w:val="28"/>
        </w:rPr>
      </w:pPr>
    </w:p>
    <w:p w14:paraId="5CBC1920" w14:textId="77777777" w:rsidR="0061514B" w:rsidRDefault="0061514B" w:rsidP="008E569F">
      <w:pPr>
        <w:rPr>
          <w:rFonts w:ascii="Arial" w:hAnsi="Arial" w:cs="Arial"/>
          <w:sz w:val="28"/>
          <w:szCs w:val="28"/>
        </w:rPr>
      </w:pPr>
    </w:p>
    <w:p w14:paraId="65C54668" w14:textId="77777777" w:rsidR="0061514B" w:rsidRDefault="0061514B" w:rsidP="008E569F">
      <w:pPr>
        <w:rPr>
          <w:rFonts w:ascii="Arial" w:hAnsi="Arial" w:cs="Arial"/>
          <w:sz w:val="28"/>
          <w:szCs w:val="28"/>
        </w:rPr>
      </w:pPr>
    </w:p>
    <w:p w14:paraId="60E558F1" w14:textId="77777777" w:rsidR="0061514B" w:rsidRDefault="0061514B" w:rsidP="008E569F">
      <w:pPr>
        <w:rPr>
          <w:rFonts w:ascii="Arial" w:hAnsi="Arial" w:cs="Arial"/>
          <w:sz w:val="28"/>
          <w:szCs w:val="28"/>
        </w:rPr>
      </w:pPr>
      <w:bookmarkStart w:id="4" w:name="_Hlk169681417"/>
    </w:p>
    <w:p w14:paraId="51A49DF4" w14:textId="3ED82B86" w:rsidR="0061514B" w:rsidRPr="0061514B" w:rsidRDefault="0061514B" w:rsidP="00A95CF5">
      <w:pPr>
        <w:pStyle w:val="Paragraphedeliste"/>
        <w:numPr>
          <w:ilvl w:val="0"/>
          <w:numId w:val="19"/>
        </w:numPr>
        <w:rPr>
          <w:rFonts w:ascii="Arial" w:hAnsi="Arial" w:cs="Arial"/>
          <w:sz w:val="28"/>
          <w:szCs w:val="28"/>
        </w:rPr>
      </w:pPr>
      <w:r w:rsidRPr="0061514B">
        <w:rPr>
          <w:rFonts w:ascii="Arial" w:hAnsi="Arial" w:cs="Arial"/>
        </w:rPr>
        <w:lastRenderedPageBreak/>
        <w:t>Secure the portafilter into the brew head. Slide the handle towards to the left, then turn the handle to the right until it locks. Release the handle, the portafilter must seat securely in the brew head and point forwards at a 90° angle</w:t>
      </w:r>
      <w:r>
        <w:rPr>
          <w:rFonts w:ascii="Arial" w:hAnsi="Arial" w:cs="Arial"/>
        </w:rPr>
        <w:t>.</w:t>
      </w:r>
    </w:p>
    <w:p w14:paraId="1641EF81" w14:textId="77777777" w:rsidR="0061514B" w:rsidRDefault="0061514B" w:rsidP="008E569F">
      <w:pPr>
        <w:rPr>
          <w:rFonts w:ascii="Arial" w:hAnsi="Arial" w:cs="Arial"/>
          <w:sz w:val="28"/>
          <w:szCs w:val="28"/>
        </w:rPr>
      </w:pPr>
    </w:p>
    <w:bookmarkEnd w:id="4"/>
    <w:p w14:paraId="337CD83B" w14:textId="77777777" w:rsidR="0061514B" w:rsidRDefault="0061514B" w:rsidP="008E569F">
      <w:pPr>
        <w:rPr>
          <w:rFonts w:ascii="Arial" w:hAnsi="Arial" w:cs="Arial"/>
          <w:sz w:val="28"/>
          <w:szCs w:val="28"/>
        </w:rPr>
      </w:pPr>
    </w:p>
    <w:p w14:paraId="67639AA3" w14:textId="77777777" w:rsidR="0061514B" w:rsidRDefault="0061514B" w:rsidP="008E569F">
      <w:pPr>
        <w:rPr>
          <w:rFonts w:ascii="Arial" w:hAnsi="Arial" w:cs="Arial"/>
          <w:sz w:val="28"/>
          <w:szCs w:val="28"/>
        </w:rPr>
      </w:pPr>
    </w:p>
    <w:p w14:paraId="21C95D8C" w14:textId="6E060346" w:rsidR="0061514B" w:rsidRDefault="008755AD" w:rsidP="008E569F">
      <w:pPr>
        <w:rPr>
          <w:rFonts w:ascii="Arial" w:hAnsi="Arial" w:cs="Arial"/>
          <w:sz w:val="28"/>
          <w:szCs w:val="28"/>
        </w:rPr>
      </w:pPr>
      <w:r w:rsidRPr="008755AD">
        <w:rPr>
          <w:rFonts w:ascii="Arial" w:hAnsi="Arial" w:cs="Arial"/>
          <w:noProof/>
          <w:sz w:val="28"/>
          <w:szCs w:val="28"/>
        </w:rPr>
        <w:drawing>
          <wp:anchor distT="0" distB="0" distL="114300" distR="114300" simplePos="0" relativeHeight="251672576" behindDoc="0" locked="0" layoutInCell="1" allowOverlap="1" wp14:anchorId="77B89574" wp14:editId="5A0AF866">
            <wp:simplePos x="0" y="0"/>
            <wp:positionH relativeFrom="margin">
              <wp:align>center</wp:align>
            </wp:positionH>
            <wp:positionV relativeFrom="paragraph">
              <wp:posOffset>0</wp:posOffset>
            </wp:positionV>
            <wp:extent cx="5200400" cy="1913466"/>
            <wp:effectExtent l="0" t="0" r="635" b="0"/>
            <wp:wrapNone/>
            <wp:docPr id="1070559788" name="Image 1" descr="Une image contenant croquis, dessin, diagramm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59788" name="Image 1" descr="Une image contenant croquis, dessin, diagramme, illustration&#10;&#10;Description générée automatiquement"/>
                    <pic:cNvPicPr/>
                  </pic:nvPicPr>
                  <pic:blipFill>
                    <a:blip r:embed="rId33"/>
                    <a:stretch>
                      <a:fillRect/>
                    </a:stretch>
                  </pic:blipFill>
                  <pic:spPr>
                    <a:xfrm>
                      <a:off x="0" y="0"/>
                      <a:ext cx="5200400" cy="1913466"/>
                    </a:xfrm>
                    <a:prstGeom prst="rect">
                      <a:avLst/>
                    </a:prstGeom>
                  </pic:spPr>
                </pic:pic>
              </a:graphicData>
            </a:graphic>
            <wp14:sizeRelH relativeFrom="margin">
              <wp14:pctWidth>0</wp14:pctWidth>
            </wp14:sizeRelH>
            <wp14:sizeRelV relativeFrom="margin">
              <wp14:pctHeight>0</wp14:pctHeight>
            </wp14:sizeRelV>
          </wp:anchor>
        </w:drawing>
      </w:r>
    </w:p>
    <w:p w14:paraId="09E1706F" w14:textId="77777777" w:rsidR="0061514B" w:rsidRDefault="0061514B" w:rsidP="008E569F">
      <w:pPr>
        <w:rPr>
          <w:rFonts w:ascii="Arial" w:hAnsi="Arial" w:cs="Arial"/>
          <w:sz w:val="28"/>
          <w:szCs w:val="28"/>
        </w:rPr>
      </w:pPr>
    </w:p>
    <w:p w14:paraId="13897F79" w14:textId="77777777" w:rsidR="0061514B" w:rsidRDefault="0061514B" w:rsidP="008E569F">
      <w:pPr>
        <w:rPr>
          <w:rFonts w:ascii="Arial" w:hAnsi="Arial" w:cs="Arial"/>
          <w:sz w:val="28"/>
          <w:szCs w:val="28"/>
        </w:rPr>
      </w:pPr>
    </w:p>
    <w:p w14:paraId="4CCD44FE" w14:textId="77777777" w:rsidR="0061514B" w:rsidRDefault="0061514B" w:rsidP="008E569F">
      <w:pPr>
        <w:rPr>
          <w:rFonts w:ascii="Arial" w:hAnsi="Arial" w:cs="Arial"/>
          <w:sz w:val="28"/>
          <w:szCs w:val="28"/>
        </w:rPr>
      </w:pPr>
    </w:p>
    <w:p w14:paraId="223E9AC2" w14:textId="77777777" w:rsidR="008755AD" w:rsidRDefault="008755AD" w:rsidP="008E569F">
      <w:pPr>
        <w:rPr>
          <w:rFonts w:ascii="Arial" w:hAnsi="Arial" w:cs="Arial"/>
          <w:sz w:val="28"/>
          <w:szCs w:val="28"/>
        </w:rPr>
      </w:pPr>
    </w:p>
    <w:p w14:paraId="2FE7811F" w14:textId="77777777" w:rsidR="008755AD" w:rsidRDefault="008755AD" w:rsidP="008E569F">
      <w:pPr>
        <w:rPr>
          <w:rFonts w:ascii="Arial" w:hAnsi="Arial" w:cs="Arial"/>
          <w:sz w:val="28"/>
          <w:szCs w:val="28"/>
        </w:rPr>
      </w:pPr>
    </w:p>
    <w:p w14:paraId="0B30AC0B" w14:textId="77777777" w:rsidR="003E5E24" w:rsidRDefault="003E5E24" w:rsidP="008E569F">
      <w:pPr>
        <w:rPr>
          <w:rFonts w:ascii="Arial" w:hAnsi="Arial" w:cs="Arial"/>
          <w:sz w:val="28"/>
          <w:szCs w:val="28"/>
        </w:rPr>
      </w:pPr>
    </w:p>
    <w:p w14:paraId="1C681883" w14:textId="77777777" w:rsidR="003E5E24" w:rsidRDefault="003E5E24" w:rsidP="008E569F">
      <w:pPr>
        <w:rPr>
          <w:rFonts w:ascii="Arial" w:hAnsi="Arial" w:cs="Arial"/>
          <w:sz w:val="28"/>
          <w:szCs w:val="28"/>
        </w:rPr>
      </w:pPr>
    </w:p>
    <w:p w14:paraId="531588E1" w14:textId="77777777" w:rsidR="003E5E24" w:rsidRDefault="003E5E24" w:rsidP="008E569F">
      <w:pPr>
        <w:rPr>
          <w:rFonts w:ascii="Arial" w:hAnsi="Arial" w:cs="Arial"/>
          <w:sz w:val="28"/>
          <w:szCs w:val="28"/>
        </w:rPr>
      </w:pPr>
    </w:p>
    <w:p w14:paraId="001C9AD6" w14:textId="77777777" w:rsidR="003E5E24" w:rsidRDefault="003E5E24" w:rsidP="008E569F">
      <w:pPr>
        <w:rPr>
          <w:rFonts w:ascii="Arial" w:hAnsi="Arial" w:cs="Arial"/>
          <w:sz w:val="28"/>
          <w:szCs w:val="28"/>
        </w:rPr>
      </w:pPr>
    </w:p>
    <w:p w14:paraId="612A691B" w14:textId="77777777" w:rsidR="003E5E24" w:rsidRDefault="003E5E24" w:rsidP="003E5E24">
      <w:pPr>
        <w:rPr>
          <w:rFonts w:ascii="Arial" w:hAnsi="Arial" w:cs="Arial"/>
          <w:sz w:val="28"/>
          <w:szCs w:val="28"/>
        </w:rPr>
      </w:pPr>
    </w:p>
    <w:p w14:paraId="2B02D2B1" w14:textId="77777777" w:rsidR="003E5E24" w:rsidRPr="003E5E24" w:rsidRDefault="003E5E24" w:rsidP="00C90D70">
      <w:pPr>
        <w:pStyle w:val="Paragraphedeliste"/>
        <w:numPr>
          <w:ilvl w:val="0"/>
          <w:numId w:val="19"/>
        </w:numPr>
        <w:rPr>
          <w:rFonts w:ascii="Arial" w:hAnsi="Arial" w:cs="Arial"/>
          <w:sz w:val="28"/>
          <w:szCs w:val="28"/>
        </w:rPr>
      </w:pPr>
      <w:bookmarkStart w:id="5" w:name="_Hlk169681661"/>
      <w:r w:rsidRPr="003E5E24">
        <w:rPr>
          <w:rFonts w:ascii="Arial" w:hAnsi="Arial" w:cs="Arial"/>
        </w:rPr>
        <w:t>Place one or two pre-heated cup(s) under the coffee spout.</w:t>
      </w:r>
    </w:p>
    <w:p w14:paraId="4E1CDA21" w14:textId="77777777" w:rsidR="003E5E24" w:rsidRPr="003E5E24" w:rsidRDefault="003E5E24" w:rsidP="00C90D70">
      <w:pPr>
        <w:pStyle w:val="Paragraphedeliste"/>
        <w:numPr>
          <w:ilvl w:val="0"/>
          <w:numId w:val="19"/>
        </w:numPr>
        <w:rPr>
          <w:rFonts w:ascii="Arial" w:hAnsi="Arial" w:cs="Arial"/>
          <w:sz w:val="28"/>
          <w:szCs w:val="28"/>
        </w:rPr>
      </w:pPr>
      <w:r w:rsidRPr="003E5E24">
        <w:rPr>
          <w:rFonts w:ascii="Arial" w:hAnsi="Arial" w:cs="Arial"/>
        </w:rPr>
        <w:t>After you plug in, press the ON/OFF button, all indicators are stable.</w:t>
      </w:r>
    </w:p>
    <w:p w14:paraId="71B1ADA6" w14:textId="53875F55" w:rsidR="003E5E24" w:rsidRPr="003E5E24" w:rsidRDefault="003E5E24" w:rsidP="003E5E24">
      <w:pPr>
        <w:pStyle w:val="Paragraphedeliste"/>
        <w:numPr>
          <w:ilvl w:val="0"/>
          <w:numId w:val="19"/>
        </w:numPr>
        <w:rPr>
          <w:rFonts w:ascii="Arial" w:hAnsi="Arial" w:cs="Arial"/>
          <w:sz w:val="28"/>
          <w:szCs w:val="28"/>
        </w:rPr>
      </w:pPr>
      <w:r w:rsidRPr="003E5E24">
        <w:rPr>
          <w:rFonts w:ascii="Arial" w:hAnsi="Arial" w:cs="Arial"/>
          <w:b/>
          <w:bCs/>
          <w:i/>
          <w:iCs/>
        </w:rPr>
        <w:t>Cool Espresso:</w:t>
      </w:r>
      <w:r w:rsidRPr="003E5E24">
        <w:rPr>
          <w:rFonts w:ascii="Arial" w:hAnsi="Arial" w:cs="Arial"/>
        </w:rPr>
        <w:t xml:space="preserve"> Drop the ice tubes in the water tank, press the </w:t>
      </w:r>
      <w:r w:rsidR="000E5B06">
        <w:rPr>
          <w:rFonts w:ascii="Arial" w:hAnsi="Arial" w:cs="Arial"/>
        </w:rPr>
        <w:t>“</w:t>
      </w:r>
      <w:r w:rsidRPr="003E5E24">
        <w:rPr>
          <w:rFonts w:ascii="Arial" w:hAnsi="Arial" w:cs="Arial"/>
        </w:rPr>
        <w:t>Cool Espresso</w:t>
      </w:r>
      <w:r w:rsidR="000E5B06">
        <w:rPr>
          <w:rFonts w:ascii="Arial" w:hAnsi="Arial" w:cs="Arial"/>
        </w:rPr>
        <w:t>”</w:t>
      </w:r>
      <w:bookmarkEnd w:id="5"/>
      <w:r w:rsidR="000E5B06">
        <w:rPr>
          <w:rFonts w:ascii="Arial" w:hAnsi="Arial" w:cs="Arial"/>
        </w:rPr>
        <w:t xml:space="preserve">, </w:t>
      </w:r>
      <w:r w:rsidRPr="003E5E24">
        <w:rPr>
          <w:rFonts w:ascii="Arial" w:hAnsi="Arial" w:cs="Arial"/>
        </w:rPr>
        <w:t xml:space="preserve">the longest time is 19 seconds. </w:t>
      </w:r>
    </w:p>
    <w:p w14:paraId="7599F6D4" w14:textId="4EB14E9C" w:rsidR="003E5E24" w:rsidRPr="003E5E24" w:rsidRDefault="003E5E24" w:rsidP="003E5E24">
      <w:pPr>
        <w:pStyle w:val="Paragraphedeliste"/>
        <w:ind w:left="360"/>
        <w:rPr>
          <w:rFonts w:ascii="Arial" w:hAnsi="Arial" w:cs="Arial"/>
          <w:sz w:val="28"/>
          <w:szCs w:val="28"/>
        </w:rPr>
      </w:pPr>
      <w:r w:rsidRPr="003E5E24">
        <w:rPr>
          <w:rFonts w:ascii="Arial" w:hAnsi="Arial" w:cs="Arial"/>
          <w:i/>
          <w:iCs/>
        </w:rPr>
        <w:t>Tip</w:t>
      </w:r>
      <w:r>
        <w:rPr>
          <w:rFonts w:ascii="Arial" w:hAnsi="Arial" w:cs="Arial"/>
          <w:i/>
          <w:iCs/>
        </w:rPr>
        <w:t>s</w:t>
      </w:r>
      <w:r w:rsidRPr="003E5E24">
        <w:rPr>
          <w:rFonts w:ascii="Arial" w:hAnsi="Arial" w:cs="Arial"/>
          <w:i/>
          <w:iCs/>
        </w:rPr>
        <w:t>: Always use iced water for best result.</w:t>
      </w:r>
      <w:r w:rsidRPr="003E5E24">
        <w:rPr>
          <w:rFonts w:ascii="Arial" w:hAnsi="Arial" w:cs="Arial"/>
        </w:rPr>
        <w:t xml:space="preserve"> </w:t>
      </w:r>
    </w:p>
    <w:p w14:paraId="4639561F" w14:textId="77777777" w:rsidR="003E5E24" w:rsidRDefault="003E5E24" w:rsidP="003E5E24">
      <w:pPr>
        <w:pStyle w:val="Paragraphedeliste"/>
        <w:numPr>
          <w:ilvl w:val="0"/>
          <w:numId w:val="19"/>
        </w:numPr>
        <w:rPr>
          <w:rFonts w:ascii="Arial" w:hAnsi="Arial" w:cs="Arial"/>
        </w:rPr>
      </w:pPr>
      <w:r w:rsidRPr="003E5E24">
        <w:rPr>
          <w:rFonts w:ascii="Arial" w:hAnsi="Arial" w:cs="Arial"/>
          <w:b/>
          <w:bCs/>
          <w:i/>
          <w:iCs/>
        </w:rPr>
        <w:t>Single-shot hot espresso:</w:t>
      </w:r>
      <w:r w:rsidRPr="003E5E24">
        <w:rPr>
          <w:rFonts w:ascii="Arial" w:hAnsi="Arial" w:cs="Arial"/>
        </w:rPr>
        <w:t xml:space="preserve"> </w:t>
      </w:r>
      <w:r>
        <w:rPr>
          <w:rFonts w:ascii="Arial" w:hAnsi="Arial" w:cs="Arial"/>
        </w:rPr>
        <w:t>P</w:t>
      </w:r>
      <w:r w:rsidRPr="003E5E24">
        <w:rPr>
          <w:rFonts w:ascii="Arial" w:hAnsi="Arial" w:cs="Arial"/>
        </w:rPr>
        <w:t>ress the button, the light is flashing which indicates that the machine is preheating. When the light stops flashing and remains on steadily, the machine is ready to brew coffee and pour coffee, the longest time is 17 seconds.</w:t>
      </w:r>
    </w:p>
    <w:p w14:paraId="2FE9BAAA" w14:textId="2DD3B7BE" w:rsidR="003E5E24" w:rsidRDefault="003E5E24" w:rsidP="003E5E24">
      <w:pPr>
        <w:pStyle w:val="Paragraphedeliste"/>
        <w:numPr>
          <w:ilvl w:val="0"/>
          <w:numId w:val="19"/>
        </w:numPr>
        <w:rPr>
          <w:rFonts w:ascii="Arial" w:hAnsi="Arial" w:cs="Arial"/>
        </w:rPr>
      </w:pPr>
      <w:r w:rsidRPr="003E5E24">
        <w:rPr>
          <w:rFonts w:ascii="Arial" w:hAnsi="Arial" w:cs="Arial"/>
          <w:b/>
          <w:bCs/>
          <w:i/>
          <w:iCs/>
        </w:rPr>
        <w:t>Double-shot hot espresso:</w:t>
      </w:r>
      <w:r w:rsidRPr="003E5E24">
        <w:rPr>
          <w:rFonts w:ascii="Arial" w:hAnsi="Arial" w:cs="Arial"/>
        </w:rPr>
        <w:t xml:space="preserve"> </w:t>
      </w:r>
      <w:r>
        <w:rPr>
          <w:rFonts w:ascii="Arial" w:hAnsi="Arial" w:cs="Arial"/>
        </w:rPr>
        <w:t>P</w:t>
      </w:r>
      <w:r w:rsidRPr="003E5E24">
        <w:rPr>
          <w:rFonts w:ascii="Arial" w:hAnsi="Arial" w:cs="Arial"/>
        </w:rPr>
        <w:t xml:space="preserve">ress the button, the </w:t>
      </w:r>
      <w:r w:rsidR="00E21D47">
        <w:rPr>
          <w:rFonts w:ascii="Arial" w:hAnsi="Arial" w:cs="Arial"/>
        </w:rPr>
        <w:t>flashing light</w:t>
      </w:r>
      <w:r w:rsidRPr="003E5E24">
        <w:rPr>
          <w:rFonts w:ascii="Arial" w:hAnsi="Arial" w:cs="Arial"/>
        </w:rPr>
        <w:t xml:space="preserve"> indicates that the machine is preheating. When the light stops flashing and remains on steadily, the machine is ready to brew coffee and pour coffee, the longest time is 25 seconds. </w:t>
      </w:r>
    </w:p>
    <w:p w14:paraId="7BC269DB" w14:textId="77777777" w:rsidR="003E5E24" w:rsidRDefault="003E5E24" w:rsidP="003E5E24">
      <w:pPr>
        <w:pStyle w:val="Paragraphedeliste"/>
        <w:ind w:left="360"/>
        <w:rPr>
          <w:rFonts w:ascii="Arial" w:hAnsi="Arial" w:cs="Arial"/>
          <w:i/>
          <w:iCs/>
        </w:rPr>
      </w:pPr>
      <w:r w:rsidRPr="003E5E24">
        <w:rPr>
          <w:rFonts w:ascii="Arial" w:hAnsi="Arial" w:cs="Arial"/>
          <w:i/>
          <w:iCs/>
        </w:rPr>
        <w:t>Tips: The ideal pour is dark and caramel with reddish reflections.</w:t>
      </w:r>
    </w:p>
    <w:p w14:paraId="7A85589D" w14:textId="6C63E0BB" w:rsidR="003E5E24" w:rsidRPr="003E5E24" w:rsidRDefault="003E5E24" w:rsidP="003E5E24">
      <w:pPr>
        <w:pStyle w:val="Paragraphedeliste"/>
        <w:ind w:left="360"/>
        <w:rPr>
          <w:rFonts w:ascii="Arial" w:hAnsi="Arial" w:cs="Arial"/>
        </w:rPr>
      </w:pPr>
      <w:r w:rsidRPr="003E5E24">
        <w:rPr>
          <w:rFonts w:ascii="Arial" w:hAnsi="Arial" w:cs="Arial"/>
          <w:i/>
          <w:iCs/>
        </w:rPr>
        <w:t>Tips: After brewing hot espresso, allow machine to cool down for 15 minutes before making cold brew espresso.</w:t>
      </w:r>
    </w:p>
    <w:p w14:paraId="49F8B20B" w14:textId="77777777" w:rsidR="00F06AF3" w:rsidRDefault="003E5E24" w:rsidP="003E5E24">
      <w:pPr>
        <w:pStyle w:val="Paragraphedeliste"/>
        <w:numPr>
          <w:ilvl w:val="0"/>
          <w:numId w:val="19"/>
        </w:numPr>
        <w:rPr>
          <w:rFonts w:ascii="Arial" w:hAnsi="Arial" w:cs="Arial"/>
        </w:rPr>
      </w:pPr>
      <w:r w:rsidRPr="003E5E24">
        <w:rPr>
          <w:rFonts w:ascii="Arial" w:hAnsi="Arial" w:cs="Arial"/>
          <w:b/>
          <w:bCs/>
          <w:i/>
          <w:iCs/>
        </w:rPr>
        <w:t>Americano:</w:t>
      </w:r>
      <w:r w:rsidRPr="003E5E24">
        <w:rPr>
          <w:rFonts w:ascii="Arial" w:hAnsi="Arial" w:cs="Arial"/>
        </w:rPr>
        <w:t xml:space="preserve"> Press the button, the light is flashing which indicates that the machine is preheating. When the light stops flashing and remains on steadily, the machine is ready to brew coffee and pour coffee, the longest time is 41 seconds.</w:t>
      </w:r>
    </w:p>
    <w:p w14:paraId="6779618A" w14:textId="28111975" w:rsidR="003E5E24" w:rsidRDefault="003E5E24" w:rsidP="003E5E24">
      <w:pPr>
        <w:pStyle w:val="Paragraphedeliste"/>
        <w:numPr>
          <w:ilvl w:val="0"/>
          <w:numId w:val="19"/>
        </w:numPr>
        <w:rPr>
          <w:rFonts w:ascii="Arial" w:hAnsi="Arial" w:cs="Arial"/>
        </w:rPr>
      </w:pPr>
      <w:r w:rsidRPr="00F06AF3">
        <w:rPr>
          <w:rFonts w:ascii="Arial" w:hAnsi="Arial" w:cs="Arial"/>
          <w:b/>
          <w:bCs/>
          <w:i/>
          <w:iCs/>
        </w:rPr>
        <w:t>Steam:</w:t>
      </w:r>
      <w:r w:rsidRPr="003E5E24">
        <w:rPr>
          <w:rFonts w:ascii="Arial" w:hAnsi="Arial" w:cs="Arial"/>
        </w:rPr>
        <w:t xml:space="preserve"> </w:t>
      </w:r>
      <w:r w:rsidR="00F06AF3">
        <w:rPr>
          <w:rFonts w:ascii="Arial" w:hAnsi="Arial" w:cs="Arial"/>
        </w:rPr>
        <w:t>Ability of</w:t>
      </w:r>
      <w:r w:rsidRPr="003E5E24">
        <w:rPr>
          <w:rFonts w:ascii="Arial" w:hAnsi="Arial" w:cs="Arial"/>
        </w:rPr>
        <w:t xml:space="preserve"> </w:t>
      </w:r>
      <w:r w:rsidR="00F06AF3">
        <w:rPr>
          <w:rFonts w:ascii="Arial" w:hAnsi="Arial" w:cs="Arial"/>
        </w:rPr>
        <w:t>doing</w:t>
      </w:r>
      <w:r w:rsidRPr="003E5E24">
        <w:rPr>
          <w:rFonts w:ascii="Arial" w:hAnsi="Arial" w:cs="Arial"/>
        </w:rPr>
        <w:t xml:space="preserve"> two things with the use of “steam”. You can heat the milk and mix the air with the milk to form a foamy texture. </w:t>
      </w:r>
      <w:r w:rsidR="00F06AF3">
        <w:rPr>
          <w:rFonts w:ascii="Arial" w:hAnsi="Arial" w:cs="Arial"/>
        </w:rPr>
        <w:t>It is needed</w:t>
      </w:r>
      <w:r w:rsidRPr="003E5E24">
        <w:rPr>
          <w:rFonts w:ascii="Arial" w:hAnsi="Arial" w:cs="Arial"/>
        </w:rPr>
        <w:t xml:space="preserve"> to be patient</w:t>
      </w:r>
      <w:r w:rsidR="00F06AF3">
        <w:rPr>
          <w:rFonts w:ascii="Arial" w:hAnsi="Arial" w:cs="Arial"/>
        </w:rPr>
        <w:t xml:space="preserve"> </w:t>
      </w:r>
      <w:proofErr w:type="gramStart"/>
      <w:r w:rsidR="00F06AF3">
        <w:rPr>
          <w:rFonts w:ascii="Arial" w:hAnsi="Arial" w:cs="Arial"/>
        </w:rPr>
        <w:t>in order to</w:t>
      </w:r>
      <w:proofErr w:type="gramEnd"/>
      <w:r w:rsidR="00F06AF3">
        <w:rPr>
          <w:rFonts w:ascii="Arial" w:hAnsi="Arial" w:cs="Arial"/>
        </w:rPr>
        <w:t xml:space="preserve"> reach the perfect milk texturing process.</w:t>
      </w:r>
    </w:p>
    <w:p w14:paraId="32A2A760" w14:textId="77777777" w:rsidR="00F06AF3" w:rsidRDefault="00F06AF3" w:rsidP="00F06AF3">
      <w:pPr>
        <w:rPr>
          <w:rFonts w:ascii="Arial" w:hAnsi="Arial" w:cs="Arial"/>
        </w:rPr>
      </w:pPr>
    </w:p>
    <w:p w14:paraId="1B078367" w14:textId="77777777" w:rsidR="00F06AF3" w:rsidRDefault="00F06AF3" w:rsidP="00F06AF3">
      <w:pPr>
        <w:pStyle w:val="Paragraphedeliste"/>
        <w:numPr>
          <w:ilvl w:val="0"/>
          <w:numId w:val="21"/>
        </w:numPr>
        <w:rPr>
          <w:rFonts w:ascii="Arial" w:hAnsi="Arial" w:cs="Arial"/>
        </w:rPr>
      </w:pPr>
      <w:r>
        <w:rPr>
          <w:rFonts w:ascii="Arial" w:hAnsi="Arial" w:cs="Arial"/>
        </w:rPr>
        <w:t>Determine how much</w:t>
      </w:r>
      <w:r w:rsidRPr="00F06AF3">
        <w:t xml:space="preserve"> </w:t>
      </w:r>
      <w:r w:rsidRPr="00F06AF3">
        <w:rPr>
          <w:rFonts w:ascii="Arial" w:hAnsi="Arial" w:cs="Arial"/>
        </w:rPr>
        <w:t>milk</w:t>
      </w:r>
      <w:r>
        <w:rPr>
          <w:rFonts w:ascii="Arial" w:hAnsi="Arial" w:cs="Arial"/>
        </w:rPr>
        <w:t xml:space="preserve"> </w:t>
      </w:r>
      <w:r w:rsidRPr="00F06AF3">
        <w:rPr>
          <w:rFonts w:ascii="Arial" w:hAnsi="Arial" w:cs="Arial"/>
        </w:rPr>
        <w:t>is needed based on the</w:t>
      </w:r>
      <w:r>
        <w:rPr>
          <w:rFonts w:ascii="Arial" w:hAnsi="Arial" w:cs="Arial"/>
        </w:rPr>
        <w:t xml:space="preserve"> </w:t>
      </w:r>
      <w:r w:rsidRPr="00F06AF3">
        <w:rPr>
          <w:rFonts w:ascii="Arial" w:hAnsi="Arial" w:cs="Arial"/>
        </w:rPr>
        <w:t xml:space="preserve">number of cups being made. </w:t>
      </w:r>
    </w:p>
    <w:p w14:paraId="3A123499" w14:textId="7FF017C8" w:rsidR="00F06AF3" w:rsidRDefault="00F06AF3" w:rsidP="00F06AF3">
      <w:pPr>
        <w:pStyle w:val="Paragraphedeliste"/>
        <w:ind w:left="1068"/>
        <w:rPr>
          <w:rFonts w:ascii="Arial" w:hAnsi="Arial" w:cs="Arial"/>
        </w:rPr>
      </w:pPr>
      <w:r w:rsidRPr="00F06AF3">
        <w:rPr>
          <w:rFonts w:ascii="Arial" w:hAnsi="Arial" w:cs="Arial"/>
          <w:i/>
          <w:iCs/>
        </w:rPr>
        <w:t>Tip</w:t>
      </w:r>
      <w:r w:rsidR="005112BB">
        <w:rPr>
          <w:rFonts w:ascii="Arial" w:hAnsi="Arial" w:cs="Arial"/>
          <w:i/>
          <w:iCs/>
        </w:rPr>
        <w:t>s</w:t>
      </w:r>
      <w:r w:rsidRPr="00F06AF3">
        <w:rPr>
          <w:rFonts w:ascii="Arial" w:hAnsi="Arial" w:cs="Arial"/>
          <w:i/>
          <w:iCs/>
        </w:rPr>
        <w:t>: Keep in mind that the volume of milk will be increased during the texturing process.</w:t>
      </w:r>
    </w:p>
    <w:p w14:paraId="6C5176E1" w14:textId="77777777" w:rsidR="00F06AF3" w:rsidRDefault="00F06AF3" w:rsidP="00F06AF3">
      <w:pPr>
        <w:pStyle w:val="Paragraphedeliste"/>
        <w:numPr>
          <w:ilvl w:val="0"/>
          <w:numId w:val="21"/>
        </w:numPr>
        <w:rPr>
          <w:rFonts w:ascii="Arial" w:hAnsi="Arial" w:cs="Arial"/>
        </w:rPr>
      </w:pPr>
      <w:r w:rsidRPr="00F06AF3">
        <w:rPr>
          <w:rFonts w:ascii="Arial" w:hAnsi="Arial" w:cs="Arial"/>
        </w:rPr>
        <w:t>Pour cold refrigerated milk into the stainless frothing pitcher, approximately 1/3 full.</w:t>
      </w:r>
    </w:p>
    <w:p w14:paraId="7C15EEC7" w14:textId="77777777" w:rsidR="00F06AF3" w:rsidRDefault="00F06AF3" w:rsidP="00F06AF3">
      <w:pPr>
        <w:pStyle w:val="Paragraphedeliste"/>
        <w:numPr>
          <w:ilvl w:val="0"/>
          <w:numId w:val="21"/>
        </w:numPr>
        <w:rPr>
          <w:rFonts w:ascii="Arial" w:hAnsi="Arial" w:cs="Arial"/>
        </w:rPr>
      </w:pPr>
      <w:r w:rsidRPr="00F06AF3">
        <w:rPr>
          <w:rFonts w:ascii="Arial" w:hAnsi="Arial" w:cs="Arial"/>
        </w:rPr>
        <w:t>When you press the steam button, it will be flashing. It will be stabilized when it’s ready to be used.</w:t>
      </w:r>
    </w:p>
    <w:p w14:paraId="3D26FDFE" w14:textId="7ED15EE0" w:rsidR="00F06AF3" w:rsidRDefault="00F06AF3" w:rsidP="00F06AF3">
      <w:pPr>
        <w:pStyle w:val="Paragraphedeliste"/>
        <w:numPr>
          <w:ilvl w:val="0"/>
          <w:numId w:val="21"/>
        </w:numPr>
        <w:rPr>
          <w:rFonts w:ascii="Arial" w:hAnsi="Arial" w:cs="Arial"/>
        </w:rPr>
      </w:pPr>
      <w:r w:rsidRPr="00F06AF3">
        <w:rPr>
          <w:rFonts w:ascii="Arial" w:hAnsi="Arial" w:cs="Arial"/>
        </w:rPr>
        <w:t xml:space="preserve">Clean the water on the steam wand. The steam function will be activated by turning on the steam function and hot water control dial. You can turn the control dial to OFF position when there will be no more water. </w:t>
      </w:r>
    </w:p>
    <w:p w14:paraId="0785DE11" w14:textId="77777777" w:rsidR="00F06AF3" w:rsidRDefault="00F06AF3" w:rsidP="00F06AF3">
      <w:pPr>
        <w:pStyle w:val="Paragraphedeliste"/>
        <w:numPr>
          <w:ilvl w:val="0"/>
          <w:numId w:val="21"/>
        </w:numPr>
        <w:rPr>
          <w:rFonts w:ascii="Arial" w:hAnsi="Arial" w:cs="Arial"/>
        </w:rPr>
      </w:pPr>
      <w:r w:rsidRPr="00F06AF3">
        <w:rPr>
          <w:rFonts w:ascii="Arial" w:hAnsi="Arial" w:cs="Arial"/>
        </w:rPr>
        <w:t xml:space="preserve">Turn the steam wand to the side of the espresso machine. </w:t>
      </w:r>
    </w:p>
    <w:p w14:paraId="3B226EB5" w14:textId="77777777" w:rsidR="00F06AF3" w:rsidRDefault="00F06AF3" w:rsidP="00F06AF3">
      <w:pPr>
        <w:pStyle w:val="Paragraphedeliste"/>
        <w:numPr>
          <w:ilvl w:val="0"/>
          <w:numId w:val="21"/>
        </w:numPr>
        <w:rPr>
          <w:rFonts w:ascii="Arial" w:hAnsi="Arial" w:cs="Arial"/>
        </w:rPr>
      </w:pPr>
      <w:r w:rsidRPr="00F06AF3">
        <w:rPr>
          <w:rFonts w:ascii="Arial" w:hAnsi="Arial" w:cs="Arial"/>
        </w:rPr>
        <w:lastRenderedPageBreak/>
        <w:t xml:space="preserve">Place the steam wand into the milk so that the nozzle is about a 1cm below the surface and activate the steam function by turning to ON position both the steam and hot water control </w:t>
      </w:r>
      <w:bookmarkStart w:id="6" w:name="_Hlk169682389"/>
      <w:r w:rsidRPr="00F06AF3">
        <w:rPr>
          <w:rFonts w:ascii="Arial" w:hAnsi="Arial" w:cs="Arial"/>
        </w:rPr>
        <w:t>dial</w:t>
      </w:r>
      <w:r>
        <w:rPr>
          <w:rFonts w:ascii="Arial" w:hAnsi="Arial" w:cs="Arial"/>
        </w:rPr>
        <w:t>.</w:t>
      </w:r>
    </w:p>
    <w:p w14:paraId="6B9B8F2F" w14:textId="32FDE34E" w:rsidR="00F06AF3" w:rsidRPr="00F06AF3" w:rsidRDefault="00F06AF3" w:rsidP="00F06AF3">
      <w:pPr>
        <w:pStyle w:val="Paragraphedeliste"/>
        <w:numPr>
          <w:ilvl w:val="0"/>
          <w:numId w:val="21"/>
        </w:numPr>
        <w:rPr>
          <w:rFonts w:ascii="Arial" w:hAnsi="Arial" w:cs="Arial"/>
        </w:rPr>
      </w:pPr>
      <w:bookmarkStart w:id="7" w:name="_Hlk169682377"/>
      <w:r w:rsidRPr="00F06AF3">
        <w:rPr>
          <w:rFonts w:ascii="Arial" w:hAnsi="Arial" w:cs="Arial"/>
        </w:rPr>
        <w:t xml:space="preserve">Turn the cup, </w:t>
      </w:r>
      <w:bookmarkEnd w:id="7"/>
      <w:r w:rsidRPr="00F06AF3">
        <w:rPr>
          <w:rFonts w:ascii="Arial" w:hAnsi="Arial" w:cs="Arial"/>
        </w:rPr>
        <w:t>so that the steam wand “touches” the nozzle of the cup and lower the cup until the tip of the steam nozzle is just below the surface of the milk. A frothing action 6 will be started in the milk</w:t>
      </w:r>
      <w:r>
        <w:rPr>
          <w:rFonts w:ascii="Arial" w:hAnsi="Arial" w:cs="Arial"/>
        </w:rPr>
        <w:t>.</w:t>
      </w:r>
    </w:p>
    <w:p w14:paraId="381FC3A4" w14:textId="77777777" w:rsidR="003E5E24" w:rsidRDefault="003E5E24" w:rsidP="008E569F">
      <w:pPr>
        <w:rPr>
          <w:rFonts w:ascii="Arial" w:hAnsi="Arial" w:cs="Arial"/>
          <w:sz w:val="28"/>
          <w:szCs w:val="28"/>
        </w:rPr>
      </w:pPr>
    </w:p>
    <w:bookmarkEnd w:id="6"/>
    <w:p w14:paraId="05D359AB" w14:textId="77777777" w:rsidR="003E5E24" w:rsidRDefault="003E5E24" w:rsidP="008E569F">
      <w:pPr>
        <w:rPr>
          <w:rFonts w:ascii="Arial" w:hAnsi="Arial" w:cs="Arial"/>
          <w:sz w:val="28"/>
          <w:szCs w:val="28"/>
        </w:rPr>
      </w:pPr>
    </w:p>
    <w:p w14:paraId="4CCEBF92" w14:textId="4B929F48" w:rsidR="008755AD" w:rsidRDefault="00F06AF3" w:rsidP="008E569F">
      <w:pPr>
        <w:rPr>
          <w:rFonts w:ascii="Arial" w:hAnsi="Arial" w:cs="Arial"/>
          <w:sz w:val="28"/>
          <w:szCs w:val="28"/>
        </w:rPr>
      </w:pPr>
      <w:r w:rsidRPr="00F06AF3">
        <w:rPr>
          <w:rFonts w:ascii="Arial" w:hAnsi="Arial" w:cs="Arial"/>
          <w:noProof/>
          <w:sz w:val="28"/>
          <w:szCs w:val="28"/>
        </w:rPr>
        <w:drawing>
          <wp:anchor distT="0" distB="0" distL="114300" distR="114300" simplePos="0" relativeHeight="251673600" behindDoc="0" locked="0" layoutInCell="1" allowOverlap="1" wp14:anchorId="52F5614D" wp14:editId="5FFF88B5">
            <wp:simplePos x="0" y="0"/>
            <wp:positionH relativeFrom="column">
              <wp:posOffset>881803</wp:posOffset>
            </wp:positionH>
            <wp:positionV relativeFrom="paragraph">
              <wp:posOffset>0</wp:posOffset>
            </wp:positionV>
            <wp:extent cx="4512733" cy="2185655"/>
            <wp:effectExtent l="0" t="0" r="2540" b="5715"/>
            <wp:wrapNone/>
            <wp:docPr id="2063691302" name="Image 1" descr="Une image contenant croquis, diagramme, Dessin techn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1302" name="Image 1" descr="Une image contenant croquis, diagramme, Dessin technique, dessin&#10;&#10;Description générée automatiquement"/>
                    <pic:cNvPicPr/>
                  </pic:nvPicPr>
                  <pic:blipFill>
                    <a:blip r:embed="rId34"/>
                    <a:stretch>
                      <a:fillRect/>
                    </a:stretch>
                  </pic:blipFill>
                  <pic:spPr>
                    <a:xfrm>
                      <a:off x="0" y="0"/>
                      <a:ext cx="4512733" cy="2185655"/>
                    </a:xfrm>
                    <a:prstGeom prst="rect">
                      <a:avLst/>
                    </a:prstGeom>
                  </pic:spPr>
                </pic:pic>
              </a:graphicData>
            </a:graphic>
            <wp14:sizeRelH relativeFrom="margin">
              <wp14:pctWidth>0</wp14:pctWidth>
            </wp14:sizeRelH>
            <wp14:sizeRelV relativeFrom="margin">
              <wp14:pctHeight>0</wp14:pctHeight>
            </wp14:sizeRelV>
          </wp:anchor>
        </w:drawing>
      </w:r>
    </w:p>
    <w:p w14:paraId="0E916B81" w14:textId="77777777" w:rsidR="008755AD" w:rsidRDefault="008755AD" w:rsidP="008E569F">
      <w:pPr>
        <w:rPr>
          <w:rFonts w:ascii="Arial" w:hAnsi="Arial" w:cs="Arial"/>
          <w:sz w:val="28"/>
          <w:szCs w:val="28"/>
        </w:rPr>
      </w:pPr>
    </w:p>
    <w:p w14:paraId="571BD1A8" w14:textId="77777777" w:rsidR="008755AD" w:rsidRDefault="008755AD" w:rsidP="008E569F">
      <w:pPr>
        <w:rPr>
          <w:rFonts w:ascii="Arial" w:hAnsi="Arial" w:cs="Arial"/>
          <w:sz w:val="28"/>
          <w:szCs w:val="28"/>
        </w:rPr>
      </w:pPr>
    </w:p>
    <w:p w14:paraId="7C95E632" w14:textId="77777777" w:rsidR="008755AD" w:rsidRDefault="008755AD" w:rsidP="008E569F">
      <w:pPr>
        <w:rPr>
          <w:rFonts w:ascii="Arial" w:hAnsi="Arial" w:cs="Arial"/>
          <w:sz w:val="28"/>
          <w:szCs w:val="28"/>
        </w:rPr>
      </w:pPr>
    </w:p>
    <w:p w14:paraId="0FDAA544" w14:textId="77777777" w:rsidR="008755AD" w:rsidRDefault="008755AD" w:rsidP="008E569F">
      <w:pPr>
        <w:rPr>
          <w:rFonts w:ascii="Arial" w:hAnsi="Arial" w:cs="Arial"/>
          <w:sz w:val="28"/>
          <w:szCs w:val="28"/>
        </w:rPr>
      </w:pPr>
    </w:p>
    <w:p w14:paraId="510F7F03" w14:textId="77777777" w:rsidR="008755AD" w:rsidRDefault="008755AD" w:rsidP="008E569F">
      <w:pPr>
        <w:rPr>
          <w:rFonts w:ascii="Arial" w:hAnsi="Arial" w:cs="Arial"/>
          <w:sz w:val="28"/>
          <w:szCs w:val="28"/>
        </w:rPr>
      </w:pPr>
    </w:p>
    <w:p w14:paraId="411AD989" w14:textId="77777777" w:rsidR="008755AD" w:rsidRDefault="008755AD" w:rsidP="008E569F">
      <w:pPr>
        <w:rPr>
          <w:rFonts w:ascii="Arial" w:hAnsi="Arial" w:cs="Arial"/>
          <w:sz w:val="28"/>
          <w:szCs w:val="28"/>
        </w:rPr>
      </w:pPr>
    </w:p>
    <w:p w14:paraId="423BAD1C" w14:textId="77777777" w:rsidR="008755AD" w:rsidRDefault="008755AD" w:rsidP="008E569F">
      <w:pPr>
        <w:rPr>
          <w:rFonts w:ascii="Arial" w:hAnsi="Arial" w:cs="Arial"/>
          <w:sz w:val="28"/>
          <w:szCs w:val="28"/>
        </w:rPr>
      </w:pPr>
    </w:p>
    <w:p w14:paraId="1C5801B8" w14:textId="77777777" w:rsidR="008755AD" w:rsidRDefault="008755AD" w:rsidP="008E569F">
      <w:pPr>
        <w:rPr>
          <w:rFonts w:ascii="Arial" w:hAnsi="Arial" w:cs="Arial"/>
          <w:sz w:val="28"/>
          <w:szCs w:val="28"/>
        </w:rPr>
      </w:pPr>
    </w:p>
    <w:p w14:paraId="6DE59C16" w14:textId="77777777" w:rsidR="008755AD" w:rsidRDefault="008755AD" w:rsidP="008E569F">
      <w:pPr>
        <w:rPr>
          <w:rFonts w:ascii="Arial" w:hAnsi="Arial" w:cs="Arial"/>
          <w:sz w:val="28"/>
          <w:szCs w:val="28"/>
        </w:rPr>
      </w:pPr>
    </w:p>
    <w:p w14:paraId="09518F3B" w14:textId="77777777" w:rsidR="008755AD" w:rsidRDefault="008755AD" w:rsidP="008E569F">
      <w:pPr>
        <w:rPr>
          <w:rFonts w:ascii="Arial" w:hAnsi="Arial" w:cs="Arial"/>
          <w:sz w:val="28"/>
          <w:szCs w:val="28"/>
        </w:rPr>
      </w:pPr>
    </w:p>
    <w:p w14:paraId="5C1B50D3" w14:textId="77777777" w:rsidR="008755AD" w:rsidRDefault="008755AD" w:rsidP="008E569F">
      <w:pPr>
        <w:rPr>
          <w:rFonts w:ascii="Arial" w:hAnsi="Arial" w:cs="Arial"/>
          <w:sz w:val="28"/>
          <w:szCs w:val="28"/>
        </w:rPr>
      </w:pPr>
    </w:p>
    <w:p w14:paraId="54AA6056" w14:textId="78891308" w:rsidR="00F06AF3" w:rsidRPr="00F06AF3" w:rsidRDefault="00F06AF3" w:rsidP="00F06AF3">
      <w:pPr>
        <w:pStyle w:val="Paragraphedeliste"/>
        <w:ind w:left="1068"/>
        <w:rPr>
          <w:rFonts w:ascii="Arial" w:hAnsi="Arial" w:cs="Arial"/>
          <w:i/>
          <w:iCs/>
        </w:rPr>
      </w:pPr>
      <w:bookmarkStart w:id="8" w:name="_Hlk169693050"/>
      <w:r w:rsidRPr="00F06AF3">
        <w:rPr>
          <w:rFonts w:ascii="Arial" w:hAnsi="Arial" w:cs="Arial"/>
          <w:i/>
          <w:iCs/>
        </w:rPr>
        <w:t>Note: Do not allow the steam to spurt unevenly, because it will create aerated froth/large bubbles. If this is happening, you should raise the cup so that the steam nozzle is lowered further into the milk</w:t>
      </w:r>
      <w:r>
        <w:rPr>
          <w:rFonts w:ascii="Arial" w:hAnsi="Arial" w:cs="Arial"/>
          <w:i/>
          <w:iCs/>
        </w:rPr>
        <w:t>.</w:t>
      </w:r>
    </w:p>
    <w:p w14:paraId="2192E0B6" w14:textId="77777777" w:rsidR="005112BB" w:rsidRDefault="00F06AF3" w:rsidP="008E569F">
      <w:pPr>
        <w:pStyle w:val="Paragraphedeliste"/>
        <w:numPr>
          <w:ilvl w:val="0"/>
          <w:numId w:val="21"/>
        </w:numPr>
        <w:rPr>
          <w:rFonts w:ascii="Arial" w:hAnsi="Arial" w:cs="Arial"/>
        </w:rPr>
      </w:pPr>
      <w:r>
        <w:rPr>
          <w:rFonts w:ascii="Arial" w:hAnsi="Arial" w:cs="Arial"/>
        </w:rPr>
        <w:t>As the steam</w:t>
      </w:r>
      <w:r w:rsidR="005112BB">
        <w:rPr>
          <w:rFonts w:ascii="Arial" w:hAnsi="Arial" w:cs="Arial"/>
        </w:rPr>
        <w:t xml:space="preserve"> </w:t>
      </w:r>
      <w:r w:rsidR="005112BB" w:rsidRPr="005112BB">
        <w:rPr>
          <w:rFonts w:ascii="Arial" w:hAnsi="Arial" w:cs="Arial"/>
        </w:rPr>
        <w:t>heats and textures the milk, the level of the milk in the cup will begin to rise. As this happens, follow the level of the milk by lowering the cup, always keeping the tip of the steam nozzle just below the surface.</w:t>
      </w:r>
    </w:p>
    <w:p w14:paraId="2580466C" w14:textId="77777777" w:rsidR="005112BB" w:rsidRDefault="005112BB" w:rsidP="008E569F">
      <w:pPr>
        <w:pStyle w:val="Paragraphedeliste"/>
        <w:numPr>
          <w:ilvl w:val="0"/>
          <w:numId w:val="21"/>
        </w:numPr>
        <w:rPr>
          <w:rFonts w:ascii="Arial" w:hAnsi="Arial" w:cs="Arial"/>
        </w:rPr>
      </w:pPr>
      <w:r w:rsidRPr="005112BB">
        <w:rPr>
          <w:rFonts w:ascii="Arial" w:hAnsi="Arial" w:cs="Arial"/>
        </w:rPr>
        <w:t>Once the foam is created, raise the cup until the steam nozzle is in the cent</w:t>
      </w:r>
      <w:r>
        <w:rPr>
          <w:rFonts w:ascii="Arial" w:hAnsi="Arial" w:cs="Arial"/>
        </w:rPr>
        <w:t>re</w:t>
      </w:r>
      <w:r w:rsidRPr="005112BB">
        <w:rPr>
          <w:rFonts w:ascii="Arial" w:hAnsi="Arial" w:cs="Arial"/>
        </w:rPr>
        <w:t xml:space="preserve"> of the milk. </w:t>
      </w:r>
    </w:p>
    <w:p w14:paraId="359A793E" w14:textId="39252483" w:rsidR="005112BB" w:rsidRPr="005112BB" w:rsidRDefault="005112BB" w:rsidP="005112BB">
      <w:pPr>
        <w:pStyle w:val="Paragraphedeliste"/>
        <w:ind w:left="1068"/>
        <w:rPr>
          <w:rFonts w:ascii="Arial" w:hAnsi="Arial" w:cs="Arial"/>
          <w:i/>
          <w:iCs/>
        </w:rPr>
      </w:pPr>
      <w:r w:rsidRPr="005112BB">
        <w:rPr>
          <w:rFonts w:ascii="Arial" w:hAnsi="Arial" w:cs="Arial"/>
          <w:i/>
          <w:iCs/>
        </w:rPr>
        <w:t>Tip</w:t>
      </w:r>
      <w:r>
        <w:rPr>
          <w:rFonts w:ascii="Arial" w:hAnsi="Arial" w:cs="Arial"/>
          <w:i/>
          <w:iCs/>
        </w:rPr>
        <w:t>s</w:t>
      </w:r>
      <w:r w:rsidRPr="005112BB">
        <w:rPr>
          <w:rFonts w:ascii="Arial" w:hAnsi="Arial" w:cs="Arial"/>
          <w:i/>
          <w:iCs/>
        </w:rPr>
        <w:t>: Each drink needs a specific amount of foam. As an example, a cappuccino requires more</w:t>
      </w:r>
      <w:r>
        <w:rPr>
          <w:rFonts w:ascii="Arial" w:hAnsi="Arial" w:cs="Arial"/>
          <w:i/>
          <w:iCs/>
        </w:rPr>
        <w:t xml:space="preserve"> </w:t>
      </w:r>
      <w:r w:rsidRPr="005112BB">
        <w:rPr>
          <w:rFonts w:ascii="Arial" w:hAnsi="Arial" w:cs="Arial"/>
          <w:i/>
          <w:iCs/>
        </w:rPr>
        <w:t>foam than a</w:t>
      </w:r>
      <w:r>
        <w:rPr>
          <w:rFonts w:ascii="Arial" w:hAnsi="Arial" w:cs="Arial"/>
          <w:i/>
          <w:iCs/>
        </w:rPr>
        <w:t xml:space="preserve"> </w:t>
      </w:r>
      <w:r w:rsidRPr="005112BB">
        <w:rPr>
          <w:rFonts w:ascii="Arial" w:hAnsi="Arial" w:cs="Arial"/>
          <w:i/>
          <w:iCs/>
        </w:rPr>
        <w:t xml:space="preserve">latte. </w:t>
      </w:r>
    </w:p>
    <w:p w14:paraId="37978503" w14:textId="77777777" w:rsidR="005112BB" w:rsidRDefault="005112BB" w:rsidP="008E569F">
      <w:pPr>
        <w:pStyle w:val="Paragraphedeliste"/>
        <w:numPr>
          <w:ilvl w:val="0"/>
          <w:numId w:val="21"/>
        </w:numPr>
        <w:rPr>
          <w:rFonts w:ascii="Arial" w:hAnsi="Arial" w:cs="Arial"/>
        </w:rPr>
      </w:pPr>
      <w:r w:rsidRPr="005112BB">
        <w:rPr>
          <w:rFonts w:ascii="Arial" w:hAnsi="Arial" w:cs="Arial"/>
        </w:rPr>
        <w:t>You must turn off the steam and hot water control dial to stop the steam immediately.</w:t>
      </w:r>
    </w:p>
    <w:p w14:paraId="675989E5" w14:textId="1FF29053" w:rsidR="005112BB" w:rsidRPr="005112BB" w:rsidRDefault="005112BB" w:rsidP="005112BB">
      <w:pPr>
        <w:pStyle w:val="Paragraphedeliste"/>
        <w:ind w:left="1068"/>
        <w:rPr>
          <w:rFonts w:ascii="Arial" w:hAnsi="Arial" w:cs="Arial"/>
          <w:b/>
          <w:bCs/>
          <w:i/>
          <w:iCs/>
        </w:rPr>
      </w:pPr>
      <w:r w:rsidRPr="005112BB">
        <w:rPr>
          <w:rFonts w:ascii="Arial" w:hAnsi="Arial" w:cs="Arial"/>
          <w:b/>
          <w:bCs/>
          <w:i/>
          <w:iCs/>
        </w:rPr>
        <w:t xml:space="preserve">IMPORTANT: Do not boil the milk. </w:t>
      </w:r>
    </w:p>
    <w:p w14:paraId="42C0D71B" w14:textId="4AD69B28" w:rsidR="008755AD" w:rsidRDefault="005112BB" w:rsidP="008E569F">
      <w:pPr>
        <w:pStyle w:val="Paragraphedeliste"/>
        <w:numPr>
          <w:ilvl w:val="0"/>
          <w:numId w:val="21"/>
        </w:numPr>
        <w:rPr>
          <w:rFonts w:ascii="Arial" w:hAnsi="Arial" w:cs="Arial"/>
        </w:rPr>
      </w:pPr>
      <w:r w:rsidRPr="005112BB">
        <w:rPr>
          <w:rFonts w:ascii="Arial" w:hAnsi="Arial" w:cs="Arial"/>
        </w:rPr>
        <w:t>Remove the cup, wipe the steam nozzle and wand with a clean damp cloth and purge a small amount of steam immediately</w:t>
      </w:r>
      <w:r>
        <w:rPr>
          <w:rFonts w:ascii="Arial" w:hAnsi="Arial" w:cs="Arial"/>
        </w:rPr>
        <w:t>.</w:t>
      </w:r>
    </w:p>
    <w:bookmarkEnd w:id="8"/>
    <w:p w14:paraId="1553F4CA" w14:textId="77777777" w:rsidR="005112BB" w:rsidRDefault="005112BB" w:rsidP="005112BB">
      <w:pPr>
        <w:rPr>
          <w:rFonts w:ascii="Arial" w:hAnsi="Arial" w:cs="Arial"/>
        </w:rPr>
      </w:pPr>
    </w:p>
    <w:p w14:paraId="36A18E46" w14:textId="7F193C2A" w:rsidR="005112BB" w:rsidRPr="005112BB" w:rsidRDefault="005112BB" w:rsidP="005112BB">
      <w:pPr>
        <w:rPr>
          <w:rFonts w:ascii="Arial" w:hAnsi="Arial" w:cs="Arial"/>
          <w:b/>
          <w:bCs/>
          <w:sz w:val="28"/>
          <w:szCs w:val="22"/>
        </w:rPr>
      </w:pPr>
      <w:r>
        <w:rPr>
          <w:rFonts w:ascii="Arial" w:hAnsi="Arial" w:cs="Arial"/>
          <w:b/>
          <w:bCs/>
          <w:sz w:val="28"/>
          <w:szCs w:val="22"/>
        </w:rPr>
        <w:t>CAPSULE COFFEE MAKING</w:t>
      </w:r>
    </w:p>
    <w:p w14:paraId="22485F0A" w14:textId="695646B8" w:rsidR="008755AD" w:rsidRDefault="005112BB" w:rsidP="008E569F">
      <w:pPr>
        <w:rPr>
          <w:rFonts w:ascii="Arial" w:hAnsi="Arial" w:cs="Arial"/>
          <w:sz w:val="28"/>
          <w:szCs w:val="28"/>
        </w:rPr>
      </w:pPr>
      <w:r w:rsidRPr="005112BB">
        <w:rPr>
          <w:rFonts w:ascii="Arial" w:hAnsi="Arial" w:cs="Arial"/>
          <w:noProof/>
          <w:sz w:val="28"/>
          <w:szCs w:val="28"/>
        </w:rPr>
        <w:drawing>
          <wp:anchor distT="0" distB="0" distL="114300" distR="114300" simplePos="0" relativeHeight="251674624" behindDoc="0" locked="0" layoutInCell="1" allowOverlap="1" wp14:anchorId="32AF23F0" wp14:editId="40E3FC19">
            <wp:simplePos x="0" y="0"/>
            <wp:positionH relativeFrom="margin">
              <wp:posOffset>2540212</wp:posOffset>
            </wp:positionH>
            <wp:positionV relativeFrom="paragraph">
              <wp:posOffset>197061</wp:posOffset>
            </wp:positionV>
            <wp:extent cx="1729890" cy="1882303"/>
            <wp:effectExtent l="0" t="0" r="3810" b="3810"/>
            <wp:wrapNone/>
            <wp:docPr id="1946746620" name="Image 1" descr="Une image contenant croquis, dessin,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46620" name="Image 1" descr="Une image contenant croquis, dessin, conception, illustration&#10;&#10;Description générée automatiquement"/>
                    <pic:cNvPicPr/>
                  </pic:nvPicPr>
                  <pic:blipFill>
                    <a:blip r:embed="rId35"/>
                    <a:stretch>
                      <a:fillRect/>
                    </a:stretch>
                  </pic:blipFill>
                  <pic:spPr>
                    <a:xfrm>
                      <a:off x="0" y="0"/>
                      <a:ext cx="1729890" cy="1882303"/>
                    </a:xfrm>
                    <a:prstGeom prst="rect">
                      <a:avLst/>
                    </a:prstGeom>
                  </pic:spPr>
                </pic:pic>
              </a:graphicData>
            </a:graphic>
          </wp:anchor>
        </w:drawing>
      </w:r>
    </w:p>
    <w:p w14:paraId="14168677" w14:textId="77777777" w:rsidR="005112BB" w:rsidRDefault="005112BB" w:rsidP="008E569F">
      <w:pPr>
        <w:rPr>
          <w:rFonts w:ascii="Arial" w:hAnsi="Arial" w:cs="Arial"/>
          <w:sz w:val="28"/>
          <w:szCs w:val="28"/>
        </w:rPr>
      </w:pPr>
    </w:p>
    <w:p w14:paraId="155200C3" w14:textId="4CD1D09B" w:rsidR="005112BB" w:rsidRDefault="005112BB" w:rsidP="008E569F">
      <w:pPr>
        <w:rPr>
          <w:rFonts w:ascii="Arial" w:hAnsi="Arial" w:cs="Arial"/>
          <w:sz w:val="28"/>
          <w:szCs w:val="28"/>
        </w:rPr>
      </w:pPr>
    </w:p>
    <w:p w14:paraId="0ED4B803" w14:textId="77777777" w:rsidR="005112BB" w:rsidRDefault="005112BB" w:rsidP="008E569F">
      <w:pPr>
        <w:rPr>
          <w:rFonts w:ascii="Arial" w:hAnsi="Arial" w:cs="Arial"/>
          <w:sz w:val="28"/>
          <w:szCs w:val="28"/>
        </w:rPr>
      </w:pPr>
    </w:p>
    <w:p w14:paraId="4505F835" w14:textId="77777777" w:rsidR="005112BB" w:rsidRDefault="005112BB" w:rsidP="008E569F">
      <w:pPr>
        <w:rPr>
          <w:rFonts w:ascii="Arial" w:hAnsi="Arial" w:cs="Arial"/>
          <w:sz w:val="28"/>
          <w:szCs w:val="28"/>
        </w:rPr>
      </w:pPr>
    </w:p>
    <w:p w14:paraId="1D0DB8D3" w14:textId="77777777" w:rsidR="005112BB" w:rsidRDefault="005112BB" w:rsidP="008E569F">
      <w:pPr>
        <w:rPr>
          <w:rFonts w:ascii="Arial" w:hAnsi="Arial" w:cs="Arial"/>
          <w:sz w:val="28"/>
          <w:szCs w:val="28"/>
        </w:rPr>
      </w:pPr>
    </w:p>
    <w:p w14:paraId="48004DCE" w14:textId="77777777" w:rsidR="005112BB" w:rsidRDefault="005112BB" w:rsidP="008E569F">
      <w:pPr>
        <w:rPr>
          <w:rFonts w:ascii="Arial" w:hAnsi="Arial" w:cs="Arial"/>
          <w:sz w:val="28"/>
          <w:szCs w:val="28"/>
        </w:rPr>
      </w:pPr>
    </w:p>
    <w:p w14:paraId="29C49EA9" w14:textId="77777777" w:rsidR="005112BB" w:rsidRDefault="005112BB" w:rsidP="008E569F">
      <w:pPr>
        <w:rPr>
          <w:rFonts w:ascii="Arial" w:hAnsi="Arial" w:cs="Arial"/>
          <w:sz w:val="28"/>
          <w:szCs w:val="28"/>
        </w:rPr>
      </w:pPr>
    </w:p>
    <w:p w14:paraId="78017DF7" w14:textId="77777777" w:rsidR="005112BB" w:rsidRDefault="005112BB" w:rsidP="008E569F">
      <w:pPr>
        <w:rPr>
          <w:rFonts w:ascii="Arial" w:hAnsi="Arial" w:cs="Arial"/>
          <w:sz w:val="28"/>
          <w:szCs w:val="28"/>
        </w:rPr>
      </w:pPr>
    </w:p>
    <w:p w14:paraId="7F83D015" w14:textId="77777777" w:rsidR="005112BB" w:rsidRDefault="005112BB" w:rsidP="008E569F">
      <w:pPr>
        <w:rPr>
          <w:rFonts w:ascii="Arial" w:hAnsi="Arial" w:cs="Arial"/>
          <w:sz w:val="28"/>
          <w:szCs w:val="28"/>
        </w:rPr>
      </w:pPr>
    </w:p>
    <w:p w14:paraId="0E8678F9" w14:textId="345D394F" w:rsidR="005112BB" w:rsidRDefault="005112BB" w:rsidP="008E569F">
      <w:pPr>
        <w:rPr>
          <w:rFonts w:ascii="Arial" w:hAnsi="Arial" w:cs="Arial"/>
          <w:sz w:val="28"/>
          <w:szCs w:val="28"/>
        </w:rPr>
      </w:pPr>
    </w:p>
    <w:p w14:paraId="074F13F7" w14:textId="65F64FA5" w:rsidR="005112BB" w:rsidRPr="005112BB" w:rsidRDefault="005112BB" w:rsidP="008E569F">
      <w:pPr>
        <w:pStyle w:val="Paragraphedeliste"/>
        <w:numPr>
          <w:ilvl w:val="0"/>
          <w:numId w:val="23"/>
        </w:numPr>
        <w:rPr>
          <w:rFonts w:ascii="Arial" w:hAnsi="Arial" w:cs="Arial"/>
          <w:sz w:val="28"/>
          <w:szCs w:val="28"/>
        </w:rPr>
      </w:pPr>
      <w:bookmarkStart w:id="9" w:name="_Hlk169682897"/>
      <w:bookmarkStart w:id="10" w:name="_Hlk169693782"/>
      <w:r>
        <w:rPr>
          <w:rFonts w:ascii="Arial" w:hAnsi="Arial" w:cs="Arial"/>
          <w:szCs w:val="24"/>
        </w:rPr>
        <w:lastRenderedPageBreak/>
        <w:t>Put</w:t>
      </w:r>
      <w:r w:rsidRPr="0061514B">
        <w:rPr>
          <w:rFonts w:ascii="Arial" w:hAnsi="Arial" w:cs="Arial"/>
          <w:szCs w:val="24"/>
        </w:rPr>
        <w:t xml:space="preserve"> </w:t>
      </w:r>
      <w:r w:rsidRPr="005112BB">
        <w:rPr>
          <w:rFonts w:ascii="Arial" w:hAnsi="Arial" w:cs="Arial"/>
          <w:szCs w:val="24"/>
        </w:rPr>
        <w:t>the capsule inside the capsule filter and then press it tightly, set the capsule filter into the capsule portafilter, fix the portafilter into the machine firmly, by turning it right until it is at the LOCK position.</w:t>
      </w:r>
      <w:bookmarkEnd w:id="9"/>
    </w:p>
    <w:p w14:paraId="131A95A9" w14:textId="77777777" w:rsidR="005112BB" w:rsidRPr="005112BB" w:rsidRDefault="005112BB" w:rsidP="005112BB">
      <w:pPr>
        <w:pStyle w:val="Paragraphedeliste"/>
        <w:numPr>
          <w:ilvl w:val="0"/>
          <w:numId w:val="23"/>
        </w:numPr>
        <w:rPr>
          <w:rFonts w:ascii="Arial" w:hAnsi="Arial" w:cs="Arial"/>
          <w:sz w:val="28"/>
          <w:szCs w:val="28"/>
        </w:rPr>
      </w:pPr>
      <w:r w:rsidRPr="005112BB">
        <w:rPr>
          <w:rFonts w:ascii="Arial" w:hAnsi="Arial" w:cs="Arial"/>
          <w:szCs w:val="24"/>
        </w:rPr>
        <w:t>Place the hot cup (</w:t>
      </w:r>
      <w:r>
        <w:rPr>
          <w:rFonts w:ascii="Arial" w:hAnsi="Arial" w:cs="Arial"/>
          <w:szCs w:val="24"/>
        </w:rPr>
        <w:t>which is your belonging</w:t>
      </w:r>
      <w:r w:rsidRPr="005112BB">
        <w:rPr>
          <w:rFonts w:ascii="Arial" w:hAnsi="Arial" w:cs="Arial"/>
          <w:szCs w:val="24"/>
        </w:rPr>
        <w:t xml:space="preserve">) on removable cup shelf. </w:t>
      </w:r>
    </w:p>
    <w:p w14:paraId="1C8F5C2C" w14:textId="77777777" w:rsidR="005112BB" w:rsidRPr="005112BB" w:rsidRDefault="005112BB" w:rsidP="005112BB">
      <w:pPr>
        <w:pStyle w:val="Paragraphedeliste"/>
        <w:numPr>
          <w:ilvl w:val="0"/>
          <w:numId w:val="23"/>
        </w:numPr>
        <w:rPr>
          <w:rFonts w:ascii="Arial" w:hAnsi="Arial" w:cs="Arial"/>
          <w:sz w:val="28"/>
          <w:szCs w:val="28"/>
        </w:rPr>
      </w:pPr>
      <w:r w:rsidRPr="005112BB">
        <w:rPr>
          <w:rFonts w:ascii="Arial" w:hAnsi="Arial" w:cs="Arial"/>
          <w:szCs w:val="24"/>
        </w:rPr>
        <w:t>After preheating is completed, you should touch 1-cup, wait for a moment, there will be coffee flowing out. Working time is Max 25s, unit will automatically stop working if no operation within 25s.</w:t>
      </w:r>
    </w:p>
    <w:p w14:paraId="33D44BF9" w14:textId="4EF5BC64" w:rsidR="005112BB" w:rsidRPr="005112BB" w:rsidRDefault="005112BB" w:rsidP="005112BB">
      <w:pPr>
        <w:pStyle w:val="Paragraphedeliste"/>
        <w:numPr>
          <w:ilvl w:val="0"/>
          <w:numId w:val="23"/>
        </w:numPr>
        <w:rPr>
          <w:rFonts w:ascii="Arial" w:hAnsi="Arial" w:cs="Arial"/>
          <w:sz w:val="28"/>
          <w:szCs w:val="28"/>
        </w:rPr>
      </w:pPr>
      <w:r w:rsidRPr="005112BB">
        <w:rPr>
          <w:rFonts w:ascii="Arial" w:hAnsi="Arial" w:cs="Arial"/>
          <w:szCs w:val="24"/>
        </w:rPr>
        <w:t xml:space="preserve">After finishing making coffee, press power button, and all the indicators go out and the coffee maker stops working, your coffee is ready now. </w:t>
      </w:r>
    </w:p>
    <w:p w14:paraId="4F7A5384" w14:textId="77777777" w:rsidR="005112BB" w:rsidRPr="005112BB" w:rsidRDefault="005112BB" w:rsidP="005112BB">
      <w:pPr>
        <w:pStyle w:val="Paragraphedeliste"/>
        <w:numPr>
          <w:ilvl w:val="0"/>
          <w:numId w:val="23"/>
        </w:numPr>
        <w:rPr>
          <w:rFonts w:ascii="Arial" w:hAnsi="Arial" w:cs="Arial"/>
          <w:sz w:val="28"/>
          <w:szCs w:val="28"/>
        </w:rPr>
      </w:pPr>
      <w:r w:rsidRPr="005112BB">
        <w:rPr>
          <w:rFonts w:ascii="Arial" w:hAnsi="Arial" w:cs="Arial"/>
          <w:szCs w:val="24"/>
        </w:rPr>
        <w:t xml:space="preserve">You can take the metal portafilter out by turning to left, then pour the capsule filter. </w:t>
      </w:r>
    </w:p>
    <w:p w14:paraId="74F1F4F6" w14:textId="22E2DF7F" w:rsidR="005112BB" w:rsidRDefault="005112BB" w:rsidP="005112BB">
      <w:pPr>
        <w:pStyle w:val="Paragraphedeliste"/>
        <w:numPr>
          <w:ilvl w:val="0"/>
          <w:numId w:val="23"/>
        </w:numPr>
        <w:rPr>
          <w:rFonts w:ascii="Arial" w:hAnsi="Arial" w:cs="Arial"/>
          <w:sz w:val="28"/>
          <w:szCs w:val="28"/>
        </w:rPr>
      </w:pPr>
      <w:r w:rsidRPr="005112BB">
        <w:rPr>
          <w:rFonts w:ascii="Arial" w:hAnsi="Arial" w:cs="Arial"/>
          <w:szCs w:val="24"/>
        </w:rPr>
        <w:t>Let them cool down completely, then rinse under running water</w:t>
      </w:r>
      <w:r>
        <w:rPr>
          <w:rFonts w:ascii="Arial" w:hAnsi="Arial" w:cs="Arial"/>
          <w:szCs w:val="24"/>
        </w:rPr>
        <w:t>.</w:t>
      </w:r>
    </w:p>
    <w:bookmarkEnd w:id="10"/>
    <w:p w14:paraId="7BE96654" w14:textId="77777777" w:rsidR="00676A2F" w:rsidRDefault="00676A2F" w:rsidP="00676A2F">
      <w:pPr>
        <w:rPr>
          <w:rFonts w:ascii="Arial" w:hAnsi="Arial" w:cs="Arial"/>
          <w:sz w:val="28"/>
          <w:szCs w:val="28"/>
        </w:rPr>
      </w:pPr>
    </w:p>
    <w:p w14:paraId="2A1008FE" w14:textId="44694F6C" w:rsidR="00676A2F" w:rsidRDefault="00676A2F" w:rsidP="00676A2F">
      <w:pPr>
        <w:jc w:val="center"/>
        <w:rPr>
          <w:rFonts w:ascii="Arial" w:hAnsi="Arial" w:cs="Arial"/>
          <w:b/>
          <w:bCs/>
          <w:sz w:val="28"/>
          <w:szCs w:val="28"/>
        </w:rPr>
      </w:pPr>
      <w:r w:rsidRPr="00676A2F">
        <w:rPr>
          <w:rFonts w:ascii="Arial" w:hAnsi="Arial" w:cs="Arial"/>
          <w:b/>
          <w:bCs/>
          <w:sz w:val="28"/>
          <w:szCs w:val="28"/>
        </w:rPr>
        <w:t>CLEANING</w:t>
      </w:r>
      <w:r w:rsidR="00E758DD">
        <w:rPr>
          <w:rFonts w:ascii="Arial" w:hAnsi="Arial" w:cs="Arial"/>
          <w:b/>
          <w:bCs/>
          <w:sz w:val="28"/>
          <w:szCs w:val="28"/>
        </w:rPr>
        <w:t xml:space="preserve"> AND MAINTENANCE</w:t>
      </w:r>
    </w:p>
    <w:p w14:paraId="47409CA5" w14:textId="1634C330" w:rsidR="00676A2F" w:rsidRDefault="005112BB" w:rsidP="005112BB">
      <w:pPr>
        <w:rPr>
          <w:rFonts w:ascii="Arial" w:hAnsi="Arial" w:cs="Arial"/>
          <w:szCs w:val="24"/>
        </w:rPr>
      </w:pPr>
      <w:r w:rsidRPr="005112BB">
        <w:rPr>
          <w:rFonts w:ascii="Arial" w:hAnsi="Arial" w:cs="Arial"/>
          <w:szCs w:val="24"/>
        </w:rPr>
        <w:t>You must turn off the espresso maker and remove the plug from the electrical outlet during the cleaning process. We highly recommend you not to sink a part of coffee maker in water or in other liquid. To clean, simply wipe with a clean damp cloth and dry before storing</w:t>
      </w:r>
      <w:r>
        <w:rPr>
          <w:rFonts w:ascii="Arial" w:hAnsi="Arial" w:cs="Arial"/>
          <w:szCs w:val="24"/>
        </w:rPr>
        <w:t>.</w:t>
      </w:r>
    </w:p>
    <w:p w14:paraId="159D9C9E" w14:textId="77777777" w:rsidR="005112BB" w:rsidRPr="005112BB" w:rsidRDefault="005112BB" w:rsidP="005112BB">
      <w:pPr>
        <w:rPr>
          <w:rFonts w:ascii="Arial" w:hAnsi="Arial" w:cs="Arial"/>
          <w:szCs w:val="24"/>
        </w:rPr>
      </w:pPr>
    </w:p>
    <w:p w14:paraId="4435C2C1" w14:textId="6ED7916D" w:rsidR="00676A2F" w:rsidRDefault="00A52F55" w:rsidP="00676A2F">
      <w:pPr>
        <w:rPr>
          <w:rFonts w:ascii="Arial" w:hAnsi="Arial" w:cs="Arial"/>
          <w:b/>
          <w:bCs/>
          <w:szCs w:val="24"/>
        </w:rPr>
      </w:pPr>
      <w:bookmarkStart w:id="11" w:name="_Hlk169683203"/>
      <w:r>
        <w:rPr>
          <w:rFonts w:ascii="Arial" w:hAnsi="Arial" w:cs="Arial"/>
          <w:b/>
          <w:bCs/>
          <w:szCs w:val="24"/>
        </w:rPr>
        <w:t>Filters, portafilter holder and brew head</w:t>
      </w:r>
    </w:p>
    <w:p w14:paraId="251A80AD" w14:textId="77777777" w:rsidR="00A52F55" w:rsidRDefault="00A52F55" w:rsidP="00676A2F">
      <w:pPr>
        <w:rPr>
          <w:rFonts w:ascii="Arial" w:hAnsi="Arial" w:cs="Arial"/>
          <w:szCs w:val="24"/>
        </w:rPr>
      </w:pPr>
      <w:r w:rsidRPr="00A52F55">
        <w:rPr>
          <w:rFonts w:ascii="Arial" w:hAnsi="Arial" w:cs="Arial"/>
          <w:szCs w:val="24"/>
        </w:rPr>
        <w:t xml:space="preserve">You must clean well the stainless-steel filters. </w:t>
      </w:r>
    </w:p>
    <w:bookmarkEnd w:id="11"/>
    <w:p w14:paraId="395E65F8" w14:textId="77777777" w:rsidR="00A52F55" w:rsidRDefault="00A52F55" w:rsidP="00676A2F">
      <w:pPr>
        <w:rPr>
          <w:rFonts w:ascii="Arial" w:hAnsi="Arial" w:cs="Arial"/>
          <w:szCs w:val="24"/>
        </w:rPr>
      </w:pPr>
      <w:r w:rsidRPr="00A52F55">
        <w:rPr>
          <w:rFonts w:ascii="Arial" w:hAnsi="Arial" w:cs="Arial"/>
          <w:szCs w:val="24"/>
        </w:rPr>
        <w:t xml:space="preserve">The portafilter holder should be rinsed under water immediately after use to remove the coffee remains. Periodically run water through the machine with the portafilter holder in place, but without any ground coffee, to rinse out any lingering coffee remains. </w:t>
      </w:r>
    </w:p>
    <w:p w14:paraId="2A6EF36D" w14:textId="757A9AC8" w:rsidR="00A52F55" w:rsidRPr="00A52F55" w:rsidRDefault="00A52F55" w:rsidP="00676A2F">
      <w:pPr>
        <w:rPr>
          <w:rFonts w:ascii="Arial" w:hAnsi="Arial" w:cs="Arial"/>
          <w:szCs w:val="24"/>
        </w:rPr>
      </w:pPr>
      <w:r w:rsidRPr="00A52F55">
        <w:rPr>
          <w:rFonts w:ascii="Arial" w:hAnsi="Arial" w:cs="Arial"/>
          <w:szCs w:val="24"/>
        </w:rPr>
        <w:t>You must use a damp clean cloth to clean and wipe well inside the brew head to remove any coffee remains</w:t>
      </w:r>
      <w:r>
        <w:rPr>
          <w:rFonts w:ascii="Arial" w:hAnsi="Arial" w:cs="Arial"/>
          <w:szCs w:val="24"/>
        </w:rPr>
        <w:t>.</w:t>
      </w:r>
    </w:p>
    <w:p w14:paraId="7C8330CF" w14:textId="77777777" w:rsidR="00676A2F" w:rsidRPr="005112BB" w:rsidRDefault="00676A2F" w:rsidP="00676A2F">
      <w:pPr>
        <w:rPr>
          <w:rFonts w:ascii="Arial" w:hAnsi="Arial" w:cs="Arial"/>
          <w:szCs w:val="24"/>
        </w:rPr>
      </w:pPr>
    </w:p>
    <w:p w14:paraId="0233C853" w14:textId="147CC49C" w:rsidR="00A52F55" w:rsidRDefault="00A52F55" w:rsidP="00A52F55">
      <w:pPr>
        <w:rPr>
          <w:rFonts w:ascii="Arial" w:hAnsi="Arial" w:cs="Arial"/>
          <w:b/>
          <w:bCs/>
          <w:szCs w:val="24"/>
        </w:rPr>
      </w:pPr>
      <w:bookmarkStart w:id="12" w:name="_Hlk169683269"/>
      <w:r>
        <w:rPr>
          <w:rFonts w:ascii="Arial" w:hAnsi="Arial" w:cs="Arial"/>
          <w:b/>
          <w:bCs/>
          <w:szCs w:val="24"/>
        </w:rPr>
        <w:t>Outer housing, cup warming plate</w:t>
      </w:r>
    </w:p>
    <w:p w14:paraId="331A5F24" w14:textId="3647F7BC" w:rsidR="00676A2F" w:rsidRDefault="00A52F55" w:rsidP="00676A2F">
      <w:pPr>
        <w:rPr>
          <w:rFonts w:ascii="Arial" w:hAnsi="Arial" w:cs="Arial"/>
          <w:szCs w:val="24"/>
        </w:rPr>
      </w:pPr>
      <w:r w:rsidRPr="00A52F55">
        <w:rPr>
          <w:rFonts w:ascii="Arial" w:hAnsi="Arial" w:cs="Arial"/>
          <w:szCs w:val="24"/>
        </w:rPr>
        <w:t>Do not use any common cleanser or harsh ones to clean the outer cover. You must use a soft and damp cloth to clean the outer cover and the cup warming plate.</w:t>
      </w:r>
    </w:p>
    <w:bookmarkEnd w:id="12"/>
    <w:p w14:paraId="5D1E621B" w14:textId="77777777" w:rsidR="00A52F55" w:rsidRPr="005112BB" w:rsidRDefault="00A52F55" w:rsidP="00676A2F">
      <w:pPr>
        <w:rPr>
          <w:rFonts w:ascii="Arial" w:hAnsi="Arial" w:cs="Arial"/>
          <w:szCs w:val="24"/>
        </w:rPr>
      </w:pPr>
    </w:p>
    <w:p w14:paraId="2BA87E12" w14:textId="06145F05" w:rsidR="00A52F55" w:rsidRDefault="00A52F55" w:rsidP="00A52F55">
      <w:pPr>
        <w:rPr>
          <w:rFonts w:ascii="Arial" w:hAnsi="Arial" w:cs="Arial"/>
          <w:b/>
          <w:bCs/>
          <w:szCs w:val="24"/>
        </w:rPr>
      </w:pPr>
      <w:r>
        <w:rPr>
          <w:rFonts w:ascii="Arial" w:hAnsi="Arial" w:cs="Arial"/>
          <w:b/>
          <w:bCs/>
          <w:szCs w:val="24"/>
        </w:rPr>
        <w:t>Rack on the drip tray</w:t>
      </w:r>
    </w:p>
    <w:p w14:paraId="153E2C7C" w14:textId="77777777" w:rsidR="00A52F55" w:rsidRDefault="00A52F55" w:rsidP="00A52F55">
      <w:pPr>
        <w:rPr>
          <w:rFonts w:ascii="Arial" w:hAnsi="Arial" w:cs="Arial"/>
          <w:szCs w:val="24"/>
        </w:rPr>
      </w:pPr>
      <w:r w:rsidRPr="00A52F55">
        <w:rPr>
          <w:rFonts w:ascii="Arial" w:hAnsi="Arial" w:cs="Arial"/>
          <w:szCs w:val="24"/>
        </w:rPr>
        <w:t xml:space="preserve">You </w:t>
      </w:r>
      <w:r>
        <w:rPr>
          <w:rFonts w:ascii="Arial" w:hAnsi="Arial" w:cs="Arial"/>
          <w:szCs w:val="24"/>
        </w:rPr>
        <w:t>must</w:t>
      </w:r>
      <w:r w:rsidRPr="00A52F55">
        <w:rPr>
          <w:rFonts w:ascii="Arial" w:hAnsi="Arial" w:cs="Arial"/>
          <w:szCs w:val="24"/>
        </w:rPr>
        <w:t xml:space="preserve"> remove, clean and empty frequently the little rack, particularly when the drip tray is full. The rack can be washed and rinsed thoroughly in warm soapy water. </w:t>
      </w:r>
    </w:p>
    <w:p w14:paraId="2C5D1637" w14:textId="02C29B54" w:rsidR="00A52F55" w:rsidRDefault="00A52F55" w:rsidP="00A52F55">
      <w:pPr>
        <w:rPr>
          <w:rFonts w:ascii="Arial" w:hAnsi="Arial" w:cs="Arial"/>
          <w:szCs w:val="24"/>
        </w:rPr>
      </w:pPr>
      <w:r w:rsidRPr="00A52F55">
        <w:rPr>
          <w:rFonts w:ascii="Arial" w:hAnsi="Arial" w:cs="Arial"/>
          <w:szCs w:val="24"/>
        </w:rPr>
        <w:t>Use a non-abrasive washing liquid (do not use abrasive cleansers, pads or cloths which can scratch the surface)</w:t>
      </w:r>
      <w:r>
        <w:rPr>
          <w:rFonts w:ascii="Arial" w:hAnsi="Arial" w:cs="Arial"/>
          <w:szCs w:val="24"/>
        </w:rPr>
        <w:t>.</w:t>
      </w:r>
    </w:p>
    <w:p w14:paraId="0874CEEB" w14:textId="77777777" w:rsidR="00A52F55" w:rsidRDefault="00A52F55" w:rsidP="00A52F55">
      <w:pPr>
        <w:rPr>
          <w:rFonts w:ascii="Arial" w:hAnsi="Arial" w:cs="Arial"/>
          <w:szCs w:val="24"/>
        </w:rPr>
      </w:pPr>
    </w:p>
    <w:p w14:paraId="640C21B2" w14:textId="7EFEE21E" w:rsidR="00A52F55" w:rsidRDefault="00A52F55" w:rsidP="00A52F55">
      <w:pPr>
        <w:rPr>
          <w:rFonts w:ascii="Arial" w:hAnsi="Arial" w:cs="Arial"/>
          <w:b/>
          <w:bCs/>
          <w:szCs w:val="24"/>
        </w:rPr>
      </w:pPr>
      <w:r>
        <w:rPr>
          <w:rFonts w:ascii="Arial" w:hAnsi="Arial" w:cs="Arial"/>
          <w:b/>
          <w:bCs/>
          <w:szCs w:val="24"/>
        </w:rPr>
        <w:t>Drip tray</w:t>
      </w:r>
    </w:p>
    <w:p w14:paraId="735CFA7B" w14:textId="77777777" w:rsidR="00A52F55" w:rsidRDefault="00A52F55" w:rsidP="00A52F55">
      <w:pPr>
        <w:rPr>
          <w:rFonts w:ascii="Arial" w:hAnsi="Arial" w:cs="Arial"/>
          <w:szCs w:val="24"/>
        </w:rPr>
      </w:pPr>
      <w:r w:rsidRPr="00A52F55">
        <w:rPr>
          <w:rFonts w:ascii="Arial" w:hAnsi="Arial" w:cs="Arial"/>
          <w:szCs w:val="24"/>
        </w:rPr>
        <w:t xml:space="preserve">You must remove the drip tray when the rack is removed. And then you must clean it with a soft and damp cloth (do not use any harsh cleansers or scouring agents). </w:t>
      </w:r>
    </w:p>
    <w:p w14:paraId="7539A280" w14:textId="3E1C282A" w:rsidR="00A52F55" w:rsidRPr="00A52F55" w:rsidRDefault="00A52F55" w:rsidP="00A52F55">
      <w:pPr>
        <w:rPr>
          <w:rFonts w:ascii="Arial" w:hAnsi="Arial" w:cs="Arial"/>
          <w:i/>
          <w:iCs/>
          <w:szCs w:val="24"/>
        </w:rPr>
      </w:pPr>
      <w:r w:rsidRPr="00A52F55">
        <w:rPr>
          <w:rFonts w:ascii="Arial" w:hAnsi="Arial" w:cs="Arial"/>
          <w:i/>
          <w:iCs/>
          <w:szCs w:val="24"/>
        </w:rPr>
        <w:t>Note: Do not clean any of the parts or accessories in the dishwasher.</w:t>
      </w:r>
    </w:p>
    <w:p w14:paraId="4078DD43" w14:textId="77777777" w:rsidR="00A52F55" w:rsidRDefault="00A52F55" w:rsidP="00A52F55">
      <w:pPr>
        <w:rPr>
          <w:rFonts w:ascii="Arial" w:hAnsi="Arial" w:cs="Arial"/>
          <w:szCs w:val="24"/>
        </w:rPr>
      </w:pPr>
    </w:p>
    <w:p w14:paraId="1628B670" w14:textId="749FFE7B" w:rsidR="00A52F55" w:rsidRDefault="00A52F55" w:rsidP="00A52F55">
      <w:pPr>
        <w:rPr>
          <w:rFonts w:ascii="Arial" w:hAnsi="Arial" w:cs="Arial"/>
          <w:b/>
          <w:bCs/>
          <w:szCs w:val="24"/>
        </w:rPr>
      </w:pPr>
      <w:r>
        <w:rPr>
          <w:rFonts w:ascii="Arial" w:hAnsi="Arial" w:cs="Arial"/>
          <w:b/>
          <w:bCs/>
          <w:szCs w:val="24"/>
        </w:rPr>
        <w:t>Steam wand</w:t>
      </w:r>
    </w:p>
    <w:p w14:paraId="35A5D321" w14:textId="77777777" w:rsidR="00A52F55" w:rsidRDefault="00A52F55" w:rsidP="00A52F55">
      <w:pPr>
        <w:rPr>
          <w:rFonts w:ascii="Arial" w:hAnsi="Arial" w:cs="Arial"/>
          <w:szCs w:val="24"/>
        </w:rPr>
      </w:pPr>
      <w:r w:rsidRPr="00A52F55">
        <w:rPr>
          <w:rFonts w:ascii="Arial" w:hAnsi="Arial" w:cs="Arial"/>
          <w:szCs w:val="24"/>
        </w:rPr>
        <w:t xml:space="preserve">You must clean the steam wand, after the milk steaming process. </w:t>
      </w:r>
    </w:p>
    <w:p w14:paraId="0B777AF2" w14:textId="77777777" w:rsidR="00A52F55" w:rsidRDefault="00A52F55" w:rsidP="00A52F55">
      <w:pPr>
        <w:rPr>
          <w:rFonts w:ascii="Arial" w:hAnsi="Arial" w:cs="Arial"/>
          <w:szCs w:val="24"/>
        </w:rPr>
      </w:pPr>
      <w:r w:rsidRPr="00A52F55">
        <w:rPr>
          <w:rFonts w:ascii="Arial" w:hAnsi="Arial" w:cs="Arial"/>
          <w:szCs w:val="24"/>
        </w:rPr>
        <w:t xml:space="preserve">Use a damp cloth to wipe the steam wand and then turn the steam wand back into the drip tray, directed back into the drip tray, you must momentarily set the steam and hot water control dial to the hot water setting. At that time any remaining milk will be released from inside the steam wand. Make sure the steam wand and hot water control dial is in the OFF position. Turn off the machine, unplug the power cord and allow the machine to cool. </w:t>
      </w:r>
    </w:p>
    <w:p w14:paraId="2E33D96B" w14:textId="01B44187" w:rsidR="00A52F55" w:rsidRDefault="00A52F55" w:rsidP="00A52F55">
      <w:pPr>
        <w:rPr>
          <w:rFonts w:ascii="Arial" w:hAnsi="Arial" w:cs="Arial"/>
          <w:szCs w:val="24"/>
        </w:rPr>
      </w:pPr>
      <w:r w:rsidRPr="00A52F55">
        <w:rPr>
          <w:rFonts w:ascii="Arial" w:hAnsi="Arial" w:cs="Arial"/>
          <w:szCs w:val="24"/>
        </w:rPr>
        <w:t>If the steam wand remains blocked, use pin to clean the opening</w:t>
      </w:r>
      <w:r>
        <w:rPr>
          <w:rFonts w:ascii="Arial" w:hAnsi="Arial" w:cs="Arial"/>
          <w:szCs w:val="24"/>
        </w:rPr>
        <w:t>.</w:t>
      </w:r>
    </w:p>
    <w:p w14:paraId="4F6FAEB5" w14:textId="77777777" w:rsidR="00A52F55" w:rsidRDefault="00A52F55" w:rsidP="00A52F55">
      <w:pPr>
        <w:rPr>
          <w:rFonts w:ascii="Arial" w:hAnsi="Arial" w:cs="Arial"/>
          <w:szCs w:val="24"/>
        </w:rPr>
      </w:pPr>
    </w:p>
    <w:p w14:paraId="383E1665" w14:textId="5B1CDB0A" w:rsidR="00A52F55" w:rsidRDefault="00A52F55" w:rsidP="00A52F55">
      <w:pPr>
        <w:rPr>
          <w:rFonts w:ascii="Arial" w:hAnsi="Arial" w:cs="Arial"/>
          <w:b/>
          <w:bCs/>
          <w:szCs w:val="24"/>
        </w:rPr>
      </w:pPr>
      <w:r>
        <w:rPr>
          <w:rFonts w:ascii="Arial" w:hAnsi="Arial" w:cs="Arial"/>
          <w:b/>
          <w:bCs/>
          <w:szCs w:val="24"/>
        </w:rPr>
        <w:t>Cooling function</w:t>
      </w:r>
    </w:p>
    <w:p w14:paraId="0711EC0B" w14:textId="69B66097" w:rsidR="00A52F55" w:rsidRDefault="00A52F55" w:rsidP="00A52F55">
      <w:pPr>
        <w:rPr>
          <w:rFonts w:ascii="Arial" w:hAnsi="Arial" w:cs="Arial"/>
          <w:szCs w:val="24"/>
        </w:rPr>
      </w:pPr>
      <w:r w:rsidRPr="00A52F55">
        <w:rPr>
          <w:rFonts w:ascii="Arial" w:hAnsi="Arial" w:cs="Arial"/>
          <w:szCs w:val="24"/>
        </w:rPr>
        <w:lastRenderedPageBreak/>
        <w:t>You must let the machine cool down, if you want to make coffee again after the milk frothing process or to make coffee again immediately after frothing milk or steam pipe washing process. Otherwise, the coffee will be burnt and splashed. You can proceed in the making of a new coffee after the machine cooling down process. The temperature gets higher after the cleaning of steam pipe and the milk frothing process. To stop the steam function, you must press the specific button. Turn “Steam knob” to be ON and press the STEAM button to release hot water to cool down the appliance. After a while, press the button again and turn off “Steam Knob”. The coffee maker is ready to use it again</w:t>
      </w:r>
      <w:r>
        <w:rPr>
          <w:rFonts w:ascii="Arial" w:hAnsi="Arial" w:cs="Arial"/>
          <w:szCs w:val="24"/>
        </w:rPr>
        <w:t>.</w:t>
      </w:r>
    </w:p>
    <w:p w14:paraId="6C6979AC" w14:textId="77777777" w:rsidR="00A52F55" w:rsidRPr="005112BB" w:rsidRDefault="00A52F55" w:rsidP="00A52F55">
      <w:pPr>
        <w:rPr>
          <w:rFonts w:ascii="Arial" w:hAnsi="Arial" w:cs="Arial"/>
          <w:szCs w:val="24"/>
        </w:rPr>
      </w:pPr>
    </w:p>
    <w:p w14:paraId="75EBE366" w14:textId="77777777" w:rsidR="007B19A0" w:rsidRDefault="007B19A0" w:rsidP="008E569F">
      <w:pPr>
        <w:rPr>
          <w:rFonts w:ascii="Arial" w:hAnsi="Arial" w:cs="Arial"/>
          <w:b/>
          <w:bCs/>
          <w:szCs w:val="24"/>
        </w:rPr>
      </w:pPr>
    </w:p>
    <w:p w14:paraId="6BE50C3E" w14:textId="77777777" w:rsidR="00A52F55" w:rsidRPr="005112BB" w:rsidRDefault="00A52F55" w:rsidP="008E569F">
      <w:pPr>
        <w:rPr>
          <w:rFonts w:ascii="Arial" w:hAnsi="Arial" w:cs="Arial"/>
          <w:bCs/>
          <w:szCs w:val="24"/>
        </w:rPr>
      </w:pPr>
    </w:p>
    <w:p w14:paraId="0158544A" w14:textId="2A587C79" w:rsidR="00A52F55" w:rsidRDefault="00A52F55" w:rsidP="0070029A">
      <w:pPr>
        <w:jc w:val="center"/>
        <w:rPr>
          <w:rFonts w:ascii="Arial" w:hAnsi="Arial" w:cs="Arial"/>
          <w:b/>
          <w:szCs w:val="24"/>
        </w:rPr>
      </w:pPr>
      <w:r>
        <w:rPr>
          <w:rFonts w:ascii="Arial" w:hAnsi="Arial" w:cs="Arial"/>
          <w:b/>
          <w:szCs w:val="24"/>
        </w:rPr>
        <w:t>TROUBLESHOOTING</w:t>
      </w:r>
    </w:p>
    <w:p w14:paraId="22E54F1D" w14:textId="77777777" w:rsidR="00A52F55" w:rsidRDefault="00A52F55" w:rsidP="0070029A">
      <w:pPr>
        <w:jc w:val="center"/>
        <w:rPr>
          <w:rFonts w:ascii="Arial" w:hAnsi="Arial" w:cs="Arial"/>
          <w:b/>
          <w:szCs w:val="24"/>
        </w:rPr>
      </w:pPr>
    </w:p>
    <w:p w14:paraId="1F3E6FE5" w14:textId="3D2B761F" w:rsidR="00A52F55" w:rsidRDefault="00A52F55" w:rsidP="0070029A">
      <w:pPr>
        <w:jc w:val="center"/>
        <w:rPr>
          <w:rFonts w:ascii="Arial" w:hAnsi="Arial" w:cs="Arial"/>
          <w:b/>
          <w:szCs w:val="24"/>
        </w:rPr>
      </w:pPr>
      <w:r w:rsidRPr="00A52F55">
        <w:rPr>
          <w:rFonts w:ascii="Arial" w:hAnsi="Arial" w:cs="Arial"/>
          <w:b/>
          <w:noProof/>
          <w:szCs w:val="24"/>
        </w:rPr>
        <w:drawing>
          <wp:anchor distT="0" distB="0" distL="114300" distR="114300" simplePos="0" relativeHeight="251675648" behindDoc="0" locked="0" layoutInCell="1" allowOverlap="1" wp14:anchorId="33AAB1EC" wp14:editId="2168AFF5">
            <wp:simplePos x="0" y="0"/>
            <wp:positionH relativeFrom="margin">
              <wp:align>center</wp:align>
            </wp:positionH>
            <wp:positionV relativeFrom="paragraph">
              <wp:posOffset>46990</wp:posOffset>
            </wp:positionV>
            <wp:extent cx="6022622" cy="2463800"/>
            <wp:effectExtent l="0" t="0" r="0" b="0"/>
            <wp:wrapNone/>
            <wp:docPr id="73446990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69900" name="Image 1" descr="Une image contenant texte, capture d’écran, Police, nombre&#10;&#10;Description générée automatiquement"/>
                    <pic:cNvPicPr/>
                  </pic:nvPicPr>
                  <pic:blipFill>
                    <a:blip r:embed="rId36"/>
                    <a:stretch>
                      <a:fillRect/>
                    </a:stretch>
                  </pic:blipFill>
                  <pic:spPr>
                    <a:xfrm>
                      <a:off x="0" y="0"/>
                      <a:ext cx="6022622" cy="2463800"/>
                    </a:xfrm>
                    <a:prstGeom prst="rect">
                      <a:avLst/>
                    </a:prstGeom>
                  </pic:spPr>
                </pic:pic>
              </a:graphicData>
            </a:graphic>
            <wp14:sizeRelH relativeFrom="margin">
              <wp14:pctWidth>0</wp14:pctWidth>
            </wp14:sizeRelH>
            <wp14:sizeRelV relativeFrom="margin">
              <wp14:pctHeight>0</wp14:pctHeight>
            </wp14:sizeRelV>
          </wp:anchor>
        </w:drawing>
      </w:r>
    </w:p>
    <w:p w14:paraId="6A23A640" w14:textId="77777777" w:rsidR="00A52F55" w:rsidRDefault="00A52F55" w:rsidP="0070029A">
      <w:pPr>
        <w:jc w:val="center"/>
        <w:rPr>
          <w:rFonts w:ascii="Arial" w:hAnsi="Arial" w:cs="Arial"/>
          <w:b/>
          <w:szCs w:val="24"/>
        </w:rPr>
      </w:pPr>
    </w:p>
    <w:p w14:paraId="4E25E65D" w14:textId="6638D1B8" w:rsidR="00A52F55" w:rsidRDefault="00A52F55" w:rsidP="0070029A">
      <w:pPr>
        <w:jc w:val="center"/>
        <w:rPr>
          <w:rFonts w:ascii="Arial" w:hAnsi="Arial" w:cs="Arial"/>
          <w:b/>
          <w:szCs w:val="24"/>
        </w:rPr>
      </w:pPr>
    </w:p>
    <w:p w14:paraId="5FE3542C" w14:textId="77777777" w:rsidR="00A52F55" w:rsidRDefault="00A52F55" w:rsidP="0070029A">
      <w:pPr>
        <w:jc w:val="center"/>
        <w:rPr>
          <w:rFonts w:ascii="Arial" w:hAnsi="Arial" w:cs="Arial"/>
          <w:b/>
          <w:szCs w:val="24"/>
        </w:rPr>
      </w:pPr>
    </w:p>
    <w:p w14:paraId="21800EED" w14:textId="4E5C1200" w:rsidR="00A52F55" w:rsidRDefault="00A52F55" w:rsidP="0070029A">
      <w:pPr>
        <w:jc w:val="center"/>
        <w:rPr>
          <w:rFonts w:ascii="Arial" w:hAnsi="Arial" w:cs="Arial"/>
          <w:b/>
          <w:szCs w:val="24"/>
        </w:rPr>
      </w:pPr>
    </w:p>
    <w:p w14:paraId="701336A8" w14:textId="77777777" w:rsidR="00A52F55" w:rsidRDefault="00A52F55" w:rsidP="0070029A">
      <w:pPr>
        <w:jc w:val="center"/>
        <w:rPr>
          <w:rFonts w:ascii="Arial" w:hAnsi="Arial" w:cs="Arial"/>
          <w:b/>
          <w:szCs w:val="24"/>
        </w:rPr>
      </w:pPr>
    </w:p>
    <w:p w14:paraId="16120289" w14:textId="77777777" w:rsidR="00A52F55" w:rsidRDefault="00A52F55" w:rsidP="0070029A">
      <w:pPr>
        <w:jc w:val="center"/>
        <w:rPr>
          <w:rFonts w:ascii="Arial" w:hAnsi="Arial" w:cs="Arial"/>
          <w:b/>
          <w:szCs w:val="24"/>
        </w:rPr>
      </w:pPr>
    </w:p>
    <w:p w14:paraId="04908C28" w14:textId="77777777" w:rsidR="00A52F55" w:rsidRDefault="00A52F55" w:rsidP="0070029A">
      <w:pPr>
        <w:jc w:val="center"/>
        <w:rPr>
          <w:rFonts w:ascii="Arial" w:hAnsi="Arial" w:cs="Arial"/>
          <w:b/>
          <w:szCs w:val="24"/>
        </w:rPr>
      </w:pPr>
    </w:p>
    <w:p w14:paraId="757FF287" w14:textId="77777777" w:rsidR="00A52F55" w:rsidRDefault="00A52F55" w:rsidP="0070029A">
      <w:pPr>
        <w:jc w:val="center"/>
        <w:rPr>
          <w:rFonts w:ascii="Arial" w:hAnsi="Arial" w:cs="Arial"/>
          <w:b/>
          <w:szCs w:val="24"/>
        </w:rPr>
      </w:pPr>
    </w:p>
    <w:p w14:paraId="2A239265" w14:textId="77777777" w:rsidR="00A52F55" w:rsidRDefault="00A52F55" w:rsidP="0070029A">
      <w:pPr>
        <w:jc w:val="center"/>
        <w:rPr>
          <w:rFonts w:ascii="Arial" w:hAnsi="Arial" w:cs="Arial"/>
          <w:b/>
          <w:szCs w:val="24"/>
        </w:rPr>
      </w:pPr>
    </w:p>
    <w:p w14:paraId="628AFFA7" w14:textId="77777777" w:rsidR="00A52F55" w:rsidRDefault="00A52F55" w:rsidP="0070029A">
      <w:pPr>
        <w:jc w:val="center"/>
        <w:rPr>
          <w:rFonts w:ascii="Arial" w:hAnsi="Arial" w:cs="Arial"/>
          <w:b/>
          <w:szCs w:val="24"/>
        </w:rPr>
      </w:pPr>
    </w:p>
    <w:p w14:paraId="5A2B0E7C" w14:textId="77777777" w:rsidR="00A52F55" w:rsidRDefault="00A52F55" w:rsidP="0070029A">
      <w:pPr>
        <w:jc w:val="center"/>
        <w:rPr>
          <w:rFonts w:ascii="Arial" w:hAnsi="Arial" w:cs="Arial"/>
          <w:b/>
          <w:szCs w:val="24"/>
        </w:rPr>
      </w:pPr>
    </w:p>
    <w:p w14:paraId="2AA6C0E2" w14:textId="77777777" w:rsidR="00A52F55" w:rsidRDefault="00A52F55" w:rsidP="0070029A">
      <w:pPr>
        <w:jc w:val="center"/>
        <w:rPr>
          <w:rFonts w:ascii="Arial" w:hAnsi="Arial" w:cs="Arial"/>
          <w:b/>
          <w:szCs w:val="24"/>
        </w:rPr>
      </w:pPr>
    </w:p>
    <w:p w14:paraId="41651CB7" w14:textId="3D812477" w:rsidR="00A52F55" w:rsidRDefault="00A52F55" w:rsidP="0070029A">
      <w:pPr>
        <w:jc w:val="center"/>
        <w:rPr>
          <w:rFonts w:ascii="Arial" w:hAnsi="Arial" w:cs="Arial"/>
          <w:b/>
          <w:szCs w:val="24"/>
        </w:rPr>
      </w:pPr>
    </w:p>
    <w:p w14:paraId="57300E4F" w14:textId="7D101E6E" w:rsidR="00A52F55" w:rsidRDefault="00625ABC" w:rsidP="0070029A">
      <w:pPr>
        <w:jc w:val="center"/>
        <w:rPr>
          <w:rFonts w:ascii="Arial" w:hAnsi="Arial" w:cs="Arial"/>
          <w:b/>
          <w:szCs w:val="24"/>
        </w:rPr>
      </w:pPr>
      <w:r w:rsidRPr="00625ABC">
        <w:rPr>
          <w:rFonts w:ascii="Arial" w:hAnsi="Arial" w:cs="Arial"/>
          <w:b/>
          <w:noProof/>
          <w:szCs w:val="24"/>
        </w:rPr>
        <w:drawing>
          <wp:anchor distT="0" distB="0" distL="114300" distR="114300" simplePos="0" relativeHeight="251676672" behindDoc="0" locked="0" layoutInCell="1" allowOverlap="1" wp14:anchorId="1E869EAB" wp14:editId="36D207CC">
            <wp:simplePos x="0" y="0"/>
            <wp:positionH relativeFrom="margin">
              <wp:align>center</wp:align>
            </wp:positionH>
            <wp:positionV relativeFrom="paragraph">
              <wp:posOffset>5715</wp:posOffset>
            </wp:positionV>
            <wp:extent cx="6045200" cy="2745163"/>
            <wp:effectExtent l="0" t="0" r="0" b="0"/>
            <wp:wrapNone/>
            <wp:docPr id="1245834224"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4224" name="Image 1" descr="Une image contenant texte, capture d’écran, Police, nombre&#10;&#10;Description générée automatiquement"/>
                    <pic:cNvPicPr/>
                  </pic:nvPicPr>
                  <pic:blipFill>
                    <a:blip r:embed="rId37"/>
                    <a:stretch>
                      <a:fillRect/>
                    </a:stretch>
                  </pic:blipFill>
                  <pic:spPr>
                    <a:xfrm>
                      <a:off x="0" y="0"/>
                      <a:ext cx="6045200" cy="2745163"/>
                    </a:xfrm>
                    <a:prstGeom prst="rect">
                      <a:avLst/>
                    </a:prstGeom>
                  </pic:spPr>
                </pic:pic>
              </a:graphicData>
            </a:graphic>
            <wp14:sizeRelH relativeFrom="margin">
              <wp14:pctWidth>0</wp14:pctWidth>
            </wp14:sizeRelH>
            <wp14:sizeRelV relativeFrom="margin">
              <wp14:pctHeight>0</wp14:pctHeight>
            </wp14:sizeRelV>
          </wp:anchor>
        </w:drawing>
      </w:r>
    </w:p>
    <w:p w14:paraId="02A89B80" w14:textId="3575A38D" w:rsidR="00A52F55" w:rsidRDefault="00A52F55" w:rsidP="0070029A">
      <w:pPr>
        <w:jc w:val="center"/>
        <w:rPr>
          <w:rFonts w:ascii="Arial" w:hAnsi="Arial" w:cs="Arial"/>
          <w:b/>
          <w:szCs w:val="24"/>
        </w:rPr>
      </w:pPr>
    </w:p>
    <w:p w14:paraId="6825CB2C" w14:textId="0BD62AD9" w:rsidR="00A52F55" w:rsidRDefault="00A52F55" w:rsidP="0070029A">
      <w:pPr>
        <w:jc w:val="center"/>
        <w:rPr>
          <w:rFonts w:ascii="Arial" w:hAnsi="Arial" w:cs="Arial"/>
          <w:b/>
          <w:szCs w:val="24"/>
        </w:rPr>
      </w:pPr>
    </w:p>
    <w:p w14:paraId="78903DA9" w14:textId="20331858" w:rsidR="00A52F55" w:rsidRDefault="00A52F55" w:rsidP="0070029A">
      <w:pPr>
        <w:jc w:val="center"/>
        <w:rPr>
          <w:rFonts w:ascii="Arial" w:hAnsi="Arial" w:cs="Arial"/>
          <w:b/>
          <w:szCs w:val="24"/>
        </w:rPr>
      </w:pPr>
    </w:p>
    <w:p w14:paraId="52CFFE23" w14:textId="77777777" w:rsidR="00A52F55" w:rsidRDefault="00A52F55" w:rsidP="0070029A">
      <w:pPr>
        <w:jc w:val="center"/>
        <w:rPr>
          <w:rFonts w:ascii="Arial" w:hAnsi="Arial" w:cs="Arial"/>
          <w:b/>
          <w:szCs w:val="24"/>
        </w:rPr>
      </w:pPr>
    </w:p>
    <w:p w14:paraId="3752912A" w14:textId="77777777" w:rsidR="00A52F55" w:rsidRDefault="00A52F55" w:rsidP="0070029A">
      <w:pPr>
        <w:jc w:val="center"/>
        <w:rPr>
          <w:rFonts w:ascii="Arial" w:hAnsi="Arial" w:cs="Arial"/>
          <w:b/>
          <w:szCs w:val="24"/>
        </w:rPr>
      </w:pPr>
    </w:p>
    <w:p w14:paraId="583F2A79" w14:textId="77777777" w:rsidR="00A52F55" w:rsidRDefault="00A52F55" w:rsidP="0070029A">
      <w:pPr>
        <w:jc w:val="center"/>
        <w:rPr>
          <w:rFonts w:ascii="Arial" w:hAnsi="Arial" w:cs="Arial"/>
          <w:b/>
          <w:szCs w:val="24"/>
        </w:rPr>
      </w:pPr>
    </w:p>
    <w:p w14:paraId="53E62323" w14:textId="77777777" w:rsidR="00A52F55" w:rsidRDefault="00A52F55" w:rsidP="0070029A">
      <w:pPr>
        <w:jc w:val="center"/>
        <w:rPr>
          <w:rFonts w:ascii="Arial" w:hAnsi="Arial" w:cs="Arial"/>
          <w:b/>
          <w:szCs w:val="24"/>
        </w:rPr>
      </w:pPr>
    </w:p>
    <w:p w14:paraId="0717B1E1" w14:textId="77777777" w:rsidR="00A52F55" w:rsidRDefault="00A52F55" w:rsidP="0070029A">
      <w:pPr>
        <w:jc w:val="center"/>
        <w:rPr>
          <w:rFonts w:ascii="Arial" w:hAnsi="Arial" w:cs="Arial"/>
          <w:b/>
          <w:szCs w:val="24"/>
        </w:rPr>
      </w:pPr>
    </w:p>
    <w:p w14:paraId="7D8822BC" w14:textId="77777777" w:rsidR="00A52F55" w:rsidRDefault="00A52F55" w:rsidP="0070029A">
      <w:pPr>
        <w:jc w:val="center"/>
        <w:rPr>
          <w:rFonts w:ascii="Arial" w:hAnsi="Arial" w:cs="Arial"/>
          <w:b/>
          <w:szCs w:val="24"/>
        </w:rPr>
      </w:pPr>
    </w:p>
    <w:p w14:paraId="040FB475" w14:textId="77777777" w:rsidR="00A52F55" w:rsidRDefault="00A52F55" w:rsidP="0070029A">
      <w:pPr>
        <w:jc w:val="center"/>
        <w:rPr>
          <w:rFonts w:ascii="Arial" w:hAnsi="Arial" w:cs="Arial"/>
          <w:b/>
          <w:szCs w:val="24"/>
        </w:rPr>
      </w:pPr>
    </w:p>
    <w:p w14:paraId="2B2A67FA" w14:textId="7B3966E3" w:rsidR="00625ABC" w:rsidRDefault="00625ABC" w:rsidP="00625ABC">
      <w:pPr>
        <w:rPr>
          <w:rFonts w:ascii="Arial" w:hAnsi="Arial" w:cs="Arial"/>
          <w:b/>
          <w:szCs w:val="24"/>
        </w:rPr>
      </w:pPr>
    </w:p>
    <w:p w14:paraId="315FCE37" w14:textId="77777777" w:rsidR="00625ABC" w:rsidRDefault="00625ABC" w:rsidP="00625ABC">
      <w:pPr>
        <w:rPr>
          <w:rFonts w:ascii="Arial" w:hAnsi="Arial" w:cs="Arial"/>
          <w:b/>
          <w:szCs w:val="24"/>
        </w:rPr>
      </w:pPr>
    </w:p>
    <w:p w14:paraId="7C56473B" w14:textId="77777777" w:rsidR="00625ABC" w:rsidRDefault="00625ABC" w:rsidP="00625ABC">
      <w:pPr>
        <w:rPr>
          <w:rFonts w:ascii="Arial" w:hAnsi="Arial" w:cs="Arial"/>
          <w:b/>
          <w:szCs w:val="24"/>
        </w:rPr>
      </w:pPr>
    </w:p>
    <w:p w14:paraId="65014237" w14:textId="77777777" w:rsidR="00625ABC" w:rsidRDefault="00625ABC" w:rsidP="0070029A">
      <w:pPr>
        <w:jc w:val="center"/>
        <w:rPr>
          <w:rFonts w:ascii="Arial" w:hAnsi="Arial" w:cs="Arial"/>
          <w:b/>
          <w:szCs w:val="24"/>
        </w:rPr>
      </w:pPr>
    </w:p>
    <w:p w14:paraId="114EE4EA" w14:textId="77777777" w:rsidR="00625ABC" w:rsidRPr="005112BB" w:rsidRDefault="00625ABC" w:rsidP="0070029A">
      <w:pPr>
        <w:jc w:val="center"/>
        <w:rPr>
          <w:rFonts w:ascii="Arial" w:hAnsi="Arial" w:cs="Arial"/>
          <w:b/>
          <w:szCs w:val="24"/>
        </w:rPr>
      </w:pPr>
    </w:p>
    <w:p w14:paraId="58BF002D" w14:textId="77777777" w:rsidR="0070029A" w:rsidRPr="005112BB" w:rsidRDefault="0070029A" w:rsidP="0070029A">
      <w:pPr>
        <w:rPr>
          <w:rFonts w:ascii="Arial" w:hAnsi="Arial" w:cs="Arial"/>
          <w:bCs/>
          <w:szCs w:val="24"/>
        </w:rPr>
      </w:pPr>
    </w:p>
    <w:p w14:paraId="3276A659" w14:textId="77777777" w:rsidR="0070029A" w:rsidRPr="005112BB" w:rsidRDefault="0070029A" w:rsidP="0070029A">
      <w:pPr>
        <w:jc w:val="center"/>
        <w:rPr>
          <w:rFonts w:ascii="Arial" w:hAnsi="Arial" w:cs="Arial"/>
          <w:bCs/>
          <w:szCs w:val="24"/>
        </w:rPr>
      </w:pPr>
      <w:r w:rsidRPr="005112BB">
        <w:rPr>
          <w:rFonts w:ascii="Arial" w:hAnsi="Arial" w:cs="Arial"/>
          <w:bCs/>
          <w:szCs w:val="24"/>
        </w:rPr>
        <w:t>A clean coffee maker is essential for making tasty coffee. It is necessary to clean the coffee maker regularly, as specified in the section</w:t>
      </w:r>
    </w:p>
    <w:p w14:paraId="0CD882AC" w14:textId="77777777" w:rsidR="0070029A" w:rsidRDefault="0070029A" w:rsidP="0070029A">
      <w:pPr>
        <w:jc w:val="center"/>
        <w:rPr>
          <w:rFonts w:ascii="Arial" w:hAnsi="Arial" w:cs="Arial"/>
          <w:bCs/>
          <w:szCs w:val="24"/>
        </w:rPr>
      </w:pPr>
      <w:r w:rsidRPr="005112BB">
        <w:rPr>
          <w:rFonts w:ascii="Arial" w:hAnsi="Arial" w:cs="Arial"/>
          <w:bCs/>
          <w:szCs w:val="24"/>
        </w:rPr>
        <w:t>" CLEANING AND MAINTENANCE ".</w:t>
      </w:r>
    </w:p>
    <w:p w14:paraId="77B444B9" w14:textId="77777777" w:rsidR="00625ABC" w:rsidRPr="005112BB" w:rsidRDefault="00625ABC" w:rsidP="0070029A">
      <w:pPr>
        <w:jc w:val="center"/>
        <w:rPr>
          <w:rFonts w:ascii="Arial" w:hAnsi="Arial" w:cs="Arial"/>
          <w:bCs/>
          <w:szCs w:val="24"/>
        </w:rPr>
      </w:pPr>
    </w:p>
    <w:p w14:paraId="6919A7E5" w14:textId="77777777" w:rsidR="0070029A" w:rsidRPr="005112BB" w:rsidRDefault="0070029A" w:rsidP="0070029A">
      <w:pPr>
        <w:rPr>
          <w:rFonts w:ascii="Arial" w:hAnsi="Arial" w:cs="Arial"/>
          <w:bCs/>
          <w:szCs w:val="24"/>
        </w:rPr>
      </w:pPr>
      <w:r w:rsidRPr="005112BB">
        <w:rPr>
          <w:rFonts w:ascii="Arial" w:hAnsi="Arial" w:cs="Arial"/>
          <w:bCs/>
          <w:szCs w:val="24"/>
        </w:rPr>
        <w:t>1. Always use cool or room temperature water when brewing coffee.</w:t>
      </w:r>
    </w:p>
    <w:p w14:paraId="184AEADD" w14:textId="77777777" w:rsidR="0070029A" w:rsidRPr="005112BB" w:rsidRDefault="0070029A" w:rsidP="0070029A">
      <w:pPr>
        <w:rPr>
          <w:rFonts w:ascii="Arial" w:hAnsi="Arial" w:cs="Arial"/>
          <w:bCs/>
          <w:szCs w:val="24"/>
        </w:rPr>
      </w:pPr>
      <w:r w:rsidRPr="005112BB">
        <w:rPr>
          <w:rFonts w:ascii="Arial" w:hAnsi="Arial" w:cs="Arial"/>
          <w:bCs/>
          <w:szCs w:val="24"/>
        </w:rPr>
        <w:t>2. Store unopened ground coffee in a dry place.</w:t>
      </w:r>
    </w:p>
    <w:p w14:paraId="1AE67228" w14:textId="59BD77F9" w:rsidR="007B19A0" w:rsidRPr="005112BB" w:rsidRDefault="0070029A" w:rsidP="008E569F">
      <w:pPr>
        <w:rPr>
          <w:rFonts w:ascii="Arial" w:hAnsi="Arial" w:cs="Arial"/>
          <w:bCs/>
          <w:szCs w:val="24"/>
        </w:rPr>
      </w:pPr>
      <w:r w:rsidRPr="005112BB">
        <w:rPr>
          <w:rFonts w:ascii="Arial" w:hAnsi="Arial" w:cs="Arial"/>
          <w:bCs/>
          <w:szCs w:val="24"/>
        </w:rPr>
        <w:t>3. After opening, put the ground coffee in an airtight container and store it in the refrigerator to keep its aroma.</w:t>
      </w:r>
    </w:p>
    <w:p w14:paraId="06B38686" w14:textId="77777777" w:rsidR="007B19A0" w:rsidRPr="005112BB" w:rsidRDefault="007B19A0" w:rsidP="008E569F">
      <w:pPr>
        <w:rPr>
          <w:rFonts w:ascii="Arial" w:hAnsi="Arial" w:cs="Arial"/>
          <w:bCs/>
          <w:szCs w:val="24"/>
        </w:rPr>
      </w:pPr>
    </w:p>
    <w:p w14:paraId="3462DC1F" w14:textId="15B61E42" w:rsidR="00557A2A" w:rsidRPr="005112BB" w:rsidRDefault="00557A2A" w:rsidP="0070029A">
      <w:pPr>
        <w:jc w:val="center"/>
        <w:rPr>
          <w:rFonts w:ascii="Arial" w:hAnsi="Arial" w:cs="Arial"/>
          <w:szCs w:val="24"/>
        </w:rPr>
      </w:pPr>
      <w:r w:rsidRPr="005112BB">
        <w:rPr>
          <w:rFonts w:ascii="Arial" w:hAnsi="Arial" w:cs="Arial"/>
          <w:b/>
          <w:szCs w:val="24"/>
        </w:rPr>
        <w:t>STORAGE</w:t>
      </w:r>
    </w:p>
    <w:p w14:paraId="4FA36A47" w14:textId="77777777" w:rsidR="00557A2A" w:rsidRPr="005112BB" w:rsidRDefault="00557A2A">
      <w:pPr>
        <w:rPr>
          <w:rFonts w:ascii="Arial" w:hAnsi="Arial" w:cs="Arial"/>
          <w:szCs w:val="24"/>
        </w:rPr>
      </w:pPr>
    </w:p>
    <w:p w14:paraId="4B30F78A" w14:textId="77777777" w:rsidR="00557A2A" w:rsidRPr="005112BB" w:rsidRDefault="00557A2A">
      <w:pPr>
        <w:rPr>
          <w:rFonts w:ascii="Arial" w:hAnsi="Arial" w:cs="Arial"/>
          <w:szCs w:val="24"/>
        </w:rPr>
      </w:pPr>
      <w:r w:rsidRPr="005112BB">
        <w:rPr>
          <w:rFonts w:ascii="Arial" w:hAnsi="Arial" w:cs="Arial"/>
          <w:szCs w:val="24"/>
        </w:rPr>
        <w:t>-Ensure the unit is completely cool and dry.</w:t>
      </w:r>
    </w:p>
    <w:p w14:paraId="3095497E" w14:textId="77777777" w:rsidR="00557A2A" w:rsidRPr="005112BB" w:rsidRDefault="00557A2A">
      <w:pPr>
        <w:rPr>
          <w:rFonts w:ascii="Arial" w:hAnsi="Arial" w:cs="Arial"/>
          <w:szCs w:val="24"/>
        </w:rPr>
      </w:pPr>
      <w:r w:rsidRPr="005112BB">
        <w:rPr>
          <w:rFonts w:ascii="Arial" w:hAnsi="Arial" w:cs="Arial"/>
          <w:szCs w:val="24"/>
        </w:rPr>
        <w:t>-Do not wrap the cord around the appliance, as this will cause damage.</w:t>
      </w:r>
    </w:p>
    <w:p w14:paraId="6A3130E0" w14:textId="77777777" w:rsidR="00557A2A" w:rsidRPr="005112BB" w:rsidRDefault="00557A2A" w:rsidP="00557A2A">
      <w:pPr>
        <w:rPr>
          <w:rFonts w:ascii="Arial" w:hAnsi="Arial" w:cs="Arial"/>
          <w:szCs w:val="24"/>
        </w:rPr>
      </w:pPr>
      <w:r w:rsidRPr="005112BB">
        <w:rPr>
          <w:rFonts w:ascii="Arial" w:hAnsi="Arial" w:cs="Arial"/>
          <w:szCs w:val="24"/>
        </w:rPr>
        <w:t>-Keep the</w:t>
      </w:r>
      <w:r w:rsidR="00D01D61" w:rsidRPr="005112BB">
        <w:rPr>
          <w:rFonts w:ascii="Arial" w:hAnsi="Arial" w:cs="Arial"/>
          <w:szCs w:val="24"/>
        </w:rPr>
        <w:t xml:space="preserve"> appliance in a cool, dry place and out of reach from children.</w:t>
      </w:r>
    </w:p>
    <w:p w14:paraId="7C2CF3DD" w14:textId="77777777" w:rsidR="00BD3125" w:rsidRPr="005112BB" w:rsidRDefault="00BD3125" w:rsidP="00557A2A">
      <w:pPr>
        <w:rPr>
          <w:rFonts w:ascii="Arial" w:hAnsi="Arial" w:cs="Arial"/>
          <w:szCs w:val="24"/>
        </w:rPr>
      </w:pPr>
    </w:p>
    <w:p w14:paraId="6394541A" w14:textId="77777777" w:rsidR="00BD3125" w:rsidRPr="005112BB" w:rsidRDefault="00BD3125" w:rsidP="00BD3125">
      <w:pPr>
        <w:autoSpaceDE w:val="0"/>
        <w:autoSpaceDN w:val="0"/>
        <w:adjustRightInd w:val="0"/>
        <w:jc w:val="center"/>
        <w:rPr>
          <w:rFonts w:ascii="Arial" w:hAnsi="Arial" w:cs="Arial"/>
          <w:b/>
          <w:bCs/>
          <w:color w:val="000000"/>
          <w:szCs w:val="24"/>
        </w:rPr>
      </w:pPr>
      <w:r w:rsidRPr="005112BB">
        <w:rPr>
          <w:rFonts w:ascii="Arial" w:hAnsi="Arial" w:cs="Arial"/>
          <w:b/>
          <w:bCs/>
          <w:color w:val="000000"/>
          <w:szCs w:val="24"/>
        </w:rPr>
        <w:t>GUARANTEE IN ACCORDANCE WITH REGULATIONS</w:t>
      </w:r>
    </w:p>
    <w:p w14:paraId="4C6B5C29"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 xml:space="preserve"> </w:t>
      </w:r>
    </w:p>
    <w:p w14:paraId="4DBB6E41"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Before being delivered, all our products are subjected to rigorous checks.</w:t>
      </w:r>
    </w:p>
    <w:p w14:paraId="2A8199E4"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This device is guaranteed for 24 months from the date of purchase of the product by the consumer.</w:t>
      </w:r>
    </w:p>
    <w:p w14:paraId="48F99758"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The warranty documents are:</w:t>
      </w:r>
    </w:p>
    <w:p w14:paraId="2A2FEACE"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 the invoice and</w:t>
      </w:r>
    </w:p>
    <w:p w14:paraId="0B4FA087"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 the warranty certificate (located on the side or the bottom of the box) stamped and completed.</w:t>
      </w:r>
    </w:p>
    <w:p w14:paraId="08CE1DA8"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Without these supporting documents, no free replacement or free repair can be made.</w:t>
      </w:r>
    </w:p>
    <w:p w14:paraId="66547BDD"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During the warranty period, we take charge, free of charge, for defects in the device or accessories, resulting from a defect in materials or workmanship by repair or replacement.</w:t>
      </w:r>
    </w:p>
    <w:p w14:paraId="5220B236"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Services under the legal guarantee do not entail any extension of the guarantee period and do not give the right to a new guarantee.</w:t>
      </w:r>
    </w:p>
    <w:p w14:paraId="4B61B528"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In the event of a warranty claim, return the complete device to your dealer,</w:t>
      </w:r>
    </w:p>
    <w:p w14:paraId="7E6F9CD0"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in its original packaging, accompanied by proof of purchase.</w:t>
      </w:r>
    </w:p>
    <w:p w14:paraId="1ADFDD3D"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The breakage of glass or plastic parts is, in all cases, your responsibility.</w:t>
      </w:r>
    </w:p>
    <w:p w14:paraId="19372270"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Wearing parts (for example: motor brushes, hooks, drive belts, spare remote control, spare toothbrushes, saw blades etc.) as well as their cleaning, maintenance or replacement, are not guaranteed</w:t>
      </w:r>
      <w:proofErr w:type="gramStart"/>
      <w:r w:rsidRPr="005112BB">
        <w:rPr>
          <w:rFonts w:ascii="Arial" w:hAnsi="Arial" w:cs="Arial"/>
          <w:color w:val="000000"/>
          <w:szCs w:val="24"/>
        </w:rPr>
        <w:t>. ,</w:t>
      </w:r>
      <w:proofErr w:type="gramEnd"/>
      <w:r w:rsidRPr="005112BB">
        <w:rPr>
          <w:rFonts w:ascii="Arial" w:hAnsi="Arial" w:cs="Arial"/>
          <w:color w:val="000000"/>
          <w:szCs w:val="24"/>
        </w:rPr>
        <w:t xml:space="preserve"> and are therefore at your expense.</w:t>
      </w:r>
    </w:p>
    <w:p w14:paraId="7330DBC8" w14:textId="77777777" w:rsidR="00BD3125" w:rsidRPr="005112BB" w:rsidRDefault="00BD3125" w:rsidP="00BD3125">
      <w:pPr>
        <w:autoSpaceDE w:val="0"/>
        <w:autoSpaceDN w:val="0"/>
        <w:adjustRightInd w:val="0"/>
        <w:rPr>
          <w:rFonts w:ascii="Arial" w:hAnsi="Arial" w:cs="Arial"/>
          <w:color w:val="000000"/>
          <w:szCs w:val="24"/>
        </w:rPr>
      </w:pPr>
      <w:r w:rsidRPr="005112BB">
        <w:rPr>
          <w:rFonts w:ascii="Arial" w:hAnsi="Arial" w:cs="Arial"/>
          <w:color w:val="000000"/>
          <w:szCs w:val="24"/>
        </w:rPr>
        <w:t xml:space="preserve">In the event of foreign intervention, the </w:t>
      </w:r>
      <w:proofErr w:type="gramStart"/>
      <w:r w:rsidRPr="005112BB">
        <w:rPr>
          <w:rFonts w:ascii="Arial" w:hAnsi="Arial" w:cs="Arial"/>
          <w:color w:val="000000"/>
          <w:szCs w:val="24"/>
        </w:rPr>
        <w:t>guarantee</w:t>
      </w:r>
      <w:proofErr w:type="gramEnd"/>
      <w:r w:rsidRPr="005112BB">
        <w:rPr>
          <w:rFonts w:ascii="Arial" w:hAnsi="Arial" w:cs="Arial"/>
          <w:color w:val="000000"/>
          <w:szCs w:val="24"/>
        </w:rPr>
        <w:t xml:space="preserve"> lapses.</w:t>
      </w:r>
    </w:p>
    <w:p w14:paraId="346C713B" w14:textId="77777777" w:rsidR="00BD3125" w:rsidRPr="005112BB" w:rsidRDefault="00BD3125" w:rsidP="00BD3125">
      <w:pPr>
        <w:pStyle w:val="Titre1"/>
        <w:jc w:val="left"/>
        <w:rPr>
          <w:rFonts w:ascii="Arial" w:hAnsi="Arial" w:cs="Arial"/>
          <w:b w:val="0"/>
          <w:bCs/>
          <w:sz w:val="24"/>
          <w:szCs w:val="24"/>
        </w:rPr>
      </w:pPr>
      <w:r w:rsidRPr="005112BB">
        <w:rPr>
          <w:rFonts w:ascii="Arial" w:hAnsi="Arial" w:cs="Arial"/>
          <w:b w:val="0"/>
          <w:bCs/>
          <w:sz w:val="24"/>
          <w:szCs w:val="24"/>
        </w:rPr>
        <w:t>After expiry of the warranty period, repairs can be carried out, against payment, by a specialist dealer or a repair service.</w:t>
      </w:r>
    </w:p>
    <w:p w14:paraId="3F40BBBA" w14:textId="77777777" w:rsidR="00557A2A" w:rsidRPr="005112BB" w:rsidRDefault="00557A2A">
      <w:pPr>
        <w:pStyle w:val="Titre3"/>
        <w:ind w:left="1134"/>
        <w:rPr>
          <w:rFonts w:ascii="Arial" w:hAnsi="Arial" w:cs="Arial"/>
          <w:b w:val="0"/>
          <w:noProof w:val="0"/>
          <w:sz w:val="24"/>
          <w:szCs w:val="24"/>
        </w:rPr>
      </w:pPr>
    </w:p>
    <w:p w14:paraId="316E9980" w14:textId="77777777" w:rsidR="00557A2A" w:rsidRPr="005112BB" w:rsidRDefault="00557A2A" w:rsidP="000E3119">
      <w:pPr>
        <w:pStyle w:val="Titre1"/>
        <w:rPr>
          <w:rFonts w:ascii="Arial" w:hAnsi="Arial" w:cs="Arial"/>
          <w:sz w:val="24"/>
          <w:szCs w:val="24"/>
        </w:rPr>
      </w:pPr>
      <w:r w:rsidRPr="005112BB">
        <w:rPr>
          <w:rFonts w:ascii="Arial" w:hAnsi="Arial" w:cs="Arial"/>
          <w:sz w:val="24"/>
          <w:szCs w:val="24"/>
        </w:rPr>
        <w:t>SPECIFICATIONS</w:t>
      </w:r>
    </w:p>
    <w:p w14:paraId="7B038F8D" w14:textId="77777777" w:rsidR="00557A2A" w:rsidRPr="005112BB" w:rsidRDefault="00557A2A">
      <w:pPr>
        <w:rPr>
          <w:rFonts w:ascii="Arial" w:hAnsi="Arial" w:cs="Arial"/>
          <w:szCs w:val="24"/>
        </w:rPr>
      </w:pPr>
    </w:p>
    <w:p w14:paraId="52A6FC13" w14:textId="6D35FFCC" w:rsidR="00557A2A" w:rsidRPr="005112BB" w:rsidRDefault="00557A2A" w:rsidP="0075274A">
      <w:pPr>
        <w:tabs>
          <w:tab w:val="left" w:pos="2410"/>
        </w:tabs>
        <w:rPr>
          <w:rFonts w:ascii="Arial" w:hAnsi="Arial" w:cs="Arial"/>
          <w:szCs w:val="24"/>
        </w:rPr>
      </w:pPr>
      <w:r w:rsidRPr="005112BB">
        <w:rPr>
          <w:rFonts w:ascii="Arial" w:hAnsi="Arial" w:cs="Arial"/>
          <w:szCs w:val="24"/>
        </w:rPr>
        <w:t xml:space="preserve">Power </w:t>
      </w:r>
      <w:proofErr w:type="gramStart"/>
      <w:r w:rsidRPr="005112BB">
        <w:rPr>
          <w:rFonts w:ascii="Arial" w:hAnsi="Arial" w:cs="Arial"/>
          <w:szCs w:val="24"/>
        </w:rPr>
        <w:t xml:space="preserve">supply  </w:t>
      </w:r>
      <w:r w:rsidR="0075274A" w:rsidRPr="005112BB">
        <w:rPr>
          <w:rFonts w:ascii="Arial" w:hAnsi="Arial" w:cs="Arial"/>
          <w:szCs w:val="24"/>
        </w:rPr>
        <w:tab/>
      </w:r>
      <w:proofErr w:type="gramEnd"/>
      <w:r w:rsidR="00B81D00" w:rsidRPr="005112BB">
        <w:rPr>
          <w:rFonts w:ascii="Arial" w:hAnsi="Arial" w:cs="Arial"/>
          <w:szCs w:val="24"/>
        </w:rPr>
        <w:t>22</w:t>
      </w:r>
      <w:r w:rsidRPr="005112BB">
        <w:rPr>
          <w:rFonts w:ascii="Arial" w:hAnsi="Arial" w:cs="Arial"/>
          <w:szCs w:val="24"/>
        </w:rPr>
        <w:t>0</w:t>
      </w:r>
      <w:r w:rsidR="00B81D00" w:rsidRPr="005112BB">
        <w:rPr>
          <w:rFonts w:ascii="Arial" w:hAnsi="Arial" w:cs="Arial"/>
          <w:szCs w:val="24"/>
        </w:rPr>
        <w:t>-240</w:t>
      </w:r>
      <w:r w:rsidRPr="005112BB">
        <w:rPr>
          <w:rFonts w:ascii="Arial" w:hAnsi="Arial" w:cs="Arial"/>
          <w:szCs w:val="24"/>
        </w:rPr>
        <w:t>V~ 50</w:t>
      </w:r>
      <w:r w:rsidR="00A12300">
        <w:rPr>
          <w:rFonts w:ascii="Arial" w:hAnsi="Arial" w:cs="Arial"/>
          <w:szCs w:val="24"/>
        </w:rPr>
        <w:t>/</w:t>
      </w:r>
      <w:r w:rsidR="00B81D00" w:rsidRPr="005112BB">
        <w:rPr>
          <w:rFonts w:ascii="Arial" w:hAnsi="Arial" w:cs="Arial"/>
          <w:szCs w:val="24"/>
        </w:rPr>
        <w:t>60</w:t>
      </w:r>
      <w:r w:rsidRPr="005112BB">
        <w:rPr>
          <w:rFonts w:ascii="Arial" w:hAnsi="Arial" w:cs="Arial"/>
          <w:szCs w:val="24"/>
        </w:rPr>
        <w:t xml:space="preserve">Hz </w:t>
      </w:r>
    </w:p>
    <w:p w14:paraId="704EA266" w14:textId="016DFA7D" w:rsidR="0070029A" w:rsidRPr="005112BB" w:rsidRDefault="0070029A" w:rsidP="0075274A">
      <w:pPr>
        <w:tabs>
          <w:tab w:val="left" w:pos="2410"/>
        </w:tabs>
        <w:rPr>
          <w:rFonts w:ascii="Arial" w:hAnsi="Arial" w:cs="Arial"/>
          <w:szCs w:val="24"/>
        </w:rPr>
      </w:pPr>
      <w:r w:rsidRPr="005112BB">
        <w:rPr>
          <w:rFonts w:ascii="Arial" w:hAnsi="Arial" w:cs="Arial"/>
          <w:szCs w:val="24"/>
        </w:rPr>
        <w:t>Pressure</w:t>
      </w:r>
      <w:r w:rsidRPr="005112BB">
        <w:rPr>
          <w:rFonts w:ascii="Arial" w:hAnsi="Arial" w:cs="Arial"/>
          <w:szCs w:val="24"/>
        </w:rPr>
        <w:tab/>
      </w:r>
      <w:r w:rsidR="00A12300">
        <w:rPr>
          <w:rFonts w:ascii="Arial" w:hAnsi="Arial" w:cs="Arial"/>
          <w:szCs w:val="24"/>
        </w:rPr>
        <w:t>20</w:t>
      </w:r>
      <w:r w:rsidRPr="005112BB">
        <w:rPr>
          <w:rFonts w:ascii="Arial" w:hAnsi="Arial" w:cs="Arial"/>
          <w:szCs w:val="24"/>
        </w:rPr>
        <w:t xml:space="preserve"> Bar</w:t>
      </w:r>
    </w:p>
    <w:p w14:paraId="6B213573" w14:textId="77777777" w:rsidR="00557A2A" w:rsidRPr="005112BB" w:rsidRDefault="00557A2A" w:rsidP="0075274A">
      <w:pPr>
        <w:tabs>
          <w:tab w:val="left" w:pos="2410"/>
        </w:tabs>
        <w:rPr>
          <w:rFonts w:ascii="Arial" w:hAnsi="Arial" w:cs="Arial"/>
          <w:szCs w:val="24"/>
        </w:rPr>
      </w:pPr>
      <w:proofErr w:type="gramStart"/>
      <w:r w:rsidRPr="005112BB">
        <w:rPr>
          <w:rFonts w:ascii="Arial" w:hAnsi="Arial" w:cs="Arial"/>
          <w:szCs w:val="24"/>
        </w:rPr>
        <w:t xml:space="preserve">Power  </w:t>
      </w:r>
      <w:r w:rsidR="0075274A" w:rsidRPr="005112BB">
        <w:rPr>
          <w:rFonts w:ascii="Arial" w:hAnsi="Arial" w:cs="Arial"/>
          <w:szCs w:val="24"/>
        </w:rPr>
        <w:tab/>
      </w:r>
      <w:proofErr w:type="gramEnd"/>
      <w:r w:rsidR="00BD3125" w:rsidRPr="005112BB">
        <w:rPr>
          <w:rFonts w:ascii="Arial" w:hAnsi="Arial" w:cs="Arial"/>
          <w:szCs w:val="24"/>
        </w:rPr>
        <w:t>135</w:t>
      </w:r>
      <w:r w:rsidR="00B81D00" w:rsidRPr="005112BB">
        <w:rPr>
          <w:rFonts w:ascii="Arial" w:hAnsi="Arial" w:cs="Arial"/>
          <w:szCs w:val="24"/>
        </w:rPr>
        <w:t>0</w:t>
      </w:r>
      <w:r w:rsidRPr="005112BB">
        <w:rPr>
          <w:rFonts w:ascii="Arial" w:hAnsi="Arial" w:cs="Arial"/>
          <w:szCs w:val="24"/>
        </w:rPr>
        <w:t>W</w:t>
      </w:r>
    </w:p>
    <w:p w14:paraId="740C60BB" w14:textId="77777777" w:rsidR="00557A2A" w:rsidRPr="005112BB" w:rsidRDefault="00557A2A" w:rsidP="0075274A">
      <w:pPr>
        <w:tabs>
          <w:tab w:val="left" w:pos="2410"/>
        </w:tabs>
        <w:rPr>
          <w:rFonts w:ascii="Arial" w:hAnsi="Arial" w:cs="Arial"/>
          <w:szCs w:val="24"/>
        </w:rPr>
      </w:pPr>
      <w:r w:rsidRPr="005112BB">
        <w:rPr>
          <w:rFonts w:ascii="Arial" w:hAnsi="Arial" w:cs="Arial"/>
          <w:szCs w:val="24"/>
        </w:rPr>
        <w:t xml:space="preserve">Norm </w:t>
      </w:r>
      <w:r w:rsidR="0075274A" w:rsidRPr="005112BB">
        <w:rPr>
          <w:rFonts w:ascii="Arial" w:hAnsi="Arial" w:cs="Arial"/>
          <w:szCs w:val="24"/>
        </w:rPr>
        <w:tab/>
      </w:r>
      <w:r w:rsidRPr="005112BB">
        <w:rPr>
          <w:rFonts w:ascii="Arial" w:hAnsi="Arial" w:cs="Arial"/>
          <w:szCs w:val="24"/>
        </w:rPr>
        <w:t>Class</w:t>
      </w:r>
      <w:r w:rsidR="00B81D00" w:rsidRPr="005112BB">
        <w:rPr>
          <w:rFonts w:ascii="Arial" w:hAnsi="Arial" w:cs="Arial"/>
          <w:szCs w:val="24"/>
        </w:rPr>
        <w:t xml:space="preserve"> I</w:t>
      </w:r>
    </w:p>
    <w:p w14:paraId="2FA0C4CE" w14:textId="4A9750AE" w:rsidR="0070029A" w:rsidRPr="005112BB" w:rsidRDefault="0070029A" w:rsidP="0075274A">
      <w:pPr>
        <w:tabs>
          <w:tab w:val="left" w:pos="2410"/>
        </w:tabs>
        <w:rPr>
          <w:rFonts w:ascii="Arial" w:hAnsi="Arial" w:cs="Arial"/>
          <w:szCs w:val="24"/>
        </w:rPr>
      </w:pPr>
      <w:r w:rsidRPr="005112BB">
        <w:rPr>
          <w:rFonts w:ascii="Arial" w:hAnsi="Arial" w:cs="Arial"/>
          <w:szCs w:val="24"/>
        </w:rPr>
        <w:t>Water capacity</w:t>
      </w:r>
      <w:r w:rsidRPr="005112BB">
        <w:rPr>
          <w:rFonts w:ascii="Arial" w:hAnsi="Arial" w:cs="Arial"/>
          <w:szCs w:val="24"/>
        </w:rPr>
        <w:tab/>
        <w:t>1,5L</w:t>
      </w:r>
    </w:p>
    <w:p w14:paraId="10754BE7" w14:textId="77777777" w:rsidR="00625ABC" w:rsidRDefault="00625ABC" w:rsidP="00B81D00">
      <w:pPr>
        <w:tabs>
          <w:tab w:val="left" w:pos="2410"/>
        </w:tabs>
        <w:jc w:val="center"/>
        <w:rPr>
          <w:rFonts w:ascii="Arial" w:hAnsi="Arial" w:cs="Arial"/>
          <w:szCs w:val="24"/>
        </w:rPr>
      </w:pPr>
    </w:p>
    <w:p w14:paraId="19E7CBC4" w14:textId="54B07495" w:rsidR="00B81D00" w:rsidRPr="005112BB" w:rsidRDefault="00B81D00" w:rsidP="00B81D00">
      <w:pPr>
        <w:tabs>
          <w:tab w:val="left" w:pos="2410"/>
        </w:tabs>
        <w:jc w:val="center"/>
        <w:rPr>
          <w:rFonts w:ascii="Arial" w:hAnsi="Arial" w:cs="Arial"/>
          <w:szCs w:val="24"/>
        </w:rPr>
      </w:pPr>
      <w:r w:rsidRPr="005112BB">
        <w:rPr>
          <w:rFonts w:ascii="Arial" w:hAnsi="Arial" w:cs="Arial"/>
          <w:szCs w:val="24"/>
        </w:rPr>
        <w:t>Made in PRC</w:t>
      </w:r>
    </w:p>
    <w:p w14:paraId="6C80CBFB" w14:textId="77777777" w:rsidR="00557A2A" w:rsidRPr="005112BB" w:rsidRDefault="00557A2A" w:rsidP="00435107">
      <w:pPr>
        <w:ind w:leftChars="-8" w:hangingChars="8" w:hanging="19"/>
        <w:jc w:val="center"/>
        <w:rPr>
          <w:rFonts w:ascii="Arial" w:hAnsi="Arial" w:cs="Arial"/>
          <w:i/>
          <w:szCs w:val="24"/>
          <w:u w:val="single"/>
        </w:rPr>
      </w:pPr>
      <w:r w:rsidRPr="005112BB">
        <w:rPr>
          <w:rFonts w:ascii="Arial" w:hAnsi="Arial" w:cs="Arial"/>
          <w:i/>
          <w:szCs w:val="24"/>
          <w:u w:val="single"/>
        </w:rPr>
        <w:t xml:space="preserve">The characteristics can change without </w:t>
      </w:r>
      <w:r w:rsidR="00BD3125" w:rsidRPr="005112BB">
        <w:rPr>
          <w:rFonts w:ascii="Arial" w:hAnsi="Arial" w:cs="Arial"/>
          <w:i/>
          <w:szCs w:val="24"/>
          <w:u w:val="single"/>
        </w:rPr>
        <w:t>prior notice.</w:t>
      </w:r>
    </w:p>
    <w:p w14:paraId="241E5BB7" w14:textId="77777777" w:rsidR="00002D2D" w:rsidRPr="005112BB" w:rsidRDefault="00002D2D" w:rsidP="00B81D00">
      <w:pPr>
        <w:pStyle w:val="Titre1"/>
        <w:rPr>
          <w:rFonts w:ascii="Arial" w:hAnsi="Arial" w:cs="Arial"/>
          <w:sz w:val="24"/>
          <w:szCs w:val="24"/>
        </w:rPr>
      </w:pPr>
    </w:p>
    <w:p w14:paraId="3BB134F3" w14:textId="77777777" w:rsidR="00B81D00" w:rsidRPr="005112BB" w:rsidRDefault="00B81D00" w:rsidP="00B81D00">
      <w:pPr>
        <w:pStyle w:val="Titre1"/>
        <w:rPr>
          <w:rFonts w:ascii="Arial" w:hAnsi="Arial" w:cs="Arial"/>
          <w:sz w:val="24"/>
          <w:szCs w:val="24"/>
        </w:rPr>
      </w:pPr>
      <w:r w:rsidRPr="005112BB">
        <w:rPr>
          <w:rFonts w:ascii="Arial" w:hAnsi="Arial" w:cs="Arial"/>
          <w:sz w:val="24"/>
          <w:szCs w:val="24"/>
        </w:rPr>
        <w:t>EARTHING</w:t>
      </w:r>
    </w:p>
    <w:p w14:paraId="18493455" w14:textId="77777777" w:rsidR="00C721F8" w:rsidRPr="005112BB" w:rsidRDefault="00C721F8" w:rsidP="00C721F8">
      <w:pPr>
        <w:ind w:right="1182"/>
        <w:rPr>
          <w:rFonts w:ascii="Arial" w:hAnsi="Arial" w:cs="Arial"/>
          <w:szCs w:val="24"/>
        </w:rPr>
      </w:pPr>
    </w:p>
    <w:p w14:paraId="4B69637D" w14:textId="77777777" w:rsidR="00C721F8" w:rsidRPr="005112BB" w:rsidRDefault="00676A2F" w:rsidP="00C721F8">
      <w:pPr>
        <w:ind w:right="1749"/>
        <w:rPr>
          <w:rFonts w:ascii="Arial" w:hAnsi="Arial" w:cs="Arial"/>
          <w:szCs w:val="24"/>
        </w:rPr>
      </w:pPr>
      <w:r w:rsidRPr="005112BB">
        <w:rPr>
          <w:rFonts w:ascii="Arial" w:hAnsi="Arial" w:cs="Arial"/>
          <w:noProof/>
          <w:szCs w:val="24"/>
        </w:rPr>
        <w:drawing>
          <wp:anchor distT="0" distB="0" distL="114300" distR="114300" simplePos="0" relativeHeight="251650048" behindDoc="1" locked="0" layoutInCell="1" allowOverlap="1" wp14:anchorId="1FD00015" wp14:editId="099FF68E">
            <wp:simplePos x="0" y="0"/>
            <wp:positionH relativeFrom="column">
              <wp:posOffset>5340350</wp:posOffset>
            </wp:positionH>
            <wp:positionV relativeFrom="paragraph">
              <wp:posOffset>-111125</wp:posOffset>
            </wp:positionV>
            <wp:extent cx="1485900" cy="1314450"/>
            <wp:effectExtent l="0" t="0" r="0" b="0"/>
            <wp:wrapNone/>
            <wp:docPr id="74120541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1F8" w:rsidRPr="005112BB">
        <w:rPr>
          <w:rFonts w:ascii="Arial" w:hAnsi="Arial" w:cs="Arial"/>
          <w:szCs w:val="24"/>
        </w:rPr>
        <w:t>This unit is equipped with an electrical outlet with earth and must be earthed in an according plug.</w:t>
      </w:r>
    </w:p>
    <w:p w14:paraId="251A9E9C" w14:textId="77777777" w:rsidR="00C721F8" w:rsidRPr="005112BB" w:rsidRDefault="00C721F8" w:rsidP="00BD3125">
      <w:pPr>
        <w:tabs>
          <w:tab w:val="left" w:pos="851"/>
        </w:tabs>
        <w:ind w:right="1749"/>
        <w:rPr>
          <w:rFonts w:ascii="Arial" w:hAnsi="Arial" w:cs="Arial"/>
          <w:i/>
          <w:iCs/>
          <w:szCs w:val="24"/>
        </w:rPr>
      </w:pPr>
      <w:proofErr w:type="gramStart"/>
      <w:r w:rsidRPr="005112BB">
        <w:rPr>
          <w:rFonts w:ascii="Arial" w:hAnsi="Arial" w:cs="Arial"/>
          <w:i/>
          <w:iCs/>
          <w:szCs w:val="24"/>
        </w:rPr>
        <w:t>Note :</w:t>
      </w:r>
      <w:proofErr w:type="gramEnd"/>
      <w:r w:rsidRPr="005112BB">
        <w:rPr>
          <w:rFonts w:ascii="Arial" w:hAnsi="Arial" w:cs="Arial"/>
          <w:i/>
          <w:iCs/>
          <w:szCs w:val="24"/>
        </w:rPr>
        <w:t xml:space="preserve"> In the event of question concerning the earth or electric </w:t>
      </w:r>
      <w:r w:rsidR="00BD3125" w:rsidRPr="005112BB">
        <w:rPr>
          <w:rFonts w:ascii="Arial" w:hAnsi="Arial" w:cs="Arial"/>
          <w:i/>
          <w:iCs/>
          <w:szCs w:val="24"/>
        </w:rPr>
        <w:tab/>
      </w:r>
      <w:r w:rsidRPr="005112BB">
        <w:rPr>
          <w:rFonts w:ascii="Arial" w:hAnsi="Arial" w:cs="Arial"/>
          <w:i/>
          <w:iCs/>
          <w:szCs w:val="24"/>
        </w:rPr>
        <w:t>connection, please consult a qualified personnel.</w:t>
      </w:r>
    </w:p>
    <w:p w14:paraId="0943853E" w14:textId="77777777" w:rsidR="00BD3125" w:rsidRPr="005112BB" w:rsidRDefault="00BD3125" w:rsidP="00BD3125">
      <w:pPr>
        <w:tabs>
          <w:tab w:val="left" w:pos="851"/>
        </w:tabs>
        <w:ind w:right="1749"/>
        <w:rPr>
          <w:rFonts w:ascii="Arial" w:hAnsi="Arial" w:cs="Arial"/>
          <w:i/>
          <w:iCs/>
          <w:szCs w:val="24"/>
        </w:rPr>
      </w:pPr>
      <w:r w:rsidRPr="005112BB">
        <w:rPr>
          <w:rFonts w:ascii="Arial" w:hAnsi="Arial" w:cs="Arial"/>
          <w:i/>
          <w:iCs/>
          <w:szCs w:val="24"/>
        </w:rPr>
        <w:tab/>
      </w:r>
      <w:r w:rsidR="00C721F8" w:rsidRPr="005112BB">
        <w:rPr>
          <w:rFonts w:ascii="Arial" w:hAnsi="Arial" w:cs="Arial"/>
          <w:i/>
          <w:iCs/>
          <w:szCs w:val="24"/>
        </w:rPr>
        <w:t xml:space="preserve">In the event of short-circuit, earthing reduces the risk of </w:t>
      </w:r>
    </w:p>
    <w:p w14:paraId="7E5B4255" w14:textId="77777777" w:rsidR="00BD3125" w:rsidRPr="005112BB" w:rsidRDefault="00BD3125" w:rsidP="00BD3125">
      <w:pPr>
        <w:tabs>
          <w:tab w:val="left" w:pos="851"/>
        </w:tabs>
        <w:ind w:right="1749"/>
        <w:rPr>
          <w:rFonts w:ascii="Arial" w:hAnsi="Arial" w:cs="Arial"/>
          <w:i/>
          <w:iCs/>
          <w:szCs w:val="24"/>
        </w:rPr>
      </w:pPr>
      <w:r w:rsidRPr="005112BB">
        <w:rPr>
          <w:rFonts w:ascii="Arial" w:hAnsi="Arial" w:cs="Arial"/>
          <w:i/>
          <w:iCs/>
          <w:szCs w:val="24"/>
        </w:rPr>
        <w:tab/>
      </w:r>
      <w:r w:rsidR="00C721F8" w:rsidRPr="005112BB">
        <w:rPr>
          <w:rFonts w:ascii="Arial" w:hAnsi="Arial" w:cs="Arial"/>
          <w:i/>
          <w:iCs/>
          <w:szCs w:val="24"/>
        </w:rPr>
        <w:t xml:space="preserve">electric shock while making possible the current to be </w:t>
      </w:r>
    </w:p>
    <w:p w14:paraId="0E0CBA88" w14:textId="77777777" w:rsidR="00C721F8" w:rsidRPr="005112BB" w:rsidRDefault="00BD3125" w:rsidP="00BD3125">
      <w:pPr>
        <w:tabs>
          <w:tab w:val="left" w:pos="851"/>
        </w:tabs>
        <w:ind w:right="1749"/>
        <w:rPr>
          <w:rFonts w:ascii="Arial" w:hAnsi="Arial" w:cs="Arial"/>
          <w:i/>
          <w:iCs/>
          <w:szCs w:val="24"/>
        </w:rPr>
      </w:pPr>
      <w:r w:rsidRPr="005112BB">
        <w:rPr>
          <w:rFonts w:ascii="Arial" w:hAnsi="Arial" w:cs="Arial"/>
          <w:i/>
          <w:iCs/>
          <w:szCs w:val="24"/>
        </w:rPr>
        <w:tab/>
      </w:r>
      <w:r w:rsidR="00C721F8" w:rsidRPr="005112BB">
        <w:rPr>
          <w:rFonts w:ascii="Arial" w:hAnsi="Arial" w:cs="Arial"/>
          <w:i/>
          <w:iCs/>
          <w:szCs w:val="24"/>
        </w:rPr>
        <w:t>evacuated by the wire of ground.</w:t>
      </w:r>
    </w:p>
    <w:p w14:paraId="195CAC6E" w14:textId="77777777" w:rsidR="00C721F8" w:rsidRPr="005112BB" w:rsidRDefault="00C721F8" w:rsidP="00C721F8">
      <w:pPr>
        <w:ind w:right="1182"/>
        <w:rPr>
          <w:rFonts w:ascii="Arial" w:hAnsi="Arial" w:cs="Arial"/>
          <w:szCs w:val="24"/>
        </w:rPr>
      </w:pPr>
      <w:r w:rsidRPr="005112BB">
        <w:rPr>
          <w:rFonts w:ascii="Arial" w:hAnsi="Arial" w:cs="Arial"/>
          <w:szCs w:val="24"/>
        </w:rPr>
        <w:t xml:space="preserve">CAUTION: </w:t>
      </w:r>
      <w:proofErr w:type="gramStart"/>
      <w:r w:rsidRPr="005112BB">
        <w:rPr>
          <w:rFonts w:ascii="Arial" w:hAnsi="Arial" w:cs="Arial"/>
          <w:szCs w:val="24"/>
        </w:rPr>
        <w:t>In order to</w:t>
      </w:r>
      <w:proofErr w:type="gramEnd"/>
      <w:r w:rsidRPr="005112BB">
        <w:rPr>
          <w:rFonts w:ascii="Arial" w:hAnsi="Arial" w:cs="Arial"/>
          <w:szCs w:val="24"/>
        </w:rPr>
        <w:t xml:space="preserve"> minimize the risks of electric shock, In the event of breakdown, not to open the case but to call upon a qualified technician for repairs.</w:t>
      </w:r>
    </w:p>
    <w:p w14:paraId="134FB435" w14:textId="77777777" w:rsidR="00704E9C" w:rsidRPr="005112BB" w:rsidRDefault="00747382" w:rsidP="00747382">
      <w:pPr>
        <w:ind w:right="30"/>
        <w:rPr>
          <w:rFonts w:ascii="Arial" w:hAnsi="Arial" w:cs="Arial"/>
          <w:szCs w:val="24"/>
        </w:rPr>
      </w:pPr>
      <w:r w:rsidRPr="005112BB">
        <w:rPr>
          <w:rFonts w:ascii="Arial" w:hAnsi="Arial" w:cs="Arial"/>
          <w:szCs w:val="24"/>
        </w:rPr>
        <w:lastRenderedPageBreak/>
        <w:t>This device complies with EC directives, it was controlled accord</w:t>
      </w:r>
      <w:r w:rsidR="00704E9C" w:rsidRPr="005112BB">
        <w:rPr>
          <w:rFonts w:ascii="Arial" w:hAnsi="Arial" w:cs="Arial"/>
          <w:szCs w:val="24"/>
        </w:rPr>
        <w:t>ing to all current European directives, applicable</w:t>
      </w:r>
      <w:r w:rsidRPr="005112BB">
        <w:rPr>
          <w:rFonts w:ascii="Arial" w:hAnsi="Arial" w:cs="Arial"/>
          <w:szCs w:val="24"/>
        </w:rPr>
        <w:t xml:space="preserve"> such as: electromagnetic compatibility (EMC) and low voltage (LVD). </w:t>
      </w:r>
    </w:p>
    <w:p w14:paraId="73C10A3A" w14:textId="77777777" w:rsidR="00747382" w:rsidRPr="005112BB" w:rsidRDefault="00747382" w:rsidP="00747382">
      <w:pPr>
        <w:ind w:right="30"/>
        <w:rPr>
          <w:rFonts w:ascii="Arial" w:hAnsi="Arial" w:cs="Arial"/>
          <w:szCs w:val="24"/>
        </w:rPr>
      </w:pPr>
      <w:r w:rsidRPr="005112BB">
        <w:rPr>
          <w:rFonts w:ascii="Arial" w:hAnsi="Arial" w:cs="Arial"/>
          <w:szCs w:val="24"/>
        </w:rPr>
        <w:t>This device has been designed and manufactured in compliance with the latest regulations and technical requirements for safety.</w:t>
      </w:r>
    </w:p>
    <w:p w14:paraId="4FB23D05" w14:textId="77777777" w:rsidR="00BD3125" w:rsidRPr="005112BB" w:rsidRDefault="00BD3125" w:rsidP="00747382">
      <w:pPr>
        <w:ind w:right="30"/>
        <w:rPr>
          <w:rFonts w:ascii="Arial" w:hAnsi="Arial" w:cs="Arial"/>
          <w:szCs w:val="24"/>
        </w:rPr>
      </w:pPr>
    </w:p>
    <w:p w14:paraId="03DBBCAA" w14:textId="14F88D01" w:rsidR="00747382" w:rsidRPr="005112BB" w:rsidRDefault="00747382" w:rsidP="003D4A3D">
      <w:pPr>
        <w:ind w:right="30"/>
        <w:rPr>
          <w:rFonts w:ascii="Arial" w:hAnsi="Arial" w:cs="Arial"/>
          <w:bCs/>
          <w:szCs w:val="24"/>
        </w:rPr>
      </w:pPr>
    </w:p>
    <w:sectPr w:rsidR="00747382" w:rsidRPr="005112BB" w:rsidSect="00BA03E8">
      <w:type w:val="continuous"/>
      <w:pgSz w:w="11900" w:h="1684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BC306" w14:textId="77777777" w:rsidR="007E653F" w:rsidRDefault="007E653F">
      <w:r>
        <w:separator/>
      </w:r>
    </w:p>
  </w:endnote>
  <w:endnote w:type="continuationSeparator" w:id="0">
    <w:p w14:paraId="6A06BC52" w14:textId="77777777" w:rsidR="007E653F" w:rsidRDefault="007E6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0000500000000020000"/>
    <w:charset w:val="00"/>
    <w:family w:val="roman"/>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45B3" w14:textId="77777777" w:rsidR="006D0D55" w:rsidRDefault="006D0D55">
    <w:pPr>
      <w:pStyle w:val="Pieddepage"/>
      <w:framePr w:wrap="around" w:vAnchor="text" w:hAnchor="margin" w:xAlign="right" w:y="1"/>
      <w:rPr>
        <w:rStyle w:val="Numrodepage"/>
      </w:rPr>
    </w:pPr>
    <w:r>
      <w:rPr>
        <w:rStyle w:val="Numrodepage"/>
      </w:rPr>
      <w:fldChar w:fldCharType="begin"/>
    </w:r>
    <w:r w:rsidR="00FD1DA5">
      <w:rPr>
        <w:rStyle w:val="Numrodepage"/>
      </w:rPr>
      <w:instrText>PAGE</w:instrText>
    </w:r>
    <w:r>
      <w:rPr>
        <w:rStyle w:val="Numrodepage"/>
      </w:rPr>
      <w:instrText xml:space="preserve">  </w:instrText>
    </w:r>
    <w:r>
      <w:rPr>
        <w:rStyle w:val="Numrodepage"/>
      </w:rPr>
      <w:fldChar w:fldCharType="end"/>
    </w:r>
  </w:p>
  <w:p w14:paraId="6D239B53" w14:textId="77777777" w:rsidR="006D0D55" w:rsidRDefault="006D0D5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FBC4" w14:textId="77777777" w:rsidR="006D0D55" w:rsidRDefault="006D0D55">
    <w:pPr>
      <w:pStyle w:val="Pieddepage"/>
      <w:framePr w:wrap="around" w:vAnchor="text" w:hAnchor="margin" w:xAlign="right" w:y="1"/>
      <w:rPr>
        <w:rStyle w:val="Numrodepage"/>
      </w:rPr>
    </w:pPr>
    <w:r>
      <w:rPr>
        <w:rStyle w:val="Numrodepage"/>
      </w:rPr>
      <w:fldChar w:fldCharType="begin"/>
    </w:r>
    <w:r w:rsidR="00FD1DA5">
      <w:rPr>
        <w:rStyle w:val="Numrodepage"/>
      </w:rPr>
      <w:instrText>PAGE</w:instrText>
    </w:r>
    <w:r>
      <w:rPr>
        <w:rStyle w:val="Numrodepage"/>
      </w:rPr>
      <w:instrText xml:space="preserve">  </w:instrText>
    </w:r>
    <w:r>
      <w:rPr>
        <w:rStyle w:val="Numrodepage"/>
      </w:rPr>
      <w:fldChar w:fldCharType="separate"/>
    </w:r>
    <w:r w:rsidR="00D41F29">
      <w:rPr>
        <w:rStyle w:val="Numrodepage"/>
        <w:noProof/>
      </w:rPr>
      <w:t>1</w:t>
    </w:r>
    <w:r>
      <w:rPr>
        <w:rStyle w:val="Numrodepage"/>
      </w:rPr>
      <w:fldChar w:fldCharType="end"/>
    </w:r>
  </w:p>
  <w:p w14:paraId="758A6950" w14:textId="77777777" w:rsidR="006D0D55" w:rsidRDefault="006D0D55">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DA72D" w14:textId="77777777" w:rsidR="007E653F" w:rsidRDefault="007E653F">
      <w:r>
        <w:separator/>
      </w:r>
    </w:p>
  </w:footnote>
  <w:footnote w:type="continuationSeparator" w:id="0">
    <w:p w14:paraId="04A25949" w14:textId="77777777" w:rsidR="007E653F" w:rsidRDefault="007E6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9C66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77B9F"/>
    <w:multiLevelType w:val="hybridMultilevel"/>
    <w:tmpl w:val="2384C80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55044C"/>
    <w:multiLevelType w:val="hybridMultilevel"/>
    <w:tmpl w:val="F56838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550EFE"/>
    <w:multiLevelType w:val="hybridMultilevel"/>
    <w:tmpl w:val="D75A14D8"/>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0D343AFB"/>
    <w:multiLevelType w:val="hybridMultilevel"/>
    <w:tmpl w:val="9D38F92A"/>
    <w:lvl w:ilvl="0" w:tplc="75B898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2E609B"/>
    <w:multiLevelType w:val="hybridMultilevel"/>
    <w:tmpl w:val="4C40850E"/>
    <w:lvl w:ilvl="0" w:tplc="E7740E12">
      <w:start w:val="1"/>
      <w:numFmt w:val="decimal"/>
      <w:lvlText w:val="%1."/>
      <w:lvlJc w:val="left"/>
      <w:pPr>
        <w:tabs>
          <w:tab w:val="num" w:pos="360"/>
        </w:tabs>
        <w:ind w:left="360" w:hanging="360"/>
      </w:pPr>
    </w:lvl>
    <w:lvl w:ilvl="1" w:tplc="2E74780E">
      <w:start w:val="1"/>
      <w:numFmt w:val="decimal"/>
      <w:lvlText w:val="%2."/>
      <w:lvlJc w:val="left"/>
      <w:pPr>
        <w:tabs>
          <w:tab w:val="num" w:pos="878"/>
        </w:tabs>
        <w:ind w:left="878" w:hanging="360"/>
      </w:pPr>
    </w:lvl>
    <w:lvl w:ilvl="2" w:tplc="0409001B">
      <w:start w:val="1"/>
      <w:numFmt w:val="decimal"/>
      <w:lvlText w:val="%3."/>
      <w:lvlJc w:val="left"/>
      <w:pPr>
        <w:tabs>
          <w:tab w:val="num" w:pos="2018"/>
        </w:tabs>
        <w:ind w:left="2018" w:hanging="360"/>
      </w:pPr>
    </w:lvl>
    <w:lvl w:ilvl="3" w:tplc="0409000F">
      <w:start w:val="1"/>
      <w:numFmt w:val="decimal"/>
      <w:lvlText w:val="%4."/>
      <w:lvlJc w:val="left"/>
      <w:pPr>
        <w:tabs>
          <w:tab w:val="num" w:pos="2738"/>
        </w:tabs>
        <w:ind w:left="2738" w:hanging="360"/>
      </w:pPr>
    </w:lvl>
    <w:lvl w:ilvl="4" w:tplc="04090019">
      <w:start w:val="1"/>
      <w:numFmt w:val="decimal"/>
      <w:lvlText w:val="%5."/>
      <w:lvlJc w:val="left"/>
      <w:pPr>
        <w:tabs>
          <w:tab w:val="num" w:pos="3458"/>
        </w:tabs>
        <w:ind w:left="3458" w:hanging="360"/>
      </w:pPr>
    </w:lvl>
    <w:lvl w:ilvl="5" w:tplc="0409001B">
      <w:start w:val="1"/>
      <w:numFmt w:val="decimal"/>
      <w:lvlText w:val="%6."/>
      <w:lvlJc w:val="left"/>
      <w:pPr>
        <w:tabs>
          <w:tab w:val="num" w:pos="4178"/>
        </w:tabs>
        <w:ind w:left="4178" w:hanging="360"/>
      </w:pPr>
    </w:lvl>
    <w:lvl w:ilvl="6" w:tplc="0409000F">
      <w:start w:val="1"/>
      <w:numFmt w:val="decimal"/>
      <w:lvlText w:val="%7."/>
      <w:lvlJc w:val="left"/>
      <w:pPr>
        <w:tabs>
          <w:tab w:val="num" w:pos="4898"/>
        </w:tabs>
        <w:ind w:left="4898" w:hanging="360"/>
      </w:pPr>
    </w:lvl>
    <w:lvl w:ilvl="7" w:tplc="04090019">
      <w:start w:val="1"/>
      <w:numFmt w:val="decimal"/>
      <w:lvlText w:val="%8."/>
      <w:lvlJc w:val="left"/>
      <w:pPr>
        <w:tabs>
          <w:tab w:val="num" w:pos="5618"/>
        </w:tabs>
        <w:ind w:left="5618" w:hanging="360"/>
      </w:pPr>
    </w:lvl>
    <w:lvl w:ilvl="8" w:tplc="0409001B">
      <w:start w:val="1"/>
      <w:numFmt w:val="decimal"/>
      <w:lvlText w:val="%9."/>
      <w:lvlJc w:val="left"/>
      <w:pPr>
        <w:tabs>
          <w:tab w:val="num" w:pos="6338"/>
        </w:tabs>
        <w:ind w:left="6338" w:hanging="360"/>
      </w:pPr>
    </w:lvl>
  </w:abstractNum>
  <w:abstractNum w:abstractNumId="6" w15:restartNumberingAfterBreak="0">
    <w:nsid w:val="15674416"/>
    <w:multiLevelType w:val="hybridMultilevel"/>
    <w:tmpl w:val="6ABAD7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AF7321"/>
    <w:multiLevelType w:val="hybridMultilevel"/>
    <w:tmpl w:val="28606B50"/>
    <w:lvl w:ilvl="0" w:tplc="6E1A6D8A">
      <w:start w:val="1"/>
      <w:numFmt w:val="bullet"/>
      <w:lvlText w:val=""/>
      <w:lvlJc w:val="left"/>
      <w:pPr>
        <w:ind w:left="720" w:hanging="360"/>
      </w:pPr>
      <w:rPr>
        <w:rFonts w:ascii="Symbol" w:hAnsi="Symbol" w:hint="default"/>
        <w:i/>
        <w:i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591436"/>
    <w:multiLevelType w:val="hybridMultilevel"/>
    <w:tmpl w:val="B4C0D1B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038309A"/>
    <w:multiLevelType w:val="hybridMultilevel"/>
    <w:tmpl w:val="FE6AB726"/>
    <w:lvl w:ilvl="0" w:tplc="E7740E12">
      <w:start w:val="1"/>
      <w:numFmt w:val="decimal"/>
      <w:lvlText w:val="%1."/>
      <w:lvlJc w:val="left"/>
      <w:pPr>
        <w:tabs>
          <w:tab w:val="num" w:pos="360"/>
        </w:tabs>
        <w:ind w:left="360" w:hanging="360"/>
      </w:pPr>
    </w:lvl>
    <w:lvl w:ilvl="1" w:tplc="2E74780E">
      <w:start w:val="1"/>
      <w:numFmt w:val="decimal"/>
      <w:lvlText w:val="%2."/>
      <w:lvlJc w:val="left"/>
      <w:pPr>
        <w:tabs>
          <w:tab w:val="num" w:pos="878"/>
        </w:tabs>
        <w:ind w:left="878" w:hanging="360"/>
      </w:pPr>
    </w:lvl>
    <w:lvl w:ilvl="2" w:tplc="0409001B">
      <w:start w:val="1"/>
      <w:numFmt w:val="decimal"/>
      <w:lvlText w:val="%3."/>
      <w:lvlJc w:val="left"/>
      <w:pPr>
        <w:tabs>
          <w:tab w:val="num" w:pos="2018"/>
        </w:tabs>
        <w:ind w:left="2018" w:hanging="360"/>
      </w:pPr>
    </w:lvl>
    <w:lvl w:ilvl="3" w:tplc="0409000F">
      <w:start w:val="1"/>
      <w:numFmt w:val="decimal"/>
      <w:lvlText w:val="%4."/>
      <w:lvlJc w:val="left"/>
      <w:pPr>
        <w:tabs>
          <w:tab w:val="num" w:pos="2738"/>
        </w:tabs>
        <w:ind w:left="2738" w:hanging="360"/>
      </w:pPr>
    </w:lvl>
    <w:lvl w:ilvl="4" w:tplc="04090019">
      <w:start w:val="1"/>
      <w:numFmt w:val="decimal"/>
      <w:lvlText w:val="%5."/>
      <w:lvlJc w:val="left"/>
      <w:pPr>
        <w:tabs>
          <w:tab w:val="num" w:pos="3458"/>
        </w:tabs>
        <w:ind w:left="3458" w:hanging="360"/>
      </w:pPr>
    </w:lvl>
    <w:lvl w:ilvl="5" w:tplc="0409001B">
      <w:start w:val="1"/>
      <w:numFmt w:val="decimal"/>
      <w:lvlText w:val="%6."/>
      <w:lvlJc w:val="left"/>
      <w:pPr>
        <w:tabs>
          <w:tab w:val="num" w:pos="4178"/>
        </w:tabs>
        <w:ind w:left="4178" w:hanging="360"/>
      </w:pPr>
    </w:lvl>
    <w:lvl w:ilvl="6" w:tplc="0409000F">
      <w:start w:val="1"/>
      <w:numFmt w:val="decimal"/>
      <w:lvlText w:val="%7."/>
      <w:lvlJc w:val="left"/>
      <w:pPr>
        <w:tabs>
          <w:tab w:val="num" w:pos="4898"/>
        </w:tabs>
        <w:ind w:left="4898" w:hanging="360"/>
      </w:pPr>
    </w:lvl>
    <w:lvl w:ilvl="7" w:tplc="04090019">
      <w:start w:val="1"/>
      <w:numFmt w:val="decimal"/>
      <w:lvlText w:val="%8."/>
      <w:lvlJc w:val="left"/>
      <w:pPr>
        <w:tabs>
          <w:tab w:val="num" w:pos="5618"/>
        </w:tabs>
        <w:ind w:left="5618" w:hanging="360"/>
      </w:pPr>
    </w:lvl>
    <w:lvl w:ilvl="8" w:tplc="0409001B">
      <w:start w:val="1"/>
      <w:numFmt w:val="decimal"/>
      <w:lvlText w:val="%9."/>
      <w:lvlJc w:val="left"/>
      <w:pPr>
        <w:tabs>
          <w:tab w:val="num" w:pos="6338"/>
        </w:tabs>
        <w:ind w:left="6338" w:hanging="360"/>
      </w:pPr>
    </w:lvl>
  </w:abstractNum>
  <w:abstractNum w:abstractNumId="11" w15:restartNumberingAfterBreak="0">
    <w:nsid w:val="219875C5"/>
    <w:multiLevelType w:val="hybridMultilevel"/>
    <w:tmpl w:val="CF1E6C9C"/>
    <w:lvl w:ilvl="0" w:tplc="60DC69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3" w15:restartNumberingAfterBreak="0">
    <w:nsid w:val="42144B8E"/>
    <w:multiLevelType w:val="hybridMultilevel"/>
    <w:tmpl w:val="9B86F60C"/>
    <w:lvl w:ilvl="0" w:tplc="040C0001">
      <w:start w:val="1"/>
      <w:numFmt w:val="bullet"/>
      <w:lvlText w:val=""/>
      <w:lvlJc w:val="left"/>
      <w:pPr>
        <w:ind w:left="1152" w:hanging="360"/>
      </w:pPr>
      <w:rPr>
        <w:rFonts w:ascii="Symbol" w:hAnsi="Symbol" w:hint="default"/>
      </w:rPr>
    </w:lvl>
    <w:lvl w:ilvl="1" w:tplc="040C0003" w:tentative="1">
      <w:start w:val="1"/>
      <w:numFmt w:val="bullet"/>
      <w:lvlText w:val="o"/>
      <w:lvlJc w:val="left"/>
      <w:pPr>
        <w:ind w:left="1872" w:hanging="360"/>
      </w:pPr>
      <w:rPr>
        <w:rFonts w:ascii="Courier New" w:hAnsi="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14"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6" w15:restartNumberingAfterBreak="0">
    <w:nsid w:val="4457009E"/>
    <w:multiLevelType w:val="hybridMultilevel"/>
    <w:tmpl w:val="93F81C7A"/>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8523F25"/>
    <w:multiLevelType w:val="hybridMultilevel"/>
    <w:tmpl w:val="3E827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1FC6B5C"/>
    <w:multiLevelType w:val="hybridMultilevel"/>
    <w:tmpl w:val="01C407F0"/>
    <w:lvl w:ilvl="0" w:tplc="A614E16C">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5E093E2D"/>
    <w:multiLevelType w:val="hybridMultilevel"/>
    <w:tmpl w:val="E74831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7F6218F"/>
    <w:multiLevelType w:val="hybridMultilevel"/>
    <w:tmpl w:val="3E2EBB36"/>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690947D1"/>
    <w:multiLevelType w:val="hybridMultilevel"/>
    <w:tmpl w:val="0ED69120"/>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2" w15:restartNumberingAfterBreak="0">
    <w:nsid w:val="7F524B71"/>
    <w:multiLevelType w:val="hybridMultilevel"/>
    <w:tmpl w:val="E718356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088305379">
    <w:abstractNumId w:val="12"/>
  </w:num>
  <w:num w:numId="2" w16cid:durableId="529880905">
    <w:abstractNumId w:val="14"/>
  </w:num>
  <w:num w:numId="3" w16cid:durableId="1232348724">
    <w:abstractNumId w:val="9"/>
  </w:num>
  <w:num w:numId="4" w16cid:durableId="1582107032">
    <w:abstractNumId w:val="17"/>
  </w:num>
  <w:num w:numId="5" w16cid:durableId="7260750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5472741">
    <w:abstractNumId w:val="5"/>
  </w:num>
  <w:num w:numId="7" w16cid:durableId="1228540329">
    <w:abstractNumId w:val="10"/>
  </w:num>
  <w:num w:numId="8" w16cid:durableId="1027755521">
    <w:abstractNumId w:val="1"/>
  </w:num>
  <w:num w:numId="9" w16cid:durableId="1167596267">
    <w:abstractNumId w:val="8"/>
  </w:num>
  <w:num w:numId="10" w16cid:durableId="1702826848">
    <w:abstractNumId w:val="13"/>
  </w:num>
  <w:num w:numId="11" w16cid:durableId="1865440239">
    <w:abstractNumId w:val="16"/>
  </w:num>
  <w:num w:numId="12" w16cid:durableId="527720068">
    <w:abstractNumId w:val="19"/>
  </w:num>
  <w:num w:numId="13" w16cid:durableId="812866653">
    <w:abstractNumId w:val="18"/>
  </w:num>
  <w:num w:numId="14" w16cid:durableId="678502218">
    <w:abstractNumId w:val="6"/>
  </w:num>
  <w:num w:numId="15" w16cid:durableId="525411041">
    <w:abstractNumId w:val="2"/>
  </w:num>
  <w:num w:numId="16" w16cid:durableId="951475763">
    <w:abstractNumId w:val="0"/>
  </w:num>
  <w:num w:numId="17" w16cid:durableId="334769701">
    <w:abstractNumId w:val="11"/>
  </w:num>
  <w:num w:numId="18" w16cid:durableId="119423661">
    <w:abstractNumId w:val="4"/>
  </w:num>
  <w:num w:numId="19" w16cid:durableId="1382291226">
    <w:abstractNumId w:val="22"/>
  </w:num>
  <w:num w:numId="20" w16cid:durableId="1517576936">
    <w:abstractNumId w:val="7"/>
  </w:num>
  <w:num w:numId="21" w16cid:durableId="1542328877">
    <w:abstractNumId w:val="3"/>
  </w:num>
  <w:num w:numId="22" w16cid:durableId="1774284382">
    <w:abstractNumId w:val="21"/>
  </w:num>
  <w:num w:numId="23" w16cid:durableId="71724668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8E1"/>
    <w:rsid w:val="0000035B"/>
    <w:rsid w:val="00001BDE"/>
    <w:rsid w:val="00002D2D"/>
    <w:rsid w:val="00011CF9"/>
    <w:rsid w:val="000279F0"/>
    <w:rsid w:val="0003182A"/>
    <w:rsid w:val="00033C64"/>
    <w:rsid w:val="00045B76"/>
    <w:rsid w:val="00051DF2"/>
    <w:rsid w:val="0005221A"/>
    <w:rsid w:val="00052980"/>
    <w:rsid w:val="00061914"/>
    <w:rsid w:val="00064687"/>
    <w:rsid w:val="00071F65"/>
    <w:rsid w:val="00084679"/>
    <w:rsid w:val="00090182"/>
    <w:rsid w:val="000910FC"/>
    <w:rsid w:val="000915D6"/>
    <w:rsid w:val="00097D31"/>
    <w:rsid w:val="000A6008"/>
    <w:rsid w:val="000A7F06"/>
    <w:rsid w:val="000D6A79"/>
    <w:rsid w:val="000E3119"/>
    <w:rsid w:val="000E54B7"/>
    <w:rsid w:val="000E5B06"/>
    <w:rsid w:val="000F148F"/>
    <w:rsid w:val="000F3573"/>
    <w:rsid w:val="00101FFF"/>
    <w:rsid w:val="00121CEC"/>
    <w:rsid w:val="001258FC"/>
    <w:rsid w:val="00133A4F"/>
    <w:rsid w:val="001379AD"/>
    <w:rsid w:val="00141A34"/>
    <w:rsid w:val="001466BF"/>
    <w:rsid w:val="001509E5"/>
    <w:rsid w:val="00165710"/>
    <w:rsid w:val="001662B8"/>
    <w:rsid w:val="0016665F"/>
    <w:rsid w:val="00184CA5"/>
    <w:rsid w:val="00191252"/>
    <w:rsid w:val="001C6C59"/>
    <w:rsid w:val="001E011F"/>
    <w:rsid w:val="001E3BD1"/>
    <w:rsid w:val="00224783"/>
    <w:rsid w:val="0023059E"/>
    <w:rsid w:val="00230FFE"/>
    <w:rsid w:val="00255C9D"/>
    <w:rsid w:val="00264839"/>
    <w:rsid w:val="00273C58"/>
    <w:rsid w:val="00274EDA"/>
    <w:rsid w:val="00280A65"/>
    <w:rsid w:val="002959A3"/>
    <w:rsid w:val="002968D6"/>
    <w:rsid w:val="002A6BFD"/>
    <w:rsid w:val="002B0788"/>
    <w:rsid w:val="002B1FB2"/>
    <w:rsid w:val="002B398E"/>
    <w:rsid w:val="002F5530"/>
    <w:rsid w:val="002F7379"/>
    <w:rsid w:val="002F7801"/>
    <w:rsid w:val="00322D4A"/>
    <w:rsid w:val="003331AA"/>
    <w:rsid w:val="00337AC3"/>
    <w:rsid w:val="00337CC1"/>
    <w:rsid w:val="00341E0B"/>
    <w:rsid w:val="0035570F"/>
    <w:rsid w:val="00373781"/>
    <w:rsid w:val="0037440C"/>
    <w:rsid w:val="003B164A"/>
    <w:rsid w:val="003B39A3"/>
    <w:rsid w:val="003B3CC6"/>
    <w:rsid w:val="003B6ABE"/>
    <w:rsid w:val="003C1288"/>
    <w:rsid w:val="003C256F"/>
    <w:rsid w:val="003C3B02"/>
    <w:rsid w:val="003C60C5"/>
    <w:rsid w:val="003C77D7"/>
    <w:rsid w:val="003D4A3D"/>
    <w:rsid w:val="003D7BDB"/>
    <w:rsid w:val="003E21EA"/>
    <w:rsid w:val="003E5E24"/>
    <w:rsid w:val="003E7358"/>
    <w:rsid w:val="003E781A"/>
    <w:rsid w:val="004028DC"/>
    <w:rsid w:val="00430A95"/>
    <w:rsid w:val="00435107"/>
    <w:rsid w:val="004374AB"/>
    <w:rsid w:val="00437974"/>
    <w:rsid w:val="00440D05"/>
    <w:rsid w:val="00446CBE"/>
    <w:rsid w:val="00450EF8"/>
    <w:rsid w:val="00460526"/>
    <w:rsid w:val="00460A33"/>
    <w:rsid w:val="0048154F"/>
    <w:rsid w:val="00490D3A"/>
    <w:rsid w:val="004A1ADC"/>
    <w:rsid w:val="004A4438"/>
    <w:rsid w:val="004B4C28"/>
    <w:rsid w:val="004B4FFC"/>
    <w:rsid w:val="004C0EC9"/>
    <w:rsid w:val="004C58B5"/>
    <w:rsid w:val="004D32C5"/>
    <w:rsid w:val="005112BB"/>
    <w:rsid w:val="00535FE5"/>
    <w:rsid w:val="00542DBB"/>
    <w:rsid w:val="00557A2A"/>
    <w:rsid w:val="00560338"/>
    <w:rsid w:val="00560376"/>
    <w:rsid w:val="00563C6D"/>
    <w:rsid w:val="00575982"/>
    <w:rsid w:val="00576438"/>
    <w:rsid w:val="005778D2"/>
    <w:rsid w:val="0058256F"/>
    <w:rsid w:val="0058386E"/>
    <w:rsid w:val="005839BB"/>
    <w:rsid w:val="00587B7C"/>
    <w:rsid w:val="005B76C1"/>
    <w:rsid w:val="005C31EB"/>
    <w:rsid w:val="005D3708"/>
    <w:rsid w:val="005D6BE5"/>
    <w:rsid w:val="005E146B"/>
    <w:rsid w:val="005E27D8"/>
    <w:rsid w:val="005E2FF2"/>
    <w:rsid w:val="005E472A"/>
    <w:rsid w:val="005F4CE0"/>
    <w:rsid w:val="005F579F"/>
    <w:rsid w:val="0061514B"/>
    <w:rsid w:val="00625ABC"/>
    <w:rsid w:val="00626F3F"/>
    <w:rsid w:val="0064604C"/>
    <w:rsid w:val="00651204"/>
    <w:rsid w:val="006522E6"/>
    <w:rsid w:val="00652A91"/>
    <w:rsid w:val="00655E8C"/>
    <w:rsid w:val="00660576"/>
    <w:rsid w:val="00665DFF"/>
    <w:rsid w:val="0066752F"/>
    <w:rsid w:val="00676A2F"/>
    <w:rsid w:val="00677E4B"/>
    <w:rsid w:val="00682B24"/>
    <w:rsid w:val="00690A59"/>
    <w:rsid w:val="006B1DC7"/>
    <w:rsid w:val="006D0D55"/>
    <w:rsid w:val="006D46AA"/>
    <w:rsid w:val="006E41A4"/>
    <w:rsid w:val="006F42D5"/>
    <w:rsid w:val="0070029A"/>
    <w:rsid w:val="00704E9C"/>
    <w:rsid w:val="007068FD"/>
    <w:rsid w:val="00711CE7"/>
    <w:rsid w:val="0071706C"/>
    <w:rsid w:val="00717758"/>
    <w:rsid w:val="00717E0A"/>
    <w:rsid w:val="00725F65"/>
    <w:rsid w:val="00734913"/>
    <w:rsid w:val="00747382"/>
    <w:rsid w:val="0075105F"/>
    <w:rsid w:val="0075274A"/>
    <w:rsid w:val="00763152"/>
    <w:rsid w:val="007922ED"/>
    <w:rsid w:val="00794CEA"/>
    <w:rsid w:val="007B19A0"/>
    <w:rsid w:val="007B1A04"/>
    <w:rsid w:val="007D3399"/>
    <w:rsid w:val="007D47CE"/>
    <w:rsid w:val="007E2CB3"/>
    <w:rsid w:val="007E653F"/>
    <w:rsid w:val="007F0A9E"/>
    <w:rsid w:val="007F501E"/>
    <w:rsid w:val="00810837"/>
    <w:rsid w:val="008243CF"/>
    <w:rsid w:val="00826C10"/>
    <w:rsid w:val="00836DC8"/>
    <w:rsid w:val="0084481E"/>
    <w:rsid w:val="00846E27"/>
    <w:rsid w:val="008755AD"/>
    <w:rsid w:val="008804F6"/>
    <w:rsid w:val="00883884"/>
    <w:rsid w:val="00885E0B"/>
    <w:rsid w:val="008A52C1"/>
    <w:rsid w:val="008C2369"/>
    <w:rsid w:val="008E569F"/>
    <w:rsid w:val="00903055"/>
    <w:rsid w:val="00911F91"/>
    <w:rsid w:val="00924023"/>
    <w:rsid w:val="00925EA9"/>
    <w:rsid w:val="00947266"/>
    <w:rsid w:val="00950B1B"/>
    <w:rsid w:val="00951E09"/>
    <w:rsid w:val="009533F0"/>
    <w:rsid w:val="00960D4C"/>
    <w:rsid w:val="00965898"/>
    <w:rsid w:val="00975935"/>
    <w:rsid w:val="0097661F"/>
    <w:rsid w:val="00992076"/>
    <w:rsid w:val="009A0FB2"/>
    <w:rsid w:val="009A21CD"/>
    <w:rsid w:val="009B2616"/>
    <w:rsid w:val="009B5BF0"/>
    <w:rsid w:val="009B799A"/>
    <w:rsid w:val="009B7CD2"/>
    <w:rsid w:val="009D4D6D"/>
    <w:rsid w:val="009F02F7"/>
    <w:rsid w:val="009F4261"/>
    <w:rsid w:val="00A12300"/>
    <w:rsid w:val="00A13993"/>
    <w:rsid w:val="00A37856"/>
    <w:rsid w:val="00A52F55"/>
    <w:rsid w:val="00A57AE2"/>
    <w:rsid w:val="00A612AA"/>
    <w:rsid w:val="00A64FFB"/>
    <w:rsid w:val="00A676A8"/>
    <w:rsid w:val="00A75816"/>
    <w:rsid w:val="00A86BE5"/>
    <w:rsid w:val="00AA298D"/>
    <w:rsid w:val="00AB7B60"/>
    <w:rsid w:val="00AC3261"/>
    <w:rsid w:val="00AC35B9"/>
    <w:rsid w:val="00AD61BD"/>
    <w:rsid w:val="00AD7B2D"/>
    <w:rsid w:val="00AF38F0"/>
    <w:rsid w:val="00B03737"/>
    <w:rsid w:val="00B105F5"/>
    <w:rsid w:val="00B11239"/>
    <w:rsid w:val="00B127A3"/>
    <w:rsid w:val="00B177FE"/>
    <w:rsid w:val="00B231BC"/>
    <w:rsid w:val="00B26C7B"/>
    <w:rsid w:val="00B349E2"/>
    <w:rsid w:val="00B41CB3"/>
    <w:rsid w:val="00B523A8"/>
    <w:rsid w:val="00B53E32"/>
    <w:rsid w:val="00B548E1"/>
    <w:rsid w:val="00B560F0"/>
    <w:rsid w:val="00B67B74"/>
    <w:rsid w:val="00B80C22"/>
    <w:rsid w:val="00B81D00"/>
    <w:rsid w:val="00B828E5"/>
    <w:rsid w:val="00B93D1F"/>
    <w:rsid w:val="00B94E6A"/>
    <w:rsid w:val="00BA03E8"/>
    <w:rsid w:val="00BA2A46"/>
    <w:rsid w:val="00BA2DFE"/>
    <w:rsid w:val="00BB0BE3"/>
    <w:rsid w:val="00BD3125"/>
    <w:rsid w:val="00BD6352"/>
    <w:rsid w:val="00BE344D"/>
    <w:rsid w:val="00C01E7A"/>
    <w:rsid w:val="00C04409"/>
    <w:rsid w:val="00C14F84"/>
    <w:rsid w:val="00C16B99"/>
    <w:rsid w:val="00C20432"/>
    <w:rsid w:val="00C209DA"/>
    <w:rsid w:val="00C23312"/>
    <w:rsid w:val="00C2527E"/>
    <w:rsid w:val="00C27C8F"/>
    <w:rsid w:val="00C37BEE"/>
    <w:rsid w:val="00C50A23"/>
    <w:rsid w:val="00C721F8"/>
    <w:rsid w:val="00C77D3B"/>
    <w:rsid w:val="00C93403"/>
    <w:rsid w:val="00CA3309"/>
    <w:rsid w:val="00CC316E"/>
    <w:rsid w:val="00CC5C29"/>
    <w:rsid w:val="00CE4937"/>
    <w:rsid w:val="00CF301C"/>
    <w:rsid w:val="00CF4EBE"/>
    <w:rsid w:val="00D01D61"/>
    <w:rsid w:val="00D21FB6"/>
    <w:rsid w:val="00D22AE1"/>
    <w:rsid w:val="00D24573"/>
    <w:rsid w:val="00D26CF9"/>
    <w:rsid w:val="00D34080"/>
    <w:rsid w:val="00D405B9"/>
    <w:rsid w:val="00D41F29"/>
    <w:rsid w:val="00D45D10"/>
    <w:rsid w:val="00D52E3F"/>
    <w:rsid w:val="00D73C79"/>
    <w:rsid w:val="00D81C36"/>
    <w:rsid w:val="00D87545"/>
    <w:rsid w:val="00D9122F"/>
    <w:rsid w:val="00DA0D16"/>
    <w:rsid w:val="00DA175D"/>
    <w:rsid w:val="00DA2C69"/>
    <w:rsid w:val="00DB2C36"/>
    <w:rsid w:val="00DD31C5"/>
    <w:rsid w:val="00DE445D"/>
    <w:rsid w:val="00DE67B7"/>
    <w:rsid w:val="00DF2B5B"/>
    <w:rsid w:val="00E13A13"/>
    <w:rsid w:val="00E21D47"/>
    <w:rsid w:val="00E32885"/>
    <w:rsid w:val="00E35AD3"/>
    <w:rsid w:val="00E37557"/>
    <w:rsid w:val="00E44116"/>
    <w:rsid w:val="00E50F58"/>
    <w:rsid w:val="00E63681"/>
    <w:rsid w:val="00E638B6"/>
    <w:rsid w:val="00E663C6"/>
    <w:rsid w:val="00E67F1F"/>
    <w:rsid w:val="00E73BC5"/>
    <w:rsid w:val="00E758DD"/>
    <w:rsid w:val="00E80EB3"/>
    <w:rsid w:val="00E87D80"/>
    <w:rsid w:val="00EA322D"/>
    <w:rsid w:val="00EC255A"/>
    <w:rsid w:val="00ED11B3"/>
    <w:rsid w:val="00ED2217"/>
    <w:rsid w:val="00ED3FEC"/>
    <w:rsid w:val="00ED682B"/>
    <w:rsid w:val="00EE1919"/>
    <w:rsid w:val="00EE3D69"/>
    <w:rsid w:val="00EE4F67"/>
    <w:rsid w:val="00EF7532"/>
    <w:rsid w:val="00EF7C17"/>
    <w:rsid w:val="00F06AF3"/>
    <w:rsid w:val="00F21310"/>
    <w:rsid w:val="00F27301"/>
    <w:rsid w:val="00F32388"/>
    <w:rsid w:val="00F3276D"/>
    <w:rsid w:val="00F41C58"/>
    <w:rsid w:val="00F607C7"/>
    <w:rsid w:val="00F76C41"/>
    <w:rsid w:val="00F96CEF"/>
    <w:rsid w:val="00F972FE"/>
    <w:rsid w:val="00F97646"/>
    <w:rsid w:val="00FA14DD"/>
    <w:rsid w:val="00FA3607"/>
    <w:rsid w:val="00FC501A"/>
    <w:rsid w:val="00FD021D"/>
    <w:rsid w:val="00FD1DA5"/>
    <w:rsid w:val="00FE0DAD"/>
    <w:rsid w:val="00FE228F"/>
    <w:rsid w:val="00FE2AC4"/>
    <w:rsid w:val="00FF29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53CAAC8"/>
  <w14:defaultImageDpi w14:val="32767"/>
  <w15:chartTrackingRefBased/>
  <w15:docId w15:val="{D6B48D47-0EC4-A643-9B02-181F87B03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SimSun"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GB"/>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link w:val="Titre2Car"/>
    <w:qFormat/>
    <w:pPr>
      <w:outlineLvl w:val="1"/>
    </w:pPr>
    <w:rPr>
      <w:rFonts w:ascii="Geneva" w:hAnsi="Geneva"/>
      <w:sz w:val="20"/>
      <w:lang w:eastAsia="x-none"/>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customStyle="1" w:styleId="OmniPage1">
    <w:name w:val="OmniPage #1"/>
    <w:basedOn w:val="Normal"/>
    <w:rsid w:val="00287311"/>
    <w:rPr>
      <w:rFonts w:ascii="Times New Roman" w:hAnsi="Times New Roman"/>
      <w:color w:val="000000"/>
      <w:sz w:val="20"/>
      <w:lang w:val="fr-FR"/>
    </w:rPr>
  </w:style>
  <w:style w:type="paragraph" w:customStyle="1" w:styleId="OmniPage2">
    <w:name w:val="OmniPage #2"/>
    <w:basedOn w:val="Normal"/>
    <w:rsid w:val="00287311"/>
    <w:rPr>
      <w:rFonts w:ascii="Times New Roman" w:hAnsi="Times New Roman"/>
      <w:color w:val="000000"/>
      <w:sz w:val="20"/>
      <w:lang w:val="fr-FR"/>
    </w:rPr>
  </w:style>
  <w:style w:type="paragraph" w:customStyle="1" w:styleId="OmniPage3">
    <w:name w:val="OmniPage #3"/>
    <w:basedOn w:val="Normal"/>
    <w:rsid w:val="00287311"/>
    <w:rPr>
      <w:rFonts w:ascii="Times New Roman" w:hAnsi="Times New Roman"/>
      <w:color w:val="000000"/>
      <w:sz w:val="20"/>
      <w:lang w:val="fr-FR"/>
    </w:rPr>
  </w:style>
  <w:style w:type="character" w:customStyle="1" w:styleId="Titre2Car">
    <w:name w:val="Titre 2 Car"/>
    <w:link w:val="Titre2"/>
    <w:rsid w:val="0000035B"/>
    <w:rPr>
      <w:rFonts w:ascii="Geneva" w:hAnsi="Geneva"/>
      <w:lang w:val="en-GB"/>
    </w:rPr>
  </w:style>
  <w:style w:type="paragraph" w:styleId="Textebrut">
    <w:name w:val="Plain Text"/>
    <w:basedOn w:val="Normal"/>
    <w:link w:val="TextebrutCar"/>
    <w:uiPriority w:val="99"/>
    <w:unhideWhenUsed/>
    <w:rsid w:val="00846E27"/>
    <w:rPr>
      <w:rFonts w:ascii="Consolas" w:hAnsi="Consolas"/>
      <w:sz w:val="21"/>
      <w:szCs w:val="21"/>
      <w:lang w:val="en-US" w:eastAsia="zh-TW"/>
    </w:rPr>
  </w:style>
  <w:style w:type="character" w:customStyle="1" w:styleId="TextebrutCar">
    <w:name w:val="Texte brut Car"/>
    <w:link w:val="Textebrut"/>
    <w:uiPriority w:val="99"/>
    <w:rsid w:val="00846E27"/>
    <w:rPr>
      <w:rFonts w:ascii="Consolas" w:eastAsia="SimSun" w:hAnsi="Consolas" w:cs="Consolas"/>
      <w:sz w:val="21"/>
      <w:szCs w:val="21"/>
      <w:lang w:val="en-US" w:eastAsia="zh-TW"/>
    </w:rPr>
  </w:style>
  <w:style w:type="character" w:styleId="Lienhypertexte">
    <w:name w:val="Hyperlink"/>
    <w:uiPriority w:val="99"/>
    <w:unhideWhenUsed/>
    <w:rsid w:val="000D6A79"/>
    <w:rPr>
      <w:color w:val="0000FF"/>
      <w:u w:val="single"/>
    </w:rPr>
  </w:style>
  <w:style w:type="character" w:styleId="Marquedecommentaire">
    <w:name w:val="annotation reference"/>
    <w:uiPriority w:val="99"/>
    <w:semiHidden/>
    <w:unhideWhenUsed/>
    <w:rsid w:val="00725F65"/>
    <w:rPr>
      <w:sz w:val="16"/>
      <w:szCs w:val="16"/>
    </w:rPr>
  </w:style>
  <w:style w:type="paragraph" w:styleId="Objetducommentaire">
    <w:name w:val="annotation subject"/>
    <w:basedOn w:val="Commentaire"/>
    <w:next w:val="Commentaire"/>
    <w:link w:val="ObjetducommentaireCar"/>
    <w:uiPriority w:val="99"/>
    <w:semiHidden/>
    <w:unhideWhenUsed/>
    <w:rsid w:val="00725F65"/>
    <w:pPr>
      <w:widowControl/>
    </w:pPr>
    <w:rPr>
      <w:rFonts w:ascii="Times" w:eastAsia="Times New Roman" w:hAnsi="Times"/>
      <w:b/>
      <w:bCs/>
      <w:kern w:val="0"/>
      <w:sz w:val="20"/>
      <w:lang w:val="en-GB" w:eastAsia="fr-FR"/>
    </w:rPr>
  </w:style>
  <w:style w:type="character" w:customStyle="1" w:styleId="CommentaireCar">
    <w:name w:val="Commentaire Car"/>
    <w:link w:val="Commentaire"/>
    <w:rsid w:val="00725F65"/>
    <w:rPr>
      <w:rFonts w:ascii="Times New Roman" w:eastAsia="PMingLiU" w:hAnsi="Times New Roman"/>
      <w:kern w:val="2"/>
      <w:sz w:val="24"/>
      <w:lang w:eastAsia="zh-TW"/>
    </w:rPr>
  </w:style>
  <w:style w:type="character" w:customStyle="1" w:styleId="ObjetducommentaireCar">
    <w:name w:val="Objet du commentaire Car"/>
    <w:basedOn w:val="CommentaireCar"/>
    <w:link w:val="Objetducommentaire"/>
    <w:rsid w:val="00725F65"/>
    <w:rPr>
      <w:rFonts w:ascii="Times New Roman" w:eastAsia="PMingLiU" w:hAnsi="Times New Roman"/>
      <w:kern w:val="2"/>
      <w:sz w:val="24"/>
      <w:lang w:eastAsia="zh-TW"/>
    </w:rPr>
  </w:style>
  <w:style w:type="paragraph" w:styleId="Textedebulles">
    <w:name w:val="Balloon Text"/>
    <w:basedOn w:val="Normal"/>
    <w:link w:val="TextedebullesCar"/>
    <w:uiPriority w:val="99"/>
    <w:semiHidden/>
    <w:unhideWhenUsed/>
    <w:rsid w:val="00725F65"/>
    <w:rPr>
      <w:rFonts w:ascii="Tahoma" w:hAnsi="Tahoma" w:cs="Tahoma"/>
      <w:sz w:val="16"/>
      <w:szCs w:val="16"/>
    </w:rPr>
  </w:style>
  <w:style w:type="character" w:customStyle="1" w:styleId="TextedebullesCar">
    <w:name w:val="Texte de bulles Car"/>
    <w:link w:val="Textedebulles"/>
    <w:uiPriority w:val="99"/>
    <w:semiHidden/>
    <w:rsid w:val="00725F65"/>
    <w:rPr>
      <w:rFonts w:ascii="Tahoma" w:hAnsi="Tahoma" w:cs="Tahoma"/>
      <w:sz w:val="16"/>
      <w:szCs w:val="16"/>
      <w:lang w:val="en-GB" w:eastAsia="fr-FR"/>
    </w:rPr>
  </w:style>
  <w:style w:type="paragraph" w:styleId="En-tte">
    <w:name w:val="header"/>
    <w:basedOn w:val="Normal"/>
    <w:link w:val="En-tteCar"/>
    <w:uiPriority w:val="99"/>
    <w:unhideWhenUsed/>
    <w:rsid w:val="00E35AD3"/>
    <w:pPr>
      <w:pBdr>
        <w:bottom w:val="single" w:sz="6" w:space="1" w:color="auto"/>
      </w:pBdr>
      <w:tabs>
        <w:tab w:val="center" w:pos="4153"/>
        <w:tab w:val="right" w:pos="8306"/>
      </w:tabs>
      <w:snapToGrid w:val="0"/>
      <w:jc w:val="center"/>
    </w:pPr>
    <w:rPr>
      <w:sz w:val="18"/>
      <w:szCs w:val="18"/>
    </w:rPr>
  </w:style>
  <w:style w:type="character" w:customStyle="1" w:styleId="En-tteCar">
    <w:name w:val="En-tête Car"/>
    <w:link w:val="En-tte"/>
    <w:uiPriority w:val="99"/>
    <w:rsid w:val="00E35AD3"/>
    <w:rPr>
      <w:sz w:val="18"/>
      <w:szCs w:val="18"/>
      <w:lang w:val="en-GB" w:eastAsia="fr-FR"/>
    </w:rPr>
  </w:style>
  <w:style w:type="paragraph" w:styleId="Paragraphedeliste">
    <w:name w:val="List Paragraph"/>
    <w:basedOn w:val="Normal"/>
    <w:uiPriority w:val="72"/>
    <w:qFormat/>
    <w:rsid w:val="00EE4F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85882">
      <w:bodyDiv w:val="1"/>
      <w:marLeft w:val="0"/>
      <w:marRight w:val="0"/>
      <w:marTop w:val="0"/>
      <w:marBottom w:val="0"/>
      <w:divBdr>
        <w:top w:val="none" w:sz="0" w:space="0" w:color="auto"/>
        <w:left w:val="none" w:sz="0" w:space="0" w:color="auto"/>
        <w:bottom w:val="none" w:sz="0" w:space="0" w:color="auto"/>
        <w:right w:val="none" w:sz="0" w:space="0" w:color="auto"/>
      </w:divBdr>
    </w:div>
    <w:div w:id="607588823">
      <w:bodyDiv w:val="1"/>
      <w:marLeft w:val="0"/>
      <w:marRight w:val="0"/>
      <w:marTop w:val="0"/>
      <w:marBottom w:val="0"/>
      <w:divBdr>
        <w:top w:val="none" w:sz="0" w:space="0" w:color="auto"/>
        <w:left w:val="none" w:sz="0" w:space="0" w:color="auto"/>
        <w:bottom w:val="none" w:sz="0" w:space="0" w:color="auto"/>
        <w:right w:val="none" w:sz="0" w:space="0" w:color="auto"/>
      </w:divBdr>
    </w:div>
    <w:div w:id="13306686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0.jpeg"/><Relationship Id="rId26" Type="http://schemas.openxmlformats.org/officeDocument/2006/relationships/image" Target="media/image12.emf"/><Relationship Id="rId39" Type="http://schemas.openxmlformats.org/officeDocument/2006/relationships/fontTable" Target="fontTable.xml"/><Relationship Id="rId21" Type="http://schemas.openxmlformats.org/officeDocument/2006/relationships/image" Target="media/image90.emf"/><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0.jpe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0.png"/><Relationship Id="rId28" Type="http://schemas.openxmlformats.org/officeDocument/2006/relationships/image" Target="media/image13.emf"/><Relationship Id="rId36" Type="http://schemas.openxmlformats.org/officeDocument/2006/relationships/image" Target="media/image19.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www.quefairedemesdechets.fr" TargetMode="External"/><Relationship Id="rId30" Type="http://schemas.openxmlformats.org/officeDocument/2006/relationships/footer" Target="footer2.xml"/><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DCC91-E1D1-8845-B1A9-112DFF73C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15</Pages>
  <Words>3252</Words>
  <Characters>17888</Characters>
  <Application>Microsoft Office Word</Application>
  <DocSecurity>0</DocSecurity>
  <Lines>149</Lines>
  <Paragraphs>42</Paragraphs>
  <ScaleCrop>false</ScaleCrop>
  <HeadingPairs>
    <vt:vector size="4" baseType="variant">
      <vt:variant>
        <vt:lpstr>Titre</vt:lpstr>
      </vt:variant>
      <vt:variant>
        <vt:i4>1</vt:i4>
      </vt:variant>
      <vt:variant>
        <vt:lpstr>Headings</vt:lpstr>
      </vt:variant>
      <vt:variant>
        <vt:i4>28</vt:i4>
      </vt:variant>
    </vt:vector>
  </HeadingPairs>
  <TitlesOfParts>
    <vt:vector size="29" baseType="lpstr">
      <vt:lpstr>Conseils généraux de sécurité</vt:lpstr>
      <vt:lpstr>        Instruction manual</vt:lpstr>
      <vt:lpstr>        </vt:lpstr>
      <vt:lpstr>TO KNOW ITS UNIT</vt:lpstr>
      <vt:lpstr>FIRST USE</vt:lpstr>
      <vt:lpstr>Before first use, remove the device and all accessories.</vt:lpstr>
      <vt:lpstr>• Clean the apparatus according to the instructions in "Cleaning" paragraph.</vt:lpstr>
      <vt:lpstr>• Place the machine on a suitable flat, stable surface.</vt:lpstr>
      <vt:lpstr/>
      <vt:lpstr/>
      <vt:lpstr>PRE-HEATING </vt:lpstr>
      <vt:lpstr>TO MAKE ESPRESSO</vt:lpstr>
      <vt:lpstr>        </vt:lpstr>
      <vt:lpstr>        GUARANTEE</vt:lpstr>
      <vt:lpstr>        </vt:lpstr>
      <vt:lpstr>        Before being delivered, all our products are subjected to a rigorous control. </vt:lpstr>
      <vt:lpstr>        This apparatus is guaranteed 24 months starting from the date of purchase by the</vt:lpstr>
      <vt:lpstr>        The documents in proof of guarantee are : </vt:lpstr>
      <vt:lpstr>        • The invoice and </vt:lpstr>
      <vt:lpstr>        • The filled and stamped warrantee plate (located on side or bottom of the gift </vt:lpstr>
      <vt:lpstr>        During the warranty period, we deal for free, the defects of the apparatus or th</vt:lpstr>
      <vt:lpstr>        In the event of recourse to the guarantee, bring back the complete apparatus to </vt:lpstr>
      <vt:lpstr>        The breakage of parts out of glass or plastic is, in all the cases, not warrante</vt:lpstr>
      <vt:lpstr>        In the event of foreign intervention, the guarantee becomes null and void. </vt:lpstr>
      <vt:lpstr>        After flow of the warranty period, repairs can be carried out, against payment, </vt:lpstr>
      <vt:lpstr>        </vt:lpstr>
      <vt:lpstr>SPECIFICATIONS</vt:lpstr>
      <vt:lpstr/>
      <vt:lpstr>EARTHING</vt:lpstr>
    </vt:vector>
  </TitlesOfParts>
  <Company>SOTECH</Company>
  <LinksUpToDate>false</LinksUpToDate>
  <CharactersWithSpaces>21098</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Conseils généraux de sécurité</dc:title>
  <dc:subject/>
  <dc:creator>Alain RABION</dc:creator>
  <cp:keywords/>
  <cp:lastModifiedBy>Sotech Techwood</cp:lastModifiedBy>
  <cp:revision>12</cp:revision>
  <dcterms:created xsi:type="dcterms:W3CDTF">2023-10-20T11:11:00Z</dcterms:created>
  <dcterms:modified xsi:type="dcterms:W3CDTF">2024-06-28T10:02:00Z</dcterms:modified>
</cp:coreProperties>
</file>