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C7091" w14:textId="77777777" w:rsidR="00E65187" w:rsidRPr="00B97250" w:rsidRDefault="00186AAE">
      <w:pPr>
        <w:pStyle w:val="Titre"/>
        <w:rPr>
          <w:rFonts w:ascii="Arial" w:hAnsi="Arial" w:cs="Arial"/>
        </w:rPr>
      </w:pPr>
      <w:bookmarkStart w:id="0" w:name="OLE_LINK2"/>
      <w:r w:rsidRPr="00B97250">
        <w:rPr>
          <w:noProof/>
          <w:lang w:val="en-US" w:eastAsia="zh-CN"/>
        </w:rPr>
        <w:drawing>
          <wp:anchor distT="0" distB="0" distL="114300" distR="114300" simplePos="0" relativeHeight="251671040" behindDoc="1" locked="0" layoutInCell="1" allowOverlap="1" wp14:anchorId="7A05D9D2" wp14:editId="4D8233B7">
            <wp:simplePos x="0" y="0"/>
            <wp:positionH relativeFrom="column">
              <wp:posOffset>234738</wp:posOffset>
            </wp:positionH>
            <wp:positionV relativeFrom="paragraph">
              <wp:posOffset>-222673</wp:posOffset>
            </wp:positionV>
            <wp:extent cx="3132000" cy="723600"/>
            <wp:effectExtent l="0" t="0" r="0" b="0"/>
            <wp:wrapNone/>
            <wp:docPr id="53" name="Image 22" descr="TECHWOOD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ECHWOOD LOGO blac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0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250">
        <w:rPr>
          <w:rFonts w:ascii="Arial" w:hAnsi="Arial" w:cs="Arial"/>
          <w:noProof/>
          <w:lang w:val="en-US" w:eastAsia="zh-CN"/>
        </w:rPr>
        <mc:AlternateContent>
          <mc:Choice Requires="wps">
            <w:drawing>
              <wp:anchor distT="0" distB="0" distL="114300" distR="114300" simplePos="0" relativeHeight="251656704" behindDoc="1" locked="0" layoutInCell="1" allowOverlap="1" wp14:anchorId="1706D903" wp14:editId="7CC00048">
                <wp:simplePos x="0" y="0"/>
                <wp:positionH relativeFrom="column">
                  <wp:posOffset>312420</wp:posOffset>
                </wp:positionH>
                <wp:positionV relativeFrom="paragraph">
                  <wp:posOffset>423</wp:posOffset>
                </wp:positionV>
                <wp:extent cx="297815" cy="335280"/>
                <wp:effectExtent l="0" t="0" r="0" b="0"/>
                <wp:wrapThrough wrapText="bothSides">
                  <wp:wrapPolygon edited="0">
                    <wp:start x="0" y="0"/>
                    <wp:lineTo x="21600" y="0"/>
                    <wp:lineTo x="21600" y="21600"/>
                    <wp:lineTo x="0" y="21600"/>
                    <wp:lineTo x="0" y="0"/>
                  </wp:wrapPolygon>
                </wp:wrapThrough>
                <wp:docPr id="5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35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F9EF3E" w14:textId="77777777" w:rsidR="00986939" w:rsidRDefault="00986939" w:rsidP="007B72F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06D903" id="_x0000_t202" coordsize="21600,21600" o:spt="202" path="m,l,21600r21600,l21600,xe">
                <v:stroke joinstyle="miter"/>
                <v:path gradientshapeok="t" o:connecttype="rect"/>
              </v:shapetype>
              <v:shape id="Text Box 180" o:spid="_x0000_s1026" type="#_x0000_t202" style="position:absolute;left:0;text-align:left;margin-left:24.6pt;margin-top:.05pt;width:23.45pt;height:26.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" filled="f" stroked="f">
                <v:textbox style="mso-fit-shape-to-text:t" inset=",7.2pt,,7.2pt">
                  <w:txbxContent>
                    <w:p w14:paraId="55F9EF3E" w14:textId="77777777" w:rsidR="00986939" w:rsidRDefault="00986939" w:rsidP="007B72FE"/>
                  </w:txbxContent>
                </v:textbox>
                <w10:wrap type="through"/>
              </v:shape>
            </w:pict>
          </mc:Fallback>
        </mc:AlternateContent>
      </w:r>
      <w:r w:rsidR="004E2475" w:rsidRPr="00B97250">
        <w:rPr>
          <w:rFonts w:ascii="Arial" w:hAnsi="Arial" w:cs="Arial"/>
          <w:noProof/>
          <w:lang w:val="en-US" w:eastAsia="zh-CN"/>
        </w:rPr>
        <mc:AlternateContent>
          <mc:Choice Requires="wps">
            <w:drawing>
              <wp:anchor distT="0" distB="0" distL="114300" distR="114300" simplePos="0" relativeHeight="251650560" behindDoc="0" locked="0" layoutInCell="1" allowOverlap="1" wp14:anchorId="6CD7D333" wp14:editId="2ECE2DE9">
                <wp:simplePos x="0" y="0"/>
                <wp:positionH relativeFrom="column">
                  <wp:posOffset>4196927</wp:posOffset>
                </wp:positionH>
                <wp:positionV relativeFrom="paragraph">
                  <wp:posOffset>6562</wp:posOffset>
                </wp:positionV>
                <wp:extent cx="2213398" cy="531707"/>
                <wp:effectExtent l="0" t="0" r="0" b="1905"/>
                <wp:wrapNone/>
                <wp:docPr id="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398" cy="5317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10A426" w14:textId="77777777" w:rsidR="00986939" w:rsidRDefault="00986939" w:rsidP="00D21993">
                            <w:pPr>
                              <w:rPr>
                                <w:rFonts w:ascii="Arial Black" w:hAnsi="Arial Black"/>
                                <w:spacing w:val="20"/>
                                <w:sz w:val="40"/>
                                <w:szCs w:val="40"/>
                              </w:rPr>
                            </w:pPr>
                            <w:r>
                              <w:rPr>
                                <w:rFonts w:ascii="Arial Black" w:hAnsi="Arial Black"/>
                                <w:spacing w:val="20"/>
                                <w:sz w:val="40"/>
                                <w:szCs w:val="40"/>
                              </w:rPr>
                              <w:t>TVC-981T</w:t>
                            </w:r>
                          </w:p>
                          <w:p w14:paraId="4D76306D" w14:textId="77777777" w:rsidR="00986939" w:rsidRPr="00D21993" w:rsidRDefault="00986939" w:rsidP="00D21993">
                            <w:pPr>
                              <w:rPr>
                                <w:rFonts w:ascii="Arial Black" w:hAnsi="Arial Black"/>
                                <w:sz w:val="40"/>
                                <w:szCs w:val="40"/>
                              </w:rPr>
                            </w:pPr>
                          </w:p>
                          <w:p w14:paraId="4A2CB1A5" w14:textId="77777777" w:rsidR="00986939" w:rsidRPr="00D21993" w:rsidRDefault="00986939">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7D333" id="Text Box 181" o:spid="_x0000_s1027" type="#_x0000_t202" style="position:absolute;left:0;text-align:left;margin-left:330.45pt;margin-top:.5pt;width:174.3pt;height:41.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" filled="f" stroked="f">
                <v:textbox>
                  <w:txbxContent>
                    <w:p w14:paraId="4410A426" w14:textId="77777777" w:rsidR="00986939" w:rsidRDefault="00986939" w:rsidP="00D21993">
                      <w:pPr>
                        <w:rPr>
                          <w:rFonts w:ascii="Arial Black" w:hAnsi="Arial Black"/>
                          <w:spacing w:val="20"/>
                          <w:sz w:val="40"/>
                          <w:szCs w:val="40"/>
                        </w:rPr>
                      </w:pPr>
                      <w:r>
                        <w:rPr>
                          <w:rFonts w:ascii="Arial Black" w:hAnsi="Arial Black"/>
                          <w:spacing w:val="20"/>
                          <w:sz w:val="40"/>
                          <w:szCs w:val="40"/>
                        </w:rPr>
                        <w:t>TVC-981T</w:t>
                      </w:r>
                    </w:p>
                    <w:p w14:paraId="4D76306D" w14:textId="77777777" w:rsidR="00986939" w:rsidRPr="00D21993" w:rsidRDefault="00986939" w:rsidP="00D21993">
                      <w:pPr>
                        <w:rPr>
                          <w:rFonts w:ascii="Arial Black" w:hAnsi="Arial Black"/>
                          <w:sz w:val="40"/>
                          <w:szCs w:val="40"/>
                        </w:rPr>
                      </w:pPr>
                    </w:p>
                    <w:p w14:paraId="4A2CB1A5" w14:textId="77777777" w:rsidR="00986939" w:rsidRPr="00D21993" w:rsidRDefault="00986939">
                      <w:pPr>
                        <w:rPr>
                          <w:rFonts w:ascii="Arial Black" w:hAnsi="Arial Black"/>
                          <w:sz w:val="40"/>
                          <w:szCs w:val="40"/>
                        </w:rPr>
                      </w:pPr>
                    </w:p>
                  </w:txbxContent>
                </v:textbox>
              </v:shape>
            </w:pict>
          </mc:Fallback>
        </mc:AlternateContent>
      </w:r>
    </w:p>
    <w:p w14:paraId="4E8737ED" w14:textId="77777777" w:rsidR="00E65187" w:rsidRPr="00B97250" w:rsidRDefault="00E65187">
      <w:pPr>
        <w:pStyle w:val="Titre"/>
        <w:jc w:val="left"/>
        <w:rPr>
          <w:rFonts w:ascii="Arial" w:hAnsi="Arial" w:cs="Arial"/>
        </w:rPr>
      </w:pPr>
    </w:p>
    <w:p w14:paraId="3479635A" w14:textId="77777777" w:rsidR="00E65187" w:rsidRPr="00B97250" w:rsidRDefault="00E65187">
      <w:pPr>
        <w:pStyle w:val="Titre"/>
        <w:jc w:val="left"/>
        <w:rPr>
          <w:rFonts w:ascii="Arial" w:hAnsi="Arial" w:cs="Arial"/>
        </w:rPr>
      </w:pPr>
    </w:p>
    <w:p w14:paraId="2FE54EE2" w14:textId="77777777" w:rsidR="00E65187" w:rsidRPr="00B97250" w:rsidRDefault="00E65187">
      <w:pPr>
        <w:pStyle w:val="Titre"/>
        <w:jc w:val="left"/>
        <w:rPr>
          <w:rFonts w:ascii="Arial" w:hAnsi="Arial" w:cs="Arial"/>
        </w:rPr>
      </w:pPr>
    </w:p>
    <w:bookmarkEnd w:id="0"/>
    <w:p w14:paraId="0B10101E" w14:textId="77777777" w:rsidR="00E65187" w:rsidRPr="00B97250" w:rsidRDefault="00E65187">
      <w:pPr>
        <w:pStyle w:val="Sous-titre"/>
        <w:rPr>
          <w:rFonts w:ascii="Arial" w:hAnsi="Arial" w:cs="Arial"/>
          <w:b w:val="0"/>
          <w:sz w:val="36"/>
          <w:szCs w:val="36"/>
        </w:rPr>
      </w:pPr>
      <w:r w:rsidRPr="00B97250">
        <w:rPr>
          <w:rFonts w:ascii="Arial" w:hAnsi="Arial" w:cs="Arial"/>
          <w:sz w:val="36"/>
          <w:szCs w:val="36"/>
        </w:rPr>
        <w:t xml:space="preserve">VENTILATEUR </w:t>
      </w:r>
      <w:r w:rsidR="00211AA1" w:rsidRPr="00B97250">
        <w:rPr>
          <w:rFonts w:ascii="Arial" w:hAnsi="Arial" w:cs="Arial"/>
          <w:sz w:val="36"/>
          <w:szCs w:val="36"/>
        </w:rPr>
        <w:t>COLONNE</w:t>
      </w:r>
    </w:p>
    <w:p w14:paraId="0247047A" w14:textId="77777777" w:rsidR="00E65187" w:rsidRPr="00B97250" w:rsidRDefault="00E65187">
      <w:pPr>
        <w:autoSpaceDE w:val="0"/>
        <w:autoSpaceDN w:val="0"/>
        <w:adjustRightInd w:val="0"/>
        <w:jc w:val="center"/>
        <w:rPr>
          <w:rFonts w:ascii="Arial" w:hAnsi="Arial" w:cs="Arial"/>
          <w:b/>
          <w:sz w:val="36"/>
          <w:szCs w:val="36"/>
        </w:rPr>
      </w:pPr>
    </w:p>
    <w:p w14:paraId="79836AEC" w14:textId="77777777" w:rsidR="00E65187" w:rsidRPr="00B97250" w:rsidRDefault="00E65187">
      <w:pPr>
        <w:pStyle w:val="Titre3"/>
        <w:rPr>
          <w:rFonts w:ascii="Arial" w:hAnsi="Arial" w:cs="Arial"/>
          <w:b w:val="0"/>
          <w:noProof w:val="0"/>
          <w:sz w:val="36"/>
          <w:szCs w:val="36"/>
        </w:rPr>
      </w:pPr>
      <w:r w:rsidRPr="00B97250">
        <w:rPr>
          <w:rFonts w:ascii="Arial" w:hAnsi="Arial" w:cs="Arial"/>
          <w:noProof w:val="0"/>
          <w:sz w:val="36"/>
          <w:szCs w:val="36"/>
        </w:rPr>
        <w:t>Manuel d’utilisation</w:t>
      </w:r>
    </w:p>
    <w:p w14:paraId="41A9DF31" w14:textId="6BD7E0D6" w:rsidR="00E65187" w:rsidRPr="00B97250" w:rsidRDefault="00AD7093">
      <w:pPr>
        <w:pStyle w:val="Titre3"/>
        <w:ind w:left="1134"/>
        <w:rPr>
          <w:rFonts w:ascii="Arial" w:hAnsi="Arial" w:cs="Arial"/>
          <w:b w:val="0"/>
          <w:noProof w:val="0"/>
          <w:sz w:val="36"/>
          <w:szCs w:val="36"/>
        </w:rPr>
      </w:pPr>
      <w:bookmarkStart w:id="1" w:name="_GoBack"/>
      <w:r>
        <w:rPr>
          <w:rFonts w:ascii="Arial" w:hAnsi="Arial" w:cs="Arial"/>
          <w:sz w:val="36"/>
          <w:szCs w:val="36"/>
        </w:rPr>
        <w:drawing>
          <wp:anchor distT="0" distB="0" distL="114300" distR="114300" simplePos="0" relativeHeight="251678208" behindDoc="0" locked="0" layoutInCell="1" allowOverlap="1" wp14:anchorId="7BC6542D" wp14:editId="0EFDAB4F">
            <wp:simplePos x="0" y="0"/>
            <wp:positionH relativeFrom="margin">
              <wp:posOffset>3700843</wp:posOffset>
            </wp:positionH>
            <wp:positionV relativeFrom="margin">
              <wp:posOffset>1743710</wp:posOffset>
            </wp:positionV>
            <wp:extent cx="2286000" cy="5753100"/>
            <wp:effectExtent l="0" t="0" r="0" b="0"/>
            <wp:wrapSquare wrapText="bothSides"/>
            <wp:docPr id="8" name="Image 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VC-981-N.jpg"/>
                    <pic:cNvPicPr/>
                  </pic:nvPicPr>
                  <pic:blipFill>
                    <a:blip r:embed="rId8"/>
                    <a:stretch>
                      <a:fillRect/>
                    </a:stretch>
                  </pic:blipFill>
                  <pic:spPr>
                    <a:xfrm>
                      <a:off x="0" y="0"/>
                      <a:ext cx="2286000" cy="5753100"/>
                    </a:xfrm>
                    <a:prstGeom prst="rect">
                      <a:avLst/>
                    </a:prstGeom>
                  </pic:spPr>
                </pic:pic>
              </a:graphicData>
            </a:graphic>
          </wp:anchor>
        </w:drawing>
      </w:r>
      <w:bookmarkEnd w:id="1"/>
    </w:p>
    <w:p w14:paraId="2CE42428" w14:textId="145068F9" w:rsidR="00E65187" w:rsidRPr="00B97250" w:rsidRDefault="00E65187">
      <w:pPr>
        <w:rPr>
          <w:rFonts w:ascii="Arial" w:hAnsi="Arial" w:cs="Arial"/>
          <w:sz w:val="36"/>
          <w:szCs w:val="36"/>
        </w:rPr>
      </w:pPr>
    </w:p>
    <w:p w14:paraId="474BE5B4" w14:textId="77777777" w:rsidR="00D56D91" w:rsidRPr="00B97250" w:rsidRDefault="00D56D91">
      <w:pPr>
        <w:rPr>
          <w:rFonts w:ascii="Arial" w:hAnsi="Arial" w:cs="Arial"/>
          <w:sz w:val="36"/>
          <w:szCs w:val="36"/>
        </w:rPr>
      </w:pPr>
    </w:p>
    <w:p w14:paraId="45B7F5B2" w14:textId="77777777" w:rsidR="00D56D91" w:rsidRPr="00B97250" w:rsidRDefault="00D56D91" w:rsidP="00D56D91">
      <w:pPr>
        <w:rPr>
          <w:rFonts w:ascii="Arial" w:hAnsi="Arial" w:cs="Arial"/>
          <w:sz w:val="36"/>
          <w:szCs w:val="36"/>
        </w:rPr>
      </w:pPr>
    </w:p>
    <w:p w14:paraId="3D597632" w14:textId="77777777" w:rsidR="00D56D91" w:rsidRPr="00B97250" w:rsidRDefault="00D56D91" w:rsidP="00D56D91">
      <w:pPr>
        <w:rPr>
          <w:rFonts w:ascii="Arial" w:hAnsi="Arial" w:cs="Arial"/>
          <w:sz w:val="36"/>
          <w:szCs w:val="36"/>
        </w:rPr>
      </w:pPr>
    </w:p>
    <w:p w14:paraId="2C182F69" w14:textId="77777777" w:rsidR="00D56D91" w:rsidRPr="00B97250" w:rsidRDefault="00D56D91" w:rsidP="00D56D91">
      <w:pPr>
        <w:rPr>
          <w:rFonts w:ascii="Arial" w:hAnsi="Arial" w:cs="Arial"/>
          <w:sz w:val="36"/>
          <w:szCs w:val="36"/>
        </w:rPr>
      </w:pPr>
    </w:p>
    <w:p w14:paraId="36DFA16B" w14:textId="77777777" w:rsidR="00D56D91" w:rsidRPr="00B97250" w:rsidRDefault="00526291" w:rsidP="00D56D91">
      <w:pPr>
        <w:rPr>
          <w:rFonts w:ascii="Arial" w:hAnsi="Arial" w:cs="Arial"/>
          <w:sz w:val="36"/>
          <w:szCs w:val="36"/>
        </w:rPr>
      </w:pPr>
      <w:r w:rsidRPr="00B97250">
        <w:rPr>
          <w:rFonts w:ascii="Arial" w:hAnsi="Arial" w:cs="Arial"/>
          <w:noProof/>
          <w:sz w:val="36"/>
          <w:szCs w:val="36"/>
          <w:lang w:val="en-US" w:eastAsia="zh-CN"/>
        </w:rPr>
        <w:drawing>
          <wp:anchor distT="0" distB="0" distL="114300" distR="114300" simplePos="0" relativeHeight="251673088" behindDoc="1" locked="0" layoutInCell="1" allowOverlap="1" wp14:anchorId="5FD2477C" wp14:editId="210D3791">
            <wp:simplePos x="0" y="0"/>
            <wp:positionH relativeFrom="column">
              <wp:posOffset>691938</wp:posOffset>
            </wp:positionH>
            <wp:positionV relativeFrom="paragraph">
              <wp:posOffset>63923</wp:posOffset>
            </wp:positionV>
            <wp:extent cx="1965600" cy="2703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5600" cy="2703600"/>
                    </a:xfrm>
                    <a:prstGeom prst="rect">
                      <a:avLst/>
                    </a:prstGeom>
                  </pic:spPr>
                </pic:pic>
              </a:graphicData>
            </a:graphic>
            <wp14:sizeRelH relativeFrom="margin">
              <wp14:pctWidth>0</wp14:pctWidth>
            </wp14:sizeRelH>
            <wp14:sizeRelV relativeFrom="margin">
              <wp14:pctHeight>0</wp14:pctHeight>
            </wp14:sizeRelV>
          </wp:anchor>
        </w:drawing>
      </w:r>
    </w:p>
    <w:p w14:paraId="3C404A48" w14:textId="77777777" w:rsidR="00D56D91" w:rsidRPr="00B97250" w:rsidRDefault="00D56D91" w:rsidP="00D56D91">
      <w:pPr>
        <w:rPr>
          <w:rFonts w:ascii="Arial" w:hAnsi="Arial" w:cs="Arial"/>
          <w:sz w:val="36"/>
          <w:szCs w:val="36"/>
        </w:rPr>
      </w:pPr>
    </w:p>
    <w:p w14:paraId="096E7FC8" w14:textId="77777777" w:rsidR="00D56D91" w:rsidRPr="00B97250" w:rsidRDefault="00D56D91" w:rsidP="00D56D91">
      <w:pPr>
        <w:rPr>
          <w:rFonts w:ascii="Arial" w:hAnsi="Arial" w:cs="Arial"/>
          <w:sz w:val="36"/>
          <w:szCs w:val="36"/>
        </w:rPr>
      </w:pPr>
    </w:p>
    <w:p w14:paraId="6F28C40A" w14:textId="77777777" w:rsidR="00D56D91" w:rsidRPr="00B97250" w:rsidRDefault="00D56D91" w:rsidP="00D56D91">
      <w:pPr>
        <w:rPr>
          <w:rFonts w:ascii="Arial" w:hAnsi="Arial" w:cs="Arial"/>
          <w:sz w:val="36"/>
          <w:szCs w:val="36"/>
        </w:rPr>
      </w:pPr>
    </w:p>
    <w:p w14:paraId="09F5B02B" w14:textId="77777777" w:rsidR="00D56D91" w:rsidRPr="00B97250" w:rsidRDefault="00D56D91" w:rsidP="00D56D91">
      <w:pPr>
        <w:rPr>
          <w:rFonts w:ascii="Arial" w:hAnsi="Arial" w:cs="Arial"/>
          <w:sz w:val="36"/>
          <w:szCs w:val="36"/>
        </w:rPr>
      </w:pPr>
    </w:p>
    <w:p w14:paraId="317410E7" w14:textId="77777777" w:rsidR="00D56D91" w:rsidRPr="00B97250" w:rsidRDefault="00D56D91" w:rsidP="00D56D91">
      <w:pPr>
        <w:rPr>
          <w:rFonts w:ascii="Arial" w:hAnsi="Arial" w:cs="Arial"/>
          <w:sz w:val="36"/>
          <w:szCs w:val="36"/>
        </w:rPr>
      </w:pPr>
    </w:p>
    <w:p w14:paraId="4CB938FF" w14:textId="34A8876F" w:rsidR="00D56D91" w:rsidRPr="00B97250" w:rsidRDefault="00D56D91" w:rsidP="00D56D91">
      <w:pPr>
        <w:rPr>
          <w:rFonts w:ascii="Arial" w:hAnsi="Arial" w:cs="Arial"/>
          <w:sz w:val="36"/>
          <w:szCs w:val="36"/>
        </w:rPr>
      </w:pPr>
    </w:p>
    <w:p w14:paraId="78CC689F" w14:textId="77777777" w:rsidR="00D56D91" w:rsidRPr="00B97250" w:rsidRDefault="00D56D91" w:rsidP="00D56D91">
      <w:pPr>
        <w:rPr>
          <w:rFonts w:ascii="Arial" w:hAnsi="Arial" w:cs="Arial"/>
          <w:sz w:val="36"/>
          <w:szCs w:val="36"/>
        </w:rPr>
      </w:pPr>
    </w:p>
    <w:p w14:paraId="54D6A1BC" w14:textId="77777777" w:rsidR="00D56D91" w:rsidRPr="00B97250" w:rsidRDefault="00D56D91" w:rsidP="00D56D91">
      <w:pPr>
        <w:rPr>
          <w:rFonts w:ascii="Arial" w:hAnsi="Arial" w:cs="Arial"/>
          <w:sz w:val="36"/>
          <w:szCs w:val="36"/>
        </w:rPr>
      </w:pPr>
    </w:p>
    <w:p w14:paraId="49077A72" w14:textId="77777777" w:rsidR="00D56D91" w:rsidRPr="00B97250" w:rsidRDefault="00D56D91" w:rsidP="00D56D91">
      <w:pPr>
        <w:rPr>
          <w:rFonts w:ascii="Arial" w:hAnsi="Arial" w:cs="Arial"/>
          <w:sz w:val="36"/>
          <w:szCs w:val="36"/>
        </w:rPr>
      </w:pPr>
    </w:p>
    <w:p w14:paraId="3EF13664" w14:textId="77777777" w:rsidR="00D56D91" w:rsidRPr="00B97250" w:rsidRDefault="00D56D91" w:rsidP="00D56D91">
      <w:pPr>
        <w:rPr>
          <w:rFonts w:ascii="Arial" w:hAnsi="Arial" w:cs="Arial"/>
          <w:sz w:val="36"/>
          <w:szCs w:val="36"/>
        </w:rPr>
      </w:pPr>
    </w:p>
    <w:p w14:paraId="46C05F0A" w14:textId="77777777" w:rsidR="00D56D91" w:rsidRPr="00B97250" w:rsidRDefault="00D56D91" w:rsidP="00D56D91">
      <w:pPr>
        <w:rPr>
          <w:rFonts w:ascii="Arial" w:hAnsi="Arial" w:cs="Arial"/>
          <w:sz w:val="36"/>
          <w:szCs w:val="36"/>
        </w:rPr>
      </w:pPr>
    </w:p>
    <w:p w14:paraId="5D0ACBC3" w14:textId="77777777" w:rsidR="00D56D91" w:rsidRPr="00B97250" w:rsidRDefault="00D56D91" w:rsidP="00D56D91">
      <w:pPr>
        <w:rPr>
          <w:rFonts w:ascii="Arial" w:hAnsi="Arial" w:cs="Arial"/>
          <w:sz w:val="36"/>
          <w:szCs w:val="36"/>
        </w:rPr>
      </w:pPr>
    </w:p>
    <w:p w14:paraId="0237DC79" w14:textId="77777777" w:rsidR="00D56D91" w:rsidRPr="00B97250" w:rsidRDefault="00D56D91" w:rsidP="00D56D91">
      <w:pPr>
        <w:rPr>
          <w:rFonts w:ascii="Arial" w:hAnsi="Arial" w:cs="Arial"/>
          <w:sz w:val="36"/>
          <w:szCs w:val="36"/>
        </w:rPr>
      </w:pPr>
    </w:p>
    <w:p w14:paraId="3411BF43" w14:textId="77777777" w:rsidR="00D56D91" w:rsidRPr="00B97250" w:rsidRDefault="00D56D91" w:rsidP="00D56D91">
      <w:pPr>
        <w:rPr>
          <w:rFonts w:ascii="Arial" w:hAnsi="Arial" w:cs="Arial"/>
          <w:sz w:val="36"/>
          <w:szCs w:val="36"/>
        </w:rPr>
      </w:pPr>
    </w:p>
    <w:p w14:paraId="27E334C0" w14:textId="77777777" w:rsidR="00D56D91" w:rsidRPr="00B97250" w:rsidRDefault="00D56D91" w:rsidP="00D56D91">
      <w:pPr>
        <w:rPr>
          <w:rFonts w:ascii="Arial" w:hAnsi="Arial" w:cs="Arial"/>
          <w:sz w:val="36"/>
          <w:szCs w:val="36"/>
        </w:rPr>
      </w:pPr>
    </w:p>
    <w:p w14:paraId="526B7833" w14:textId="77777777" w:rsidR="00D56D91" w:rsidRPr="00B97250" w:rsidRDefault="00D56D91" w:rsidP="00D56D91">
      <w:pPr>
        <w:rPr>
          <w:rFonts w:ascii="Arial" w:hAnsi="Arial" w:cs="Arial"/>
          <w:sz w:val="36"/>
          <w:szCs w:val="36"/>
        </w:rPr>
      </w:pPr>
    </w:p>
    <w:p w14:paraId="7FEF1D2E" w14:textId="77777777" w:rsidR="00D56D91" w:rsidRPr="00B97250" w:rsidRDefault="00D56D91" w:rsidP="00D56D91">
      <w:pPr>
        <w:rPr>
          <w:rFonts w:ascii="Arial" w:hAnsi="Arial" w:cs="Arial"/>
          <w:sz w:val="36"/>
          <w:szCs w:val="36"/>
        </w:rPr>
      </w:pPr>
    </w:p>
    <w:p w14:paraId="133F7A0E" w14:textId="77777777" w:rsidR="00D56D91" w:rsidRPr="00B97250" w:rsidRDefault="004E2475" w:rsidP="00D56D91">
      <w:pPr>
        <w:rPr>
          <w:rFonts w:ascii="Arial" w:hAnsi="Arial" w:cs="Arial"/>
          <w:sz w:val="36"/>
          <w:szCs w:val="36"/>
        </w:rPr>
      </w:pPr>
      <w:r w:rsidRPr="00B97250">
        <w:rPr>
          <w:rFonts w:ascii="Arial" w:hAnsi="Arial" w:cs="Arial"/>
          <w:noProof/>
          <w:sz w:val="36"/>
          <w:szCs w:val="36"/>
          <w:lang w:val="en-US" w:eastAsia="zh-CN"/>
        </w:rPr>
        <mc:AlternateContent>
          <mc:Choice Requires="wps">
            <w:drawing>
              <wp:anchor distT="0" distB="0" distL="114300" distR="114300" simplePos="0" relativeHeight="251652608" behindDoc="0" locked="0" layoutInCell="1" allowOverlap="1" wp14:anchorId="485566D5" wp14:editId="0F56D8D7">
                <wp:simplePos x="0" y="0"/>
                <wp:positionH relativeFrom="column">
                  <wp:posOffset>1073150</wp:posOffset>
                </wp:positionH>
                <wp:positionV relativeFrom="paragraph">
                  <wp:posOffset>208915</wp:posOffset>
                </wp:positionV>
                <wp:extent cx="5632450" cy="1133475"/>
                <wp:effectExtent l="0" t="0" r="0" b="0"/>
                <wp:wrapThrough wrapText="bothSides">
                  <wp:wrapPolygon edited="0">
                    <wp:start x="-37" y="0"/>
                    <wp:lineTo x="-37" y="21418"/>
                    <wp:lineTo x="21637" y="21418"/>
                    <wp:lineTo x="21637" y="0"/>
                    <wp:lineTo x="-37" y="0"/>
                  </wp:wrapPolygon>
                </wp:wrapThrough>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F584B23" w14:textId="77777777" w:rsidR="00986939" w:rsidRPr="00D21993" w:rsidRDefault="0098693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594774A0" w14:textId="77777777" w:rsidR="00986939" w:rsidRPr="00D21993" w:rsidRDefault="0098693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5520215" w14:textId="77777777" w:rsidR="00986939" w:rsidRPr="00D21993" w:rsidRDefault="0098693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66D5" id="Text Box 175" o:spid="_x0000_s1028" type="#_x0000_t202" style="position:absolute;margin-left:84.5pt;margin-top:16.45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">
                <v:path arrowok="t"/>
                <v:textbox>
                  <w:txbxContent>
                    <w:p w14:paraId="5F584B23" w14:textId="77777777" w:rsidR="00986939" w:rsidRPr="00D21993" w:rsidRDefault="0098693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594774A0" w14:textId="77777777" w:rsidR="00986939" w:rsidRPr="00D21993" w:rsidRDefault="0098693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5520215" w14:textId="77777777" w:rsidR="00986939" w:rsidRPr="00D21993" w:rsidRDefault="0098693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Pr="00B97250">
        <w:rPr>
          <w:rFonts w:ascii="Arial" w:hAnsi="Arial" w:cs="Arial"/>
          <w:noProof/>
          <w:sz w:val="36"/>
          <w:szCs w:val="36"/>
          <w:lang w:val="en-US" w:eastAsia="zh-CN"/>
        </w:rPr>
        <mc:AlternateContent>
          <mc:Choice Requires="wps">
            <w:drawing>
              <wp:anchor distT="0" distB="0" distL="114300" distR="114300" simplePos="0" relativeHeight="251651584" behindDoc="0" locked="0" layoutInCell="1" allowOverlap="1" wp14:anchorId="11C97352" wp14:editId="7859C1A4">
                <wp:simplePos x="0" y="0"/>
                <wp:positionH relativeFrom="column">
                  <wp:posOffset>76200</wp:posOffset>
                </wp:positionH>
                <wp:positionV relativeFrom="paragraph">
                  <wp:posOffset>433070</wp:posOffset>
                </wp:positionV>
                <wp:extent cx="686435" cy="603885"/>
                <wp:effectExtent l="0" t="0" r="0" b="0"/>
                <wp:wrapTight wrapText="bothSides">
                  <wp:wrapPolygon edited="0">
                    <wp:start x="0" y="0"/>
                    <wp:lineTo x="21600" y="0"/>
                    <wp:lineTo x="21600" y="21600"/>
                    <wp:lineTo x="0" y="21600"/>
                    <wp:lineTo x="0" y="0"/>
                  </wp:wrapPolygon>
                </wp:wrapTight>
                <wp:docPr id="4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435" cy="603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AC700D" w14:textId="77777777" w:rsidR="00986939" w:rsidRDefault="00986939" w:rsidP="00D21993">
                            <w:r w:rsidRPr="007F156C">
                              <w:rPr>
                                <w:noProof/>
                                <w:lang w:val="en-US" w:eastAsia="zh-CN"/>
                              </w:rPr>
                              <w:drawing>
                                <wp:inline distT="0" distB="0" distL="0" distR="0" wp14:anchorId="0A6C7FE9" wp14:editId="7F73BC19">
                                  <wp:extent cx="502920" cy="421005"/>
                                  <wp:effectExtent l="0" t="0" r="0" b="0"/>
                                  <wp:docPr id="4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97352" id="Text Box 174" o:spid="_x0000_s1029" type="#_x0000_t202" style="position:absolute;margin-left:6pt;margin-top:34.1pt;width:54.05pt;height:47.5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" filled="f" stroked="f">
                <v:textbox style="mso-fit-shape-to-text:t" inset=",7.2pt,,7.2pt">
                  <w:txbxContent>
                    <w:p w14:paraId="22AC700D" w14:textId="77777777" w:rsidR="00986939" w:rsidRDefault="00986939" w:rsidP="00D21993">
                      <w:r w:rsidRPr="007F156C">
                        <w:rPr>
                          <w:noProof/>
                          <w:lang w:val="en-US" w:eastAsia="zh-CN"/>
                        </w:rPr>
                        <w:drawing>
                          <wp:inline distT="0" distB="0" distL="0" distR="0" wp14:anchorId="0A6C7FE9" wp14:editId="7F73BC19">
                            <wp:extent cx="502920" cy="421005"/>
                            <wp:effectExtent l="0" t="0" r="0" b="0"/>
                            <wp:docPr id="4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v:textbox>
                <w10:wrap type="tight"/>
              </v:shape>
            </w:pict>
          </mc:Fallback>
        </mc:AlternateContent>
      </w:r>
    </w:p>
    <w:p w14:paraId="053A26CF" w14:textId="77777777" w:rsidR="00D56D91" w:rsidRPr="00B97250" w:rsidRDefault="00D56D91" w:rsidP="00D56D91">
      <w:pPr>
        <w:rPr>
          <w:rFonts w:ascii="Arial" w:hAnsi="Arial" w:cs="Arial"/>
          <w:sz w:val="36"/>
          <w:szCs w:val="36"/>
        </w:rPr>
      </w:pPr>
    </w:p>
    <w:p w14:paraId="2949EF18" w14:textId="77777777" w:rsidR="00464F83" w:rsidRDefault="00464F83" w:rsidP="009F53EE">
      <w:pPr>
        <w:tabs>
          <w:tab w:val="left" w:pos="284"/>
        </w:tabs>
        <w:jc w:val="center"/>
        <w:rPr>
          <w:rFonts w:ascii="Arial" w:hAnsi="Arial" w:cs="Arial"/>
          <w:b/>
          <w:color w:val="0000FF"/>
          <w:sz w:val="36"/>
          <w:szCs w:val="36"/>
        </w:rPr>
      </w:pPr>
    </w:p>
    <w:p w14:paraId="2E00E4BE" w14:textId="77777777" w:rsidR="00464F83" w:rsidRDefault="00464F83" w:rsidP="009F53EE">
      <w:pPr>
        <w:tabs>
          <w:tab w:val="left" w:pos="284"/>
        </w:tabs>
        <w:jc w:val="center"/>
        <w:rPr>
          <w:rFonts w:ascii="Arial" w:hAnsi="Arial" w:cs="Arial"/>
          <w:b/>
          <w:color w:val="0000FF"/>
          <w:sz w:val="36"/>
          <w:szCs w:val="36"/>
        </w:rPr>
      </w:pPr>
    </w:p>
    <w:p w14:paraId="22EF7DC3" w14:textId="73540B36" w:rsidR="009F53EE" w:rsidRPr="00B97250" w:rsidRDefault="00464F83" w:rsidP="009F53EE">
      <w:pPr>
        <w:tabs>
          <w:tab w:val="left" w:pos="284"/>
        </w:tabs>
        <w:jc w:val="center"/>
        <w:rPr>
          <w:rFonts w:ascii="Arial" w:hAnsi="Arial" w:cs="Arial"/>
          <w:b/>
          <w:color w:val="0000FF"/>
          <w:sz w:val="36"/>
          <w:szCs w:val="36"/>
        </w:rPr>
      </w:pPr>
      <w:r>
        <w:rPr>
          <w:rFonts w:ascii="Arial" w:hAnsi="Arial" w:cs="Arial"/>
          <w:b/>
          <w:color w:val="0000FF"/>
          <w:sz w:val="36"/>
          <w:szCs w:val="36"/>
        </w:rPr>
        <w:br w:type="column"/>
      </w:r>
      <w:r w:rsidR="009F53EE" w:rsidRPr="00B97250">
        <w:rPr>
          <w:rFonts w:ascii="Arial" w:hAnsi="Arial" w:cs="Arial"/>
          <w:b/>
          <w:color w:val="0000FF"/>
          <w:sz w:val="36"/>
          <w:szCs w:val="36"/>
        </w:rPr>
        <w:lastRenderedPageBreak/>
        <w:t>MISES EN GARDE IMPORTANTES</w:t>
      </w:r>
    </w:p>
    <w:p w14:paraId="58B85BE8" w14:textId="77777777" w:rsidR="009F53EE" w:rsidRPr="00B97250" w:rsidRDefault="009F53EE" w:rsidP="009F53EE">
      <w:pPr>
        <w:tabs>
          <w:tab w:val="left" w:pos="284"/>
        </w:tabs>
        <w:rPr>
          <w:rFonts w:ascii="Arial" w:hAnsi="Arial" w:cs="Arial"/>
          <w:color w:val="0000FF"/>
          <w:sz w:val="36"/>
          <w:szCs w:val="36"/>
        </w:rPr>
      </w:pPr>
    </w:p>
    <w:p w14:paraId="33AACAB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Lire attentivement le manuel d'instructions avant de vous servir de cet appareil.</w:t>
      </w:r>
    </w:p>
    <w:p w14:paraId="3A2FBCDA"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Conserver le présent manuel d’instructions.</w:t>
      </w:r>
    </w:p>
    <w:p w14:paraId="546CC006" w14:textId="77777777" w:rsidR="009F53EE" w:rsidRPr="00B97250" w:rsidRDefault="009F53EE" w:rsidP="009F53EE">
      <w:pPr>
        <w:numPr>
          <w:ilvl w:val="0"/>
          <w:numId w:val="6"/>
        </w:numPr>
        <w:tabs>
          <w:tab w:val="left" w:pos="284"/>
        </w:tabs>
        <w:ind w:left="0" w:right="-285" w:firstLine="0"/>
        <w:rPr>
          <w:rFonts w:ascii="Arial" w:hAnsi="Arial" w:cs="Arial"/>
          <w:color w:val="0000FF"/>
          <w:sz w:val="36"/>
          <w:szCs w:val="36"/>
        </w:rPr>
      </w:pPr>
      <w:r w:rsidRPr="00B97250">
        <w:rPr>
          <w:rFonts w:ascii="Arial" w:hAnsi="Arial" w:cs="Arial"/>
          <w:color w:val="0000FF"/>
          <w:sz w:val="36"/>
          <w:szCs w:val="36"/>
        </w:rPr>
        <w:t>Vérifier que la tension de l’installation électrique correspond bien à celle indiquée sur l'appareil.</w:t>
      </w:r>
    </w:p>
    <w:p w14:paraId="6B0F954C" w14:textId="77777777" w:rsidR="009F53EE" w:rsidRPr="00B97250" w:rsidRDefault="009F53EE" w:rsidP="009F53EE">
      <w:pPr>
        <w:numPr>
          <w:ilvl w:val="0"/>
          <w:numId w:val="6"/>
        </w:numPr>
        <w:tabs>
          <w:tab w:val="left" w:pos="284"/>
        </w:tabs>
        <w:ind w:left="0" w:right="-285" w:firstLine="0"/>
        <w:rPr>
          <w:rFonts w:ascii="Arial" w:hAnsi="Arial" w:cs="Arial"/>
          <w:color w:val="0000FF"/>
          <w:sz w:val="36"/>
          <w:szCs w:val="36"/>
        </w:rPr>
      </w:pPr>
      <w:r w:rsidRPr="00B97250">
        <w:rPr>
          <w:rFonts w:ascii="Arial" w:hAnsi="Arial" w:cs="Arial"/>
          <w:color w:val="0000FF"/>
          <w:sz w:val="36"/>
          <w:szCs w:val="36"/>
        </w:rPr>
        <w:t xml:space="preserve">Cet appareil est destiné, uniquement, à un usage ménager et utilisations semblables comme : </w:t>
      </w:r>
    </w:p>
    <w:p w14:paraId="4FDF6CC2" w14:textId="77777777" w:rsidR="009F53EE" w:rsidRPr="00B97250" w:rsidRDefault="009F53EE" w:rsidP="009F53EE">
      <w:pPr>
        <w:ind w:firstLine="426"/>
        <w:rPr>
          <w:rFonts w:ascii="Arial" w:hAnsi="Arial" w:cs="Arial"/>
          <w:color w:val="0000FF"/>
          <w:sz w:val="36"/>
          <w:szCs w:val="36"/>
        </w:rPr>
      </w:pPr>
      <w:r w:rsidRPr="00B97250">
        <w:rPr>
          <w:rFonts w:ascii="Arial" w:hAnsi="Arial" w:cs="Arial"/>
          <w:color w:val="0000FF"/>
          <w:sz w:val="36"/>
          <w:szCs w:val="36"/>
        </w:rPr>
        <w:t>- Les cuisines du personnel, dans les magasins, les bureaux et autres lieux de travail.</w:t>
      </w:r>
    </w:p>
    <w:p w14:paraId="495C3AE6" w14:textId="77777777" w:rsidR="009F53EE" w:rsidRPr="00B97250" w:rsidRDefault="009F53EE" w:rsidP="009F53EE">
      <w:pPr>
        <w:ind w:firstLine="426"/>
        <w:rPr>
          <w:rFonts w:ascii="Arial" w:hAnsi="Arial" w:cs="Arial"/>
          <w:color w:val="0000FF"/>
          <w:sz w:val="36"/>
          <w:szCs w:val="36"/>
        </w:rPr>
      </w:pPr>
      <w:r w:rsidRPr="00B97250">
        <w:rPr>
          <w:rFonts w:ascii="Arial" w:hAnsi="Arial" w:cs="Arial"/>
          <w:color w:val="0000FF"/>
          <w:sz w:val="36"/>
          <w:szCs w:val="36"/>
        </w:rPr>
        <w:t xml:space="preserve">- Les clients dans les hôtels, les motels et tout autre type </w:t>
      </w:r>
      <w:proofErr w:type="gramStart"/>
      <w:r w:rsidRPr="00B97250">
        <w:rPr>
          <w:rFonts w:ascii="Arial" w:hAnsi="Arial" w:cs="Arial"/>
          <w:color w:val="0000FF"/>
          <w:sz w:val="36"/>
          <w:szCs w:val="36"/>
        </w:rPr>
        <w:t>d’environnement</w:t>
      </w:r>
      <w:proofErr w:type="gramEnd"/>
      <w:r w:rsidRPr="00B97250">
        <w:rPr>
          <w:rFonts w:ascii="Arial" w:hAnsi="Arial" w:cs="Arial"/>
          <w:color w:val="0000FF"/>
          <w:sz w:val="36"/>
          <w:szCs w:val="36"/>
        </w:rPr>
        <w:t xml:space="preserve"> résidentiel.</w:t>
      </w:r>
    </w:p>
    <w:p w14:paraId="724C5D06" w14:textId="77777777" w:rsidR="00464FCA" w:rsidRPr="00B97250" w:rsidRDefault="009F53EE" w:rsidP="009F53EE">
      <w:pPr>
        <w:ind w:firstLine="426"/>
        <w:rPr>
          <w:rFonts w:ascii="Arial" w:hAnsi="Arial" w:cs="Arial"/>
          <w:color w:val="0000FF"/>
          <w:sz w:val="36"/>
          <w:szCs w:val="36"/>
        </w:rPr>
      </w:pPr>
      <w:r w:rsidRPr="00B97250">
        <w:rPr>
          <w:rFonts w:ascii="Arial" w:hAnsi="Arial" w:cs="Arial"/>
          <w:color w:val="0000FF"/>
          <w:sz w:val="36"/>
          <w:szCs w:val="36"/>
        </w:rPr>
        <w:t xml:space="preserve">- Un environnement de type : </w:t>
      </w:r>
    </w:p>
    <w:p w14:paraId="7699965A" w14:textId="77777777" w:rsidR="009F53EE" w:rsidRPr="00B97250" w:rsidRDefault="00464FCA" w:rsidP="009F53EE">
      <w:pPr>
        <w:ind w:firstLine="426"/>
        <w:rPr>
          <w:rFonts w:ascii="Arial" w:hAnsi="Arial" w:cs="Arial"/>
          <w:color w:val="0000FF"/>
          <w:sz w:val="36"/>
          <w:szCs w:val="36"/>
        </w:rPr>
      </w:pPr>
      <w:r w:rsidRPr="00B97250">
        <w:rPr>
          <w:rFonts w:ascii="Arial" w:hAnsi="Arial" w:cs="Arial"/>
          <w:color w:val="0000FF"/>
          <w:sz w:val="36"/>
          <w:szCs w:val="36"/>
        </w:rPr>
        <w:t xml:space="preserve">     </w:t>
      </w:r>
      <w:r w:rsidR="009F53EE" w:rsidRPr="00B97250">
        <w:rPr>
          <w:rFonts w:ascii="Arial" w:hAnsi="Arial" w:cs="Arial"/>
          <w:color w:val="0000FF"/>
          <w:sz w:val="36"/>
          <w:szCs w:val="36"/>
        </w:rPr>
        <w:t>• Maisons de ferme • Chambres d’hôtes.</w:t>
      </w:r>
    </w:p>
    <w:p w14:paraId="7D29FF8A"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L’utiliser en suivant les indications de la notice. </w:t>
      </w:r>
    </w:p>
    <w:p w14:paraId="4F3D534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cet appareil à proximité des baignoires, des douches, des lavabos ou autres récipients contenant de l’eau.</w:t>
      </w:r>
    </w:p>
    <w:p w14:paraId="7EB0DE9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cet appareil à proximité de projections d’eau.</w:t>
      </w:r>
    </w:p>
    <w:p w14:paraId="6259886C"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cet appareil avec les mains mouillées ou humides.</w:t>
      </w:r>
    </w:p>
    <w:p w14:paraId="1FD39172"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Si malencontreusement l’appareil est mouillé, retirer immédiatement la fiche de la prise de courant.</w:t>
      </w:r>
    </w:p>
    <w:p w14:paraId="127F7FB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Aviser les utilisateurs potentiels de ces consignes.</w:t>
      </w:r>
    </w:p>
    <w:p w14:paraId="40530C8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Ne jamais laisser l'appareil sans surveillance lorsqu'il est en cours d'utilisation. </w:t>
      </w:r>
    </w:p>
    <w:p w14:paraId="4D15A091" w14:textId="77777777" w:rsidR="00464FCA" w:rsidRPr="00B97250" w:rsidRDefault="009F53EE"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51BDB39D" w14:textId="77777777" w:rsidR="00464FCA" w:rsidRPr="00B97250" w:rsidRDefault="00464FCA"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B97250">
        <w:rPr>
          <w:rFonts w:ascii="Arial" w:hAnsi="Arial" w:cs="Arial"/>
          <w:color w:val="0000FF"/>
          <w:sz w:val="36"/>
          <w:szCs w:val="36"/>
        </w:rPr>
        <w:lastRenderedPageBreak/>
        <w:t xml:space="preserve">ou si des instructions relatives à l'utilisation de l'appareil en toute sécurité leur ont été données et si les risques encourus ont été appréhendés. </w:t>
      </w:r>
    </w:p>
    <w:p w14:paraId="75A07F2D" w14:textId="77777777" w:rsidR="00464FCA" w:rsidRPr="00B97250" w:rsidRDefault="00464FCA"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Les enfants ne doivent pas jouer avec l’appareil. </w:t>
      </w:r>
    </w:p>
    <w:p w14:paraId="293BC5D4" w14:textId="77777777" w:rsidR="00464FCA" w:rsidRPr="00B97250" w:rsidRDefault="00464FCA"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Le nettoyage et l'entretien par l'usager ne doivent pas être effectués par des enfants sans surveillance.</w:t>
      </w:r>
    </w:p>
    <w:p w14:paraId="75211FD1" w14:textId="77777777" w:rsidR="00464FCA"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Garder cet appareil et son cordon électrique, hors de portée d’enfants âgés de moins de 8 ans</w:t>
      </w:r>
      <w:r w:rsidR="00464FCA" w:rsidRPr="00B97250">
        <w:rPr>
          <w:rFonts w:ascii="Arial" w:hAnsi="Arial" w:cs="Arial"/>
          <w:color w:val="0000FF"/>
          <w:sz w:val="36"/>
          <w:szCs w:val="36"/>
        </w:rPr>
        <w:t>.</w:t>
      </w:r>
    </w:p>
    <w:p w14:paraId="12CE91E9" w14:textId="77777777" w:rsidR="00464FCA"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Afin de protéger les enfants, ne pas laisser traîner les emballages (sac en plastique, carton, polystyrène . . .)  </w:t>
      </w:r>
      <w:proofErr w:type="gramStart"/>
      <w:r w:rsidRPr="00B97250">
        <w:rPr>
          <w:rFonts w:ascii="Arial" w:hAnsi="Arial" w:cs="Arial"/>
          <w:color w:val="0000FF"/>
          <w:sz w:val="36"/>
          <w:szCs w:val="36"/>
        </w:rPr>
        <w:t>et</w:t>
      </w:r>
      <w:proofErr w:type="gramEnd"/>
      <w:r w:rsidRPr="00B97250">
        <w:rPr>
          <w:rFonts w:ascii="Arial" w:hAnsi="Arial" w:cs="Arial"/>
          <w:color w:val="0000FF"/>
          <w:sz w:val="36"/>
          <w:szCs w:val="36"/>
        </w:rPr>
        <w:t xml:space="preserve"> ne jamais les laisser jouer avec les films en plastique : </w:t>
      </w:r>
    </w:p>
    <w:p w14:paraId="19C04A39" w14:textId="77777777" w:rsidR="009F53EE" w:rsidRPr="00B97250" w:rsidRDefault="009F53EE" w:rsidP="00526291">
      <w:pPr>
        <w:tabs>
          <w:tab w:val="left" w:pos="284"/>
        </w:tabs>
        <w:jc w:val="center"/>
        <w:rPr>
          <w:rFonts w:ascii="Arial" w:hAnsi="Arial" w:cs="Arial"/>
          <w:color w:val="0000FF"/>
          <w:sz w:val="36"/>
          <w:szCs w:val="36"/>
        </w:rPr>
      </w:pPr>
      <w:r w:rsidRPr="00B97250">
        <w:rPr>
          <w:rFonts w:ascii="Arial" w:hAnsi="Arial" w:cs="Arial"/>
          <w:color w:val="0000FF"/>
          <w:sz w:val="36"/>
          <w:szCs w:val="36"/>
        </w:rPr>
        <w:t>I</w:t>
      </w:r>
      <w:r w:rsidRPr="00B97250">
        <w:rPr>
          <w:rFonts w:ascii="Arial" w:hAnsi="Arial" w:cs="Arial"/>
          <w:b/>
          <w:color w:val="0000FF"/>
          <w:sz w:val="36"/>
          <w:szCs w:val="36"/>
        </w:rPr>
        <w:t>L Y A RISQUE D’ETOUFFEMENT</w:t>
      </w:r>
      <w:r w:rsidRPr="00B97250">
        <w:rPr>
          <w:rFonts w:ascii="Arial" w:hAnsi="Arial" w:cs="Arial"/>
          <w:color w:val="0000FF"/>
          <w:sz w:val="36"/>
          <w:szCs w:val="36"/>
        </w:rPr>
        <w:t>.</w:t>
      </w:r>
    </w:p>
    <w:p w14:paraId="00EC377D"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De temps à autre, vérifier le cordon d'alimentation électrique en recherchant d'éventuels dommages. </w:t>
      </w:r>
    </w:p>
    <w:p w14:paraId="0119748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Ne jamais plonger l’appareil dans l'eau ou dans un autre liquide, et ce, pour quelque raison que ce soit. </w:t>
      </w:r>
    </w:p>
    <w:p w14:paraId="489828C6"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mettre l’appareil dans un lave-vaisselle.</w:t>
      </w:r>
    </w:p>
    <w:p w14:paraId="10610F1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Ne jamais installer l'appareil à proximité de surfaces chaudes. </w:t>
      </w:r>
    </w:p>
    <w:p w14:paraId="768C4702"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7E8D024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029D1CA9"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60614227"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Installer toujours cet appareil dans un environnement sec. Ne pas utiliser ou laisser cet appareil, à l’extérieur quand il pleut.</w:t>
      </w:r>
    </w:p>
    <w:p w14:paraId="0E33CC4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743199A9"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de cordon électrique ou connecteur autre que celui fourni avec l’appareil.</w:t>
      </w:r>
    </w:p>
    <w:p w14:paraId="2DE0D39E"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lastRenderedPageBreak/>
        <w:t xml:space="preserve">Ne jamais déplacer l'appareil en le tirant par le cordon d'alimentation électrique et Veiller à ce que le cordon d'alimentation électrique ne puisse pas être coincé de quelque façon que ce soit. </w:t>
      </w:r>
    </w:p>
    <w:p w14:paraId="25232B8B"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pas enrouler le cordon d'alimentation électrique autour de l'appareil et ne pas le plier.</w:t>
      </w:r>
    </w:p>
    <w:p w14:paraId="514A307D"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Veiller à ce que le cordon d'alimentation électrique n'entre jamais en contact avec les parties chaudes de cet appareil. </w:t>
      </w:r>
    </w:p>
    <w:p w14:paraId="2632FFB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S’assurer que l'appareil a refroidi avant de le nettoyer et de le ranger. </w:t>
      </w:r>
    </w:p>
    <w:p w14:paraId="0D88837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toucher les parties, de cet appareil, qui pourraient devenir très chaudes en utilisation, Risque de brûlures.</w:t>
      </w:r>
    </w:p>
    <w:p w14:paraId="49295037"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50F726D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Cet appareil n'est pas destiné à être utilisé au moyen d'une minuterie externe ou d’un système de contrôle à distance.</w:t>
      </w:r>
    </w:p>
    <w:p w14:paraId="349A16A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Veiller à toujours Poser l'appareil sur une surface plate et stable. </w:t>
      </w:r>
    </w:p>
    <w:p w14:paraId="16637A2E"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Veiller à ne pas couvrir l'appareil et à ne rien poser dessus. </w:t>
      </w:r>
    </w:p>
    <w:p w14:paraId="01530012"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Toujours retirer la fiche de la prise murale si l'appareil n'est pas utilisé.</w:t>
      </w:r>
    </w:p>
    <w:p w14:paraId="68365F5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Lors de l’utilisation d’une rallonge, toujours s’assurer que le câble est entièrement déroulé du dévidoir. </w:t>
      </w:r>
    </w:p>
    <w:p w14:paraId="08F4A4A4"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Utiliser uniquement des rallonges approuvées CE. La puissance admissible doit être au minimum de 16A, 250V, 3000W.</w:t>
      </w:r>
    </w:p>
    <w:p w14:paraId="2C5CD536"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Un Mauvais fonctionnement et l'utilisation incorrecte peuvent endommager l'appareil et causer des blessures à l'utilisateur.</w:t>
      </w:r>
    </w:p>
    <w:p w14:paraId="006C43D9"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Cet appareil est conforme aux normes en vigueur, relatives à ce type de produit. </w:t>
      </w:r>
    </w:p>
    <w:p w14:paraId="54739D6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L’appareil ne doit pas être utilisé, s’il est tombé ou, s’il présente des signes visibles de dommages ou s’il fuit. </w:t>
      </w:r>
    </w:p>
    <w:p w14:paraId="726A030E"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lastRenderedPageBreak/>
        <w:t>En ce qui concerne les instructions de nettoyage de l’appareil, se référer au paragraphe ci-après de la notice.</w:t>
      </w:r>
    </w:p>
    <w:p w14:paraId="680433C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Cet appareil est destiné exclusivement à un usage domestique.</w:t>
      </w:r>
    </w:p>
    <w:p w14:paraId="044472A1" w14:textId="77777777" w:rsidR="009F53EE" w:rsidRPr="00B97250" w:rsidRDefault="009F53EE" w:rsidP="009F53EE">
      <w:pPr>
        <w:tabs>
          <w:tab w:val="left" w:pos="284"/>
        </w:tabs>
        <w:rPr>
          <w:rFonts w:ascii="Arial" w:hAnsi="Arial" w:cs="Arial"/>
          <w:color w:val="0000FF"/>
          <w:sz w:val="36"/>
          <w:szCs w:val="36"/>
        </w:rPr>
      </w:pPr>
    </w:p>
    <w:p w14:paraId="50EE4994" w14:textId="77777777" w:rsidR="009F53EE" w:rsidRPr="00B97250" w:rsidRDefault="009F53EE" w:rsidP="009F53EE">
      <w:pPr>
        <w:rPr>
          <w:rFonts w:ascii="Arial" w:hAnsi="Arial" w:cs="Arial"/>
          <w:b/>
          <w:color w:val="0000FF"/>
          <w:sz w:val="36"/>
          <w:szCs w:val="36"/>
        </w:rPr>
      </w:pPr>
      <w:r w:rsidRPr="00B97250">
        <w:rPr>
          <w:rFonts w:ascii="Arial" w:hAnsi="Arial" w:cs="Arial"/>
          <w:b/>
          <w:color w:val="0000FF"/>
          <w:sz w:val="36"/>
          <w:szCs w:val="36"/>
        </w:rPr>
        <w:t>(</w:t>
      </w:r>
      <w:proofErr w:type="gramStart"/>
      <w:r w:rsidRPr="00B97250">
        <w:rPr>
          <w:rFonts w:ascii="Arial" w:hAnsi="Arial" w:cs="Arial"/>
          <w:b/>
          <w:color w:val="0000FF"/>
          <w:sz w:val="36"/>
          <w:szCs w:val="36"/>
        </w:rPr>
        <w:t>*)</w:t>
      </w:r>
      <w:r w:rsidRPr="00B97250">
        <w:rPr>
          <w:rFonts w:ascii="Arial" w:hAnsi="Arial" w:cs="Arial"/>
          <w:color w:val="0000FF"/>
          <w:sz w:val="36"/>
          <w:szCs w:val="36"/>
        </w:rPr>
        <w:t>Personne</w:t>
      </w:r>
      <w:proofErr w:type="gramEnd"/>
      <w:r w:rsidRPr="00B97250">
        <w:rPr>
          <w:rFonts w:ascii="Arial" w:hAnsi="Arial" w:cs="Arial"/>
          <w:color w:val="0000FF"/>
          <w:sz w:val="36"/>
          <w:szCs w:val="36"/>
        </w:rPr>
        <w:t xml:space="preserve"> compétente qualifiée : technicien du service après-vente du constructeur ou de l'importateur ou toute personne qualifiée, habilitée et compétente pour effectuer ce type de réparation.</w:t>
      </w:r>
      <w:r w:rsidRPr="00B97250">
        <w:rPr>
          <w:rFonts w:ascii="Arial" w:hAnsi="Arial" w:cs="Arial"/>
          <w:b/>
          <w:color w:val="0000FF"/>
          <w:sz w:val="36"/>
          <w:szCs w:val="36"/>
        </w:rPr>
        <w:t xml:space="preserve"> </w:t>
      </w:r>
    </w:p>
    <w:p w14:paraId="60898A5B" w14:textId="77777777" w:rsidR="00464FCA" w:rsidRPr="00B97250" w:rsidRDefault="00464FCA" w:rsidP="009F53EE">
      <w:pPr>
        <w:ind w:right="-20"/>
        <w:jc w:val="center"/>
        <w:rPr>
          <w:rFonts w:ascii="Arial" w:hAnsi="Arial" w:cs="Arial"/>
          <w:color w:val="0000FF"/>
          <w:sz w:val="36"/>
          <w:szCs w:val="36"/>
        </w:rPr>
      </w:pPr>
    </w:p>
    <w:p w14:paraId="178DABDD" w14:textId="77777777" w:rsidR="009F53EE" w:rsidRPr="00B97250" w:rsidRDefault="009F53EE" w:rsidP="009F53EE">
      <w:pPr>
        <w:ind w:right="-20"/>
        <w:jc w:val="center"/>
        <w:rPr>
          <w:rFonts w:ascii="Arial" w:hAnsi="Arial" w:cs="Arial"/>
          <w:b/>
          <w:color w:val="0000FF"/>
          <w:sz w:val="36"/>
          <w:szCs w:val="36"/>
        </w:rPr>
      </w:pPr>
      <w:r w:rsidRPr="00B97250">
        <w:rPr>
          <w:rFonts w:ascii="Arial" w:hAnsi="Arial" w:cs="Arial"/>
          <w:b/>
          <w:color w:val="0000FF"/>
          <w:sz w:val="36"/>
          <w:szCs w:val="36"/>
        </w:rPr>
        <w:t>INFORMATIONS GENERALES</w:t>
      </w:r>
    </w:p>
    <w:p w14:paraId="3106F8DB" w14:textId="77777777" w:rsidR="009F53EE" w:rsidRPr="00B97250" w:rsidRDefault="009F53EE" w:rsidP="009F53EE">
      <w:pPr>
        <w:ind w:right="1308"/>
        <w:rPr>
          <w:rFonts w:ascii="Arial" w:hAnsi="Arial" w:cs="Arial"/>
          <w:color w:val="0000FF"/>
          <w:sz w:val="36"/>
          <w:szCs w:val="36"/>
        </w:rPr>
      </w:pPr>
    </w:p>
    <w:p w14:paraId="7385AC8B" w14:textId="77777777" w:rsidR="009F53EE" w:rsidRPr="00B97250" w:rsidRDefault="004E2475" w:rsidP="009F53EE">
      <w:pPr>
        <w:ind w:right="1557"/>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26669AE7" wp14:editId="4951602A">
                <wp:simplePos x="0" y="0"/>
                <wp:positionH relativeFrom="column">
                  <wp:posOffset>5645150</wp:posOffset>
                </wp:positionH>
                <wp:positionV relativeFrom="paragraph">
                  <wp:posOffset>-214630</wp:posOffset>
                </wp:positionV>
                <wp:extent cx="991235" cy="874395"/>
                <wp:effectExtent l="0" t="0" r="0"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874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35B32A" w14:textId="77777777" w:rsidR="00986939" w:rsidRDefault="00986939" w:rsidP="009F53EE">
                            <w:r>
                              <w:rPr>
                                <w:noProof/>
                                <w:lang w:val="en-US" w:eastAsia="zh-CN"/>
                              </w:rPr>
                              <w:drawing>
                                <wp:inline distT="0" distB="0" distL="0" distR="0" wp14:anchorId="1603FC9A" wp14:editId="31FE5A9E">
                                  <wp:extent cx="807720" cy="691515"/>
                                  <wp:effectExtent l="0" t="0" r="0" b="0"/>
                                  <wp:docPr id="42" name="Image 18"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69AE7" id="Text Box 173" o:spid="_x0000_s1030" type="#_x0000_t202" style="position:absolute;margin-left:444.5pt;margin-top:-16.9pt;width:78.05pt;height:68.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" filled="f" stroked="f">
                <v:textbox style="mso-fit-shape-to-text:t" inset=",7.2pt,,7.2pt">
                  <w:txbxContent>
                    <w:p w14:paraId="3435B32A" w14:textId="77777777" w:rsidR="00986939" w:rsidRDefault="00986939" w:rsidP="009F53EE">
                      <w:r>
                        <w:rPr>
                          <w:noProof/>
                          <w:lang w:val="en-US" w:eastAsia="zh-CN"/>
                        </w:rPr>
                        <w:drawing>
                          <wp:inline distT="0" distB="0" distL="0" distR="0" wp14:anchorId="1603FC9A" wp14:editId="31FE5A9E">
                            <wp:extent cx="807720" cy="691515"/>
                            <wp:effectExtent l="0" t="0" r="0" b="0"/>
                            <wp:docPr id="42" name="Image 18"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w:t>
      </w:r>
      <w:proofErr w:type="gramStart"/>
      <w:r w:rsidR="009F53EE" w:rsidRPr="00B97250">
        <w:rPr>
          <w:rFonts w:ascii="Arial" w:hAnsi="Arial" w:cs="Arial"/>
          <w:color w:val="0000FF"/>
          <w:sz w:val="36"/>
          <w:szCs w:val="36"/>
        </w:rPr>
        <w:t xml:space="preserve"> «LIVRE</w:t>
      </w:r>
      <w:proofErr w:type="gramEnd"/>
      <w:r w:rsidR="009F53EE" w:rsidRPr="00B97250">
        <w:rPr>
          <w:rFonts w:ascii="Arial" w:hAnsi="Arial" w:cs="Arial"/>
          <w:color w:val="0000FF"/>
          <w:sz w:val="36"/>
          <w:szCs w:val="36"/>
        </w:rPr>
        <w:t xml:space="preserve"> OUVERT» signifie une recommandation de lire des choses importantes contenues dans la notice.</w:t>
      </w:r>
    </w:p>
    <w:p w14:paraId="6A39392B" w14:textId="77777777" w:rsidR="009F53EE" w:rsidRPr="00B97250" w:rsidRDefault="009F53EE" w:rsidP="009F53EE">
      <w:pPr>
        <w:ind w:right="1557"/>
        <w:rPr>
          <w:rFonts w:ascii="Arial" w:hAnsi="Arial" w:cs="Arial"/>
          <w:color w:val="0000FF"/>
          <w:sz w:val="36"/>
          <w:szCs w:val="36"/>
        </w:rPr>
      </w:pPr>
    </w:p>
    <w:p w14:paraId="30531D62" w14:textId="77777777" w:rsidR="009F53EE" w:rsidRPr="00B97250" w:rsidRDefault="004E2475" w:rsidP="009F53EE">
      <w:pPr>
        <w:ind w:right="1557"/>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58752" behindDoc="1" locked="0" layoutInCell="1" allowOverlap="1" wp14:anchorId="51E319B4" wp14:editId="105DDE31">
                <wp:simplePos x="0" y="0"/>
                <wp:positionH relativeFrom="column">
                  <wp:posOffset>5645150</wp:posOffset>
                </wp:positionH>
                <wp:positionV relativeFrom="paragraph">
                  <wp:posOffset>235585</wp:posOffset>
                </wp:positionV>
                <wp:extent cx="991235" cy="990600"/>
                <wp:effectExtent l="0" t="0" r="0" b="0"/>
                <wp:wrapNone/>
                <wp:docPr id="4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914437" w14:textId="77777777" w:rsidR="00986939" w:rsidRDefault="00986939" w:rsidP="009F53EE">
                            <w:r>
                              <w:rPr>
                                <w:noProof/>
                                <w:lang w:val="en-US" w:eastAsia="zh-CN"/>
                              </w:rPr>
                              <w:drawing>
                                <wp:inline distT="0" distB="0" distL="0" distR="0" wp14:anchorId="05E71B7F" wp14:editId="0E167E2E">
                                  <wp:extent cx="807720" cy="807720"/>
                                  <wp:effectExtent l="0" t="0" r="0" b="0"/>
                                  <wp:docPr id="40" name="Image 17"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ash détour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E319B4" id="Text Box 172" o:spid="_x0000_s1031" type="#_x0000_t202" style="position:absolute;margin-left:444.5pt;margin-top:18.55pt;width:78.05pt;height:7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" filled="f" stroked="f">
                <v:textbox style="mso-fit-shape-to-text:t" inset=",7.2pt,,7.2pt">
                  <w:txbxContent>
                    <w:p w14:paraId="79914437" w14:textId="77777777" w:rsidR="00986939" w:rsidRDefault="00986939" w:rsidP="009F53EE">
                      <w:r>
                        <w:rPr>
                          <w:noProof/>
                          <w:lang w:val="en-US" w:eastAsia="zh-CN"/>
                        </w:rPr>
                        <w:drawing>
                          <wp:inline distT="0" distB="0" distL="0" distR="0" wp14:anchorId="05E71B7F" wp14:editId="0E167E2E">
                            <wp:extent cx="807720" cy="807720"/>
                            <wp:effectExtent l="0" t="0" r="0" b="0"/>
                            <wp:docPr id="40" name="Image 17"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ash détour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w:t>
      </w:r>
      <w:proofErr w:type="gramStart"/>
      <w:r w:rsidR="009F53EE" w:rsidRPr="00B97250">
        <w:rPr>
          <w:rFonts w:ascii="Arial" w:hAnsi="Arial" w:cs="Arial"/>
          <w:color w:val="0000FF"/>
          <w:sz w:val="36"/>
          <w:szCs w:val="36"/>
        </w:rPr>
        <w:t xml:space="preserve"> «POUBELLE</w:t>
      </w:r>
      <w:proofErr w:type="gramEnd"/>
      <w:r w:rsidR="009F53EE" w:rsidRPr="00B97250">
        <w:rPr>
          <w:rFonts w:ascii="Arial" w:hAnsi="Arial" w:cs="Arial"/>
          <w:color w:val="0000FF"/>
          <w:sz w:val="36"/>
          <w:szCs w:val="36"/>
        </w:rPr>
        <w:t>» barrée, sigle DEEE (Déchet d’</w:t>
      </w:r>
      <w:proofErr w:type="spellStart"/>
      <w:r w:rsidR="009F53EE" w:rsidRPr="00B97250">
        <w:rPr>
          <w:rFonts w:ascii="Arial" w:hAnsi="Arial" w:cs="Arial"/>
          <w:color w:val="0000FF"/>
          <w:sz w:val="36"/>
          <w:szCs w:val="36"/>
        </w:rPr>
        <w:t>Equipement</w:t>
      </w:r>
      <w:proofErr w:type="spellEnd"/>
      <w:r w:rsidR="009F53EE" w:rsidRPr="00B97250">
        <w:rPr>
          <w:rFonts w:ascii="Arial" w:hAnsi="Arial" w:cs="Arial"/>
          <w:color w:val="0000FF"/>
          <w:sz w:val="36"/>
          <w:szCs w:val="36"/>
        </w:rPr>
        <w:t xml:space="preserve"> </w:t>
      </w:r>
      <w:proofErr w:type="spellStart"/>
      <w:r w:rsidR="009F53EE" w:rsidRPr="00B97250">
        <w:rPr>
          <w:rFonts w:ascii="Arial" w:hAnsi="Arial" w:cs="Arial"/>
          <w:color w:val="0000FF"/>
          <w:sz w:val="36"/>
          <w:szCs w:val="36"/>
        </w:rPr>
        <w:t>Electrique</w:t>
      </w:r>
      <w:proofErr w:type="spellEnd"/>
      <w:r w:rsidR="009F53EE" w:rsidRPr="00B97250">
        <w:rPr>
          <w:rFonts w:ascii="Arial" w:hAnsi="Arial" w:cs="Arial"/>
          <w:color w:val="0000FF"/>
          <w:sz w:val="36"/>
          <w:szCs w:val="36"/>
        </w:rPr>
        <w:t xml:space="preserve"> et </w:t>
      </w:r>
      <w:proofErr w:type="spellStart"/>
      <w:r w:rsidR="009F53EE" w:rsidRPr="00B97250">
        <w:rPr>
          <w:rFonts w:ascii="Arial" w:hAnsi="Arial" w:cs="Arial"/>
          <w:color w:val="0000FF"/>
          <w:sz w:val="36"/>
          <w:szCs w:val="36"/>
        </w:rPr>
        <w:t>Electronique</w:t>
      </w:r>
      <w:proofErr w:type="spellEnd"/>
      <w:r w:rsidR="009F53EE" w:rsidRPr="00B97250">
        <w:rPr>
          <w:rFonts w:ascii="Arial" w:hAnsi="Arial" w:cs="Arial"/>
          <w:color w:val="0000FF"/>
          <w:sz w:val="36"/>
          <w:szCs w:val="36"/>
        </w:rPr>
        <w:t>) signifie, qu’en fin de vie, il ne doit pas être jeté aux déchets ménagers, mais déposé au centre de tri de la localité. La valorisation des déchets permet de contribuer à préserver notre environnement.</w:t>
      </w:r>
    </w:p>
    <w:p w14:paraId="7F9B0E9E" w14:textId="77777777" w:rsidR="009F53EE" w:rsidRPr="00B97250" w:rsidRDefault="009F53EE" w:rsidP="009F53EE">
      <w:pPr>
        <w:ind w:right="1557"/>
        <w:rPr>
          <w:rFonts w:ascii="Arial" w:hAnsi="Arial" w:cs="Arial"/>
          <w:color w:val="0000FF"/>
          <w:sz w:val="36"/>
          <w:szCs w:val="36"/>
        </w:rPr>
      </w:pPr>
    </w:p>
    <w:p w14:paraId="7A8CB151" w14:textId="77777777" w:rsidR="009F53EE" w:rsidRPr="00B97250" w:rsidRDefault="004E2475" w:rsidP="009F53EE">
      <w:pPr>
        <w:ind w:right="1557"/>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7C21C26F" wp14:editId="362D04DA">
                <wp:simplePos x="0" y="0"/>
                <wp:positionH relativeFrom="column">
                  <wp:posOffset>5568950</wp:posOffset>
                </wp:positionH>
                <wp:positionV relativeFrom="paragraph">
                  <wp:posOffset>264160</wp:posOffset>
                </wp:positionV>
                <wp:extent cx="1066165" cy="813435"/>
                <wp:effectExtent l="0" t="0" r="0" b="0"/>
                <wp:wrapNone/>
                <wp:docPr id="3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165" cy="8134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AC4D8D" w14:textId="77777777" w:rsidR="00986939" w:rsidRDefault="00986939" w:rsidP="009F53EE">
                            <w:r>
                              <w:rPr>
                                <w:noProof/>
                                <w:lang w:val="en-US" w:eastAsia="zh-CN"/>
                              </w:rPr>
                              <w:drawing>
                                <wp:inline distT="0" distB="0" distL="0" distR="0" wp14:anchorId="0FF3502E" wp14:editId="0457A14C">
                                  <wp:extent cx="883285" cy="630555"/>
                                  <wp:effectExtent l="0" t="0" r="0" b="0"/>
                                  <wp:docPr id="38" name="Image 1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E détour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1C26F" id="Text Box 171" o:spid="_x0000_s1032" type="#_x0000_t202" style="position:absolute;margin-left:438.5pt;margin-top:20.8pt;width:83.95pt;height:64.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" filled="f" stroked="f">
                <v:textbox style="mso-fit-shape-to-text:t" inset=",7.2pt,,7.2pt">
                  <w:txbxContent>
                    <w:p w14:paraId="06AC4D8D" w14:textId="77777777" w:rsidR="00986939" w:rsidRDefault="00986939" w:rsidP="009F53EE">
                      <w:r>
                        <w:rPr>
                          <w:noProof/>
                          <w:lang w:val="en-US" w:eastAsia="zh-CN"/>
                        </w:rPr>
                        <w:drawing>
                          <wp:inline distT="0" distB="0" distL="0" distR="0" wp14:anchorId="0FF3502E" wp14:editId="0457A14C">
                            <wp:extent cx="883285" cy="630555"/>
                            <wp:effectExtent l="0" t="0" r="0" b="0"/>
                            <wp:docPr id="38" name="Image 1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E détour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27B5C40" w14:textId="77777777" w:rsidR="009F53EE" w:rsidRPr="00B97250" w:rsidRDefault="009F53EE" w:rsidP="009F53EE">
      <w:pPr>
        <w:ind w:right="1840"/>
        <w:rPr>
          <w:rFonts w:ascii="Arial" w:hAnsi="Arial" w:cs="Arial"/>
          <w:color w:val="0000FF"/>
          <w:sz w:val="36"/>
          <w:szCs w:val="36"/>
        </w:rPr>
      </w:pPr>
    </w:p>
    <w:p w14:paraId="518EC569" w14:textId="77777777" w:rsidR="009F53EE" w:rsidRPr="00B97250" w:rsidRDefault="004E2475" w:rsidP="009F53EE">
      <w:pPr>
        <w:widowControl w:val="0"/>
        <w:autoSpaceDE w:val="0"/>
        <w:autoSpaceDN w:val="0"/>
        <w:adjustRightInd w:val="0"/>
        <w:spacing w:after="220"/>
        <w:ind w:right="1840"/>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62848" behindDoc="0" locked="0" layoutInCell="1" allowOverlap="1" wp14:anchorId="781FE1A7" wp14:editId="7A20C84A">
                <wp:simplePos x="0" y="0"/>
                <wp:positionH relativeFrom="column">
                  <wp:posOffset>5568950</wp:posOffset>
                </wp:positionH>
                <wp:positionV relativeFrom="paragraph">
                  <wp:posOffset>45085</wp:posOffset>
                </wp:positionV>
                <wp:extent cx="1028065" cy="1028065"/>
                <wp:effectExtent l="0" t="0" r="0" b="0"/>
                <wp:wrapTight wrapText="bothSides">
                  <wp:wrapPolygon edited="0">
                    <wp:start x="0" y="0"/>
                    <wp:lineTo x="21600" y="0"/>
                    <wp:lineTo x="21600" y="21600"/>
                    <wp:lineTo x="0" y="21600"/>
                    <wp:lineTo x="0" y="0"/>
                  </wp:wrapPolygon>
                </wp:wrapTight>
                <wp:docPr id="3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065" cy="1028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A3CDDD" w14:textId="77777777" w:rsidR="00986939" w:rsidRDefault="00986939" w:rsidP="009F53EE">
                            <w:r>
                              <w:rPr>
                                <w:noProof/>
                                <w:lang w:val="en-US" w:eastAsia="zh-CN"/>
                              </w:rPr>
                              <w:drawing>
                                <wp:inline distT="0" distB="0" distL="0" distR="0" wp14:anchorId="30D39702" wp14:editId="4054FC9F">
                                  <wp:extent cx="845185" cy="845185"/>
                                  <wp:effectExtent l="0" t="0" r="0" b="0"/>
                                  <wp:docPr id="36" name="Image 1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1FE1A7" id="Text Box 170" o:spid="_x0000_s1033" type="#_x0000_t202" style="position:absolute;margin-left:438.5pt;margin-top:3.55pt;width:80.95pt;height:80.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" filled="f" stroked="f">
                <v:textbox style="mso-fit-shape-to-text:t" inset=",7.2pt,,7.2pt">
                  <w:txbxContent>
                    <w:p w14:paraId="5FA3CDDD" w14:textId="77777777" w:rsidR="00986939" w:rsidRDefault="00986939" w:rsidP="009F53EE">
                      <w:r>
                        <w:rPr>
                          <w:noProof/>
                          <w:lang w:val="en-US" w:eastAsia="zh-CN"/>
                        </w:rPr>
                        <w:drawing>
                          <wp:inline distT="0" distB="0" distL="0" distR="0" wp14:anchorId="30D39702" wp14:editId="4054FC9F">
                            <wp:extent cx="845185" cy="845185"/>
                            <wp:effectExtent l="0" t="0" r="0" b="0"/>
                            <wp:docPr id="36" name="Image 1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txbxContent>
                </v:textbox>
                <w10:wrap type="tight"/>
              </v:shape>
            </w:pict>
          </mc:Fallback>
        </mc:AlternateContent>
      </w:r>
      <w:r w:rsidR="009F53EE" w:rsidRPr="00B97250">
        <w:rPr>
          <w:rFonts w:ascii="Arial" w:hAnsi="Arial" w:cs="Arial"/>
          <w:color w:val="0000FF"/>
          <w:sz w:val="36"/>
          <w:szCs w:val="36"/>
        </w:rPr>
        <w:t xml:space="preserve">Le symbole ROHS (Restriction of use of certain </w:t>
      </w:r>
      <w:proofErr w:type="spellStart"/>
      <w:r w:rsidR="009F53EE" w:rsidRPr="00B97250">
        <w:rPr>
          <w:rFonts w:ascii="Arial" w:hAnsi="Arial" w:cs="Arial"/>
          <w:color w:val="0000FF"/>
          <w:sz w:val="36"/>
          <w:szCs w:val="36"/>
        </w:rPr>
        <w:t>Hazardous</w:t>
      </w:r>
      <w:proofErr w:type="spellEnd"/>
      <w:r w:rsidR="009F53EE" w:rsidRPr="00B97250">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9F53EE" w:rsidRPr="00B97250">
        <w:rPr>
          <w:rFonts w:ascii="Arial" w:hAnsi="Arial" w:cs="Arial"/>
          <w:color w:val="0000FF"/>
          <w:sz w:val="36"/>
          <w:szCs w:val="36"/>
        </w:rPr>
        <w:t>hexavalent</w:t>
      </w:r>
      <w:proofErr w:type="spellEnd"/>
      <w:r w:rsidR="009F53EE" w:rsidRPr="00B97250">
        <w:rPr>
          <w:rFonts w:ascii="Arial" w:hAnsi="Arial" w:cs="Arial"/>
          <w:color w:val="0000FF"/>
          <w:sz w:val="36"/>
          <w:szCs w:val="36"/>
        </w:rPr>
        <w:t xml:space="preserve"> • produits de protection contre </w:t>
      </w:r>
      <w:r w:rsidR="009F53EE" w:rsidRPr="00B97250">
        <w:rPr>
          <w:rFonts w:ascii="Arial" w:hAnsi="Arial" w:cs="Arial"/>
          <w:color w:val="0000FF"/>
          <w:sz w:val="36"/>
          <w:szCs w:val="36"/>
        </w:rPr>
        <w:lastRenderedPageBreak/>
        <w:t>les flammes PBB et PBDE, La concentration maximale est égale ou inférieure à 0,1% du poids du matériau homogène, et 0,01% pour la 6</w:t>
      </w:r>
      <w:r w:rsidR="009F53EE" w:rsidRPr="00B97250">
        <w:rPr>
          <w:rFonts w:ascii="Arial" w:hAnsi="Arial" w:cs="Arial"/>
          <w:color w:val="0000FF"/>
          <w:sz w:val="36"/>
          <w:szCs w:val="36"/>
          <w:vertAlign w:val="superscript"/>
        </w:rPr>
        <w:t>ème</w:t>
      </w:r>
      <w:r w:rsidR="009F53EE" w:rsidRPr="00B97250">
        <w:rPr>
          <w:rFonts w:ascii="Arial" w:hAnsi="Arial" w:cs="Arial"/>
          <w:color w:val="0000FF"/>
          <w:sz w:val="36"/>
          <w:szCs w:val="36"/>
        </w:rPr>
        <w:t xml:space="preserve"> • le cadmium.</w:t>
      </w:r>
    </w:p>
    <w:p w14:paraId="6D3835E5" w14:textId="5BB25D97" w:rsidR="009F53EE" w:rsidRPr="00B97250" w:rsidRDefault="004E2475" w:rsidP="009F53EE">
      <w:pPr>
        <w:ind w:right="1840"/>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55CA7692" wp14:editId="64BD3F46">
                <wp:simplePos x="0" y="0"/>
                <wp:positionH relativeFrom="column">
                  <wp:posOffset>5568950</wp:posOffset>
                </wp:positionH>
                <wp:positionV relativeFrom="paragraph">
                  <wp:posOffset>206375</wp:posOffset>
                </wp:positionV>
                <wp:extent cx="991235" cy="990600"/>
                <wp:effectExtent l="0" t="0" r="0" b="0"/>
                <wp:wrapNone/>
                <wp:docPr id="3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002C6B" w14:textId="77777777" w:rsidR="00986939" w:rsidRDefault="00986939" w:rsidP="009F53EE">
                            <w:r>
                              <w:rPr>
                                <w:noProof/>
                                <w:lang w:val="en-US" w:eastAsia="zh-CN"/>
                              </w:rPr>
                              <w:drawing>
                                <wp:inline distT="0" distB="0" distL="0" distR="0" wp14:anchorId="176C31E3" wp14:editId="2CC287F0">
                                  <wp:extent cx="807720" cy="807720"/>
                                  <wp:effectExtent l="0" t="0" r="0" b="0"/>
                                  <wp:docPr id="33" name="Image 14"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ouble carr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A7692" id="Text Box 168" o:spid="_x0000_s1034" type="#_x0000_t202" style="position:absolute;margin-left:438.5pt;margin-top:16.25pt;width:78.05pt;height:7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" filled="f" stroked="f">
                <v:textbox style="mso-fit-shape-to-text:t" inset=",7.2pt,,7.2pt">
                  <w:txbxContent>
                    <w:p w14:paraId="25002C6B" w14:textId="77777777" w:rsidR="00986939" w:rsidRDefault="00986939" w:rsidP="009F53EE">
                      <w:r>
                        <w:rPr>
                          <w:noProof/>
                          <w:lang w:val="en-US" w:eastAsia="zh-CN"/>
                        </w:rPr>
                        <w:drawing>
                          <wp:inline distT="0" distB="0" distL="0" distR="0" wp14:anchorId="176C31E3" wp14:editId="2CC287F0">
                            <wp:extent cx="807720" cy="807720"/>
                            <wp:effectExtent l="0" t="0" r="0" b="0"/>
                            <wp:docPr id="33" name="Image 14"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ouble carr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1732334F" w14:textId="77777777" w:rsidR="004E2475" w:rsidRPr="00B97250" w:rsidRDefault="004E2475" w:rsidP="009F53EE">
      <w:pPr>
        <w:ind w:right="1840"/>
        <w:rPr>
          <w:rFonts w:ascii="Arial" w:hAnsi="Arial" w:cs="Arial"/>
          <w:color w:val="0000FF"/>
          <w:sz w:val="36"/>
          <w:szCs w:val="36"/>
        </w:rPr>
      </w:pPr>
    </w:p>
    <w:p w14:paraId="7BE71F1C" w14:textId="77777777" w:rsidR="009F53EE" w:rsidRPr="00B97250" w:rsidRDefault="004E2475" w:rsidP="009F53EE">
      <w:pPr>
        <w:ind w:right="1840"/>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61824" behindDoc="1" locked="0" layoutInCell="1" allowOverlap="1" wp14:anchorId="7E3A78DF" wp14:editId="243BFF52">
                <wp:simplePos x="0" y="0"/>
                <wp:positionH relativeFrom="column">
                  <wp:posOffset>5416550</wp:posOffset>
                </wp:positionH>
                <wp:positionV relativeFrom="paragraph">
                  <wp:posOffset>25400</wp:posOffset>
                </wp:positionV>
                <wp:extent cx="1202055" cy="1247775"/>
                <wp:effectExtent l="0" t="0" r="0" b="0"/>
                <wp:wrapThrough wrapText="bothSides">
                  <wp:wrapPolygon edited="0">
                    <wp:start x="0" y="0"/>
                    <wp:lineTo x="21600" y="0"/>
                    <wp:lineTo x="21600" y="21600"/>
                    <wp:lineTo x="0" y="21600"/>
                    <wp:lineTo x="0" y="0"/>
                  </wp:wrapPolygon>
                </wp:wrapThrough>
                <wp:docPr id="3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1247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89BA93" w14:textId="77777777" w:rsidR="00986939" w:rsidRDefault="00986939" w:rsidP="009F53EE">
                            <w:r>
                              <w:rPr>
                                <w:noProof/>
                                <w:lang w:val="en-US" w:eastAsia="zh-CN"/>
                              </w:rPr>
                              <w:drawing>
                                <wp:inline distT="0" distB="0" distL="0" distR="0" wp14:anchorId="3DE5DE0D" wp14:editId="368466B9">
                                  <wp:extent cx="1018540" cy="1064895"/>
                                  <wp:effectExtent l="0" t="0" r="0" b="0"/>
                                  <wp:docPr id="31" name="Image 13"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RIMA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3A78DF" id="Text Box 167" o:spid="_x0000_s1035" type="#_x0000_t202" style="position:absolute;margin-left:426.5pt;margin-top:2pt;width:94.65pt;height:98.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" filled="f" stroked="f">
                <v:textbox style="mso-fit-shape-to-text:t" inset=",7.2pt,,7.2pt">
                  <w:txbxContent>
                    <w:p w14:paraId="3A89BA93" w14:textId="77777777" w:rsidR="00986939" w:rsidRDefault="00986939" w:rsidP="009F53EE">
                      <w:r>
                        <w:rPr>
                          <w:noProof/>
                          <w:lang w:val="en-US" w:eastAsia="zh-CN"/>
                        </w:rPr>
                        <w:drawing>
                          <wp:inline distT="0" distB="0" distL="0" distR="0" wp14:anchorId="3DE5DE0D" wp14:editId="368466B9">
                            <wp:extent cx="1018540" cy="1064895"/>
                            <wp:effectExtent l="0" t="0" r="0" b="0"/>
                            <wp:docPr id="31" name="Image 13"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RIMA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v:textbox>
                <w10:wrap type="through"/>
              </v:shape>
            </w:pict>
          </mc:Fallback>
        </mc:AlternateContent>
      </w:r>
      <w:r w:rsidR="009F53EE" w:rsidRPr="00B97250">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CA164F6" w14:textId="77777777" w:rsidR="009F53EE" w:rsidRPr="00B97250" w:rsidRDefault="009F53EE" w:rsidP="009F53EE">
      <w:pPr>
        <w:ind w:right="1840"/>
        <w:rPr>
          <w:rFonts w:ascii="Arial" w:hAnsi="Arial" w:cs="Arial"/>
          <w:color w:val="0000FF"/>
          <w:sz w:val="36"/>
          <w:szCs w:val="36"/>
        </w:rPr>
      </w:pPr>
    </w:p>
    <w:p w14:paraId="06AB31DF" w14:textId="77777777" w:rsidR="009F53EE" w:rsidRPr="00B97250" w:rsidRDefault="009F53EE" w:rsidP="009F53EE">
      <w:pPr>
        <w:ind w:right="-2"/>
        <w:rPr>
          <w:rFonts w:ascii="Arial" w:hAnsi="Arial" w:cs="Arial"/>
          <w:color w:val="0000FF"/>
          <w:sz w:val="36"/>
          <w:szCs w:val="36"/>
        </w:rPr>
      </w:pPr>
      <w:r w:rsidRPr="00B97250">
        <w:rPr>
          <w:rFonts w:ascii="Arial" w:hAnsi="Arial" w:cs="Arial"/>
          <w:color w:val="0000FF"/>
          <w:sz w:val="36"/>
          <w:szCs w:val="36"/>
        </w:rPr>
        <w:t xml:space="preserve">Pour plus d’information : </w:t>
      </w:r>
      <w:hyperlink r:id="rId17" w:history="1">
        <w:r w:rsidRPr="00B97250">
          <w:rPr>
            <w:rStyle w:val="Lienhypertexte"/>
            <w:rFonts w:ascii="Arial" w:hAnsi="Arial" w:cs="Arial"/>
            <w:sz w:val="36"/>
            <w:szCs w:val="36"/>
          </w:rPr>
          <w:t>http://www.quefairedemesdechets.fr</w:t>
        </w:r>
      </w:hyperlink>
    </w:p>
    <w:p w14:paraId="70A4FF44" w14:textId="77777777" w:rsidR="00CE676C" w:rsidRPr="00B97250" w:rsidRDefault="00CE676C" w:rsidP="009F53EE">
      <w:pPr>
        <w:tabs>
          <w:tab w:val="left" w:pos="284"/>
        </w:tabs>
        <w:jc w:val="center"/>
        <w:rPr>
          <w:rFonts w:ascii="Arial" w:hAnsi="Arial" w:cs="Arial"/>
          <w:sz w:val="28"/>
          <w:szCs w:val="28"/>
        </w:rPr>
      </w:pPr>
    </w:p>
    <w:p w14:paraId="04E1C9F2" w14:textId="77777777" w:rsidR="00CE676C" w:rsidRPr="00B97250" w:rsidRDefault="00CE676C" w:rsidP="00CE676C">
      <w:pPr>
        <w:widowControl w:val="0"/>
        <w:autoSpaceDE w:val="0"/>
        <w:autoSpaceDN w:val="0"/>
        <w:adjustRightInd w:val="0"/>
        <w:jc w:val="center"/>
        <w:rPr>
          <w:rFonts w:ascii="Arial" w:hAnsi="Arial" w:cs="Arial"/>
          <w:b/>
          <w:color w:val="0000FF"/>
          <w:sz w:val="36"/>
          <w:szCs w:val="36"/>
        </w:rPr>
      </w:pPr>
      <w:r w:rsidRPr="00B97250">
        <w:rPr>
          <w:rFonts w:ascii="Arial" w:hAnsi="Arial" w:cs="Arial"/>
          <w:b/>
          <w:color w:val="0000FF"/>
          <w:sz w:val="36"/>
          <w:szCs w:val="36"/>
        </w:rPr>
        <w:t>CONSIGNE DE SECURITE SPECIFIQUE A CET APPAREIL</w:t>
      </w:r>
    </w:p>
    <w:p w14:paraId="650CEE4D" w14:textId="77777777" w:rsidR="00CE676C" w:rsidRPr="00B97250" w:rsidRDefault="00CE676C" w:rsidP="00CE676C">
      <w:pPr>
        <w:widowControl w:val="0"/>
        <w:autoSpaceDE w:val="0"/>
        <w:autoSpaceDN w:val="0"/>
        <w:adjustRightInd w:val="0"/>
        <w:jc w:val="center"/>
        <w:rPr>
          <w:rFonts w:ascii="Arial" w:hAnsi="Arial" w:cs="Arial"/>
          <w:b/>
          <w:color w:val="0000FF"/>
          <w:sz w:val="36"/>
          <w:szCs w:val="36"/>
        </w:rPr>
      </w:pPr>
    </w:p>
    <w:p w14:paraId="3C1EF250"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Utiliser le ventilateur en le posant toujours sur une surface plane.</w:t>
      </w:r>
    </w:p>
    <w:p w14:paraId="0A42C7F3"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transporter l’appareil en le tenant par le câble électrique.</w:t>
      </w:r>
    </w:p>
    <w:p w14:paraId="3EFD636F"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insérer d’objet à travers la grille de protection.</w:t>
      </w:r>
    </w:p>
    <w:p w14:paraId="19DC6EF8"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utiliser l’appareil dans une salle de bain</w:t>
      </w:r>
    </w:p>
    <w:p w14:paraId="3899EB2C"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Toujours utiliser le ventilateur avec le pied fourni et ce en position verticale.</w:t>
      </w:r>
    </w:p>
    <w:p w14:paraId="03DFD0FA" w14:textId="7D83651C"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utiliser à pro</w:t>
      </w:r>
      <w:r w:rsidR="005D0F67" w:rsidRPr="00B97250">
        <w:rPr>
          <w:rFonts w:ascii="Arial" w:hAnsi="Arial" w:cs="Arial"/>
          <w:color w:val="0000FF"/>
          <w:sz w:val="36"/>
          <w:szCs w:val="36"/>
        </w:rPr>
        <w:t>ximité de rideaux, voilages etc</w:t>
      </w:r>
      <w:r w:rsidRPr="00B97250">
        <w:rPr>
          <w:rFonts w:ascii="Arial" w:hAnsi="Arial" w:cs="Arial"/>
          <w:color w:val="0000FF"/>
          <w:sz w:val="36"/>
          <w:szCs w:val="36"/>
        </w:rPr>
        <w:t>.</w:t>
      </w:r>
    </w:p>
    <w:p w14:paraId="3C60C011" w14:textId="77777777" w:rsidR="00CE676C" w:rsidRPr="00B97250" w:rsidRDefault="00CE676C" w:rsidP="00CE676C">
      <w:pPr>
        <w:widowControl w:val="0"/>
        <w:autoSpaceDE w:val="0"/>
        <w:autoSpaceDN w:val="0"/>
        <w:adjustRightInd w:val="0"/>
        <w:ind w:left="284" w:hanging="360"/>
        <w:rPr>
          <w:rFonts w:ascii="Arial" w:hAnsi="Arial" w:cs="Arial"/>
          <w:color w:val="0000FF"/>
          <w:sz w:val="36"/>
          <w:szCs w:val="36"/>
          <w:lang w:eastAsia="zh-CN"/>
        </w:rPr>
      </w:pPr>
      <w:r w:rsidRPr="00B97250">
        <w:rPr>
          <w:rFonts w:ascii="Arial" w:hAnsi="Arial" w:cs="Arial"/>
          <w:color w:val="0000FF"/>
          <w:sz w:val="36"/>
          <w:szCs w:val="36"/>
        </w:rPr>
        <w:t>Aucune garantie ne sera appliquée si l’appareil est utilisé autrement que pour l’usage prévu.</w:t>
      </w:r>
    </w:p>
    <w:p w14:paraId="2D3C1727" w14:textId="77777777" w:rsidR="00CE7B12" w:rsidRPr="00B97250" w:rsidRDefault="00CE7B12" w:rsidP="00A840D3">
      <w:pPr>
        <w:jc w:val="center"/>
        <w:rPr>
          <w:rFonts w:ascii="Arial" w:hAnsi="Arial" w:cs="Arial"/>
          <w:b/>
          <w:sz w:val="28"/>
          <w:szCs w:val="28"/>
        </w:rPr>
      </w:pPr>
    </w:p>
    <w:p w14:paraId="4B313CF7" w14:textId="77777777" w:rsidR="00942E0B" w:rsidRPr="00B97250" w:rsidRDefault="00942E0B" w:rsidP="00CE7B12">
      <w:pPr>
        <w:jc w:val="center"/>
        <w:rPr>
          <w:rFonts w:ascii="Arial" w:hAnsi="Arial" w:cs="Arial"/>
          <w:b/>
          <w:color w:val="0000FF"/>
          <w:sz w:val="36"/>
          <w:szCs w:val="36"/>
        </w:rPr>
      </w:pPr>
    </w:p>
    <w:p w14:paraId="3AFCB615" w14:textId="77777777" w:rsidR="00942E0B" w:rsidRPr="00B97250" w:rsidRDefault="00942E0B" w:rsidP="00CE7B12">
      <w:pPr>
        <w:jc w:val="center"/>
        <w:rPr>
          <w:rFonts w:ascii="Arial" w:hAnsi="Arial" w:cs="Arial"/>
          <w:b/>
          <w:color w:val="0000FF"/>
          <w:sz w:val="36"/>
          <w:szCs w:val="36"/>
        </w:rPr>
      </w:pPr>
    </w:p>
    <w:p w14:paraId="7551012A" w14:textId="77777777" w:rsidR="00CE7B12" w:rsidRPr="00B97250" w:rsidRDefault="00CE7B12" w:rsidP="00CE7B12">
      <w:pPr>
        <w:jc w:val="center"/>
        <w:rPr>
          <w:rFonts w:ascii="Arial" w:hAnsi="Arial" w:cs="Arial"/>
          <w:b/>
          <w:color w:val="0000FF"/>
          <w:sz w:val="36"/>
          <w:szCs w:val="36"/>
        </w:rPr>
      </w:pPr>
      <w:r w:rsidRPr="00B97250">
        <w:rPr>
          <w:rFonts w:ascii="Arial" w:hAnsi="Arial" w:cs="Arial"/>
          <w:b/>
          <w:color w:val="0000FF"/>
          <w:sz w:val="36"/>
          <w:szCs w:val="36"/>
        </w:rPr>
        <w:lastRenderedPageBreak/>
        <w:t>ENTRETIEN ET MAINTENANCE</w:t>
      </w:r>
    </w:p>
    <w:p w14:paraId="3FA6ABD5" w14:textId="77777777" w:rsidR="00CE7B12" w:rsidRPr="00B97250" w:rsidRDefault="00CE7B12" w:rsidP="00CE7B12">
      <w:pPr>
        <w:rPr>
          <w:rFonts w:ascii="Arial" w:hAnsi="Arial" w:cs="Arial"/>
          <w:color w:val="0000FF"/>
          <w:sz w:val="36"/>
          <w:szCs w:val="36"/>
        </w:rPr>
      </w:pPr>
    </w:p>
    <w:p w14:paraId="781AE2B7"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xml:space="preserve">Toujours débrancher l’appareil avant de le nettoyer. </w:t>
      </w:r>
    </w:p>
    <w:p w14:paraId="3A788C9A"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xml:space="preserve">Nettoyer l’extérieur de l’appareil avec une éponge ou un linge légèrement humide. </w:t>
      </w:r>
    </w:p>
    <w:p w14:paraId="3DB6CF2E"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Ne jamais plonger l’appareil dans l’eau ou tout autre liquide !</w:t>
      </w:r>
    </w:p>
    <w:p w14:paraId="2936EC62"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xml:space="preserve">Ne jamais utiliser </w:t>
      </w:r>
      <w:r w:rsidRPr="00B97250">
        <w:rPr>
          <w:rFonts w:ascii="Arial" w:eastAsia="Times New Roman" w:hAnsi="Arial" w:cs="Arial"/>
          <w:color w:val="0000FF"/>
          <w:sz w:val="36"/>
          <w:szCs w:val="36"/>
          <w:lang w:bidi="x-none"/>
        </w:rPr>
        <w:t>produits abrasifs,</w:t>
      </w:r>
      <w:r w:rsidRPr="00B97250">
        <w:rPr>
          <w:rFonts w:ascii="Arial" w:hAnsi="Arial" w:cs="Arial"/>
          <w:color w:val="0000FF"/>
          <w:sz w:val="36"/>
          <w:szCs w:val="36"/>
        </w:rPr>
        <w:t xml:space="preserve"> de brosse métallique ou autre objet coupant.</w:t>
      </w:r>
    </w:p>
    <w:p w14:paraId="3B1728D2" w14:textId="77777777" w:rsidR="00CE7B12" w:rsidRPr="00B97250" w:rsidRDefault="00CE7B12" w:rsidP="00CE7B12">
      <w:pPr>
        <w:widowControl w:val="0"/>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Saisir l’appareil seulement par la poignée prévue à cet effet.</w:t>
      </w:r>
    </w:p>
    <w:p w14:paraId="609B7D5D" w14:textId="77777777" w:rsidR="00CE7B12" w:rsidRPr="00B97250" w:rsidRDefault="00CE7B12" w:rsidP="00A840D3">
      <w:pPr>
        <w:jc w:val="center"/>
        <w:rPr>
          <w:rFonts w:ascii="Arial" w:hAnsi="Arial" w:cs="Arial"/>
          <w:b/>
          <w:sz w:val="28"/>
          <w:szCs w:val="28"/>
        </w:rPr>
      </w:pPr>
    </w:p>
    <w:p w14:paraId="66B51D52" w14:textId="0285C321" w:rsidR="00A840D3" w:rsidRPr="00B97250" w:rsidRDefault="00CE676C" w:rsidP="00A840D3">
      <w:pPr>
        <w:jc w:val="center"/>
        <w:rPr>
          <w:rFonts w:ascii="Arial" w:hAnsi="Arial" w:cs="Arial"/>
          <w:b/>
          <w:sz w:val="28"/>
          <w:szCs w:val="28"/>
        </w:rPr>
      </w:pPr>
      <w:r w:rsidRPr="00B97250">
        <w:rPr>
          <w:rFonts w:ascii="Arial" w:hAnsi="Arial" w:cs="Arial"/>
          <w:b/>
          <w:sz w:val="28"/>
          <w:szCs w:val="28"/>
        </w:rPr>
        <w:t>MONTAGE</w:t>
      </w:r>
    </w:p>
    <w:p w14:paraId="7F6D8206" w14:textId="77777777" w:rsidR="0097736D" w:rsidRPr="00B97250" w:rsidRDefault="0097736D" w:rsidP="00A840D3">
      <w:pPr>
        <w:jc w:val="center"/>
        <w:rPr>
          <w:rFonts w:ascii="Arial" w:hAnsi="Arial" w:cs="Arial"/>
          <w:b/>
          <w:sz w:val="28"/>
          <w:szCs w:val="28"/>
        </w:rPr>
      </w:pPr>
    </w:p>
    <w:p w14:paraId="1DE74B29" w14:textId="6E7DEEDF" w:rsidR="0097736D" w:rsidRPr="00B97250" w:rsidRDefault="0097736D" w:rsidP="0097736D">
      <w:pPr>
        <w:rPr>
          <w:rFonts w:ascii="Arial" w:hAnsi="Arial" w:cs="Arial"/>
          <w:sz w:val="28"/>
          <w:szCs w:val="28"/>
        </w:rPr>
      </w:pPr>
      <w:r w:rsidRPr="00B97250">
        <w:rPr>
          <w:rFonts w:ascii="Arial" w:hAnsi="Arial" w:cs="Arial"/>
          <w:sz w:val="28"/>
          <w:szCs w:val="28"/>
        </w:rPr>
        <w:t xml:space="preserve">Installation du châssis </w:t>
      </w:r>
    </w:p>
    <w:p w14:paraId="0EC5054A" w14:textId="77777777" w:rsidR="00CE7B12" w:rsidRPr="00B97250" w:rsidRDefault="00CE7B12" w:rsidP="00BC30AD">
      <w:pPr>
        <w:jc w:val="center"/>
        <w:rPr>
          <w:rFonts w:ascii="Arial" w:hAnsi="Arial" w:cs="Arial"/>
          <w:b/>
          <w:sz w:val="28"/>
          <w:szCs w:val="28"/>
        </w:rPr>
      </w:pPr>
    </w:p>
    <w:p w14:paraId="149F45A6" w14:textId="51F5F31A" w:rsidR="00FF53F2" w:rsidRPr="00B97250" w:rsidRDefault="00BC30AD" w:rsidP="00BC30AD">
      <w:pPr>
        <w:jc w:val="center"/>
        <w:rPr>
          <w:rFonts w:ascii="Arial" w:hAnsi="Arial" w:cs="Arial"/>
          <w:b/>
          <w:i/>
          <w:sz w:val="28"/>
          <w:szCs w:val="28"/>
        </w:rPr>
      </w:pPr>
      <w:r w:rsidRPr="00B97250">
        <w:rPr>
          <w:rFonts w:ascii="Arial" w:hAnsi="Arial" w:cs="Arial"/>
          <w:b/>
          <w:i/>
          <w:sz w:val="28"/>
          <w:szCs w:val="28"/>
        </w:rPr>
        <w:t xml:space="preserve">Note : </w:t>
      </w:r>
      <w:r w:rsidR="00FF53F2" w:rsidRPr="00B97250">
        <w:rPr>
          <w:rFonts w:ascii="Arial" w:hAnsi="Arial" w:cs="Arial"/>
          <w:b/>
          <w:i/>
          <w:sz w:val="28"/>
          <w:szCs w:val="28"/>
        </w:rPr>
        <w:t>Normalement, le châssis du TVC-981T est déjà monté.</w:t>
      </w:r>
    </w:p>
    <w:p w14:paraId="637C1EDC" w14:textId="63F87385" w:rsidR="00BC30AD" w:rsidRPr="00B97250" w:rsidRDefault="00BC30AD" w:rsidP="0097736D">
      <w:pPr>
        <w:rPr>
          <w:rFonts w:ascii="Arial" w:hAnsi="Arial" w:cs="Arial"/>
          <w:sz w:val="28"/>
          <w:szCs w:val="28"/>
        </w:rPr>
      </w:pPr>
    </w:p>
    <w:p w14:paraId="0BD23ED7" w14:textId="71E7092B" w:rsidR="00FF53F2" w:rsidRPr="00B97250" w:rsidRDefault="00CE7B12" w:rsidP="0097736D">
      <w:pPr>
        <w:rPr>
          <w:rFonts w:ascii="Arial" w:hAnsi="Arial" w:cs="Arial"/>
          <w:sz w:val="28"/>
          <w:szCs w:val="28"/>
        </w:rPr>
      </w:pPr>
      <w:r w:rsidRPr="00B97250">
        <w:rPr>
          <w:rFonts w:ascii="Arial" w:hAnsi="Arial" w:cs="Arial"/>
          <w:b/>
          <w:noProof/>
          <w:sz w:val="28"/>
          <w:szCs w:val="28"/>
          <w:lang w:val="en-US" w:eastAsia="zh-CN"/>
        </w:rPr>
        <w:drawing>
          <wp:anchor distT="0" distB="0" distL="114300" distR="114300" simplePos="0" relativeHeight="251674112" behindDoc="1" locked="0" layoutInCell="1" allowOverlap="1" wp14:anchorId="780158B1" wp14:editId="6D0F1A30">
            <wp:simplePos x="0" y="0"/>
            <wp:positionH relativeFrom="column">
              <wp:posOffset>4084955</wp:posOffset>
            </wp:positionH>
            <wp:positionV relativeFrom="paragraph">
              <wp:posOffset>100330</wp:posOffset>
            </wp:positionV>
            <wp:extent cx="2550795" cy="4315460"/>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4.jpg"/>
                    <pic:cNvPicPr/>
                  </pic:nvPicPr>
                  <pic:blipFill>
                    <a:blip r:embed="rId18">
                      <a:extLst>
                        <a:ext uri="{28A0092B-C50C-407E-A947-70E740481C1C}">
                          <a14:useLocalDpi xmlns:a14="http://schemas.microsoft.com/office/drawing/2010/main" val="0"/>
                        </a:ext>
                      </a:extLst>
                    </a:blip>
                    <a:stretch>
                      <a:fillRect/>
                    </a:stretch>
                  </pic:blipFill>
                  <pic:spPr>
                    <a:xfrm>
                      <a:off x="0" y="0"/>
                      <a:ext cx="2550795" cy="43154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F53F2" w:rsidRPr="00B97250">
        <w:rPr>
          <w:rFonts w:ascii="Arial" w:hAnsi="Arial" w:cs="Arial"/>
          <w:sz w:val="28"/>
          <w:szCs w:val="28"/>
        </w:rPr>
        <w:t xml:space="preserve">Si ce n’est pas le cas, </w:t>
      </w:r>
    </w:p>
    <w:p w14:paraId="46924243" w14:textId="32C01B76" w:rsidR="00CE7B12" w:rsidRPr="00B97250" w:rsidRDefault="00CE7B12" w:rsidP="0097736D">
      <w:pPr>
        <w:rPr>
          <w:rFonts w:ascii="Arial" w:hAnsi="Arial" w:cs="Arial"/>
          <w:sz w:val="28"/>
          <w:szCs w:val="28"/>
        </w:rPr>
      </w:pPr>
    </w:p>
    <w:p w14:paraId="29FB8137" w14:textId="56D0B05E" w:rsidR="00FF53F2" w:rsidRPr="00B97250" w:rsidRDefault="00FF53F2" w:rsidP="00B52E84">
      <w:pPr>
        <w:pStyle w:val="Paragraphedeliste"/>
        <w:numPr>
          <w:ilvl w:val="0"/>
          <w:numId w:val="11"/>
        </w:numPr>
        <w:ind w:left="426" w:right="3677"/>
        <w:rPr>
          <w:rFonts w:ascii="Arial" w:hAnsi="Arial" w:cs="Arial"/>
          <w:sz w:val="28"/>
          <w:szCs w:val="28"/>
        </w:rPr>
      </w:pPr>
      <w:r w:rsidRPr="00B97250">
        <w:rPr>
          <w:rFonts w:ascii="Arial" w:hAnsi="Arial" w:cs="Arial"/>
          <w:sz w:val="28"/>
          <w:szCs w:val="28"/>
        </w:rPr>
        <w:t>Retourner l’appareil avec précaution et le poser sur une surface douce.</w:t>
      </w:r>
    </w:p>
    <w:p w14:paraId="34DFDFF4" w14:textId="34A9A2DF" w:rsidR="00FF53F2" w:rsidRPr="00B97250" w:rsidRDefault="0097736D" w:rsidP="00B52E84">
      <w:pPr>
        <w:pStyle w:val="Paragraphedeliste"/>
        <w:numPr>
          <w:ilvl w:val="0"/>
          <w:numId w:val="11"/>
        </w:numPr>
        <w:ind w:left="426" w:right="3677"/>
        <w:rPr>
          <w:rFonts w:ascii="Arial" w:hAnsi="Arial" w:cs="Arial"/>
          <w:sz w:val="28"/>
          <w:szCs w:val="28"/>
        </w:rPr>
      </w:pPr>
      <w:r w:rsidRPr="00B97250">
        <w:rPr>
          <w:rFonts w:ascii="Arial" w:hAnsi="Arial" w:cs="Arial"/>
          <w:sz w:val="28"/>
          <w:szCs w:val="28"/>
        </w:rPr>
        <w:t>Faire passer le cordon d’alimentation</w:t>
      </w:r>
      <w:r w:rsidR="00BC30AD" w:rsidRPr="00B97250">
        <w:rPr>
          <w:rFonts w:ascii="Arial" w:hAnsi="Arial" w:cs="Arial"/>
          <w:sz w:val="28"/>
          <w:szCs w:val="28"/>
        </w:rPr>
        <w:t xml:space="preserve"> (1)</w:t>
      </w:r>
      <w:r w:rsidRPr="00B97250">
        <w:rPr>
          <w:rFonts w:ascii="Arial" w:hAnsi="Arial" w:cs="Arial"/>
          <w:sz w:val="28"/>
          <w:szCs w:val="28"/>
        </w:rPr>
        <w:t xml:space="preserve"> à travers la base et le centre de </w:t>
      </w:r>
      <w:r w:rsidR="00FF53F2" w:rsidRPr="00B97250">
        <w:rPr>
          <w:rFonts w:ascii="Arial" w:hAnsi="Arial" w:cs="Arial"/>
          <w:sz w:val="28"/>
          <w:szCs w:val="28"/>
        </w:rPr>
        <w:t>l’écrou.</w:t>
      </w:r>
    </w:p>
    <w:p w14:paraId="782DCC20" w14:textId="1482A0F0" w:rsidR="00FF53F2" w:rsidRPr="00B97250" w:rsidRDefault="00FF53F2" w:rsidP="00B52E84">
      <w:pPr>
        <w:pStyle w:val="Paragraphedeliste"/>
        <w:numPr>
          <w:ilvl w:val="0"/>
          <w:numId w:val="11"/>
        </w:numPr>
        <w:ind w:left="426" w:right="3677"/>
        <w:rPr>
          <w:rFonts w:ascii="Arial" w:hAnsi="Arial" w:cs="Arial"/>
          <w:sz w:val="28"/>
          <w:szCs w:val="28"/>
        </w:rPr>
      </w:pPr>
      <w:r w:rsidRPr="00B97250">
        <w:rPr>
          <w:rFonts w:ascii="Arial" w:hAnsi="Arial" w:cs="Arial"/>
          <w:sz w:val="28"/>
          <w:szCs w:val="28"/>
        </w:rPr>
        <w:t xml:space="preserve">Insérer la base sur l’appareil </w:t>
      </w:r>
      <w:r w:rsidR="00BC30AD" w:rsidRPr="00B97250">
        <w:rPr>
          <w:rFonts w:ascii="Arial" w:hAnsi="Arial" w:cs="Arial"/>
          <w:sz w:val="28"/>
          <w:szCs w:val="28"/>
        </w:rPr>
        <w:t xml:space="preserve">(3) </w:t>
      </w:r>
      <w:r w:rsidRPr="00B97250">
        <w:rPr>
          <w:rFonts w:ascii="Arial" w:hAnsi="Arial" w:cs="Arial"/>
          <w:sz w:val="28"/>
          <w:szCs w:val="28"/>
        </w:rPr>
        <w:t>en la centrant pour faire correspondre les trous de la base</w:t>
      </w:r>
      <w:r w:rsidR="00BC30AD" w:rsidRPr="00B97250">
        <w:rPr>
          <w:rFonts w:ascii="Arial" w:hAnsi="Arial" w:cs="Arial"/>
          <w:sz w:val="28"/>
          <w:szCs w:val="28"/>
        </w:rPr>
        <w:t xml:space="preserve"> (5 B)</w:t>
      </w:r>
      <w:r w:rsidRPr="00B97250">
        <w:rPr>
          <w:rFonts w:ascii="Arial" w:hAnsi="Arial" w:cs="Arial"/>
          <w:sz w:val="28"/>
          <w:szCs w:val="28"/>
        </w:rPr>
        <w:t xml:space="preserve"> et du pied </w:t>
      </w:r>
      <w:r w:rsidR="00BC30AD" w:rsidRPr="00B97250">
        <w:rPr>
          <w:rFonts w:ascii="Arial" w:hAnsi="Arial" w:cs="Arial"/>
          <w:sz w:val="28"/>
          <w:szCs w:val="28"/>
        </w:rPr>
        <w:t xml:space="preserve">(5 a) </w:t>
      </w:r>
      <w:r w:rsidRPr="00B97250">
        <w:rPr>
          <w:rFonts w:ascii="Arial" w:hAnsi="Arial" w:cs="Arial"/>
          <w:sz w:val="28"/>
          <w:szCs w:val="28"/>
        </w:rPr>
        <w:t xml:space="preserve">de l’appareil pour pouvoir y introduire les vis. </w:t>
      </w:r>
    </w:p>
    <w:p w14:paraId="4D55663D" w14:textId="52F3D59B" w:rsidR="00BC30AD" w:rsidRPr="00B97250" w:rsidRDefault="00FF53F2" w:rsidP="00B52E84">
      <w:pPr>
        <w:pStyle w:val="Paragraphedeliste"/>
        <w:numPr>
          <w:ilvl w:val="0"/>
          <w:numId w:val="11"/>
        </w:numPr>
        <w:ind w:left="426" w:right="3677"/>
        <w:rPr>
          <w:rFonts w:ascii="Arial" w:hAnsi="Arial" w:cs="Arial"/>
          <w:sz w:val="28"/>
          <w:szCs w:val="28"/>
        </w:rPr>
      </w:pPr>
      <w:r w:rsidRPr="00B97250">
        <w:rPr>
          <w:rFonts w:ascii="Arial" w:hAnsi="Arial" w:cs="Arial"/>
          <w:sz w:val="28"/>
          <w:szCs w:val="28"/>
        </w:rPr>
        <w:t>V</w:t>
      </w:r>
      <w:r w:rsidR="0097736D" w:rsidRPr="00B97250">
        <w:rPr>
          <w:rFonts w:ascii="Arial" w:hAnsi="Arial" w:cs="Arial"/>
          <w:sz w:val="28"/>
          <w:szCs w:val="28"/>
        </w:rPr>
        <w:t xml:space="preserve">isser l’écrou </w:t>
      </w:r>
      <w:r w:rsidR="00BC30AD" w:rsidRPr="00B97250">
        <w:rPr>
          <w:rFonts w:ascii="Arial" w:hAnsi="Arial" w:cs="Arial"/>
          <w:sz w:val="28"/>
          <w:szCs w:val="28"/>
        </w:rPr>
        <w:t xml:space="preserve">(2) </w:t>
      </w:r>
      <w:r w:rsidRPr="00B97250">
        <w:rPr>
          <w:rFonts w:ascii="Arial" w:hAnsi="Arial" w:cs="Arial"/>
          <w:sz w:val="28"/>
          <w:szCs w:val="28"/>
        </w:rPr>
        <w:t xml:space="preserve">sur le pas de vis de l’appareil </w:t>
      </w:r>
      <w:r w:rsidR="0097736D" w:rsidRPr="00B97250">
        <w:rPr>
          <w:rFonts w:ascii="Arial" w:hAnsi="Arial" w:cs="Arial"/>
          <w:sz w:val="28"/>
          <w:szCs w:val="28"/>
        </w:rPr>
        <w:t xml:space="preserve">dans le sens </w:t>
      </w:r>
      <w:r w:rsidRPr="00B97250">
        <w:rPr>
          <w:rFonts w:ascii="Arial" w:hAnsi="Arial" w:cs="Arial"/>
          <w:sz w:val="28"/>
          <w:szCs w:val="28"/>
        </w:rPr>
        <w:t xml:space="preserve">horaire. (Sens </w:t>
      </w:r>
      <w:r w:rsidR="0097736D" w:rsidRPr="00B97250">
        <w:rPr>
          <w:rFonts w:ascii="Arial" w:hAnsi="Arial" w:cs="Arial"/>
          <w:sz w:val="28"/>
          <w:szCs w:val="28"/>
        </w:rPr>
        <w:t>des aiguilles d’une montre</w:t>
      </w:r>
      <w:r w:rsidRPr="00B97250">
        <w:rPr>
          <w:rFonts w:ascii="Arial" w:hAnsi="Arial" w:cs="Arial"/>
          <w:sz w:val="28"/>
          <w:szCs w:val="28"/>
        </w:rPr>
        <w:t>)</w:t>
      </w:r>
      <w:r w:rsidR="0097736D" w:rsidRPr="00B97250">
        <w:rPr>
          <w:rFonts w:ascii="Arial" w:hAnsi="Arial" w:cs="Arial"/>
          <w:sz w:val="28"/>
          <w:szCs w:val="28"/>
        </w:rPr>
        <w:t xml:space="preserve"> (</w:t>
      </w:r>
      <w:r w:rsidRPr="00B97250">
        <w:rPr>
          <w:rFonts w:ascii="Arial" w:hAnsi="Arial" w:cs="Arial"/>
          <w:sz w:val="28"/>
          <w:szCs w:val="28"/>
        </w:rPr>
        <w:t>dans le sens inverse en cas de</w:t>
      </w:r>
      <w:r w:rsidR="0097736D" w:rsidRPr="00B97250">
        <w:rPr>
          <w:rFonts w:ascii="Arial" w:hAnsi="Arial" w:cs="Arial"/>
          <w:sz w:val="28"/>
          <w:szCs w:val="28"/>
        </w:rPr>
        <w:t xml:space="preserve"> démontage du châssis</w:t>
      </w:r>
      <w:r w:rsidRPr="00B97250">
        <w:rPr>
          <w:rFonts w:ascii="Arial" w:hAnsi="Arial" w:cs="Arial"/>
          <w:sz w:val="28"/>
          <w:szCs w:val="28"/>
        </w:rPr>
        <w:t>)</w:t>
      </w:r>
    </w:p>
    <w:p w14:paraId="15697E8B" w14:textId="4A18406C" w:rsidR="00BC30AD" w:rsidRPr="00B97250" w:rsidRDefault="00BC30AD" w:rsidP="00BC30AD">
      <w:pPr>
        <w:pStyle w:val="Paragraphedeliste"/>
        <w:ind w:left="426"/>
        <w:rPr>
          <w:rFonts w:ascii="Arial" w:hAnsi="Arial" w:cs="Arial"/>
          <w:sz w:val="28"/>
          <w:szCs w:val="28"/>
        </w:rPr>
      </w:pPr>
    </w:p>
    <w:p w14:paraId="0B285E16" w14:textId="77777777" w:rsidR="00BC30AD" w:rsidRPr="00B97250" w:rsidRDefault="00BC30AD" w:rsidP="00BC30AD">
      <w:pPr>
        <w:pStyle w:val="Paragraphedeliste"/>
        <w:ind w:left="426"/>
        <w:rPr>
          <w:rFonts w:ascii="Arial" w:hAnsi="Arial" w:cs="Arial"/>
          <w:sz w:val="28"/>
          <w:szCs w:val="28"/>
        </w:rPr>
      </w:pPr>
    </w:p>
    <w:p w14:paraId="26AE1F53" w14:textId="77777777" w:rsidR="00BC30AD" w:rsidRPr="00B97250" w:rsidRDefault="00BC30AD" w:rsidP="00BC30AD">
      <w:pPr>
        <w:pStyle w:val="Paragraphedeliste"/>
        <w:ind w:left="426"/>
        <w:rPr>
          <w:rFonts w:ascii="Arial" w:hAnsi="Arial" w:cs="Arial"/>
          <w:sz w:val="28"/>
          <w:szCs w:val="28"/>
        </w:rPr>
      </w:pPr>
    </w:p>
    <w:p w14:paraId="00F488E0" w14:textId="77777777" w:rsidR="00BC30AD" w:rsidRPr="00B97250" w:rsidRDefault="00BC30AD" w:rsidP="00BC30AD">
      <w:pPr>
        <w:pStyle w:val="Paragraphedeliste"/>
        <w:ind w:left="426"/>
        <w:rPr>
          <w:rFonts w:ascii="Arial" w:hAnsi="Arial" w:cs="Arial"/>
          <w:sz w:val="28"/>
          <w:szCs w:val="28"/>
        </w:rPr>
      </w:pPr>
    </w:p>
    <w:p w14:paraId="4033A50F" w14:textId="77777777" w:rsidR="00BC30AD" w:rsidRPr="00B97250" w:rsidRDefault="00BC30AD" w:rsidP="00BC30AD">
      <w:pPr>
        <w:pStyle w:val="Paragraphedeliste"/>
        <w:ind w:left="426"/>
        <w:rPr>
          <w:rFonts w:ascii="Arial" w:hAnsi="Arial" w:cs="Arial"/>
          <w:sz w:val="28"/>
          <w:szCs w:val="28"/>
        </w:rPr>
      </w:pPr>
    </w:p>
    <w:p w14:paraId="18500652" w14:textId="77777777" w:rsidR="00BC30AD" w:rsidRPr="00B97250" w:rsidRDefault="00BC30AD" w:rsidP="00BC30AD">
      <w:pPr>
        <w:pStyle w:val="Paragraphedeliste"/>
        <w:ind w:left="426"/>
        <w:rPr>
          <w:rFonts w:ascii="Arial" w:hAnsi="Arial" w:cs="Arial"/>
          <w:sz w:val="28"/>
          <w:szCs w:val="28"/>
        </w:rPr>
      </w:pPr>
    </w:p>
    <w:p w14:paraId="2DE59A76" w14:textId="09C0C3E5" w:rsidR="00B52E84" w:rsidRPr="00B97250" w:rsidRDefault="00B52E84" w:rsidP="00BC30AD">
      <w:pPr>
        <w:pStyle w:val="Paragraphedeliste"/>
        <w:ind w:left="426"/>
        <w:rPr>
          <w:rFonts w:ascii="Arial" w:hAnsi="Arial" w:cs="Arial"/>
          <w:sz w:val="28"/>
          <w:szCs w:val="28"/>
        </w:rPr>
      </w:pPr>
    </w:p>
    <w:p w14:paraId="1BEC72EA" w14:textId="4135631F" w:rsidR="00BC30AD" w:rsidRPr="00B97250" w:rsidRDefault="00BC30AD" w:rsidP="00BC30AD">
      <w:pPr>
        <w:pStyle w:val="Paragraphedeliste"/>
        <w:ind w:left="426"/>
        <w:rPr>
          <w:rFonts w:ascii="Arial" w:hAnsi="Arial" w:cs="Arial"/>
          <w:sz w:val="28"/>
          <w:szCs w:val="28"/>
        </w:rPr>
      </w:pPr>
    </w:p>
    <w:p w14:paraId="55E32EFF" w14:textId="77777777" w:rsidR="00CE7B12" w:rsidRPr="00B97250" w:rsidRDefault="00CE7B12">
      <w:pPr>
        <w:rPr>
          <w:rFonts w:ascii="Arial" w:hAnsi="Arial" w:cs="Arial"/>
          <w:sz w:val="28"/>
          <w:szCs w:val="28"/>
        </w:rPr>
      </w:pPr>
      <w:r w:rsidRPr="00B97250">
        <w:rPr>
          <w:rFonts w:ascii="Arial" w:hAnsi="Arial" w:cs="Arial"/>
          <w:sz w:val="28"/>
          <w:szCs w:val="28"/>
        </w:rPr>
        <w:br w:type="page"/>
      </w:r>
    </w:p>
    <w:p w14:paraId="61303925" w14:textId="4825315A" w:rsidR="0097736D" w:rsidRPr="00B97250" w:rsidRDefault="00FF53F2" w:rsidP="00BC30AD">
      <w:pPr>
        <w:pStyle w:val="Paragraphedeliste"/>
        <w:numPr>
          <w:ilvl w:val="0"/>
          <w:numId w:val="11"/>
        </w:numPr>
        <w:ind w:left="426"/>
        <w:rPr>
          <w:rFonts w:ascii="Arial" w:hAnsi="Arial" w:cs="Arial"/>
          <w:sz w:val="28"/>
          <w:szCs w:val="28"/>
        </w:rPr>
      </w:pPr>
      <w:proofErr w:type="gramStart"/>
      <w:r w:rsidRPr="00B97250">
        <w:rPr>
          <w:rFonts w:ascii="Arial" w:hAnsi="Arial" w:cs="Arial"/>
          <w:sz w:val="28"/>
          <w:szCs w:val="28"/>
        </w:rPr>
        <w:lastRenderedPageBreak/>
        <w:t>fixer</w:t>
      </w:r>
      <w:proofErr w:type="gramEnd"/>
      <w:r w:rsidRPr="00B97250">
        <w:rPr>
          <w:rFonts w:ascii="Arial" w:hAnsi="Arial" w:cs="Arial"/>
          <w:sz w:val="28"/>
          <w:szCs w:val="28"/>
        </w:rPr>
        <w:t xml:space="preserve"> le câble d’alimentation </w:t>
      </w:r>
      <w:r w:rsidR="00B52E84" w:rsidRPr="00B97250">
        <w:rPr>
          <w:rFonts w:ascii="Arial" w:hAnsi="Arial" w:cs="Arial"/>
          <w:sz w:val="28"/>
          <w:szCs w:val="28"/>
        </w:rPr>
        <w:t xml:space="preserve">(1) en le passant dans les ergots </w:t>
      </w:r>
      <w:r w:rsidR="00CE7B12" w:rsidRPr="00B97250">
        <w:rPr>
          <w:rFonts w:ascii="Arial" w:hAnsi="Arial" w:cs="Arial"/>
          <w:sz w:val="28"/>
          <w:szCs w:val="28"/>
        </w:rPr>
        <w:t xml:space="preserve">(2) </w:t>
      </w:r>
      <w:r w:rsidR="00B52E84" w:rsidRPr="00B97250">
        <w:rPr>
          <w:rFonts w:ascii="Arial" w:hAnsi="Arial" w:cs="Arial"/>
          <w:sz w:val="28"/>
          <w:szCs w:val="28"/>
        </w:rPr>
        <w:t>de</w:t>
      </w:r>
      <w:r w:rsidR="0097736D" w:rsidRPr="00B97250">
        <w:rPr>
          <w:rFonts w:ascii="Arial" w:hAnsi="Arial" w:cs="Arial"/>
          <w:sz w:val="28"/>
          <w:szCs w:val="28"/>
        </w:rPr>
        <w:t xml:space="preserve"> la goulotte </w:t>
      </w:r>
      <w:r w:rsidR="00B52E84" w:rsidRPr="00B97250">
        <w:rPr>
          <w:rFonts w:ascii="Arial" w:hAnsi="Arial" w:cs="Arial"/>
          <w:sz w:val="28"/>
          <w:szCs w:val="28"/>
        </w:rPr>
        <w:t>de la base</w:t>
      </w:r>
      <w:r w:rsidR="00CE7B12" w:rsidRPr="00B97250">
        <w:rPr>
          <w:rFonts w:ascii="Arial" w:hAnsi="Arial" w:cs="Arial"/>
          <w:sz w:val="28"/>
          <w:szCs w:val="28"/>
        </w:rPr>
        <w:t xml:space="preserve"> (1)</w:t>
      </w:r>
      <w:r w:rsidR="00B52E84" w:rsidRPr="00B97250">
        <w:rPr>
          <w:rFonts w:ascii="Arial" w:hAnsi="Arial" w:cs="Arial"/>
          <w:sz w:val="28"/>
          <w:szCs w:val="28"/>
        </w:rPr>
        <w:t>.</w:t>
      </w:r>
    </w:p>
    <w:p w14:paraId="43160ED0" w14:textId="7AF29262" w:rsidR="00CE7B12" w:rsidRPr="00B97250" w:rsidRDefault="00CE7B12" w:rsidP="00CE7B12">
      <w:pPr>
        <w:rPr>
          <w:rFonts w:ascii="Arial" w:hAnsi="Arial" w:cs="Arial"/>
          <w:sz w:val="28"/>
          <w:szCs w:val="28"/>
        </w:rPr>
      </w:pPr>
      <w:r w:rsidRPr="00B97250">
        <w:rPr>
          <w:rFonts w:ascii="Arial" w:hAnsi="Arial" w:cs="Arial"/>
          <w:noProof/>
          <w:sz w:val="28"/>
          <w:szCs w:val="28"/>
          <w:lang w:val="en-US" w:eastAsia="zh-CN"/>
        </w:rPr>
        <w:drawing>
          <wp:anchor distT="0" distB="0" distL="114300" distR="114300" simplePos="0" relativeHeight="251675136" behindDoc="1" locked="0" layoutInCell="1" allowOverlap="1" wp14:anchorId="5465F7F1" wp14:editId="46E6B037">
            <wp:simplePos x="0" y="0"/>
            <wp:positionH relativeFrom="column">
              <wp:posOffset>1530350</wp:posOffset>
            </wp:positionH>
            <wp:positionV relativeFrom="paragraph">
              <wp:posOffset>149225</wp:posOffset>
            </wp:positionV>
            <wp:extent cx="3567430" cy="241871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3.jpg"/>
                    <pic:cNvPicPr/>
                  </pic:nvPicPr>
                  <pic:blipFill>
                    <a:blip r:embed="rId19">
                      <a:extLst>
                        <a:ext uri="{28A0092B-C50C-407E-A947-70E740481C1C}">
                          <a14:useLocalDpi xmlns:a14="http://schemas.microsoft.com/office/drawing/2010/main" val="0"/>
                        </a:ext>
                      </a:extLst>
                    </a:blip>
                    <a:stretch>
                      <a:fillRect/>
                    </a:stretch>
                  </pic:blipFill>
                  <pic:spPr>
                    <a:xfrm>
                      <a:off x="0" y="0"/>
                      <a:ext cx="3567430" cy="24187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4C807D" w14:textId="6EEFA750" w:rsidR="00CE7B12" w:rsidRPr="00B97250" w:rsidRDefault="00CE7B12" w:rsidP="00CE7B12">
      <w:pPr>
        <w:rPr>
          <w:rFonts w:ascii="Arial" w:hAnsi="Arial" w:cs="Arial"/>
          <w:sz w:val="28"/>
          <w:szCs w:val="28"/>
        </w:rPr>
      </w:pPr>
    </w:p>
    <w:p w14:paraId="2FEA0E0F" w14:textId="77777777" w:rsidR="00CE7B12" w:rsidRPr="00B97250" w:rsidRDefault="00CE7B12" w:rsidP="00CE7B12">
      <w:pPr>
        <w:rPr>
          <w:rFonts w:ascii="Arial" w:hAnsi="Arial" w:cs="Arial"/>
          <w:sz w:val="28"/>
          <w:szCs w:val="28"/>
        </w:rPr>
      </w:pPr>
    </w:p>
    <w:p w14:paraId="412A1656" w14:textId="77777777" w:rsidR="00CE7B12" w:rsidRPr="00B97250" w:rsidRDefault="00CE7B12" w:rsidP="00CE7B12">
      <w:pPr>
        <w:rPr>
          <w:rFonts w:ascii="Arial" w:hAnsi="Arial" w:cs="Arial"/>
          <w:sz w:val="28"/>
          <w:szCs w:val="28"/>
        </w:rPr>
      </w:pPr>
    </w:p>
    <w:p w14:paraId="06A7C6A0" w14:textId="77777777" w:rsidR="00CE7B12" w:rsidRPr="00B97250" w:rsidRDefault="00CE7B12" w:rsidP="00CE7B12">
      <w:pPr>
        <w:rPr>
          <w:rFonts w:ascii="Arial" w:hAnsi="Arial" w:cs="Arial"/>
          <w:sz w:val="28"/>
          <w:szCs w:val="28"/>
        </w:rPr>
      </w:pPr>
    </w:p>
    <w:p w14:paraId="6D7B9262" w14:textId="77777777" w:rsidR="00CE7B12" w:rsidRPr="00B97250" w:rsidRDefault="00CE7B12" w:rsidP="00CE7B12">
      <w:pPr>
        <w:rPr>
          <w:rFonts w:ascii="Arial" w:hAnsi="Arial" w:cs="Arial"/>
          <w:sz w:val="28"/>
          <w:szCs w:val="28"/>
        </w:rPr>
      </w:pPr>
    </w:p>
    <w:p w14:paraId="4C1004B0" w14:textId="77777777" w:rsidR="00CE7B12" w:rsidRPr="00B97250" w:rsidRDefault="00CE7B12" w:rsidP="00CE7B12">
      <w:pPr>
        <w:rPr>
          <w:rFonts w:ascii="Arial" w:hAnsi="Arial" w:cs="Arial"/>
          <w:sz w:val="28"/>
          <w:szCs w:val="28"/>
        </w:rPr>
      </w:pPr>
    </w:p>
    <w:p w14:paraId="1D90AFF4" w14:textId="77777777" w:rsidR="00CE7B12" w:rsidRPr="00B97250" w:rsidRDefault="00CE7B12" w:rsidP="00CE7B12">
      <w:pPr>
        <w:rPr>
          <w:rFonts w:ascii="Arial" w:hAnsi="Arial" w:cs="Arial"/>
          <w:sz w:val="28"/>
          <w:szCs w:val="28"/>
        </w:rPr>
      </w:pPr>
    </w:p>
    <w:p w14:paraId="52BAD937" w14:textId="77777777" w:rsidR="00CE7B12" w:rsidRPr="00B97250" w:rsidRDefault="00CE7B12" w:rsidP="00CE7B12">
      <w:pPr>
        <w:rPr>
          <w:rFonts w:ascii="Arial" w:hAnsi="Arial" w:cs="Arial"/>
          <w:sz w:val="28"/>
          <w:szCs w:val="28"/>
        </w:rPr>
      </w:pPr>
    </w:p>
    <w:p w14:paraId="652BE7F2" w14:textId="77777777" w:rsidR="00CE7B12" w:rsidRPr="00B97250" w:rsidRDefault="00CE7B12" w:rsidP="00CE7B12">
      <w:pPr>
        <w:rPr>
          <w:rFonts w:ascii="Arial" w:hAnsi="Arial" w:cs="Arial"/>
          <w:sz w:val="28"/>
          <w:szCs w:val="28"/>
        </w:rPr>
      </w:pPr>
    </w:p>
    <w:p w14:paraId="606E2E5E" w14:textId="77777777" w:rsidR="00CE7B12" w:rsidRPr="00B97250" w:rsidRDefault="00CE7B12" w:rsidP="00CE7B12">
      <w:pPr>
        <w:rPr>
          <w:rFonts w:ascii="Arial" w:hAnsi="Arial" w:cs="Arial"/>
          <w:sz w:val="28"/>
          <w:szCs w:val="28"/>
        </w:rPr>
      </w:pPr>
    </w:p>
    <w:p w14:paraId="7DF5A4DC" w14:textId="77777777" w:rsidR="00CE7B12" w:rsidRPr="00B97250" w:rsidRDefault="00CE7B12" w:rsidP="00CE7B12">
      <w:pPr>
        <w:rPr>
          <w:rFonts w:ascii="Arial" w:hAnsi="Arial" w:cs="Arial"/>
          <w:sz w:val="28"/>
          <w:szCs w:val="28"/>
        </w:rPr>
      </w:pPr>
    </w:p>
    <w:p w14:paraId="53C28E85" w14:textId="77777777" w:rsidR="00CE7B12" w:rsidRPr="00B97250" w:rsidRDefault="00CE7B12" w:rsidP="00CE7B12">
      <w:pPr>
        <w:rPr>
          <w:rFonts w:ascii="Arial" w:hAnsi="Arial" w:cs="Arial"/>
          <w:sz w:val="28"/>
          <w:szCs w:val="28"/>
        </w:rPr>
      </w:pPr>
    </w:p>
    <w:p w14:paraId="69E2753B" w14:textId="77777777" w:rsidR="00CE7B12" w:rsidRPr="00B97250" w:rsidRDefault="00CE7B12" w:rsidP="00CE7B12">
      <w:pPr>
        <w:rPr>
          <w:rFonts w:ascii="Arial" w:hAnsi="Arial" w:cs="Arial"/>
          <w:sz w:val="28"/>
          <w:szCs w:val="28"/>
        </w:rPr>
      </w:pPr>
    </w:p>
    <w:p w14:paraId="40F9693D" w14:textId="48822018" w:rsidR="00CE7B12" w:rsidRPr="00B97250" w:rsidRDefault="00CE7B12" w:rsidP="00BC30AD">
      <w:pPr>
        <w:pStyle w:val="Paragraphedeliste"/>
        <w:numPr>
          <w:ilvl w:val="0"/>
          <w:numId w:val="11"/>
        </w:numPr>
        <w:ind w:left="426"/>
        <w:rPr>
          <w:rFonts w:ascii="Arial" w:hAnsi="Arial" w:cs="Arial"/>
          <w:sz w:val="28"/>
          <w:szCs w:val="28"/>
        </w:rPr>
      </w:pPr>
      <w:r w:rsidRPr="00B97250">
        <w:rPr>
          <w:rFonts w:ascii="Arial" w:hAnsi="Arial" w:cs="Arial"/>
          <w:sz w:val="28"/>
          <w:szCs w:val="28"/>
        </w:rPr>
        <w:t>Retourner l’appareil et le poser sur son pied, sur une surface plane.</w:t>
      </w:r>
    </w:p>
    <w:p w14:paraId="120D17D0" w14:textId="77777777" w:rsidR="0097736D" w:rsidRPr="00B97250" w:rsidRDefault="0097736D" w:rsidP="00A840D3">
      <w:pPr>
        <w:jc w:val="center"/>
        <w:rPr>
          <w:rFonts w:ascii="Arial" w:hAnsi="Arial" w:cs="Arial"/>
          <w:b/>
          <w:sz w:val="28"/>
          <w:szCs w:val="28"/>
        </w:rPr>
      </w:pPr>
    </w:p>
    <w:p w14:paraId="1B573219" w14:textId="3DFFBE87" w:rsidR="0097736D" w:rsidRPr="00B97250" w:rsidRDefault="0097736D" w:rsidP="00A840D3">
      <w:pPr>
        <w:jc w:val="center"/>
        <w:rPr>
          <w:rFonts w:ascii="Arial" w:hAnsi="Arial" w:cs="Arial"/>
          <w:b/>
          <w:sz w:val="28"/>
          <w:szCs w:val="28"/>
        </w:rPr>
      </w:pPr>
    </w:p>
    <w:p w14:paraId="43C590DA" w14:textId="77777777" w:rsidR="00A840D3" w:rsidRPr="00B97250" w:rsidRDefault="00A840D3" w:rsidP="009A0FFB">
      <w:pPr>
        <w:ind w:left="720"/>
        <w:jc w:val="center"/>
        <w:rPr>
          <w:rFonts w:ascii="Arial" w:hAnsi="Arial" w:cs="Arial"/>
          <w:sz w:val="28"/>
          <w:szCs w:val="28"/>
        </w:rPr>
      </w:pPr>
      <w:r w:rsidRPr="00B97250">
        <w:rPr>
          <w:rFonts w:ascii="Arial" w:hAnsi="Arial" w:cs="Arial"/>
          <w:b/>
          <w:sz w:val="28"/>
          <w:szCs w:val="28"/>
        </w:rPr>
        <w:t>UTILISATION</w:t>
      </w:r>
    </w:p>
    <w:p w14:paraId="0D52C680" w14:textId="77777777" w:rsidR="00FA79C3" w:rsidRPr="00B97250" w:rsidRDefault="00FA79C3" w:rsidP="00FA79C3">
      <w:pPr>
        <w:rPr>
          <w:rFonts w:ascii="Arial" w:hAnsi="Arial" w:cs="Arial"/>
          <w:sz w:val="28"/>
          <w:szCs w:val="28"/>
        </w:rPr>
      </w:pPr>
    </w:p>
    <w:p w14:paraId="3B95E508" w14:textId="77777777" w:rsidR="00FA79C3" w:rsidRPr="00B97250" w:rsidRDefault="00FA79C3" w:rsidP="00FA79C3">
      <w:pPr>
        <w:numPr>
          <w:ilvl w:val="0"/>
          <w:numId w:val="7"/>
        </w:numPr>
        <w:ind w:left="426"/>
        <w:rPr>
          <w:rFonts w:ascii="Arial" w:hAnsi="Arial" w:cs="Arial"/>
          <w:sz w:val="28"/>
          <w:szCs w:val="28"/>
        </w:rPr>
      </w:pPr>
      <w:r w:rsidRPr="00B97250">
        <w:rPr>
          <w:rFonts w:ascii="Arial" w:hAnsi="Arial" w:cs="Arial"/>
          <w:sz w:val="28"/>
          <w:szCs w:val="28"/>
        </w:rPr>
        <w:t>Dérouler complètement le cordon secteur.</w:t>
      </w:r>
    </w:p>
    <w:p w14:paraId="00803728" w14:textId="77777777" w:rsidR="00FA79C3" w:rsidRPr="00B97250" w:rsidRDefault="00FA79C3" w:rsidP="00FA79C3">
      <w:pPr>
        <w:numPr>
          <w:ilvl w:val="0"/>
          <w:numId w:val="7"/>
        </w:numPr>
        <w:ind w:left="426"/>
        <w:rPr>
          <w:rFonts w:ascii="Arial" w:hAnsi="Arial" w:cs="Arial"/>
          <w:sz w:val="28"/>
          <w:szCs w:val="28"/>
        </w:rPr>
      </w:pPr>
      <w:r w:rsidRPr="00B97250">
        <w:rPr>
          <w:rFonts w:ascii="Arial" w:hAnsi="Arial" w:cs="Arial"/>
          <w:sz w:val="28"/>
          <w:szCs w:val="28"/>
        </w:rPr>
        <w:t>Vérifier que la tension en vigueur dans le pays où vous êtes correspond à celle indiquée sur l’appareil.</w:t>
      </w:r>
    </w:p>
    <w:p w14:paraId="51D0A570" w14:textId="77777777" w:rsidR="00FA79C3" w:rsidRPr="00B97250" w:rsidRDefault="00FA79C3" w:rsidP="00FA79C3">
      <w:pPr>
        <w:numPr>
          <w:ilvl w:val="0"/>
          <w:numId w:val="7"/>
        </w:numPr>
        <w:ind w:left="426"/>
        <w:rPr>
          <w:rFonts w:ascii="Arial" w:hAnsi="Arial" w:cs="Arial"/>
          <w:sz w:val="28"/>
          <w:szCs w:val="28"/>
        </w:rPr>
      </w:pPr>
      <w:r w:rsidRPr="00B97250">
        <w:rPr>
          <w:rFonts w:ascii="Arial" w:hAnsi="Arial" w:cs="Arial"/>
          <w:sz w:val="28"/>
          <w:szCs w:val="28"/>
        </w:rPr>
        <w:t>Brancher l’appareil dans une prise de courant en bon état, (reliée à la terre si l’appareil est de classe I), pour éviter tout danger.</w:t>
      </w:r>
    </w:p>
    <w:p w14:paraId="4C67A476" w14:textId="77777777" w:rsidR="00FA79C3" w:rsidRPr="00B97250" w:rsidRDefault="00FA79C3" w:rsidP="00FA79C3">
      <w:pPr>
        <w:numPr>
          <w:ilvl w:val="0"/>
          <w:numId w:val="7"/>
        </w:numPr>
        <w:ind w:left="426"/>
        <w:rPr>
          <w:rFonts w:ascii="Arial" w:hAnsi="Arial" w:cs="Arial"/>
          <w:color w:val="000000"/>
          <w:sz w:val="28"/>
          <w:szCs w:val="28"/>
        </w:rPr>
      </w:pPr>
      <w:r w:rsidRPr="00B97250">
        <w:rPr>
          <w:rFonts w:ascii="Arial" w:hAnsi="Arial" w:cs="Arial"/>
          <w:color w:val="000000"/>
          <w:sz w:val="28"/>
          <w:szCs w:val="28"/>
        </w:rPr>
        <w:t>Débrancher le câble d'alimentation du réseau électrique avant toute opération de nettoyage de maintenance et de montage d'accessoires.</w:t>
      </w:r>
    </w:p>
    <w:p w14:paraId="3F1D21F4" w14:textId="77777777" w:rsidR="00FA79C3" w:rsidRPr="00B97250" w:rsidRDefault="00FA79C3" w:rsidP="00FA79C3">
      <w:pPr>
        <w:numPr>
          <w:ilvl w:val="0"/>
          <w:numId w:val="7"/>
        </w:numPr>
        <w:ind w:left="426"/>
        <w:rPr>
          <w:rFonts w:ascii="Arial" w:hAnsi="Arial" w:cs="Arial"/>
          <w:color w:val="000000"/>
          <w:sz w:val="28"/>
          <w:szCs w:val="28"/>
        </w:rPr>
      </w:pPr>
      <w:r w:rsidRPr="00B97250">
        <w:rPr>
          <w:rFonts w:ascii="Arial" w:hAnsi="Arial" w:cs="Arial"/>
          <w:color w:val="000000"/>
          <w:sz w:val="28"/>
          <w:szCs w:val="28"/>
        </w:rPr>
        <w:t>Ne modifier en aucun cas l’appareil.</w:t>
      </w:r>
      <w:r w:rsidRPr="00B97250">
        <w:rPr>
          <w:rFonts w:ascii="Arial" w:hAnsi="Arial" w:cs="Arial"/>
          <w:sz w:val="28"/>
          <w:szCs w:val="28"/>
        </w:rPr>
        <w:t xml:space="preserve"> </w:t>
      </w:r>
    </w:p>
    <w:p w14:paraId="507974E3" w14:textId="77777777" w:rsidR="00CE7B12" w:rsidRPr="00B97250" w:rsidRDefault="00CE7B12" w:rsidP="00CE676C">
      <w:pPr>
        <w:ind w:left="426"/>
        <w:rPr>
          <w:rFonts w:ascii="Arial" w:hAnsi="Arial" w:cs="Arial"/>
          <w:b/>
          <w:sz w:val="28"/>
          <w:szCs w:val="28"/>
        </w:rPr>
      </w:pPr>
    </w:p>
    <w:p w14:paraId="28D451B9" w14:textId="58D19FC2" w:rsidR="00B97250" w:rsidRPr="00B97250" w:rsidRDefault="00B97250" w:rsidP="00CE676C">
      <w:pPr>
        <w:ind w:left="426"/>
        <w:rPr>
          <w:rFonts w:ascii="Arial" w:hAnsi="Arial" w:cs="Arial"/>
          <w:sz w:val="28"/>
          <w:szCs w:val="28"/>
        </w:rPr>
      </w:pPr>
      <w:r w:rsidRPr="00B97250">
        <w:rPr>
          <w:rFonts w:ascii="Arial" w:hAnsi="Arial" w:cs="Arial"/>
          <w:sz w:val="28"/>
          <w:szCs w:val="28"/>
        </w:rPr>
        <w:t xml:space="preserve">Les fonctions </w:t>
      </w:r>
      <w:r>
        <w:rPr>
          <w:rFonts w:ascii="Arial" w:hAnsi="Arial" w:cs="Arial"/>
          <w:sz w:val="28"/>
          <w:szCs w:val="28"/>
        </w:rPr>
        <w:t>suivantes sont également contrôla</w:t>
      </w:r>
      <w:r w:rsidRPr="00B97250">
        <w:rPr>
          <w:rFonts w:ascii="Arial" w:hAnsi="Arial" w:cs="Arial"/>
          <w:sz w:val="28"/>
          <w:szCs w:val="28"/>
        </w:rPr>
        <w:t>bles avec la télécommande.</w:t>
      </w:r>
    </w:p>
    <w:p w14:paraId="744FF807" w14:textId="77777777" w:rsidR="00B97250" w:rsidRPr="00B97250" w:rsidRDefault="00B97250" w:rsidP="00CE676C">
      <w:pPr>
        <w:ind w:left="426"/>
        <w:rPr>
          <w:rFonts w:ascii="Arial" w:hAnsi="Arial" w:cs="Arial"/>
          <w:b/>
          <w:sz w:val="28"/>
          <w:szCs w:val="28"/>
        </w:rPr>
      </w:pPr>
    </w:p>
    <w:p w14:paraId="5BAC545F" w14:textId="20C30001" w:rsidR="005F2DAB" w:rsidRPr="00B97250" w:rsidRDefault="00CE7B12" w:rsidP="00CE676C">
      <w:pPr>
        <w:ind w:left="426"/>
        <w:rPr>
          <w:rFonts w:ascii="Arial" w:hAnsi="Arial" w:cs="Arial"/>
          <w:b/>
          <w:sz w:val="28"/>
          <w:szCs w:val="28"/>
        </w:rPr>
      </w:pPr>
      <w:r w:rsidRPr="00B97250">
        <w:rPr>
          <w:rFonts w:ascii="Arial" w:hAnsi="Arial" w:cs="Arial"/>
          <w:b/>
          <w:sz w:val="28"/>
          <w:szCs w:val="28"/>
        </w:rPr>
        <w:t>VITESSE</w:t>
      </w:r>
    </w:p>
    <w:p w14:paraId="281CAD76" w14:textId="77777777" w:rsidR="00CE7B12" w:rsidRPr="00B97250" w:rsidRDefault="00CE7B12" w:rsidP="00CE676C">
      <w:pPr>
        <w:ind w:left="426"/>
        <w:rPr>
          <w:rFonts w:ascii="Arial" w:hAnsi="Arial" w:cs="Arial"/>
          <w:b/>
          <w:sz w:val="28"/>
          <w:szCs w:val="28"/>
        </w:rPr>
      </w:pPr>
    </w:p>
    <w:p w14:paraId="4289E79D" w14:textId="388CBDD8" w:rsidR="00D85776" w:rsidRPr="00B97250" w:rsidRDefault="00CE7B12" w:rsidP="00CE676C">
      <w:pPr>
        <w:ind w:left="426"/>
        <w:rPr>
          <w:rFonts w:ascii="Arial" w:hAnsi="Arial" w:cs="Arial"/>
          <w:sz w:val="28"/>
          <w:szCs w:val="28"/>
        </w:rPr>
      </w:pPr>
      <w:r w:rsidRPr="00B97250">
        <w:rPr>
          <w:rFonts w:ascii="Arial" w:hAnsi="Arial" w:cs="Arial"/>
          <w:sz w:val="28"/>
          <w:szCs w:val="28"/>
        </w:rPr>
        <w:t xml:space="preserve">Lorsque l’appareil est branché, appuyer sur la touche « Vitesses », le ventilateur démarrera </w:t>
      </w:r>
      <w:r w:rsidR="00D85776" w:rsidRPr="00B97250">
        <w:rPr>
          <w:rFonts w:ascii="Arial" w:hAnsi="Arial" w:cs="Arial"/>
          <w:sz w:val="28"/>
          <w:szCs w:val="28"/>
        </w:rPr>
        <w:t xml:space="preserve">et fonctionnera </w:t>
      </w:r>
      <w:r w:rsidRPr="00B97250">
        <w:rPr>
          <w:rFonts w:ascii="Arial" w:hAnsi="Arial" w:cs="Arial"/>
          <w:sz w:val="28"/>
          <w:szCs w:val="28"/>
        </w:rPr>
        <w:t xml:space="preserve">à vitesse moyenne </w:t>
      </w:r>
      <w:r w:rsidR="00D85776" w:rsidRPr="00B97250">
        <w:rPr>
          <w:rFonts w:ascii="Arial" w:hAnsi="Arial" w:cs="Arial"/>
          <w:sz w:val="28"/>
          <w:szCs w:val="28"/>
        </w:rPr>
        <w:t>Appuyer</w:t>
      </w:r>
      <w:r w:rsidRPr="00B97250">
        <w:rPr>
          <w:rFonts w:ascii="Arial" w:hAnsi="Arial" w:cs="Arial"/>
          <w:sz w:val="28"/>
          <w:szCs w:val="28"/>
        </w:rPr>
        <w:t xml:space="preserve"> à nouveau sur cette touche, </w:t>
      </w:r>
      <w:r w:rsidR="00D85776" w:rsidRPr="00B97250">
        <w:rPr>
          <w:rFonts w:ascii="Arial" w:hAnsi="Arial" w:cs="Arial"/>
          <w:sz w:val="28"/>
          <w:szCs w:val="28"/>
        </w:rPr>
        <w:t xml:space="preserve">pour régler la vitesse </w:t>
      </w:r>
      <w:r w:rsidRPr="00B97250">
        <w:rPr>
          <w:rFonts w:ascii="Arial" w:hAnsi="Arial" w:cs="Arial"/>
          <w:sz w:val="28"/>
          <w:szCs w:val="28"/>
        </w:rPr>
        <w:t>de fonctionnement du ventilateur</w:t>
      </w:r>
      <w:r w:rsidR="00032E3C" w:rsidRPr="00B97250">
        <w:rPr>
          <w:rFonts w:ascii="Arial" w:hAnsi="Arial" w:cs="Arial"/>
          <w:sz w:val="28"/>
          <w:szCs w:val="28"/>
        </w:rPr>
        <w:t xml:space="preserve"> comme ci-dessous.</w:t>
      </w:r>
    </w:p>
    <w:p w14:paraId="6963E673" w14:textId="77777777" w:rsidR="00032E3C" w:rsidRPr="00B97250" w:rsidRDefault="00032E3C" w:rsidP="00CE676C">
      <w:pPr>
        <w:ind w:left="426"/>
        <w:rPr>
          <w:rFonts w:ascii="Arial" w:hAnsi="Arial" w:cs="Arial"/>
          <w:sz w:val="28"/>
          <w:szCs w:val="28"/>
        </w:rPr>
      </w:pPr>
    </w:p>
    <w:p w14:paraId="0A5BC8CF" w14:textId="164F84A8" w:rsidR="00032E3C" w:rsidRPr="00B97250" w:rsidRDefault="00032E3C" w:rsidP="00CE676C">
      <w:pPr>
        <w:ind w:left="426"/>
        <w:rPr>
          <w:rFonts w:ascii="Arial" w:hAnsi="Arial" w:cs="Arial"/>
          <w:sz w:val="28"/>
          <w:szCs w:val="28"/>
        </w:rPr>
      </w:pPr>
      <w:r w:rsidRPr="00B97250">
        <w:rPr>
          <w:rFonts w:ascii="Arial" w:hAnsi="Arial" w:cs="Arial"/>
          <w:noProof/>
          <w:sz w:val="28"/>
          <w:szCs w:val="28"/>
          <w:lang w:val="en-US" w:eastAsia="zh-CN"/>
        </w:rPr>
        <w:drawing>
          <wp:anchor distT="0" distB="0" distL="114300" distR="114300" simplePos="0" relativeHeight="251676160" behindDoc="1" locked="0" layoutInCell="1" allowOverlap="1" wp14:anchorId="37410966" wp14:editId="5DF72BD2">
            <wp:simplePos x="0" y="0"/>
            <wp:positionH relativeFrom="column">
              <wp:posOffset>82550</wp:posOffset>
            </wp:positionH>
            <wp:positionV relativeFrom="paragraph">
              <wp:posOffset>1905</wp:posOffset>
            </wp:positionV>
            <wp:extent cx="6475730" cy="789305"/>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5.jpg"/>
                    <pic:cNvPicPr/>
                  </pic:nvPicPr>
                  <pic:blipFill>
                    <a:blip r:embed="rId20">
                      <a:extLst>
                        <a:ext uri="{28A0092B-C50C-407E-A947-70E740481C1C}">
                          <a14:useLocalDpi xmlns:a14="http://schemas.microsoft.com/office/drawing/2010/main" val="0"/>
                        </a:ext>
                      </a:extLst>
                    </a:blip>
                    <a:stretch>
                      <a:fillRect/>
                    </a:stretch>
                  </pic:blipFill>
                  <pic:spPr>
                    <a:xfrm>
                      <a:off x="0" y="0"/>
                      <a:ext cx="6475730" cy="789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E8E2BB" w14:textId="77777777" w:rsidR="00CE7B12" w:rsidRPr="00B97250" w:rsidRDefault="00CE7B12" w:rsidP="00CE676C">
      <w:pPr>
        <w:ind w:left="426"/>
        <w:rPr>
          <w:rFonts w:ascii="Arial" w:hAnsi="Arial" w:cs="Arial"/>
          <w:sz w:val="28"/>
          <w:szCs w:val="28"/>
        </w:rPr>
      </w:pPr>
    </w:p>
    <w:p w14:paraId="3458FA22" w14:textId="77777777" w:rsidR="00032E3C" w:rsidRPr="00B97250" w:rsidRDefault="00032E3C" w:rsidP="00CE676C">
      <w:pPr>
        <w:ind w:left="426"/>
        <w:rPr>
          <w:rFonts w:ascii="Arial" w:hAnsi="Arial" w:cs="Arial"/>
          <w:b/>
          <w:sz w:val="28"/>
          <w:szCs w:val="28"/>
        </w:rPr>
      </w:pPr>
    </w:p>
    <w:p w14:paraId="594EF43A" w14:textId="77777777" w:rsidR="00CE7B12" w:rsidRPr="00B97250" w:rsidRDefault="00CE7B12" w:rsidP="00CE676C">
      <w:pPr>
        <w:ind w:left="426"/>
        <w:rPr>
          <w:rFonts w:ascii="Arial" w:hAnsi="Arial" w:cs="Arial"/>
          <w:b/>
          <w:sz w:val="28"/>
          <w:szCs w:val="28"/>
        </w:rPr>
      </w:pPr>
    </w:p>
    <w:p w14:paraId="16D1413C" w14:textId="77777777" w:rsidR="008516B4" w:rsidRPr="00B97250" w:rsidRDefault="008516B4" w:rsidP="00CE676C">
      <w:pPr>
        <w:ind w:left="426"/>
        <w:rPr>
          <w:rFonts w:ascii="Arial" w:hAnsi="Arial" w:cs="Arial"/>
          <w:b/>
          <w:sz w:val="28"/>
          <w:szCs w:val="28"/>
        </w:rPr>
      </w:pPr>
    </w:p>
    <w:p w14:paraId="1B9D3B6E" w14:textId="6C319F11" w:rsidR="00CE7B12" w:rsidRPr="00B97250" w:rsidRDefault="008516B4" w:rsidP="00CE676C">
      <w:pPr>
        <w:ind w:left="426"/>
        <w:rPr>
          <w:rFonts w:ascii="Arial" w:hAnsi="Arial" w:cs="Arial"/>
          <w:b/>
          <w:sz w:val="28"/>
          <w:szCs w:val="28"/>
        </w:rPr>
      </w:pPr>
      <w:r w:rsidRPr="00B97250">
        <w:rPr>
          <w:rFonts w:ascii="Arial" w:hAnsi="Arial" w:cs="Arial"/>
          <w:b/>
          <w:sz w:val="28"/>
          <w:szCs w:val="28"/>
        </w:rPr>
        <w:lastRenderedPageBreak/>
        <w:t>OSCILLATION</w:t>
      </w:r>
    </w:p>
    <w:p w14:paraId="48965E5E" w14:textId="77777777" w:rsidR="008516B4" w:rsidRPr="00B97250" w:rsidRDefault="008516B4" w:rsidP="00CE676C">
      <w:pPr>
        <w:ind w:left="426"/>
        <w:rPr>
          <w:rFonts w:ascii="Arial" w:hAnsi="Arial" w:cs="Arial"/>
          <w:b/>
          <w:sz w:val="28"/>
          <w:szCs w:val="28"/>
        </w:rPr>
      </w:pPr>
    </w:p>
    <w:p w14:paraId="3B165685" w14:textId="7EFEFA32" w:rsidR="008516B4" w:rsidRPr="00B97250" w:rsidRDefault="008516B4" w:rsidP="00CE676C">
      <w:pPr>
        <w:ind w:left="426"/>
        <w:rPr>
          <w:rFonts w:ascii="Arial" w:hAnsi="Arial" w:cs="Arial"/>
          <w:sz w:val="28"/>
          <w:szCs w:val="28"/>
        </w:rPr>
      </w:pPr>
      <w:r w:rsidRPr="00B97250">
        <w:rPr>
          <w:rFonts w:ascii="Arial" w:hAnsi="Arial" w:cs="Arial"/>
          <w:sz w:val="28"/>
          <w:szCs w:val="28"/>
        </w:rPr>
        <w:t xml:space="preserve">Lorsque l’appareil est branché, appuyer sur la touche « Oscillation », le ventilateur oscillera de gauche à droite et inversement. Appuyer de nouveau sur la touche pour arrêter la fonction. </w:t>
      </w:r>
    </w:p>
    <w:p w14:paraId="5CD03F70" w14:textId="77777777" w:rsidR="008516B4" w:rsidRPr="00B97250" w:rsidRDefault="008516B4" w:rsidP="00CE676C">
      <w:pPr>
        <w:ind w:left="426"/>
        <w:rPr>
          <w:rFonts w:ascii="Arial" w:hAnsi="Arial" w:cs="Arial"/>
          <w:sz w:val="28"/>
          <w:szCs w:val="28"/>
        </w:rPr>
      </w:pPr>
    </w:p>
    <w:p w14:paraId="118EA20B" w14:textId="379A1EE3" w:rsidR="00CE7B12" w:rsidRPr="00B97250" w:rsidRDefault="005869E6" w:rsidP="00CE676C">
      <w:pPr>
        <w:ind w:left="426"/>
        <w:rPr>
          <w:rFonts w:ascii="Arial" w:hAnsi="Arial" w:cs="Arial"/>
          <w:b/>
          <w:sz w:val="28"/>
          <w:szCs w:val="28"/>
        </w:rPr>
      </w:pPr>
      <w:r w:rsidRPr="00B97250">
        <w:rPr>
          <w:rFonts w:ascii="Arial" w:hAnsi="Arial" w:cs="Arial"/>
          <w:b/>
          <w:sz w:val="28"/>
          <w:szCs w:val="28"/>
        </w:rPr>
        <w:t>MINUTERIE</w:t>
      </w:r>
    </w:p>
    <w:p w14:paraId="27EB424F" w14:textId="77777777" w:rsidR="00CE7B12" w:rsidRPr="00B97250" w:rsidRDefault="00CE7B12" w:rsidP="00CE676C">
      <w:pPr>
        <w:ind w:left="426"/>
        <w:rPr>
          <w:rFonts w:ascii="Arial" w:hAnsi="Arial" w:cs="Arial"/>
          <w:b/>
          <w:sz w:val="28"/>
          <w:szCs w:val="28"/>
        </w:rPr>
      </w:pPr>
    </w:p>
    <w:p w14:paraId="075BA107" w14:textId="6441EC2C" w:rsidR="00CE7B12" w:rsidRPr="00B97250" w:rsidRDefault="005869E6" w:rsidP="00CE676C">
      <w:pPr>
        <w:ind w:left="426"/>
        <w:rPr>
          <w:rFonts w:ascii="Arial" w:hAnsi="Arial" w:cs="Arial"/>
          <w:sz w:val="28"/>
          <w:szCs w:val="28"/>
        </w:rPr>
      </w:pPr>
      <w:r w:rsidRPr="00B97250">
        <w:rPr>
          <w:rFonts w:ascii="Arial" w:hAnsi="Arial" w:cs="Arial"/>
          <w:sz w:val="28"/>
          <w:szCs w:val="28"/>
        </w:rPr>
        <w:t>Appuyer sur la touche « Minuterie » pour programmer la durée du compte à rebours. Le voyant de la minuterie s'allumera.</w:t>
      </w:r>
      <w:r w:rsidR="00E966B1" w:rsidRPr="00B97250">
        <w:rPr>
          <w:rFonts w:ascii="Arial" w:hAnsi="Arial" w:cs="Arial"/>
          <w:sz w:val="28"/>
          <w:szCs w:val="28"/>
        </w:rPr>
        <w:t xml:space="preserve"> Chaque pression augmente la durée de 30 minutes. </w:t>
      </w:r>
    </w:p>
    <w:p w14:paraId="500E47D3" w14:textId="183B8A14" w:rsidR="00E966B1" w:rsidRPr="00B97250" w:rsidRDefault="00E966B1" w:rsidP="00E966B1">
      <w:pPr>
        <w:ind w:left="426"/>
        <w:rPr>
          <w:rFonts w:ascii="Arial" w:hAnsi="Arial" w:cs="Arial"/>
          <w:i/>
          <w:sz w:val="28"/>
          <w:szCs w:val="28"/>
        </w:rPr>
      </w:pPr>
      <w:r w:rsidRPr="00B97250">
        <w:rPr>
          <w:rFonts w:ascii="Arial" w:hAnsi="Arial" w:cs="Arial"/>
          <w:i/>
          <w:sz w:val="28"/>
          <w:szCs w:val="28"/>
        </w:rPr>
        <w:t>Note : Le réglage se fait de 0h30 à 7h30.</w:t>
      </w:r>
    </w:p>
    <w:p w14:paraId="613D323A" w14:textId="77777777" w:rsidR="00CE7B12" w:rsidRPr="00B97250" w:rsidRDefault="00CE7B12" w:rsidP="00CE676C">
      <w:pPr>
        <w:ind w:left="426"/>
        <w:rPr>
          <w:rFonts w:ascii="Arial" w:hAnsi="Arial" w:cs="Arial"/>
          <w:b/>
          <w:sz w:val="28"/>
          <w:szCs w:val="28"/>
        </w:rPr>
      </w:pPr>
    </w:p>
    <w:p w14:paraId="03BCCD1D" w14:textId="3876D157" w:rsidR="00CE7B12" w:rsidRPr="00B97250" w:rsidRDefault="00E966B1" w:rsidP="00CE676C">
      <w:pPr>
        <w:ind w:left="426"/>
        <w:rPr>
          <w:rFonts w:ascii="Arial" w:hAnsi="Arial" w:cs="Arial"/>
          <w:b/>
          <w:sz w:val="28"/>
          <w:szCs w:val="28"/>
        </w:rPr>
      </w:pPr>
      <w:r w:rsidRPr="00B97250">
        <w:rPr>
          <w:rFonts w:ascii="Arial" w:hAnsi="Arial" w:cs="Arial"/>
          <w:b/>
          <w:noProof/>
          <w:sz w:val="28"/>
          <w:szCs w:val="28"/>
          <w:lang w:val="en-US" w:eastAsia="zh-CN"/>
        </w:rPr>
        <w:drawing>
          <wp:inline distT="0" distB="0" distL="0" distR="0" wp14:anchorId="4149C13C" wp14:editId="4FE9C4AA">
            <wp:extent cx="6475730" cy="96774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6.jpg"/>
                    <pic:cNvPicPr/>
                  </pic:nvPicPr>
                  <pic:blipFill>
                    <a:blip r:embed="rId21">
                      <a:extLst>
                        <a:ext uri="{28A0092B-C50C-407E-A947-70E740481C1C}">
                          <a14:useLocalDpi xmlns:a14="http://schemas.microsoft.com/office/drawing/2010/main" val="0"/>
                        </a:ext>
                      </a:extLst>
                    </a:blip>
                    <a:stretch>
                      <a:fillRect/>
                    </a:stretch>
                  </pic:blipFill>
                  <pic:spPr>
                    <a:xfrm>
                      <a:off x="0" y="0"/>
                      <a:ext cx="6475730" cy="967740"/>
                    </a:xfrm>
                    <a:prstGeom prst="rect">
                      <a:avLst/>
                    </a:prstGeom>
                  </pic:spPr>
                </pic:pic>
              </a:graphicData>
            </a:graphic>
          </wp:inline>
        </w:drawing>
      </w:r>
    </w:p>
    <w:p w14:paraId="7D15968A" w14:textId="77777777" w:rsidR="00CE7B12" w:rsidRPr="00B97250" w:rsidRDefault="00CE7B12" w:rsidP="00CE676C">
      <w:pPr>
        <w:ind w:left="426"/>
        <w:rPr>
          <w:rFonts w:ascii="Arial" w:hAnsi="Arial" w:cs="Arial"/>
          <w:b/>
          <w:sz w:val="28"/>
          <w:szCs w:val="28"/>
        </w:rPr>
      </w:pPr>
    </w:p>
    <w:p w14:paraId="066CB3C1" w14:textId="416BD078" w:rsidR="00E966B1" w:rsidRPr="00B97250" w:rsidRDefault="00387EA5" w:rsidP="00E966B1">
      <w:pPr>
        <w:ind w:left="426"/>
        <w:rPr>
          <w:rFonts w:ascii="Arial" w:hAnsi="Arial" w:cs="Arial"/>
          <w:b/>
          <w:sz w:val="28"/>
          <w:szCs w:val="28"/>
        </w:rPr>
      </w:pPr>
      <w:r w:rsidRPr="00B97250">
        <w:rPr>
          <w:rFonts w:ascii="Arial" w:hAnsi="Arial" w:cs="Arial"/>
          <w:b/>
          <w:sz w:val="28"/>
          <w:szCs w:val="28"/>
        </w:rPr>
        <w:t>TYPE DE VENTILATION</w:t>
      </w:r>
    </w:p>
    <w:p w14:paraId="0B1BB7EE" w14:textId="77777777" w:rsidR="00387EA5" w:rsidRPr="00B97250" w:rsidRDefault="00387EA5" w:rsidP="00E966B1">
      <w:pPr>
        <w:ind w:left="426"/>
        <w:rPr>
          <w:rFonts w:ascii="Arial" w:hAnsi="Arial" w:cs="Arial"/>
          <w:b/>
          <w:sz w:val="28"/>
          <w:szCs w:val="28"/>
        </w:rPr>
      </w:pPr>
    </w:p>
    <w:p w14:paraId="52EFE49D" w14:textId="77777777" w:rsidR="00387EA5" w:rsidRPr="00B97250" w:rsidRDefault="00387EA5" w:rsidP="00387EA5">
      <w:pPr>
        <w:widowControl w:val="0"/>
        <w:autoSpaceDE w:val="0"/>
        <w:autoSpaceDN w:val="0"/>
        <w:adjustRightInd w:val="0"/>
        <w:rPr>
          <w:rFonts w:ascii="Arial" w:hAnsi="Arial" w:cs="Arial"/>
          <w:sz w:val="28"/>
          <w:szCs w:val="28"/>
        </w:rPr>
      </w:pPr>
      <w:r w:rsidRPr="00B97250">
        <w:rPr>
          <w:rFonts w:ascii="Arial" w:hAnsi="Arial" w:cs="Arial"/>
          <w:sz w:val="28"/>
          <w:szCs w:val="28"/>
        </w:rPr>
        <w:t>Appuyer sur cette touche pour choisir le mode de ventilation souhaitée :</w:t>
      </w:r>
    </w:p>
    <w:p w14:paraId="140425C4" w14:textId="1D03357A" w:rsidR="00387EA5" w:rsidRPr="00B97250" w:rsidRDefault="00E966B1" w:rsidP="00387EA5">
      <w:pPr>
        <w:pStyle w:val="Paragraphedeliste"/>
        <w:widowControl w:val="0"/>
        <w:numPr>
          <w:ilvl w:val="0"/>
          <w:numId w:val="12"/>
        </w:numPr>
        <w:autoSpaceDE w:val="0"/>
        <w:autoSpaceDN w:val="0"/>
        <w:adjustRightInd w:val="0"/>
        <w:ind w:left="284" w:firstLine="0"/>
        <w:rPr>
          <w:rFonts w:ascii="Arial" w:hAnsi="Arial" w:cs="Arial"/>
          <w:sz w:val="28"/>
          <w:szCs w:val="28"/>
        </w:rPr>
      </w:pPr>
      <w:proofErr w:type="gramStart"/>
      <w:r w:rsidRPr="00B97250">
        <w:rPr>
          <w:rFonts w:ascii="Arial" w:hAnsi="Arial" w:cs="Arial"/>
          <w:sz w:val="28"/>
          <w:szCs w:val="28"/>
        </w:rPr>
        <w:t>vent</w:t>
      </w:r>
      <w:r w:rsidR="00387EA5" w:rsidRPr="00B97250">
        <w:rPr>
          <w:rFonts w:ascii="Arial" w:hAnsi="Arial" w:cs="Arial"/>
          <w:sz w:val="28"/>
          <w:szCs w:val="28"/>
        </w:rPr>
        <w:t>ilation</w:t>
      </w:r>
      <w:proofErr w:type="gramEnd"/>
      <w:r w:rsidRPr="00B97250">
        <w:rPr>
          <w:rFonts w:ascii="Arial" w:hAnsi="Arial" w:cs="Arial"/>
          <w:sz w:val="28"/>
          <w:szCs w:val="28"/>
        </w:rPr>
        <w:t xml:space="preserve"> naturel</w:t>
      </w:r>
      <w:r w:rsidR="00387EA5" w:rsidRPr="00B97250">
        <w:rPr>
          <w:rFonts w:ascii="Arial" w:hAnsi="Arial" w:cs="Arial"/>
          <w:sz w:val="28"/>
          <w:szCs w:val="28"/>
        </w:rPr>
        <w:t>le</w:t>
      </w:r>
      <w:r w:rsidRPr="00B97250">
        <w:rPr>
          <w:rFonts w:ascii="Arial" w:hAnsi="Arial" w:cs="Arial"/>
          <w:sz w:val="28"/>
          <w:szCs w:val="28"/>
        </w:rPr>
        <w:t xml:space="preserve"> </w:t>
      </w:r>
    </w:p>
    <w:p w14:paraId="72518285" w14:textId="77777777" w:rsidR="00387EA5" w:rsidRPr="00B97250" w:rsidRDefault="00E966B1" w:rsidP="00387EA5">
      <w:pPr>
        <w:pStyle w:val="Paragraphedeliste"/>
        <w:widowControl w:val="0"/>
        <w:numPr>
          <w:ilvl w:val="0"/>
          <w:numId w:val="12"/>
        </w:numPr>
        <w:autoSpaceDE w:val="0"/>
        <w:autoSpaceDN w:val="0"/>
        <w:adjustRightInd w:val="0"/>
        <w:ind w:left="284" w:firstLine="0"/>
        <w:rPr>
          <w:rFonts w:ascii="Arial" w:hAnsi="Arial" w:cs="Arial"/>
          <w:sz w:val="28"/>
          <w:szCs w:val="28"/>
        </w:rPr>
      </w:pPr>
      <w:proofErr w:type="gramStart"/>
      <w:r w:rsidRPr="00B97250">
        <w:rPr>
          <w:rFonts w:ascii="Arial" w:hAnsi="Arial" w:cs="Arial"/>
          <w:sz w:val="28"/>
          <w:szCs w:val="28"/>
        </w:rPr>
        <w:t>vent</w:t>
      </w:r>
      <w:r w:rsidR="00387EA5" w:rsidRPr="00B97250">
        <w:rPr>
          <w:rFonts w:ascii="Arial" w:hAnsi="Arial" w:cs="Arial"/>
          <w:sz w:val="28"/>
          <w:szCs w:val="28"/>
        </w:rPr>
        <w:t>ilation</w:t>
      </w:r>
      <w:proofErr w:type="gramEnd"/>
      <w:r w:rsidR="00387EA5" w:rsidRPr="00B97250">
        <w:rPr>
          <w:rFonts w:ascii="Arial" w:hAnsi="Arial" w:cs="Arial"/>
          <w:sz w:val="28"/>
          <w:szCs w:val="28"/>
        </w:rPr>
        <w:t xml:space="preserve"> de nuit</w:t>
      </w:r>
    </w:p>
    <w:p w14:paraId="52FA68BF" w14:textId="77777777" w:rsidR="00784B3C" w:rsidRPr="00B97250" w:rsidRDefault="00784B3C" w:rsidP="00784B3C">
      <w:pPr>
        <w:pStyle w:val="Paragraphedeliste"/>
        <w:widowControl w:val="0"/>
        <w:autoSpaceDE w:val="0"/>
        <w:autoSpaceDN w:val="0"/>
        <w:adjustRightInd w:val="0"/>
        <w:ind w:left="284"/>
        <w:rPr>
          <w:rFonts w:ascii="Arial" w:hAnsi="Arial" w:cs="Arial"/>
          <w:sz w:val="28"/>
          <w:szCs w:val="28"/>
        </w:rPr>
      </w:pPr>
    </w:p>
    <w:p w14:paraId="7CE3D5A5" w14:textId="6BC118A9" w:rsidR="00784B3C" w:rsidRPr="00B97250" w:rsidRDefault="007D3D3E" w:rsidP="00784B3C">
      <w:pPr>
        <w:widowControl w:val="0"/>
        <w:autoSpaceDE w:val="0"/>
        <w:autoSpaceDN w:val="0"/>
        <w:adjustRightInd w:val="0"/>
        <w:jc w:val="center"/>
        <w:rPr>
          <w:rFonts w:ascii="Arial" w:hAnsi="Arial" w:cs="Arial"/>
          <w:b/>
          <w:sz w:val="28"/>
          <w:szCs w:val="28"/>
        </w:rPr>
      </w:pPr>
      <w:r w:rsidRPr="00B97250">
        <w:rPr>
          <w:rFonts w:ascii="Arial" w:hAnsi="Arial" w:cs="Arial"/>
          <w:b/>
          <w:sz w:val="28"/>
          <w:szCs w:val="28"/>
        </w:rPr>
        <w:t>RAPPEL DES TEMOINS L</w:t>
      </w:r>
      <w:r w:rsidR="00784B3C" w:rsidRPr="00B97250">
        <w:rPr>
          <w:rFonts w:ascii="Arial" w:hAnsi="Arial" w:cs="Arial"/>
          <w:b/>
          <w:sz w:val="28"/>
          <w:szCs w:val="28"/>
        </w:rPr>
        <w:t>UMINEUX</w:t>
      </w:r>
    </w:p>
    <w:p w14:paraId="71E3555D" w14:textId="1EEE819D" w:rsidR="00E966B1" w:rsidRPr="00B97250" w:rsidRDefault="00784B3C" w:rsidP="00FA79C3">
      <w:pPr>
        <w:widowControl w:val="0"/>
        <w:autoSpaceDE w:val="0"/>
        <w:autoSpaceDN w:val="0"/>
        <w:adjustRightInd w:val="0"/>
        <w:jc w:val="center"/>
        <w:rPr>
          <w:rFonts w:ascii="Arial" w:hAnsi="Arial" w:cs="Arial"/>
          <w:b/>
          <w:sz w:val="28"/>
          <w:szCs w:val="28"/>
        </w:rPr>
      </w:pPr>
      <w:r w:rsidRPr="00B97250">
        <w:rPr>
          <w:rFonts w:ascii="Arial" w:hAnsi="Arial" w:cs="Arial"/>
          <w:b/>
          <w:noProof/>
          <w:sz w:val="28"/>
          <w:szCs w:val="28"/>
          <w:lang w:val="en-US" w:eastAsia="zh-CN"/>
        </w:rPr>
        <w:drawing>
          <wp:anchor distT="0" distB="0" distL="114300" distR="114300" simplePos="0" relativeHeight="251677184" behindDoc="1" locked="0" layoutInCell="1" allowOverlap="1" wp14:anchorId="4F777D7A" wp14:editId="26DA93D5">
            <wp:simplePos x="0" y="0"/>
            <wp:positionH relativeFrom="column">
              <wp:posOffset>1301115</wp:posOffset>
            </wp:positionH>
            <wp:positionV relativeFrom="paragraph">
              <wp:posOffset>79375</wp:posOffset>
            </wp:positionV>
            <wp:extent cx="4039235" cy="42856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7.jpg"/>
                    <pic:cNvPicPr/>
                  </pic:nvPicPr>
                  <pic:blipFill>
                    <a:blip r:embed="rId22">
                      <a:extLst>
                        <a:ext uri="{28A0092B-C50C-407E-A947-70E740481C1C}">
                          <a14:useLocalDpi xmlns:a14="http://schemas.microsoft.com/office/drawing/2010/main" val="0"/>
                        </a:ext>
                      </a:extLst>
                    </a:blip>
                    <a:stretch>
                      <a:fillRect/>
                    </a:stretch>
                  </pic:blipFill>
                  <pic:spPr>
                    <a:xfrm>
                      <a:off x="0" y="0"/>
                      <a:ext cx="4039235" cy="42856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4ED329" w14:textId="5BD1E942" w:rsidR="00E966B1" w:rsidRPr="00B97250" w:rsidRDefault="00E966B1" w:rsidP="00FA79C3">
      <w:pPr>
        <w:widowControl w:val="0"/>
        <w:autoSpaceDE w:val="0"/>
        <w:autoSpaceDN w:val="0"/>
        <w:adjustRightInd w:val="0"/>
        <w:jc w:val="center"/>
        <w:rPr>
          <w:rFonts w:ascii="Arial" w:hAnsi="Arial" w:cs="Arial"/>
          <w:b/>
          <w:sz w:val="28"/>
          <w:szCs w:val="28"/>
        </w:rPr>
      </w:pPr>
    </w:p>
    <w:p w14:paraId="2007A7D5" w14:textId="221A5A4A" w:rsidR="00E966B1" w:rsidRPr="00B97250" w:rsidRDefault="00E966B1" w:rsidP="00FA79C3">
      <w:pPr>
        <w:widowControl w:val="0"/>
        <w:autoSpaceDE w:val="0"/>
        <w:autoSpaceDN w:val="0"/>
        <w:adjustRightInd w:val="0"/>
        <w:jc w:val="center"/>
        <w:rPr>
          <w:rFonts w:ascii="Arial" w:hAnsi="Arial" w:cs="Arial"/>
          <w:b/>
          <w:sz w:val="28"/>
          <w:szCs w:val="28"/>
        </w:rPr>
      </w:pPr>
    </w:p>
    <w:p w14:paraId="04290E6D" w14:textId="28C820D0" w:rsidR="00E966B1" w:rsidRPr="00B97250" w:rsidRDefault="00E966B1">
      <w:pPr>
        <w:rPr>
          <w:rFonts w:ascii="Arial" w:hAnsi="Arial" w:cs="Arial"/>
          <w:b/>
          <w:sz w:val="28"/>
          <w:szCs w:val="28"/>
        </w:rPr>
      </w:pPr>
      <w:r w:rsidRPr="00B97250">
        <w:rPr>
          <w:rFonts w:ascii="Arial" w:hAnsi="Arial" w:cs="Arial"/>
          <w:b/>
          <w:sz w:val="28"/>
          <w:szCs w:val="28"/>
        </w:rPr>
        <w:br w:type="page"/>
      </w:r>
    </w:p>
    <w:p w14:paraId="20F9DC9B" w14:textId="60BE6B59" w:rsidR="00FA79C3" w:rsidRPr="00B97250" w:rsidRDefault="00FA79C3" w:rsidP="00FA79C3">
      <w:pPr>
        <w:widowControl w:val="0"/>
        <w:autoSpaceDE w:val="0"/>
        <w:autoSpaceDN w:val="0"/>
        <w:adjustRightInd w:val="0"/>
        <w:jc w:val="center"/>
        <w:rPr>
          <w:rFonts w:ascii="Arial" w:hAnsi="Arial" w:cs="Arial"/>
          <w:b/>
          <w:sz w:val="28"/>
          <w:szCs w:val="28"/>
        </w:rPr>
      </w:pPr>
      <w:r w:rsidRPr="00B97250">
        <w:rPr>
          <w:rFonts w:ascii="Arial" w:hAnsi="Arial" w:cs="Arial"/>
          <w:b/>
          <w:sz w:val="28"/>
          <w:szCs w:val="28"/>
        </w:rPr>
        <w:lastRenderedPageBreak/>
        <w:t>RANGEMENT</w:t>
      </w:r>
    </w:p>
    <w:p w14:paraId="2C90DC12" w14:textId="77777777" w:rsidR="00FA79C3" w:rsidRPr="00B97250" w:rsidRDefault="00FA79C3" w:rsidP="00FA79C3">
      <w:pPr>
        <w:widowControl w:val="0"/>
        <w:autoSpaceDE w:val="0"/>
        <w:autoSpaceDN w:val="0"/>
        <w:adjustRightInd w:val="0"/>
        <w:jc w:val="center"/>
        <w:rPr>
          <w:rFonts w:ascii="Arial" w:hAnsi="Arial" w:cs="Arial"/>
          <w:b/>
          <w:sz w:val="28"/>
          <w:szCs w:val="28"/>
        </w:rPr>
      </w:pPr>
    </w:p>
    <w:p w14:paraId="4C5771BF"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 xml:space="preserve">- S’assurer que l'appareil est complètement refroidi et sec. </w:t>
      </w:r>
    </w:p>
    <w:p w14:paraId="51B38E5B"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 xml:space="preserve">- Ne pas enrouler le cordon électrique autour de l'appareil, car cela peut l’endommager. </w:t>
      </w:r>
    </w:p>
    <w:p w14:paraId="706912AC" w14:textId="77777777" w:rsidR="00FA79C3" w:rsidRPr="00B97250" w:rsidRDefault="00FA79C3" w:rsidP="00FA79C3">
      <w:pPr>
        <w:widowControl w:val="0"/>
        <w:autoSpaceDE w:val="0"/>
        <w:autoSpaceDN w:val="0"/>
        <w:adjustRightInd w:val="0"/>
        <w:rPr>
          <w:rFonts w:ascii="Arial" w:hAnsi="Arial" w:cs="Arial"/>
          <w:b/>
          <w:color w:val="000000"/>
          <w:sz w:val="28"/>
          <w:szCs w:val="28"/>
        </w:rPr>
      </w:pPr>
      <w:r w:rsidRPr="00B97250">
        <w:rPr>
          <w:rFonts w:ascii="Arial" w:hAnsi="Arial" w:cs="Arial"/>
          <w:sz w:val="28"/>
          <w:szCs w:val="28"/>
        </w:rPr>
        <w:t>- Garder l'appareil dans un endroit frais et sec, hors d’accès des enfants.</w:t>
      </w:r>
    </w:p>
    <w:p w14:paraId="09FE339E" w14:textId="77777777" w:rsidR="00FA79C3" w:rsidRPr="00B97250" w:rsidRDefault="00FA79C3" w:rsidP="00FA79C3">
      <w:pPr>
        <w:widowControl w:val="0"/>
        <w:autoSpaceDE w:val="0"/>
        <w:autoSpaceDN w:val="0"/>
        <w:adjustRightInd w:val="0"/>
        <w:jc w:val="center"/>
        <w:rPr>
          <w:rFonts w:ascii="Arial" w:hAnsi="Arial" w:cs="Arial"/>
          <w:b/>
          <w:color w:val="000000"/>
          <w:sz w:val="28"/>
          <w:szCs w:val="28"/>
        </w:rPr>
      </w:pPr>
    </w:p>
    <w:p w14:paraId="780EF3DC" w14:textId="776CA30A" w:rsidR="00FA79C3" w:rsidRPr="00B97250" w:rsidRDefault="00FA79C3" w:rsidP="00FA79C3">
      <w:pPr>
        <w:widowControl w:val="0"/>
        <w:autoSpaceDE w:val="0"/>
        <w:autoSpaceDN w:val="0"/>
        <w:adjustRightInd w:val="0"/>
        <w:jc w:val="center"/>
        <w:rPr>
          <w:rFonts w:ascii="Arial" w:hAnsi="Arial" w:cs="Arial"/>
          <w:b/>
          <w:color w:val="000000"/>
          <w:sz w:val="28"/>
          <w:szCs w:val="28"/>
        </w:rPr>
      </w:pPr>
      <w:r w:rsidRPr="00B97250">
        <w:rPr>
          <w:rFonts w:ascii="Arial" w:hAnsi="Arial" w:cs="Arial"/>
          <w:b/>
          <w:color w:val="000000"/>
          <w:sz w:val="28"/>
          <w:szCs w:val="28"/>
        </w:rPr>
        <w:t>GARANTIE</w:t>
      </w:r>
    </w:p>
    <w:p w14:paraId="70AE395A" w14:textId="77777777" w:rsidR="00FA79C3" w:rsidRPr="00B97250" w:rsidRDefault="00FA79C3" w:rsidP="00FA79C3">
      <w:pPr>
        <w:widowControl w:val="0"/>
        <w:autoSpaceDE w:val="0"/>
        <w:autoSpaceDN w:val="0"/>
        <w:adjustRightInd w:val="0"/>
        <w:jc w:val="center"/>
        <w:rPr>
          <w:rFonts w:ascii="Arial" w:hAnsi="Arial" w:cs="Arial"/>
          <w:b/>
          <w:color w:val="000000"/>
          <w:sz w:val="28"/>
          <w:szCs w:val="28"/>
        </w:rPr>
      </w:pPr>
    </w:p>
    <w:p w14:paraId="66DB2A67" w14:textId="77777777" w:rsidR="00FA79C3" w:rsidRPr="00B97250" w:rsidRDefault="00FA79C3" w:rsidP="00FA79C3">
      <w:pPr>
        <w:rPr>
          <w:rFonts w:ascii="Arial" w:hAnsi="Arial" w:cs="Arial"/>
          <w:sz w:val="28"/>
          <w:szCs w:val="28"/>
        </w:rPr>
      </w:pPr>
      <w:r w:rsidRPr="00B97250">
        <w:rPr>
          <w:rFonts w:ascii="Arial" w:hAnsi="Arial" w:cs="Arial"/>
          <w:sz w:val="28"/>
          <w:szCs w:val="28"/>
        </w:rPr>
        <w:t>Avant d’être livrés, tous nos produits sont soumis à un contrôle rigoureux.</w:t>
      </w:r>
    </w:p>
    <w:p w14:paraId="00F6A33D" w14:textId="77777777" w:rsidR="00FA79C3" w:rsidRPr="00B97250" w:rsidRDefault="00464FCA"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Cet appareil est garanti 24</w:t>
      </w:r>
      <w:r w:rsidR="00FA79C3" w:rsidRPr="00B97250">
        <w:rPr>
          <w:rFonts w:ascii="Arial" w:hAnsi="Arial" w:cs="Arial"/>
          <w:color w:val="000000"/>
          <w:sz w:val="28"/>
          <w:szCs w:val="28"/>
        </w:rPr>
        <w:t xml:space="preserve"> mois à partir de la date d’achat</w:t>
      </w:r>
      <w:r w:rsidRPr="00B97250">
        <w:rPr>
          <w:rFonts w:ascii="Arial" w:hAnsi="Arial" w:cs="Arial"/>
          <w:color w:val="000000"/>
          <w:sz w:val="28"/>
          <w:szCs w:val="28"/>
        </w:rPr>
        <w:t xml:space="preserve"> du consommateur</w:t>
      </w:r>
      <w:r w:rsidR="00FA79C3" w:rsidRPr="00B97250">
        <w:rPr>
          <w:rFonts w:ascii="Arial" w:hAnsi="Arial" w:cs="Arial"/>
          <w:color w:val="000000"/>
          <w:sz w:val="28"/>
          <w:szCs w:val="28"/>
        </w:rPr>
        <w:t xml:space="preserve">. </w:t>
      </w:r>
    </w:p>
    <w:p w14:paraId="10E10B44"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 xml:space="preserve">Les justificatifs de garantie sont : </w:t>
      </w:r>
    </w:p>
    <w:p w14:paraId="2479FAB6" w14:textId="77777777" w:rsidR="00FA79C3" w:rsidRPr="00B97250" w:rsidRDefault="00FA79C3" w:rsidP="00FA79C3">
      <w:pPr>
        <w:widowControl w:val="0"/>
        <w:autoSpaceDE w:val="0"/>
        <w:autoSpaceDN w:val="0"/>
        <w:adjustRightInd w:val="0"/>
        <w:ind w:firstLine="284"/>
        <w:rPr>
          <w:rFonts w:ascii="Arial" w:hAnsi="Arial" w:cs="Arial"/>
          <w:color w:val="000000"/>
          <w:sz w:val="28"/>
          <w:szCs w:val="28"/>
        </w:rPr>
      </w:pPr>
      <w:r w:rsidRPr="00B97250">
        <w:rPr>
          <w:rFonts w:ascii="Arial" w:hAnsi="Arial" w:cs="Arial"/>
          <w:color w:val="000000"/>
          <w:sz w:val="28"/>
          <w:szCs w:val="28"/>
        </w:rPr>
        <w:t xml:space="preserve">• la facture et </w:t>
      </w:r>
    </w:p>
    <w:p w14:paraId="7693D046" w14:textId="77777777" w:rsidR="00FA79C3" w:rsidRPr="00B97250" w:rsidRDefault="00FA79C3" w:rsidP="00FA79C3">
      <w:pPr>
        <w:widowControl w:val="0"/>
        <w:autoSpaceDE w:val="0"/>
        <w:autoSpaceDN w:val="0"/>
        <w:adjustRightInd w:val="0"/>
        <w:ind w:firstLine="284"/>
        <w:rPr>
          <w:rFonts w:ascii="Arial" w:hAnsi="Arial" w:cs="Arial"/>
          <w:color w:val="000000"/>
          <w:sz w:val="28"/>
          <w:szCs w:val="28"/>
        </w:rPr>
      </w:pPr>
      <w:r w:rsidRPr="00B97250">
        <w:rPr>
          <w:rFonts w:ascii="Arial" w:hAnsi="Arial" w:cs="Arial"/>
          <w:color w:val="000000"/>
          <w:sz w:val="28"/>
          <w:szCs w:val="28"/>
        </w:rPr>
        <w:t xml:space="preserve">• le bon de garantie (situé sur le </w:t>
      </w:r>
      <w:proofErr w:type="spellStart"/>
      <w:r w:rsidRPr="00B97250">
        <w:rPr>
          <w:rFonts w:ascii="Arial" w:hAnsi="Arial" w:cs="Arial"/>
          <w:color w:val="000000"/>
          <w:sz w:val="28"/>
          <w:szCs w:val="28"/>
        </w:rPr>
        <w:t>coté</w:t>
      </w:r>
      <w:proofErr w:type="spellEnd"/>
      <w:r w:rsidRPr="00B97250">
        <w:rPr>
          <w:rFonts w:ascii="Arial" w:hAnsi="Arial" w:cs="Arial"/>
          <w:color w:val="000000"/>
          <w:sz w:val="28"/>
          <w:szCs w:val="28"/>
        </w:rPr>
        <w:t xml:space="preserve"> ou le fond de la boite) tamponné et rempli.</w:t>
      </w:r>
    </w:p>
    <w:p w14:paraId="1FA9FFCF"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Sans ces justificatifs, aucun remplacement gratuit, ni aucune réparation gratuite, ne peut être effectué.</w:t>
      </w:r>
    </w:p>
    <w:p w14:paraId="57C7797F"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1A8CDA0D"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Les prestations dans le cadre de la garantie n’entraînent aucune prorogation de la durée de garantie et ne donne pas droit à une nouvelle garantie !</w:t>
      </w:r>
    </w:p>
    <w:p w14:paraId="2895E131"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 xml:space="preserve">En cas de recours à la garantie, rapporter l’appareil complet à votre revendeur, </w:t>
      </w:r>
    </w:p>
    <w:p w14:paraId="18ECDEAF" w14:textId="77777777" w:rsidR="00FA79C3" w:rsidRPr="00B97250" w:rsidRDefault="00FA79C3" w:rsidP="00FA79C3">
      <w:pPr>
        <w:widowControl w:val="0"/>
        <w:autoSpaceDE w:val="0"/>
        <w:autoSpaceDN w:val="0"/>
        <w:adjustRightInd w:val="0"/>
        <w:rPr>
          <w:rFonts w:ascii="Arial" w:hAnsi="Arial" w:cs="Arial"/>
          <w:color w:val="000000"/>
          <w:sz w:val="28"/>
          <w:szCs w:val="28"/>
        </w:rPr>
      </w:pPr>
      <w:proofErr w:type="gramStart"/>
      <w:r w:rsidRPr="00B97250">
        <w:rPr>
          <w:rFonts w:ascii="Arial" w:hAnsi="Arial" w:cs="Arial"/>
          <w:color w:val="000000"/>
          <w:sz w:val="28"/>
          <w:szCs w:val="28"/>
          <w:u w:val="single"/>
        </w:rPr>
        <w:t>dans</w:t>
      </w:r>
      <w:proofErr w:type="gramEnd"/>
      <w:r w:rsidRPr="00B97250">
        <w:rPr>
          <w:rFonts w:ascii="Arial" w:hAnsi="Arial" w:cs="Arial"/>
          <w:color w:val="000000"/>
          <w:sz w:val="28"/>
          <w:szCs w:val="28"/>
          <w:u w:val="single"/>
        </w:rPr>
        <w:t xml:space="preserve"> son emballage d‘origine</w:t>
      </w:r>
      <w:r w:rsidRPr="00B97250">
        <w:rPr>
          <w:rFonts w:ascii="Arial" w:hAnsi="Arial" w:cs="Arial"/>
          <w:color w:val="000000"/>
          <w:sz w:val="28"/>
          <w:szCs w:val="28"/>
        </w:rPr>
        <w:t>, accompagné de la preuve d‘achat.</w:t>
      </w:r>
    </w:p>
    <w:p w14:paraId="522796CC"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 xml:space="preserve">La casse de pièces en verre ou en plastique est, dans tous les cas, à votre charge </w:t>
      </w:r>
    </w:p>
    <w:p w14:paraId="53D0E4ED"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0FEB499E"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En cas d’intervention étrangère, la garantie devient caduque.</w:t>
      </w:r>
    </w:p>
    <w:p w14:paraId="5073ECFE"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Après écoulement de la durée de garantie, les réparations peuvent être effectuées, contre paiement, par le commerce spécialisé ou un service de réparation.</w:t>
      </w:r>
    </w:p>
    <w:p w14:paraId="0A57A7C4" w14:textId="77777777" w:rsidR="00FA79C3" w:rsidRPr="00B97250" w:rsidRDefault="00FA79C3" w:rsidP="00FA79C3">
      <w:pPr>
        <w:rPr>
          <w:rFonts w:ascii="Arial" w:hAnsi="Arial" w:cs="Arial"/>
          <w:sz w:val="28"/>
          <w:szCs w:val="28"/>
        </w:rPr>
      </w:pPr>
      <w:r w:rsidRPr="00B97250">
        <w:rPr>
          <w:rFonts w:ascii="Arial" w:hAnsi="Arial" w:cs="Arial"/>
          <w:sz w:val="28"/>
          <w:szCs w:val="28"/>
        </w:rPr>
        <w:t>En cas d’intervention étrangère, la garantie devient caduque.</w:t>
      </w:r>
    </w:p>
    <w:p w14:paraId="5FCBB55C" w14:textId="77777777" w:rsidR="00FA79C3" w:rsidRPr="00B97250" w:rsidRDefault="00FA79C3" w:rsidP="00FA79C3">
      <w:pPr>
        <w:jc w:val="center"/>
        <w:rPr>
          <w:rFonts w:ascii="Arial" w:hAnsi="Arial" w:cs="Arial"/>
          <w:sz w:val="28"/>
          <w:szCs w:val="28"/>
        </w:rPr>
      </w:pPr>
    </w:p>
    <w:p w14:paraId="24F97C3D" w14:textId="18126DCC" w:rsidR="00FA79C3" w:rsidRPr="00B97250" w:rsidRDefault="00AD7093" w:rsidP="00FA79C3">
      <w:pPr>
        <w:jc w:val="center"/>
        <w:rPr>
          <w:rFonts w:ascii="Arial" w:hAnsi="Arial" w:cs="Arial"/>
          <w:b/>
          <w:sz w:val="28"/>
          <w:szCs w:val="28"/>
        </w:rPr>
      </w:pPr>
      <w:r>
        <w:rPr>
          <w:rFonts w:ascii="Arial" w:hAnsi="Arial" w:cs="Arial"/>
          <w:b/>
          <w:sz w:val="28"/>
          <w:szCs w:val="28"/>
        </w:rPr>
        <w:br w:type="column"/>
      </w:r>
      <w:r w:rsidR="00FA79C3" w:rsidRPr="00B97250">
        <w:rPr>
          <w:rFonts w:ascii="Arial" w:hAnsi="Arial" w:cs="Arial"/>
          <w:b/>
          <w:sz w:val="28"/>
          <w:szCs w:val="28"/>
        </w:rPr>
        <w:lastRenderedPageBreak/>
        <w:t>CARACTÉRISTIQUES TECHNIQUES</w:t>
      </w:r>
    </w:p>
    <w:p w14:paraId="122006A1" w14:textId="77777777" w:rsidR="00FA79C3" w:rsidRPr="00B97250" w:rsidRDefault="00FA79C3" w:rsidP="00FA79C3">
      <w:pPr>
        <w:rPr>
          <w:rFonts w:ascii="Arial" w:hAnsi="Arial" w:cs="Arial"/>
          <w:sz w:val="28"/>
          <w:szCs w:val="28"/>
        </w:rPr>
      </w:pPr>
    </w:p>
    <w:p w14:paraId="71AB197D" w14:textId="5FFC97D0" w:rsidR="00FA79C3" w:rsidRPr="00B97250" w:rsidRDefault="00FA79C3" w:rsidP="00FA79C3">
      <w:pPr>
        <w:rPr>
          <w:rFonts w:ascii="Arial" w:hAnsi="Arial" w:cs="Arial"/>
          <w:sz w:val="28"/>
          <w:szCs w:val="28"/>
        </w:rPr>
      </w:pPr>
      <w:r w:rsidRPr="00B97250">
        <w:rPr>
          <w:rFonts w:ascii="Arial" w:hAnsi="Arial" w:cs="Arial"/>
          <w:sz w:val="28"/>
          <w:szCs w:val="28"/>
        </w:rPr>
        <w:t xml:space="preserve">Alimentation </w:t>
      </w:r>
      <w:r w:rsidRPr="00B97250">
        <w:rPr>
          <w:rFonts w:ascii="Arial" w:hAnsi="Arial" w:cs="Arial"/>
          <w:sz w:val="28"/>
          <w:szCs w:val="28"/>
        </w:rPr>
        <w:tab/>
      </w:r>
      <w:r w:rsidRPr="00B97250">
        <w:rPr>
          <w:rFonts w:ascii="Arial" w:hAnsi="Arial" w:cs="Arial"/>
          <w:sz w:val="28"/>
          <w:szCs w:val="28"/>
        </w:rPr>
        <w:tab/>
      </w:r>
      <w:r w:rsidR="008A3656" w:rsidRPr="00B97250">
        <w:rPr>
          <w:rFonts w:ascii="Arial" w:hAnsi="Arial" w:cs="Arial"/>
          <w:sz w:val="28"/>
          <w:szCs w:val="28"/>
        </w:rPr>
        <w:tab/>
      </w:r>
      <w:r w:rsidR="008A3656" w:rsidRPr="00B97250">
        <w:rPr>
          <w:rFonts w:ascii="Arial" w:hAnsi="Arial" w:cs="Arial"/>
          <w:sz w:val="28"/>
          <w:szCs w:val="28"/>
        </w:rPr>
        <w:tab/>
      </w:r>
      <w:r w:rsidRPr="00B97250">
        <w:rPr>
          <w:rFonts w:ascii="Arial" w:hAnsi="Arial" w:cs="Arial"/>
          <w:sz w:val="28"/>
          <w:szCs w:val="28"/>
        </w:rPr>
        <w:t>220-240V~ 50</w:t>
      </w:r>
      <w:r w:rsidR="00464F83">
        <w:rPr>
          <w:rFonts w:ascii="Arial" w:hAnsi="Arial" w:cs="Arial"/>
          <w:sz w:val="28"/>
          <w:szCs w:val="28"/>
        </w:rPr>
        <w:t>-</w:t>
      </w:r>
      <w:r w:rsidR="00464FCA" w:rsidRPr="00B97250">
        <w:rPr>
          <w:rFonts w:ascii="Arial" w:hAnsi="Arial" w:cs="Arial"/>
          <w:sz w:val="28"/>
          <w:szCs w:val="28"/>
        </w:rPr>
        <w:t>60</w:t>
      </w:r>
      <w:r w:rsidRPr="00B97250">
        <w:rPr>
          <w:rFonts w:ascii="Arial" w:hAnsi="Arial" w:cs="Arial"/>
          <w:sz w:val="28"/>
          <w:szCs w:val="28"/>
        </w:rPr>
        <w:t>Hz</w:t>
      </w:r>
    </w:p>
    <w:p w14:paraId="4BFDC9CB" w14:textId="063DCEBB" w:rsidR="00820ECF" w:rsidRPr="00B97250" w:rsidRDefault="00FA79C3" w:rsidP="00FA79C3">
      <w:pPr>
        <w:rPr>
          <w:rFonts w:ascii="Arial" w:hAnsi="Arial" w:cs="Arial"/>
          <w:sz w:val="28"/>
          <w:szCs w:val="28"/>
        </w:rPr>
      </w:pPr>
      <w:r w:rsidRPr="00B97250">
        <w:rPr>
          <w:rFonts w:ascii="Arial" w:hAnsi="Arial" w:cs="Arial"/>
          <w:sz w:val="28"/>
          <w:szCs w:val="28"/>
        </w:rPr>
        <w:t xml:space="preserve">Puissance </w:t>
      </w:r>
      <w:r w:rsidRPr="00B97250">
        <w:rPr>
          <w:rFonts w:ascii="Arial" w:hAnsi="Arial" w:cs="Arial"/>
          <w:sz w:val="28"/>
          <w:szCs w:val="28"/>
        </w:rPr>
        <w:tab/>
      </w:r>
      <w:r w:rsidRPr="00B97250">
        <w:rPr>
          <w:rFonts w:ascii="Arial" w:hAnsi="Arial" w:cs="Arial"/>
          <w:sz w:val="28"/>
          <w:szCs w:val="28"/>
        </w:rPr>
        <w:tab/>
      </w:r>
      <w:r w:rsidR="008A3656" w:rsidRPr="00B97250">
        <w:rPr>
          <w:rFonts w:ascii="Arial" w:hAnsi="Arial" w:cs="Arial"/>
          <w:sz w:val="28"/>
          <w:szCs w:val="28"/>
        </w:rPr>
        <w:tab/>
      </w:r>
      <w:r w:rsidR="008A3656" w:rsidRPr="00B97250">
        <w:rPr>
          <w:rFonts w:ascii="Arial" w:hAnsi="Arial" w:cs="Arial"/>
          <w:sz w:val="28"/>
          <w:szCs w:val="28"/>
        </w:rPr>
        <w:tab/>
      </w:r>
      <w:r w:rsidR="00D61099" w:rsidRPr="00B97250">
        <w:rPr>
          <w:rFonts w:ascii="Arial" w:hAnsi="Arial" w:cs="Arial"/>
          <w:sz w:val="28"/>
          <w:szCs w:val="28"/>
        </w:rPr>
        <w:t>4</w:t>
      </w:r>
      <w:r w:rsidR="00464F83">
        <w:rPr>
          <w:rFonts w:ascii="Arial" w:hAnsi="Arial" w:cs="Arial"/>
          <w:sz w:val="28"/>
          <w:szCs w:val="28"/>
        </w:rPr>
        <w:t>0</w:t>
      </w:r>
      <w:r w:rsidRPr="00B97250">
        <w:rPr>
          <w:rFonts w:ascii="Arial" w:hAnsi="Arial" w:cs="Arial"/>
          <w:sz w:val="28"/>
          <w:szCs w:val="28"/>
        </w:rPr>
        <w:t>W</w:t>
      </w:r>
    </w:p>
    <w:p w14:paraId="62335479" w14:textId="77777777" w:rsidR="00FA79C3" w:rsidRPr="00B97250" w:rsidRDefault="00FA79C3" w:rsidP="00FA79C3">
      <w:pPr>
        <w:rPr>
          <w:rFonts w:ascii="Arial" w:hAnsi="Arial" w:cs="Arial"/>
          <w:sz w:val="28"/>
          <w:szCs w:val="28"/>
        </w:rPr>
      </w:pPr>
      <w:r w:rsidRPr="00B97250">
        <w:rPr>
          <w:rFonts w:ascii="Arial" w:hAnsi="Arial" w:cs="Arial"/>
          <w:sz w:val="28"/>
          <w:szCs w:val="28"/>
        </w:rPr>
        <w:t xml:space="preserve">Norme </w:t>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008A3656" w:rsidRPr="00B97250">
        <w:rPr>
          <w:rFonts w:ascii="Arial" w:hAnsi="Arial" w:cs="Arial"/>
          <w:sz w:val="28"/>
          <w:szCs w:val="28"/>
        </w:rPr>
        <w:tab/>
      </w:r>
      <w:r w:rsidR="008A3656" w:rsidRPr="00B97250">
        <w:rPr>
          <w:rFonts w:ascii="Arial" w:hAnsi="Arial" w:cs="Arial"/>
          <w:sz w:val="28"/>
          <w:szCs w:val="28"/>
        </w:rPr>
        <w:tab/>
      </w:r>
      <w:r w:rsidRPr="00B97250">
        <w:rPr>
          <w:rFonts w:ascii="Arial" w:hAnsi="Arial" w:cs="Arial"/>
          <w:sz w:val="28"/>
          <w:szCs w:val="28"/>
        </w:rPr>
        <w:t>Classe II</w:t>
      </w:r>
    </w:p>
    <w:p w14:paraId="663C9D17" w14:textId="309DFDA8" w:rsidR="008A3656" w:rsidRPr="00464F83" w:rsidRDefault="006B0C9C" w:rsidP="008A3656">
      <w:pPr>
        <w:rPr>
          <w:rFonts w:ascii="Arial" w:hAnsi="Arial" w:cs="Arial"/>
          <w:sz w:val="28"/>
          <w:szCs w:val="28"/>
        </w:rPr>
      </w:pPr>
      <w:r w:rsidRPr="00464F83">
        <w:rPr>
          <w:rFonts w:ascii="Arial" w:hAnsi="Arial" w:cs="Arial"/>
          <w:sz w:val="28"/>
          <w:szCs w:val="28"/>
        </w:rPr>
        <w:t>Débit d’air maximal</w:t>
      </w:r>
      <w:r w:rsidRPr="00464F83">
        <w:rPr>
          <w:rFonts w:ascii="Arial" w:hAnsi="Arial" w:cs="Arial"/>
          <w:sz w:val="28"/>
          <w:szCs w:val="28"/>
        </w:rPr>
        <w:tab/>
      </w:r>
      <w:r w:rsidRPr="00464F83">
        <w:rPr>
          <w:rFonts w:ascii="Arial" w:hAnsi="Arial" w:cs="Arial"/>
          <w:sz w:val="28"/>
          <w:szCs w:val="28"/>
        </w:rPr>
        <w:tab/>
      </w:r>
      <w:r w:rsidRPr="00464F83">
        <w:rPr>
          <w:rFonts w:ascii="Arial" w:hAnsi="Arial" w:cs="Arial"/>
          <w:sz w:val="28"/>
          <w:szCs w:val="28"/>
        </w:rPr>
        <w:tab/>
        <w:t>36,7</w:t>
      </w:r>
      <w:r w:rsidR="008A3656" w:rsidRPr="00464F83">
        <w:rPr>
          <w:rFonts w:ascii="Arial" w:hAnsi="Arial" w:cs="Arial"/>
          <w:sz w:val="28"/>
          <w:szCs w:val="28"/>
        </w:rPr>
        <w:t>m</w:t>
      </w:r>
      <w:r w:rsidR="008A3656" w:rsidRPr="00464F83">
        <w:rPr>
          <w:rFonts w:ascii="Arial" w:hAnsi="Arial" w:cs="Arial"/>
          <w:sz w:val="28"/>
          <w:szCs w:val="28"/>
          <w:vertAlign w:val="superscript"/>
        </w:rPr>
        <w:t>3</w:t>
      </w:r>
      <w:r w:rsidR="008A3656" w:rsidRPr="00464F83">
        <w:rPr>
          <w:rFonts w:ascii="Arial" w:hAnsi="Arial" w:cs="Arial"/>
          <w:sz w:val="28"/>
          <w:szCs w:val="28"/>
        </w:rPr>
        <w:t>/min</w:t>
      </w:r>
    </w:p>
    <w:p w14:paraId="3E637437" w14:textId="089F1240" w:rsidR="008A3656" w:rsidRPr="00464F83" w:rsidRDefault="008A3656" w:rsidP="008A3656">
      <w:pPr>
        <w:rPr>
          <w:rFonts w:ascii="Arial" w:hAnsi="Arial" w:cs="Arial"/>
          <w:sz w:val="28"/>
          <w:szCs w:val="28"/>
        </w:rPr>
      </w:pPr>
      <w:r w:rsidRPr="00464F83">
        <w:rPr>
          <w:rFonts w:ascii="Arial" w:hAnsi="Arial" w:cs="Arial"/>
          <w:sz w:val="28"/>
          <w:szCs w:val="28"/>
        </w:rPr>
        <w:t>Puissance absorbée</w:t>
      </w:r>
      <w:r w:rsidRPr="00464F83">
        <w:rPr>
          <w:rFonts w:ascii="Arial" w:hAnsi="Arial" w:cs="Arial"/>
          <w:sz w:val="28"/>
          <w:szCs w:val="28"/>
        </w:rPr>
        <w:tab/>
      </w:r>
      <w:r w:rsidRPr="00464F83">
        <w:rPr>
          <w:rFonts w:ascii="Arial" w:hAnsi="Arial" w:cs="Arial"/>
          <w:sz w:val="28"/>
          <w:szCs w:val="28"/>
        </w:rPr>
        <w:tab/>
      </w:r>
      <w:r w:rsidRPr="00464F83">
        <w:rPr>
          <w:rFonts w:ascii="Arial" w:hAnsi="Arial" w:cs="Arial"/>
          <w:sz w:val="28"/>
          <w:szCs w:val="28"/>
        </w:rPr>
        <w:tab/>
      </w:r>
      <w:r w:rsidR="006B0C9C" w:rsidRPr="00464F83">
        <w:rPr>
          <w:rFonts w:ascii="Arial" w:hAnsi="Arial" w:cs="Arial"/>
          <w:sz w:val="28"/>
          <w:szCs w:val="28"/>
        </w:rPr>
        <w:t>40</w:t>
      </w:r>
      <w:r w:rsidRPr="00464F83">
        <w:rPr>
          <w:rFonts w:ascii="Arial" w:hAnsi="Arial" w:cs="Arial"/>
          <w:sz w:val="28"/>
          <w:szCs w:val="28"/>
        </w:rPr>
        <w:t>W</w:t>
      </w:r>
    </w:p>
    <w:p w14:paraId="086E3B4C" w14:textId="4B89AC4A" w:rsidR="008A3656" w:rsidRPr="00464F83" w:rsidRDefault="006B0C9C" w:rsidP="008A3656">
      <w:pPr>
        <w:rPr>
          <w:rFonts w:ascii="Arial" w:hAnsi="Arial" w:cs="Arial"/>
          <w:sz w:val="28"/>
          <w:szCs w:val="28"/>
        </w:rPr>
      </w:pPr>
      <w:r w:rsidRPr="00464F83">
        <w:rPr>
          <w:rFonts w:ascii="Arial" w:hAnsi="Arial" w:cs="Arial"/>
          <w:sz w:val="28"/>
          <w:szCs w:val="28"/>
        </w:rPr>
        <w:t>Valeur de service</w:t>
      </w:r>
      <w:r w:rsidRPr="00464F83">
        <w:rPr>
          <w:rFonts w:ascii="Arial" w:hAnsi="Arial" w:cs="Arial"/>
          <w:sz w:val="28"/>
          <w:szCs w:val="28"/>
        </w:rPr>
        <w:tab/>
      </w:r>
      <w:r w:rsidRPr="00464F83">
        <w:rPr>
          <w:rFonts w:ascii="Arial" w:hAnsi="Arial" w:cs="Arial"/>
          <w:sz w:val="28"/>
          <w:szCs w:val="28"/>
        </w:rPr>
        <w:tab/>
      </w:r>
      <w:r w:rsidRPr="00464F83">
        <w:rPr>
          <w:rFonts w:ascii="Arial" w:hAnsi="Arial" w:cs="Arial"/>
          <w:sz w:val="28"/>
          <w:szCs w:val="28"/>
        </w:rPr>
        <w:tab/>
        <w:t>0,918</w:t>
      </w:r>
      <w:r w:rsidR="008A3656" w:rsidRPr="00464F83">
        <w:rPr>
          <w:rFonts w:ascii="Arial" w:hAnsi="Arial" w:cs="Arial"/>
          <w:sz w:val="28"/>
          <w:szCs w:val="28"/>
        </w:rPr>
        <w:t>(m</w:t>
      </w:r>
      <w:r w:rsidR="008A3656" w:rsidRPr="00464F83">
        <w:rPr>
          <w:rFonts w:ascii="Arial" w:hAnsi="Arial" w:cs="Arial"/>
          <w:sz w:val="28"/>
          <w:szCs w:val="28"/>
          <w:vertAlign w:val="superscript"/>
        </w:rPr>
        <w:t>3</w:t>
      </w:r>
      <w:r w:rsidR="008A3656" w:rsidRPr="00464F83">
        <w:rPr>
          <w:rFonts w:ascii="Arial" w:hAnsi="Arial" w:cs="Arial"/>
          <w:sz w:val="28"/>
          <w:szCs w:val="28"/>
        </w:rPr>
        <w:t>/</w:t>
      </w:r>
      <w:proofErr w:type="gramStart"/>
      <w:r w:rsidR="008A3656" w:rsidRPr="00464F83">
        <w:rPr>
          <w:rFonts w:ascii="Arial" w:hAnsi="Arial" w:cs="Arial"/>
          <w:sz w:val="28"/>
          <w:szCs w:val="28"/>
        </w:rPr>
        <w:t>min)/</w:t>
      </w:r>
      <w:proofErr w:type="gramEnd"/>
      <w:r w:rsidR="008A3656" w:rsidRPr="00464F83">
        <w:rPr>
          <w:rFonts w:ascii="Arial" w:hAnsi="Arial" w:cs="Arial"/>
          <w:sz w:val="28"/>
          <w:szCs w:val="28"/>
        </w:rPr>
        <w:t>W</w:t>
      </w:r>
    </w:p>
    <w:p w14:paraId="045CF1CA" w14:textId="77777777" w:rsidR="00784B3C" w:rsidRPr="00464F83" w:rsidRDefault="00784B3C" w:rsidP="008A3656">
      <w:pPr>
        <w:rPr>
          <w:rFonts w:ascii="Arial" w:hAnsi="Arial" w:cs="Arial"/>
          <w:sz w:val="28"/>
          <w:szCs w:val="28"/>
        </w:rPr>
      </w:pPr>
    </w:p>
    <w:p w14:paraId="7CB481E2" w14:textId="77777777" w:rsidR="00784B3C" w:rsidRPr="00464F83" w:rsidRDefault="00784B3C" w:rsidP="008A3656">
      <w:pPr>
        <w:rPr>
          <w:rFonts w:ascii="Arial" w:hAnsi="Arial" w:cs="Arial"/>
          <w:sz w:val="28"/>
          <w:szCs w:val="28"/>
        </w:rPr>
      </w:pPr>
    </w:p>
    <w:p w14:paraId="0E4CA986" w14:textId="41C0A8D3" w:rsidR="008A3656" w:rsidRPr="00464F83" w:rsidRDefault="00784B3C" w:rsidP="008A3656">
      <w:pPr>
        <w:rPr>
          <w:rFonts w:ascii="Arial" w:hAnsi="Arial" w:cs="Arial"/>
          <w:sz w:val="28"/>
          <w:szCs w:val="28"/>
        </w:rPr>
      </w:pPr>
      <w:r w:rsidRPr="00464F83">
        <w:rPr>
          <w:rFonts w:ascii="Arial" w:hAnsi="Arial" w:cs="Arial"/>
          <w:sz w:val="28"/>
          <w:szCs w:val="28"/>
        </w:rPr>
        <w:t xml:space="preserve">Consommation d’électricité en Mode veille </w:t>
      </w:r>
      <w:r w:rsidRPr="00464F83">
        <w:rPr>
          <w:rFonts w:ascii="Arial" w:hAnsi="Arial" w:cs="Arial"/>
          <w:sz w:val="28"/>
          <w:szCs w:val="28"/>
        </w:rPr>
        <w:tab/>
      </w:r>
      <w:r w:rsidR="008A3656" w:rsidRPr="00464F83">
        <w:rPr>
          <w:rFonts w:ascii="Arial" w:hAnsi="Arial" w:cs="Arial"/>
          <w:sz w:val="28"/>
          <w:szCs w:val="28"/>
        </w:rPr>
        <w:t>0,00W</w:t>
      </w:r>
    </w:p>
    <w:p w14:paraId="1F47BA13" w14:textId="3D9CD095" w:rsidR="008A3656" w:rsidRPr="00464F83" w:rsidRDefault="008A3656" w:rsidP="008A3656">
      <w:pPr>
        <w:rPr>
          <w:rFonts w:ascii="Arial" w:hAnsi="Arial" w:cs="Arial"/>
          <w:sz w:val="28"/>
          <w:szCs w:val="28"/>
        </w:rPr>
      </w:pPr>
      <w:r w:rsidRPr="00464F83">
        <w:rPr>
          <w:rFonts w:ascii="Arial" w:hAnsi="Arial" w:cs="Arial"/>
          <w:sz w:val="28"/>
          <w:szCs w:val="28"/>
        </w:rPr>
        <w:t>Niveau de puissance acoustiq</w:t>
      </w:r>
      <w:r w:rsidR="006B0C9C" w:rsidRPr="00464F83">
        <w:rPr>
          <w:rFonts w:ascii="Arial" w:hAnsi="Arial" w:cs="Arial"/>
          <w:sz w:val="28"/>
          <w:szCs w:val="28"/>
        </w:rPr>
        <w:t>ue</w:t>
      </w:r>
      <w:r w:rsidR="006B0C9C" w:rsidRPr="00464F83">
        <w:rPr>
          <w:rFonts w:ascii="Arial" w:hAnsi="Arial" w:cs="Arial"/>
          <w:sz w:val="28"/>
          <w:szCs w:val="28"/>
        </w:rPr>
        <w:tab/>
        <w:t>59,</w:t>
      </w:r>
      <w:r w:rsidRPr="00464F83">
        <w:rPr>
          <w:rFonts w:ascii="Arial" w:hAnsi="Arial" w:cs="Arial"/>
          <w:sz w:val="28"/>
          <w:szCs w:val="28"/>
        </w:rPr>
        <w:t>0dB(A)</w:t>
      </w:r>
    </w:p>
    <w:p w14:paraId="1DBA3EAD" w14:textId="3A41D3B7" w:rsidR="008A3656" w:rsidRPr="00464F83" w:rsidRDefault="008A3656" w:rsidP="008A3656">
      <w:pPr>
        <w:rPr>
          <w:rFonts w:ascii="Arial" w:hAnsi="Arial" w:cs="Arial"/>
          <w:sz w:val="28"/>
          <w:szCs w:val="28"/>
        </w:rPr>
      </w:pPr>
      <w:r w:rsidRPr="00464F83">
        <w:rPr>
          <w:rFonts w:ascii="Arial" w:hAnsi="Arial" w:cs="Arial"/>
          <w:sz w:val="28"/>
          <w:szCs w:val="28"/>
        </w:rPr>
        <w:t>Vitesse maximale de l’air</w:t>
      </w:r>
      <w:r w:rsidRPr="00464F83">
        <w:rPr>
          <w:rFonts w:ascii="Arial" w:hAnsi="Arial" w:cs="Arial"/>
          <w:sz w:val="28"/>
          <w:szCs w:val="28"/>
        </w:rPr>
        <w:tab/>
      </w:r>
      <w:r w:rsidRPr="00464F83">
        <w:rPr>
          <w:rFonts w:ascii="Arial" w:hAnsi="Arial" w:cs="Arial"/>
          <w:sz w:val="28"/>
          <w:szCs w:val="28"/>
        </w:rPr>
        <w:tab/>
      </w:r>
      <w:r w:rsidR="006B0C9C" w:rsidRPr="00464F83">
        <w:rPr>
          <w:rFonts w:ascii="Arial" w:hAnsi="Arial" w:cs="Arial"/>
          <w:sz w:val="28"/>
          <w:szCs w:val="28"/>
        </w:rPr>
        <w:t>5,3</w:t>
      </w:r>
      <w:r w:rsidRPr="00464F83">
        <w:rPr>
          <w:rFonts w:ascii="Arial" w:hAnsi="Arial" w:cs="Arial"/>
          <w:sz w:val="28"/>
          <w:szCs w:val="28"/>
        </w:rPr>
        <w:t>mètres/sec</w:t>
      </w:r>
    </w:p>
    <w:p w14:paraId="71AFAA38" w14:textId="77777777" w:rsidR="00784B3C" w:rsidRPr="00B97250" w:rsidRDefault="008A3656" w:rsidP="008A3656">
      <w:pPr>
        <w:rPr>
          <w:rFonts w:ascii="Arial" w:hAnsi="Arial" w:cs="Arial"/>
          <w:sz w:val="28"/>
          <w:szCs w:val="28"/>
        </w:rPr>
      </w:pPr>
      <w:r w:rsidRPr="00B97250">
        <w:rPr>
          <w:rFonts w:ascii="Arial" w:hAnsi="Arial" w:cs="Arial"/>
          <w:sz w:val="28"/>
          <w:szCs w:val="28"/>
        </w:rPr>
        <w:t>Norme de mesure de la valeur De service</w:t>
      </w:r>
      <w:r w:rsidRPr="00B97250">
        <w:rPr>
          <w:rFonts w:ascii="Arial" w:hAnsi="Arial" w:cs="Arial"/>
          <w:sz w:val="28"/>
          <w:szCs w:val="28"/>
        </w:rPr>
        <w:tab/>
      </w:r>
    </w:p>
    <w:p w14:paraId="4D4F4AE9" w14:textId="7B221B87" w:rsidR="008A3656" w:rsidRPr="00B97250" w:rsidRDefault="008A3656" w:rsidP="008A3656">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00784B3C" w:rsidRPr="00B97250">
        <w:rPr>
          <w:rFonts w:ascii="Arial" w:hAnsi="Arial" w:cs="Arial"/>
          <w:sz w:val="28"/>
          <w:szCs w:val="28"/>
        </w:rPr>
        <w:tab/>
      </w:r>
      <w:r w:rsidR="00784B3C" w:rsidRPr="00B97250">
        <w:rPr>
          <w:rFonts w:ascii="Arial" w:hAnsi="Arial" w:cs="Arial"/>
          <w:sz w:val="28"/>
          <w:szCs w:val="28"/>
        </w:rPr>
        <w:tab/>
      </w:r>
      <w:r w:rsidRPr="00B97250">
        <w:rPr>
          <w:rFonts w:ascii="Arial" w:hAnsi="Arial" w:cs="Arial"/>
          <w:sz w:val="28"/>
          <w:szCs w:val="28"/>
        </w:rPr>
        <w:t xml:space="preserve">COMMISSION REGULATION (EU) </w:t>
      </w:r>
    </w:p>
    <w:p w14:paraId="04EABAEE" w14:textId="45320C35" w:rsidR="008A3656" w:rsidRPr="00B97250" w:rsidRDefault="008A3656" w:rsidP="008A3656">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t xml:space="preserve">No 206/2012 </w:t>
      </w:r>
      <w:r w:rsidR="000F4C54">
        <w:rPr>
          <w:rFonts w:ascii="Arial" w:hAnsi="Arial" w:cs="Arial" w:hint="eastAsia"/>
          <w:sz w:val="28"/>
          <w:szCs w:val="28"/>
          <w:lang w:eastAsia="zh-CN"/>
        </w:rPr>
        <w:t xml:space="preserve">&amp; </w:t>
      </w:r>
      <w:r w:rsidRPr="00B97250">
        <w:rPr>
          <w:rFonts w:ascii="Arial" w:hAnsi="Arial" w:cs="Arial"/>
          <w:sz w:val="28"/>
          <w:szCs w:val="28"/>
        </w:rPr>
        <w:t>2009/125/EC</w:t>
      </w:r>
    </w:p>
    <w:p w14:paraId="3C11F5A2" w14:textId="77777777" w:rsidR="008A3656" w:rsidRPr="00B97250" w:rsidRDefault="008A3656" w:rsidP="008A3656">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t>EN 50564 : 2011</w:t>
      </w:r>
    </w:p>
    <w:p w14:paraId="2F059001" w14:textId="3C739268" w:rsidR="008A3656" w:rsidRDefault="008A3656" w:rsidP="00464F83">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p>
    <w:p w14:paraId="03723AB4" w14:textId="3EBAEA71" w:rsidR="008A3656" w:rsidRPr="00B97250" w:rsidRDefault="008A3656" w:rsidP="008A3656">
      <w:pPr>
        <w:ind w:left="3540" w:firstLine="708"/>
        <w:rPr>
          <w:rFonts w:ascii="Arial" w:hAnsi="Arial" w:cs="Arial"/>
          <w:sz w:val="28"/>
          <w:szCs w:val="28"/>
        </w:rPr>
      </w:pPr>
      <w:r w:rsidRPr="00B97250">
        <w:rPr>
          <w:rFonts w:ascii="Arial" w:hAnsi="Arial" w:cs="Arial"/>
          <w:sz w:val="28"/>
          <w:szCs w:val="28"/>
        </w:rPr>
        <w:t>IEC 60879 : 19</w:t>
      </w:r>
      <w:r w:rsidR="00464F83">
        <w:rPr>
          <w:rFonts w:ascii="Arial" w:hAnsi="Arial" w:cs="Arial"/>
          <w:sz w:val="28"/>
          <w:szCs w:val="28"/>
        </w:rPr>
        <w:t>86 (corr. 1992)</w:t>
      </w:r>
    </w:p>
    <w:p w14:paraId="4D57888F" w14:textId="77777777" w:rsidR="000F4C54" w:rsidRDefault="000F4C54" w:rsidP="00820ECF">
      <w:pPr>
        <w:jc w:val="center"/>
        <w:rPr>
          <w:rFonts w:ascii="Arial" w:hAnsi="Arial" w:cs="Arial"/>
          <w:sz w:val="28"/>
          <w:szCs w:val="28"/>
        </w:rPr>
      </w:pPr>
    </w:p>
    <w:p w14:paraId="29A73315" w14:textId="0743C133" w:rsidR="00820ECF" w:rsidRPr="00B97250" w:rsidRDefault="00820ECF" w:rsidP="00820ECF">
      <w:pPr>
        <w:jc w:val="center"/>
        <w:rPr>
          <w:rFonts w:ascii="Arial" w:hAnsi="Arial" w:cs="Arial"/>
          <w:sz w:val="28"/>
          <w:szCs w:val="28"/>
        </w:rPr>
      </w:pPr>
      <w:r w:rsidRPr="00B97250">
        <w:rPr>
          <w:rFonts w:ascii="Arial" w:hAnsi="Arial" w:cs="Arial"/>
          <w:sz w:val="28"/>
          <w:szCs w:val="28"/>
        </w:rPr>
        <w:t>Fabriqué en R.P.C</w:t>
      </w:r>
    </w:p>
    <w:p w14:paraId="0E5F826D" w14:textId="77777777" w:rsidR="00FA79C3" w:rsidRPr="00B97250" w:rsidRDefault="00FA79C3" w:rsidP="00FA79C3">
      <w:pPr>
        <w:rPr>
          <w:rFonts w:ascii="Arial" w:hAnsi="Arial" w:cs="Arial"/>
          <w:sz w:val="28"/>
          <w:szCs w:val="28"/>
        </w:rPr>
      </w:pPr>
    </w:p>
    <w:p w14:paraId="011B4241" w14:textId="77777777" w:rsidR="00FA79C3" w:rsidRPr="00B97250" w:rsidRDefault="00FA79C3" w:rsidP="00FA79C3">
      <w:pPr>
        <w:tabs>
          <w:tab w:val="left" w:pos="3828"/>
        </w:tabs>
        <w:jc w:val="center"/>
        <w:rPr>
          <w:rFonts w:ascii="Arial" w:hAnsi="Arial" w:cs="Arial"/>
          <w:sz w:val="28"/>
          <w:szCs w:val="28"/>
        </w:rPr>
      </w:pPr>
      <w:r w:rsidRPr="00B97250">
        <w:rPr>
          <w:rFonts w:ascii="Arial" w:hAnsi="Arial" w:cs="Arial"/>
          <w:i/>
          <w:sz w:val="28"/>
          <w:szCs w:val="28"/>
          <w:u w:val="single"/>
        </w:rPr>
        <w:t>Les caractéristiques peuvent changer sans avis préalable</w:t>
      </w:r>
    </w:p>
    <w:p w14:paraId="0DC96300" w14:textId="77777777" w:rsidR="00FA79C3" w:rsidRPr="00B97250" w:rsidRDefault="00FA79C3" w:rsidP="00FA79C3">
      <w:pPr>
        <w:pStyle w:val="Titre1"/>
        <w:rPr>
          <w:rFonts w:ascii="Arial" w:hAnsi="Arial" w:cs="Arial"/>
          <w:b w:val="0"/>
          <w:bCs/>
          <w:szCs w:val="28"/>
          <w:u w:val="single"/>
        </w:rPr>
      </w:pPr>
    </w:p>
    <w:p w14:paraId="01E7B100" w14:textId="77777777" w:rsidR="00FA79C3" w:rsidRPr="00B97250" w:rsidRDefault="00FA79C3" w:rsidP="00FA79C3">
      <w:pPr>
        <w:rPr>
          <w:rFonts w:ascii="Arial" w:hAnsi="Arial" w:cs="Arial"/>
          <w:color w:val="000000"/>
          <w:sz w:val="28"/>
          <w:szCs w:val="28"/>
        </w:rPr>
      </w:pPr>
    </w:p>
    <w:p w14:paraId="307DFC3E" w14:textId="77777777" w:rsidR="00464FCA" w:rsidRPr="00B97250" w:rsidRDefault="00464FCA" w:rsidP="00464FCA">
      <w:pPr>
        <w:tabs>
          <w:tab w:val="left" w:pos="284"/>
        </w:tabs>
        <w:rPr>
          <w:rFonts w:ascii="Arial" w:hAnsi="Arial" w:cs="Arial"/>
          <w:color w:val="000000"/>
          <w:sz w:val="28"/>
          <w:szCs w:val="28"/>
        </w:rPr>
      </w:pPr>
      <w:r w:rsidRPr="00B97250">
        <w:rPr>
          <w:rFonts w:ascii="Arial" w:hAnsi="Arial" w:cs="Arial"/>
          <w:sz w:val="28"/>
          <w:szCs w:val="28"/>
        </w:rPr>
        <w:t xml:space="preserve">ATTENTION : En cas de panne, ne pas ouvrir le boîtier mais faire appel à un technicien qualifié pour les réparations. </w:t>
      </w:r>
    </w:p>
    <w:p w14:paraId="6C42B14D" w14:textId="77777777" w:rsidR="00464FCA" w:rsidRPr="00B97250" w:rsidRDefault="00464FCA" w:rsidP="00464FCA">
      <w:pPr>
        <w:tabs>
          <w:tab w:val="left" w:pos="284"/>
        </w:tabs>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p>
    <w:p w14:paraId="5598B6D8" w14:textId="77777777" w:rsidR="00464FCA" w:rsidRPr="00B97250" w:rsidRDefault="00464FCA" w:rsidP="00464FCA">
      <w:pPr>
        <w:rPr>
          <w:rFonts w:ascii="Arial" w:eastAsia="Times New Roman" w:hAnsi="Arial" w:cs="Arial"/>
          <w:sz w:val="28"/>
          <w:szCs w:val="28"/>
          <w:lang w:bidi="x-none"/>
        </w:rPr>
      </w:pPr>
      <w:r w:rsidRPr="00B97250">
        <w:rPr>
          <w:rFonts w:ascii="Arial" w:hAnsi="Arial" w:cs="Arial"/>
          <w:sz w:val="28"/>
          <w:szCs w:val="28"/>
        </w:rPr>
        <w:t xml:space="preserve">Cet appareil satisfait aux directives CE, </w:t>
      </w:r>
      <w:r w:rsidRPr="00B97250">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5EAB52DC" w14:textId="77777777" w:rsidR="00464FCA" w:rsidRPr="00B97250" w:rsidRDefault="00464FCA" w:rsidP="00464FCA">
      <w:pPr>
        <w:rPr>
          <w:rFonts w:ascii="Arial" w:hAnsi="Arial" w:cs="Arial"/>
          <w:sz w:val="28"/>
          <w:szCs w:val="28"/>
        </w:rPr>
      </w:pPr>
      <w:r w:rsidRPr="00B97250">
        <w:rPr>
          <w:rFonts w:ascii="Arial" w:eastAsia="Times New Roman" w:hAnsi="Arial" w:cs="Arial"/>
          <w:sz w:val="28"/>
          <w:szCs w:val="28"/>
          <w:lang w:bidi="x-none"/>
        </w:rPr>
        <w:t xml:space="preserve">Cet appareil a </w:t>
      </w:r>
      <w:r w:rsidRPr="00B97250">
        <w:rPr>
          <w:rFonts w:ascii="Arial" w:hAnsi="Arial" w:cs="Arial"/>
          <w:sz w:val="28"/>
          <w:szCs w:val="28"/>
        </w:rPr>
        <w:t xml:space="preserve">été conçu et </w:t>
      </w:r>
      <w:r w:rsidRPr="00B97250">
        <w:rPr>
          <w:rFonts w:ascii="Arial" w:eastAsia="Times New Roman" w:hAnsi="Arial" w:cs="Arial"/>
          <w:sz w:val="28"/>
          <w:szCs w:val="28"/>
          <w:lang w:bidi="x-none"/>
        </w:rPr>
        <w:t>fabriqué en respect</w:t>
      </w:r>
      <w:r w:rsidRPr="00B97250">
        <w:rPr>
          <w:rFonts w:ascii="Arial" w:hAnsi="Arial" w:cs="Arial"/>
          <w:sz w:val="28"/>
          <w:szCs w:val="28"/>
        </w:rPr>
        <w:t xml:space="preserve"> des dernières </w:t>
      </w:r>
      <w:r w:rsidRPr="00B97250">
        <w:rPr>
          <w:rFonts w:ascii="Arial" w:eastAsia="Times New Roman" w:hAnsi="Arial" w:cs="Arial"/>
          <w:sz w:val="28"/>
          <w:szCs w:val="28"/>
          <w:lang w:bidi="x-none"/>
        </w:rPr>
        <w:t>réglementations et</w:t>
      </w:r>
      <w:r w:rsidRPr="00B97250">
        <w:rPr>
          <w:rFonts w:ascii="Arial" w:hAnsi="Arial" w:cs="Arial"/>
          <w:sz w:val="28"/>
          <w:szCs w:val="28"/>
        </w:rPr>
        <w:t xml:space="preserve"> prescriptions techniques, en matière de sécurité. </w:t>
      </w:r>
    </w:p>
    <w:p w14:paraId="6D96AC51" w14:textId="77777777" w:rsidR="00FA79C3" w:rsidRPr="00B97250" w:rsidRDefault="00FA79C3" w:rsidP="00FA79C3">
      <w:pPr>
        <w:jc w:val="center"/>
        <w:rPr>
          <w:rFonts w:ascii="Arial" w:hAnsi="Arial" w:cs="Arial"/>
          <w:b/>
          <w:sz w:val="28"/>
          <w:szCs w:val="28"/>
        </w:rPr>
      </w:pPr>
    </w:p>
    <w:p w14:paraId="485D9CEE" w14:textId="77777777" w:rsidR="00CE676C" w:rsidRPr="00B97250" w:rsidRDefault="00CE676C" w:rsidP="009F53EE">
      <w:pPr>
        <w:ind w:right="-20"/>
        <w:jc w:val="center"/>
        <w:rPr>
          <w:rFonts w:ascii="Arial" w:eastAsia="Times New Roman" w:hAnsi="Arial" w:cs="Arial"/>
          <w:b/>
          <w:bCs/>
          <w:sz w:val="28"/>
          <w:szCs w:val="28"/>
        </w:rPr>
      </w:pPr>
    </w:p>
    <w:p w14:paraId="4A5A39E4" w14:textId="77777777"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p>
    <w:p w14:paraId="026BBB18" w14:textId="77777777"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 xml:space="preserve">Produit importé par </w:t>
      </w:r>
      <w:proofErr w:type="spellStart"/>
      <w:r w:rsidRPr="00B97250">
        <w:rPr>
          <w:rFonts w:ascii="Arial" w:eastAsia="Times New Roman" w:hAnsi="Arial" w:cs="Arial"/>
          <w:b/>
          <w:bCs/>
          <w:sz w:val="28"/>
          <w:szCs w:val="28"/>
        </w:rPr>
        <w:t>Sotech</w:t>
      </w:r>
      <w:proofErr w:type="spellEnd"/>
      <w:r w:rsidRPr="00B97250">
        <w:rPr>
          <w:rFonts w:ascii="Arial" w:eastAsia="Times New Roman" w:hAnsi="Arial" w:cs="Arial"/>
          <w:b/>
          <w:bCs/>
          <w:sz w:val="28"/>
          <w:szCs w:val="28"/>
        </w:rPr>
        <w:t xml:space="preserve"> International </w:t>
      </w:r>
    </w:p>
    <w:p w14:paraId="79F54455" w14:textId="20045992"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 LE PERIPOLE " N°</w:t>
      </w:r>
      <w:r w:rsidR="008A3656" w:rsidRPr="00B97250">
        <w:rPr>
          <w:rFonts w:ascii="Arial" w:eastAsia="Times New Roman" w:hAnsi="Arial" w:cs="Arial"/>
          <w:b/>
          <w:bCs/>
          <w:sz w:val="28"/>
          <w:szCs w:val="28"/>
        </w:rPr>
        <w:t>A</w:t>
      </w:r>
      <w:r w:rsidR="00784B3C" w:rsidRPr="00B97250">
        <w:rPr>
          <w:rFonts w:ascii="Arial" w:eastAsia="Times New Roman" w:hAnsi="Arial" w:cs="Arial"/>
          <w:b/>
          <w:bCs/>
          <w:sz w:val="28"/>
          <w:szCs w:val="28"/>
        </w:rPr>
        <w:t>-</w:t>
      </w:r>
      <w:r w:rsidR="008A3656" w:rsidRPr="00B97250">
        <w:rPr>
          <w:rFonts w:ascii="Arial" w:eastAsia="Times New Roman" w:hAnsi="Arial" w:cs="Arial"/>
          <w:b/>
          <w:bCs/>
          <w:sz w:val="28"/>
          <w:szCs w:val="28"/>
        </w:rPr>
        <w:t>107</w:t>
      </w:r>
    </w:p>
    <w:p w14:paraId="514B6F0F" w14:textId="77777777"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33, Avenue du Marechal de Lattre de Tassigny</w:t>
      </w:r>
    </w:p>
    <w:p w14:paraId="55F07EDF" w14:textId="5C8A2E66" w:rsidR="00CE676C" w:rsidRPr="00B97250" w:rsidRDefault="00784B3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94120 Fontenay sous-</w:t>
      </w:r>
      <w:r w:rsidR="00CE676C" w:rsidRPr="00B97250">
        <w:rPr>
          <w:rFonts w:ascii="Arial" w:eastAsia="Times New Roman" w:hAnsi="Arial" w:cs="Arial"/>
          <w:b/>
          <w:bCs/>
          <w:sz w:val="28"/>
          <w:szCs w:val="28"/>
        </w:rPr>
        <w:t>bois - France</w:t>
      </w:r>
    </w:p>
    <w:p w14:paraId="0640047C" w14:textId="77777777" w:rsidR="00CE676C" w:rsidRPr="00B97250" w:rsidRDefault="00CE676C" w:rsidP="00CE676C">
      <w:pPr>
        <w:ind w:right="-20"/>
        <w:jc w:val="center"/>
        <w:rPr>
          <w:rFonts w:ascii="Arial" w:hAnsi="Arial" w:cs="Arial"/>
          <w:sz w:val="28"/>
          <w:szCs w:val="28"/>
        </w:rPr>
      </w:pPr>
      <w:r w:rsidRPr="00B97250">
        <w:rPr>
          <w:rFonts w:ascii="Arial" w:hAnsi="Arial" w:cs="Arial"/>
          <w:sz w:val="28"/>
          <w:szCs w:val="28"/>
        </w:rPr>
        <w:t xml:space="preserve"> </w:t>
      </w:r>
    </w:p>
    <w:p w14:paraId="60F8C9DC" w14:textId="77777777" w:rsidR="00CE676C" w:rsidRPr="00B97250" w:rsidRDefault="00CE676C" w:rsidP="00CE676C">
      <w:pPr>
        <w:ind w:right="-20"/>
        <w:rPr>
          <w:rFonts w:ascii="Arial" w:hAnsi="Arial" w:cs="Arial"/>
          <w:sz w:val="28"/>
          <w:szCs w:val="28"/>
        </w:rPr>
      </w:pPr>
    </w:p>
    <w:p w14:paraId="4364DB55" w14:textId="77777777" w:rsidR="00CE676C" w:rsidRPr="00B97250" w:rsidRDefault="00CE676C" w:rsidP="00CE676C">
      <w:pPr>
        <w:widowControl w:val="0"/>
        <w:autoSpaceDE w:val="0"/>
        <w:autoSpaceDN w:val="0"/>
        <w:adjustRightInd w:val="0"/>
        <w:spacing w:after="220"/>
        <w:ind w:right="1415"/>
        <w:rPr>
          <w:rFonts w:ascii="Arial" w:hAnsi="Arial" w:cs="Arial"/>
          <w:sz w:val="28"/>
          <w:szCs w:val="28"/>
        </w:rPr>
      </w:pPr>
    </w:p>
    <w:p w14:paraId="0F3F20A0" w14:textId="77777777" w:rsidR="00FA79C3" w:rsidRPr="00B97250" w:rsidRDefault="00FA79C3" w:rsidP="00CE676C">
      <w:pPr>
        <w:ind w:right="-20"/>
        <w:jc w:val="center"/>
        <w:rPr>
          <w:rFonts w:ascii="Arial" w:hAnsi="Arial" w:cs="Arial"/>
          <w:lang w:eastAsia="zh-CN"/>
        </w:rPr>
      </w:pPr>
    </w:p>
    <w:sectPr w:rsidR="00FA79C3" w:rsidRPr="00B97250" w:rsidSect="00FA79C3">
      <w:footerReference w:type="even" r:id="rId23"/>
      <w:footerReference w:type="default" r:id="rId24"/>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1A839" w14:textId="77777777" w:rsidR="00E53D0A" w:rsidRDefault="00E53D0A">
      <w:r>
        <w:separator/>
      </w:r>
    </w:p>
  </w:endnote>
  <w:endnote w:type="continuationSeparator" w:id="0">
    <w:p w14:paraId="2EF5310D" w14:textId="77777777" w:rsidR="00E53D0A" w:rsidRDefault="00E53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1" w:csb1="00000000"/>
  </w:font>
  <w:font w:name="Times">
    <w:altName w:val="Times Roman"/>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DC7" w14:textId="77777777" w:rsidR="00986939" w:rsidRDefault="00986939" w:rsidP="00A259D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D92BAC0" w14:textId="77777777" w:rsidR="00986939" w:rsidRDefault="0098693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DE45F" w14:textId="022095BF" w:rsidR="00986939" w:rsidRDefault="00986939" w:rsidP="00283CB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F1B46">
      <w:rPr>
        <w:rStyle w:val="Numrodepage"/>
        <w:noProof/>
      </w:rPr>
      <w:t>11</w:t>
    </w:r>
    <w:r>
      <w:rPr>
        <w:rStyle w:val="Numrodepage"/>
      </w:rPr>
      <w:fldChar w:fldCharType="end"/>
    </w:r>
  </w:p>
  <w:p w14:paraId="21EED479" w14:textId="77777777" w:rsidR="00986939" w:rsidRDefault="00986939">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09214" w14:textId="77777777" w:rsidR="00E53D0A" w:rsidRDefault="00E53D0A">
      <w:r>
        <w:separator/>
      </w:r>
    </w:p>
  </w:footnote>
  <w:footnote w:type="continuationSeparator" w:id="0">
    <w:p w14:paraId="59BCAECA" w14:textId="77777777" w:rsidR="00E53D0A" w:rsidRDefault="00E53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50C9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59849A5"/>
    <w:multiLevelType w:val="hybridMultilevel"/>
    <w:tmpl w:val="108C1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273FD2"/>
    <w:multiLevelType w:val="hybridMultilevel"/>
    <w:tmpl w:val="37EE2B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15:restartNumberingAfterBreak="0">
    <w:nsid w:val="704028C5"/>
    <w:multiLevelType w:val="hybridMultilevel"/>
    <w:tmpl w:val="B7E2EB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9"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6"/>
  </w:num>
  <w:num w:numId="2">
    <w:abstractNumId w:val="8"/>
  </w:num>
  <w:num w:numId="3">
    <w:abstractNumId w:val="11"/>
  </w:num>
  <w:num w:numId="4">
    <w:abstractNumId w:val="10"/>
  </w:num>
  <w:num w:numId="5">
    <w:abstractNumId w:val="1"/>
  </w:num>
  <w:num w:numId="6">
    <w:abstractNumId w:val="3"/>
  </w:num>
  <w:num w:numId="7">
    <w:abstractNumId w:val="4"/>
  </w:num>
  <w:num w:numId="8">
    <w:abstractNumId w:val="9"/>
  </w:num>
  <w:num w:numId="9">
    <w:abstractNumId w:val="2"/>
  </w:num>
  <w:num w:numId="10">
    <w:abstractNumId w:val="0"/>
  </w:num>
  <w:num w:numId="11">
    <w:abstractNumId w:val="7"/>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32E3C"/>
    <w:rsid w:val="000735F0"/>
    <w:rsid w:val="00076383"/>
    <w:rsid w:val="000E507D"/>
    <w:rsid w:val="000E799E"/>
    <w:rsid w:val="000F4C54"/>
    <w:rsid w:val="00186AAE"/>
    <w:rsid w:val="001C06EA"/>
    <w:rsid w:val="001E0936"/>
    <w:rsid w:val="001E0B1C"/>
    <w:rsid w:val="00211AA1"/>
    <w:rsid w:val="00222E85"/>
    <w:rsid w:val="00244822"/>
    <w:rsid w:val="00283CB0"/>
    <w:rsid w:val="00343F59"/>
    <w:rsid w:val="003764D4"/>
    <w:rsid w:val="00387EA5"/>
    <w:rsid w:val="003975CD"/>
    <w:rsid w:val="003A71B9"/>
    <w:rsid w:val="003C410E"/>
    <w:rsid w:val="00402E7B"/>
    <w:rsid w:val="00430B0F"/>
    <w:rsid w:val="00464F83"/>
    <w:rsid w:val="00464FCA"/>
    <w:rsid w:val="004952F2"/>
    <w:rsid w:val="004B0CB7"/>
    <w:rsid w:val="004E2475"/>
    <w:rsid w:val="00526291"/>
    <w:rsid w:val="005869E6"/>
    <w:rsid w:val="005D0F67"/>
    <w:rsid w:val="005F2DAB"/>
    <w:rsid w:val="0062602E"/>
    <w:rsid w:val="00692324"/>
    <w:rsid w:val="006B0C9C"/>
    <w:rsid w:val="006F09AC"/>
    <w:rsid w:val="007014DE"/>
    <w:rsid w:val="00735EDA"/>
    <w:rsid w:val="00784B3C"/>
    <w:rsid w:val="007945CA"/>
    <w:rsid w:val="007B72FE"/>
    <w:rsid w:val="007C2E42"/>
    <w:rsid w:val="007D3D3E"/>
    <w:rsid w:val="007D404E"/>
    <w:rsid w:val="008135F9"/>
    <w:rsid w:val="008153DE"/>
    <w:rsid w:val="00820ECF"/>
    <w:rsid w:val="00827724"/>
    <w:rsid w:val="008516B4"/>
    <w:rsid w:val="00863238"/>
    <w:rsid w:val="008913EF"/>
    <w:rsid w:val="008A3656"/>
    <w:rsid w:val="008C287F"/>
    <w:rsid w:val="008D1C6B"/>
    <w:rsid w:val="008E5EC2"/>
    <w:rsid w:val="00942E0B"/>
    <w:rsid w:val="0097736D"/>
    <w:rsid w:val="00986939"/>
    <w:rsid w:val="009A0FFB"/>
    <w:rsid w:val="009D3B4F"/>
    <w:rsid w:val="009D753F"/>
    <w:rsid w:val="009F53EE"/>
    <w:rsid w:val="00A259DC"/>
    <w:rsid w:val="00A62281"/>
    <w:rsid w:val="00A840D3"/>
    <w:rsid w:val="00AD7093"/>
    <w:rsid w:val="00B0622F"/>
    <w:rsid w:val="00B52E84"/>
    <w:rsid w:val="00B8541C"/>
    <w:rsid w:val="00B97250"/>
    <w:rsid w:val="00BA298D"/>
    <w:rsid w:val="00BA309A"/>
    <w:rsid w:val="00BA558D"/>
    <w:rsid w:val="00BB1FE1"/>
    <w:rsid w:val="00BC30AD"/>
    <w:rsid w:val="00BF782D"/>
    <w:rsid w:val="00C12C3D"/>
    <w:rsid w:val="00CA3168"/>
    <w:rsid w:val="00CE676C"/>
    <w:rsid w:val="00CE7B12"/>
    <w:rsid w:val="00D021A7"/>
    <w:rsid w:val="00D21993"/>
    <w:rsid w:val="00D245BA"/>
    <w:rsid w:val="00D56D91"/>
    <w:rsid w:val="00D606DC"/>
    <w:rsid w:val="00D61099"/>
    <w:rsid w:val="00D85776"/>
    <w:rsid w:val="00DC0714"/>
    <w:rsid w:val="00E1252F"/>
    <w:rsid w:val="00E321AA"/>
    <w:rsid w:val="00E53D0A"/>
    <w:rsid w:val="00E65187"/>
    <w:rsid w:val="00E966B1"/>
    <w:rsid w:val="00EA4660"/>
    <w:rsid w:val="00EA48ED"/>
    <w:rsid w:val="00F05BBB"/>
    <w:rsid w:val="00F10336"/>
    <w:rsid w:val="00F36355"/>
    <w:rsid w:val="00F672D7"/>
    <w:rsid w:val="00FA43CE"/>
    <w:rsid w:val="00FA79C3"/>
    <w:rsid w:val="00FF1B46"/>
    <w:rsid w:val="00FF1DB4"/>
    <w:rsid w:val="00FF53F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4B147DB"/>
  <w14:defaultImageDpi w14:val="300"/>
  <w15:docId w15:val="{B2EB2DE2-87FE-4026-AD3C-03952125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character" w:styleId="Lienhypertexte">
    <w:name w:val="Hyperlink"/>
    <w:uiPriority w:val="99"/>
    <w:unhideWhenUsed/>
    <w:rsid w:val="00CE676C"/>
    <w:rPr>
      <w:color w:val="0000FF"/>
      <w:u w:val="single"/>
    </w:rPr>
  </w:style>
  <w:style w:type="character" w:styleId="Marquedecommentaire">
    <w:name w:val="annotation reference"/>
    <w:rsid w:val="004B0CB7"/>
    <w:rPr>
      <w:sz w:val="16"/>
      <w:szCs w:val="16"/>
    </w:rPr>
  </w:style>
  <w:style w:type="paragraph" w:styleId="Objetducommentaire">
    <w:name w:val="annotation subject"/>
    <w:basedOn w:val="Commentaire"/>
    <w:next w:val="Commentaire"/>
    <w:link w:val="ObjetducommentaireCar"/>
    <w:rsid w:val="004B0CB7"/>
    <w:pPr>
      <w:widowControl/>
    </w:pPr>
    <w:rPr>
      <w:rFonts w:ascii="Times" w:eastAsia="SimSun" w:hAnsi="Times"/>
      <w:b/>
      <w:bCs/>
      <w:kern w:val="0"/>
      <w:sz w:val="20"/>
      <w:lang w:val="fr-FR" w:eastAsia="fr-FR"/>
    </w:rPr>
  </w:style>
  <w:style w:type="character" w:customStyle="1" w:styleId="CommentaireCar">
    <w:name w:val="Commentaire Car"/>
    <w:link w:val="Commentaire"/>
    <w:rsid w:val="004B0CB7"/>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4B0CB7"/>
    <w:rPr>
      <w:rFonts w:ascii="Times New Roman" w:eastAsia="PMingLiU" w:hAnsi="Times New Roman"/>
      <w:kern w:val="2"/>
      <w:sz w:val="24"/>
      <w:lang w:eastAsia="zh-TW"/>
    </w:rPr>
  </w:style>
  <w:style w:type="paragraph" w:styleId="Textedebulles">
    <w:name w:val="Balloon Text"/>
    <w:basedOn w:val="Normal"/>
    <w:link w:val="TextedebullesCar"/>
    <w:rsid w:val="004B0CB7"/>
    <w:rPr>
      <w:rFonts w:ascii="Tahoma" w:hAnsi="Tahoma" w:cs="Tahoma"/>
      <w:sz w:val="16"/>
      <w:szCs w:val="16"/>
    </w:rPr>
  </w:style>
  <w:style w:type="character" w:customStyle="1" w:styleId="TextedebullesCar">
    <w:name w:val="Texte de bulles Car"/>
    <w:link w:val="Textedebulles"/>
    <w:rsid w:val="004B0CB7"/>
    <w:rPr>
      <w:rFonts w:ascii="Tahoma" w:hAnsi="Tahoma" w:cs="Tahoma"/>
      <w:sz w:val="16"/>
      <w:szCs w:val="16"/>
      <w:lang w:val="fr-FR" w:eastAsia="fr-FR"/>
    </w:rPr>
  </w:style>
  <w:style w:type="paragraph" w:styleId="Paragraphedeliste">
    <w:name w:val="List Paragraph"/>
    <w:basedOn w:val="Normal"/>
    <w:uiPriority w:val="72"/>
    <w:qFormat/>
    <w:rsid w:val="00977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 w:id="1455099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2071</Words>
  <Characters>11393</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13438</CharactersWithSpaces>
  <SharedDoc>false</SharedDoc>
  <HLinks>
    <vt:vector size="6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13871</vt:i4>
      </vt:variant>
      <vt:variant>
        <vt:i4>1025</vt:i4>
      </vt:variant>
      <vt:variant>
        <vt:i4>1</vt:i4>
      </vt:variant>
      <vt:variant>
        <vt:lpwstr>TECHWOOD LOGO black</vt:lpwstr>
      </vt:variant>
      <vt:variant>
        <vt:lpwstr/>
      </vt:variant>
      <vt:variant>
        <vt:i4>6881297</vt:i4>
      </vt:variant>
      <vt:variant>
        <vt:i4>13874</vt:i4>
      </vt:variant>
      <vt:variant>
        <vt:i4>1026</vt:i4>
      </vt:variant>
      <vt:variant>
        <vt:i4>1</vt:i4>
      </vt:variant>
      <vt:variant>
        <vt:lpwstr>TVC-721</vt:lpwstr>
      </vt:variant>
      <vt:variant>
        <vt:lpwstr/>
      </vt:variant>
      <vt:variant>
        <vt:i4>4456570</vt:i4>
      </vt:variant>
      <vt:variant>
        <vt:i4>13877</vt:i4>
      </vt:variant>
      <vt:variant>
        <vt:i4>1027</vt:i4>
      </vt:variant>
      <vt:variant>
        <vt:i4>1</vt:i4>
      </vt:variant>
      <vt:variant>
        <vt:lpwstr>TVC-526-N</vt:lpwstr>
      </vt:variant>
      <vt:variant>
        <vt:lpwstr/>
      </vt:variant>
      <vt:variant>
        <vt:i4>262157</vt:i4>
      </vt:variant>
      <vt:variant>
        <vt:i4>14216</vt:i4>
      </vt:variant>
      <vt:variant>
        <vt:i4>1029</vt:i4>
      </vt:variant>
      <vt:variant>
        <vt:i4>1</vt:i4>
      </vt:variant>
      <vt:variant>
        <vt:lpwstr>BOOK</vt:lpwstr>
      </vt:variant>
      <vt:variant>
        <vt:lpwstr/>
      </vt:variant>
      <vt:variant>
        <vt:i4>2097156</vt:i4>
      </vt:variant>
      <vt:variant>
        <vt:i4>14219</vt:i4>
      </vt:variant>
      <vt:variant>
        <vt:i4>1030</vt:i4>
      </vt:variant>
      <vt:variant>
        <vt:i4>1</vt:i4>
      </vt:variant>
      <vt:variant>
        <vt:lpwstr>Trash détouré</vt:lpwstr>
      </vt:variant>
      <vt:variant>
        <vt:lpwstr/>
      </vt:variant>
      <vt:variant>
        <vt:i4>1835074</vt:i4>
      </vt:variant>
      <vt:variant>
        <vt:i4>14222</vt:i4>
      </vt:variant>
      <vt:variant>
        <vt:i4>1031</vt:i4>
      </vt:variant>
      <vt:variant>
        <vt:i4>1</vt:i4>
      </vt:variant>
      <vt:variant>
        <vt:lpwstr>CE détouré</vt:lpwstr>
      </vt:variant>
      <vt:variant>
        <vt:lpwstr/>
      </vt:variant>
      <vt:variant>
        <vt:i4>6619195</vt:i4>
      </vt:variant>
      <vt:variant>
        <vt:i4>14225</vt:i4>
      </vt:variant>
      <vt:variant>
        <vt:i4>1032</vt:i4>
      </vt:variant>
      <vt:variant>
        <vt:i4>1</vt:i4>
      </vt:variant>
      <vt:variant>
        <vt:lpwstr>Rohs détouré</vt:lpwstr>
      </vt:variant>
      <vt:variant>
        <vt:lpwstr/>
      </vt:variant>
      <vt:variant>
        <vt:i4>1835855</vt:i4>
      </vt:variant>
      <vt:variant>
        <vt:i4>14228</vt:i4>
      </vt:variant>
      <vt:variant>
        <vt:i4>1033</vt:i4>
      </vt:variant>
      <vt:variant>
        <vt:i4>1</vt:i4>
      </vt:variant>
      <vt:variant>
        <vt:lpwstr>Double carré</vt:lpwstr>
      </vt:variant>
      <vt:variant>
        <vt:lpwstr/>
      </vt:variant>
      <vt:variant>
        <vt:i4>7405692</vt:i4>
      </vt:variant>
      <vt:variant>
        <vt:i4>14231</vt:i4>
      </vt:variant>
      <vt:variant>
        <vt:i4>1034</vt:i4>
      </vt:variant>
      <vt:variant>
        <vt:i4>1</vt:i4>
      </vt:variant>
      <vt:variant>
        <vt:lpwstr>TRIMAN</vt:lpwstr>
      </vt:variant>
      <vt:variant>
        <vt:lpwstr/>
      </vt:variant>
      <vt:variant>
        <vt:i4>8126471</vt:i4>
      </vt:variant>
      <vt:variant>
        <vt:i4>14234</vt:i4>
      </vt:variant>
      <vt:variant>
        <vt:i4>1035</vt:i4>
      </vt:variant>
      <vt:variant>
        <vt:i4>1</vt:i4>
      </vt:variant>
      <vt:variant>
        <vt:lpwstr>Montage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dcterms:created xsi:type="dcterms:W3CDTF">2019-12-17T08:24:00Z</dcterms:created>
  <dcterms:modified xsi:type="dcterms:W3CDTF">2019-12-17T08:25:00Z</dcterms:modified>
</cp:coreProperties>
</file>