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4127C6DB" w14:textId="43E29BE8" w:rsidR="00557A2A" w:rsidRPr="00460526" w:rsidRDefault="008572E1">
      <w:pPr>
        <w:pStyle w:val="Titre"/>
        <w:rPr>
          <w:rFonts w:ascii="Arial" w:hAnsi="Arial" w:cs="Arial"/>
        </w:rPr>
      </w:pPr>
      <w:r w:rsidRPr="00460526">
        <w:rPr>
          <w:rFonts w:ascii="Arial" w:hAnsi="Arial" w:cs="Arial"/>
          <w:noProof/>
          <w:lang w:val="fr-FR"/>
        </w:rPr>
        <mc:AlternateContent>
          <mc:Choice Requires="wps">
            <w:drawing>
              <wp:anchor distT="0" distB="0" distL="114300" distR="114300" simplePos="0" relativeHeight="251649024" behindDoc="0" locked="0" layoutInCell="1" allowOverlap="1" wp14:anchorId="601E5C67" wp14:editId="672EE8FB">
                <wp:simplePos x="0" y="0"/>
                <wp:positionH relativeFrom="column">
                  <wp:posOffset>4612640</wp:posOffset>
                </wp:positionH>
                <wp:positionV relativeFrom="paragraph">
                  <wp:posOffset>87630</wp:posOffset>
                </wp:positionV>
                <wp:extent cx="1943100" cy="452120"/>
                <wp:effectExtent l="0" t="0" r="0" b="5080"/>
                <wp:wrapSquare wrapText="bothSides"/>
                <wp:docPr id="3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A2EFC" w14:textId="77777777" w:rsidR="008572E1" w:rsidRPr="008572E1" w:rsidRDefault="008572E1" w:rsidP="008572E1">
                            <w:pPr>
                              <w:pStyle w:val="Titre2"/>
                              <w:rPr>
                                <w:rFonts w:ascii="Arial Black" w:hAnsi="Arial Black"/>
                                <w:b/>
                                <w:spacing w:val="20"/>
                                <w:sz w:val="40"/>
                              </w:rPr>
                            </w:pPr>
                            <w:r w:rsidRPr="008572E1">
                              <w:rPr>
                                <w:rFonts w:ascii="Arial Black" w:hAnsi="Arial Black"/>
                                <w:b/>
                                <w:spacing w:val="20"/>
                                <w:sz w:val="40"/>
                              </w:rPr>
                              <w:t>TO-007</w:t>
                            </w:r>
                          </w:p>
                          <w:p w14:paraId="55034089" w14:textId="77777777" w:rsidR="00F46D63" w:rsidRPr="008572E1" w:rsidRDefault="00F46D63" w:rsidP="000003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left:0;text-align:left;margin-left:363.2pt;margin-top:6.9pt;width:153pt;height:3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VtwIAALs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" filled="f" stroked="f">
                <v:textbox>
                  <w:txbxContent>
                    <w:p w14:paraId="482A2EFC" w14:textId="77777777" w:rsidR="008572E1" w:rsidRPr="008572E1" w:rsidRDefault="008572E1" w:rsidP="008572E1">
                      <w:pPr>
                        <w:pStyle w:val="2"/>
                        <w:rPr>
                          <w:rFonts w:ascii="Arial Black" w:hAnsi="Arial Black"/>
                          <w:b/>
                          <w:spacing w:val="20"/>
                          <w:sz w:val="40"/>
                        </w:rPr>
                      </w:pPr>
                      <w:r w:rsidRPr="008572E1">
                        <w:rPr>
                          <w:rFonts w:ascii="Arial Black" w:hAnsi="Arial Black"/>
                          <w:b/>
                          <w:spacing w:val="20"/>
                          <w:sz w:val="40"/>
                        </w:rPr>
                        <w:t>TO-007</w:t>
                      </w:r>
                    </w:p>
                    <w:p w14:paraId="55034089" w14:textId="77777777" w:rsidR="00F46D63" w:rsidRPr="008572E1" w:rsidRDefault="00F46D63" w:rsidP="0000035B"/>
                  </w:txbxContent>
                </v:textbox>
                <w10:wrap type="square"/>
              </v:shape>
            </w:pict>
          </mc:Fallback>
        </mc:AlternateContent>
      </w:r>
      <w:r w:rsidR="009C7EA5" w:rsidRPr="00460526">
        <w:rPr>
          <w:rFonts w:ascii="Arial" w:hAnsi="Arial" w:cs="Arial"/>
          <w:noProof/>
          <w:lang w:val="fr-FR"/>
        </w:rPr>
        <mc:AlternateContent>
          <mc:Choice Requires="wps">
            <w:drawing>
              <wp:anchor distT="0" distB="0" distL="114300" distR="114300" simplePos="0" relativeHeight="251650048" behindDoc="1" locked="0" layoutInCell="1" allowOverlap="1" wp14:anchorId="3B8E60A5" wp14:editId="6783F283">
                <wp:simplePos x="0" y="0"/>
                <wp:positionH relativeFrom="column">
                  <wp:posOffset>-31115</wp:posOffset>
                </wp:positionH>
                <wp:positionV relativeFrom="paragraph">
                  <wp:posOffset>-137160</wp:posOffset>
                </wp:positionV>
                <wp:extent cx="3314065" cy="905510"/>
                <wp:effectExtent l="0" t="2540" r="6350" b="6350"/>
                <wp:wrapNone/>
                <wp:docPr id="4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9C84" w14:textId="737CD517" w:rsidR="00F46D63" w:rsidRDefault="009C7EA5" w:rsidP="0000035B">
                            <w:r>
                              <w:rPr>
                                <w:noProof/>
                                <w:lang w:val="fr-FR"/>
                              </w:rPr>
                              <w:drawing>
                                <wp:inline distT="0" distB="0" distL="0" distR="0" wp14:anchorId="5162D8F4" wp14:editId="188CFAC3">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left:0;text-align:left;margin-left:-2.45pt;margin-top:-10.8pt;width:260.95pt;height:71.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" filled="f" stroked="f">
                <v:textbox style="mso-fit-shape-to-text:t" inset=",7.2pt,,7.2pt">
                  <w:txbxContent>
                    <w:p w14:paraId="06A49C84" w14:textId="737CD517" w:rsidR="00F46D63" w:rsidRDefault="009C7EA5" w:rsidP="0000035B">
                      <w:r>
                        <w:rPr>
                          <w:noProof/>
                          <w:lang w:val="en-US" w:eastAsia="zh-CN"/>
                        </w:rPr>
                        <w:drawing>
                          <wp:inline distT="0" distB="0" distL="0" distR="0" wp14:anchorId="5162D8F4" wp14:editId="188CFAC3">
                            <wp:extent cx="3129280" cy="721360"/>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2E048638" w14:textId="77777777" w:rsidR="00557A2A" w:rsidRPr="00460526" w:rsidRDefault="00557A2A">
      <w:pPr>
        <w:pStyle w:val="Titre"/>
        <w:jc w:val="left"/>
        <w:rPr>
          <w:rFonts w:ascii="Arial" w:hAnsi="Arial" w:cs="Arial"/>
        </w:rPr>
      </w:pPr>
    </w:p>
    <w:p w14:paraId="7E9DD0D5" w14:textId="77777777" w:rsidR="00557A2A" w:rsidRPr="00460526" w:rsidRDefault="00557A2A">
      <w:pPr>
        <w:pStyle w:val="Titre"/>
        <w:jc w:val="left"/>
        <w:rPr>
          <w:rFonts w:ascii="Arial" w:hAnsi="Arial" w:cs="Arial"/>
        </w:rPr>
      </w:pPr>
    </w:p>
    <w:bookmarkEnd w:id="0"/>
    <w:p w14:paraId="076167F4" w14:textId="77777777" w:rsidR="0000035B" w:rsidRPr="00460526" w:rsidRDefault="0000035B" w:rsidP="00557A2A">
      <w:pPr>
        <w:jc w:val="center"/>
        <w:rPr>
          <w:rFonts w:ascii="Arial" w:hAnsi="Arial" w:cs="Arial"/>
          <w:b/>
          <w:sz w:val="48"/>
          <w:szCs w:val="28"/>
        </w:rPr>
      </w:pPr>
    </w:p>
    <w:p w14:paraId="3EDDB6C2" w14:textId="77777777" w:rsidR="0000035B" w:rsidRPr="00460526" w:rsidRDefault="0000035B" w:rsidP="00557A2A">
      <w:pPr>
        <w:jc w:val="center"/>
        <w:rPr>
          <w:rFonts w:ascii="Arial" w:hAnsi="Arial" w:cs="Arial"/>
          <w:b/>
          <w:sz w:val="48"/>
          <w:szCs w:val="28"/>
        </w:rPr>
      </w:pPr>
    </w:p>
    <w:p w14:paraId="5AB91661" w14:textId="4C771CE8" w:rsidR="00D81C36" w:rsidRPr="00B41CB3" w:rsidRDefault="008572E1" w:rsidP="00557A2A">
      <w:pPr>
        <w:jc w:val="center"/>
        <w:rPr>
          <w:rFonts w:ascii="Arial" w:hAnsi="Arial" w:cs="Arial"/>
          <w:b/>
          <w:color w:val="0000FF"/>
          <w:sz w:val="36"/>
          <w:szCs w:val="36"/>
        </w:rPr>
      </w:pPr>
      <w:r>
        <w:rPr>
          <w:rFonts w:ascii="Arial" w:hAnsi="Arial" w:cs="Arial"/>
          <w:b/>
          <w:color w:val="0000FF"/>
          <w:sz w:val="36"/>
          <w:szCs w:val="36"/>
        </w:rPr>
        <w:t>ELECTRIC EGG BOILER</w:t>
      </w:r>
    </w:p>
    <w:p w14:paraId="099C6248" w14:textId="77777777" w:rsidR="00557A2A" w:rsidRPr="00B41CB3" w:rsidRDefault="00557A2A">
      <w:pPr>
        <w:autoSpaceDE w:val="0"/>
        <w:autoSpaceDN w:val="0"/>
        <w:adjustRightInd w:val="0"/>
        <w:jc w:val="center"/>
        <w:rPr>
          <w:rFonts w:ascii="Arial" w:hAnsi="Arial" w:cs="Arial"/>
          <w:b/>
          <w:color w:val="0000FF"/>
          <w:sz w:val="36"/>
          <w:szCs w:val="36"/>
        </w:rPr>
      </w:pPr>
    </w:p>
    <w:p w14:paraId="4F730BDE" w14:textId="77777777" w:rsidR="00557A2A" w:rsidRPr="00B41CB3" w:rsidRDefault="007E2CB3">
      <w:pPr>
        <w:pStyle w:val="Titre3"/>
        <w:rPr>
          <w:rFonts w:ascii="Arial" w:hAnsi="Arial" w:cs="Arial"/>
          <w:b w:val="0"/>
          <w:noProof w:val="0"/>
          <w:color w:val="0000FF"/>
          <w:sz w:val="36"/>
          <w:szCs w:val="36"/>
        </w:rPr>
      </w:pPr>
      <w:r w:rsidRPr="00B41CB3">
        <w:rPr>
          <w:rFonts w:ascii="Arial" w:hAnsi="Arial" w:cs="Arial"/>
          <w:noProof w:val="0"/>
          <w:color w:val="0000FF"/>
          <w:sz w:val="36"/>
          <w:szCs w:val="36"/>
        </w:rPr>
        <w:t>Instruction manual</w:t>
      </w:r>
    </w:p>
    <w:p w14:paraId="0B9B27D5" w14:textId="77777777" w:rsidR="00557A2A" w:rsidRPr="00B41CB3" w:rsidRDefault="00557A2A">
      <w:pPr>
        <w:pStyle w:val="Titre3"/>
        <w:ind w:left="1134"/>
        <w:rPr>
          <w:rFonts w:ascii="Arial" w:hAnsi="Arial" w:cs="Arial"/>
          <w:b w:val="0"/>
          <w:noProof w:val="0"/>
          <w:color w:val="0000FF"/>
          <w:sz w:val="36"/>
          <w:szCs w:val="36"/>
        </w:rPr>
      </w:pPr>
    </w:p>
    <w:p w14:paraId="5A53C43C" w14:textId="56E5042D" w:rsidR="00557A2A" w:rsidRPr="00B41CB3" w:rsidRDefault="00745319" w:rsidP="00557A2A">
      <w:pPr>
        <w:jc w:val="center"/>
        <w:rPr>
          <w:rFonts w:ascii="Arial" w:hAnsi="Arial" w:cs="Arial"/>
          <w:b/>
          <w:bCs/>
          <w:color w:val="0000FF"/>
          <w:sz w:val="36"/>
          <w:szCs w:val="36"/>
        </w:rPr>
      </w:pPr>
      <w:r w:rsidRPr="00745319">
        <w:rPr>
          <w:rFonts w:ascii="Arial" w:hAnsi="Arial" w:cs="Arial"/>
          <w:noProof/>
          <w:color w:val="0000FF"/>
          <w:sz w:val="36"/>
          <w:szCs w:val="36"/>
          <w:lang w:val="fr-FR"/>
        </w:rPr>
        <w:drawing>
          <wp:anchor distT="0" distB="0" distL="114300" distR="114300" simplePos="0" relativeHeight="251671552" behindDoc="1" locked="0" layoutInCell="1" allowOverlap="1" wp14:anchorId="2ADE207E" wp14:editId="2CF8F948">
            <wp:simplePos x="0" y="0"/>
            <wp:positionH relativeFrom="column">
              <wp:posOffset>2195830</wp:posOffset>
            </wp:positionH>
            <wp:positionV relativeFrom="paragraph">
              <wp:posOffset>187960</wp:posOffset>
            </wp:positionV>
            <wp:extent cx="4514400" cy="4780800"/>
            <wp:effectExtent l="0" t="0" r="698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007-N.jpg"/>
                    <pic:cNvPicPr/>
                  </pic:nvPicPr>
                  <pic:blipFill>
                    <a:blip r:embed="rId10">
                      <a:extLst>
                        <a:ext uri="{28A0092B-C50C-407E-A947-70E740481C1C}">
                          <a14:useLocalDpi xmlns:a14="http://schemas.microsoft.com/office/drawing/2010/main" val="0"/>
                        </a:ext>
                      </a:extLst>
                    </a:blip>
                    <a:stretch>
                      <a:fillRect/>
                    </a:stretch>
                  </pic:blipFill>
                  <pic:spPr>
                    <a:xfrm>
                      <a:off x="0" y="0"/>
                      <a:ext cx="4514400" cy="4780800"/>
                    </a:xfrm>
                    <a:prstGeom prst="rect">
                      <a:avLst/>
                    </a:prstGeom>
                  </pic:spPr>
                </pic:pic>
              </a:graphicData>
            </a:graphic>
            <wp14:sizeRelH relativeFrom="margin">
              <wp14:pctWidth>0</wp14:pctWidth>
            </wp14:sizeRelH>
            <wp14:sizeRelV relativeFrom="margin">
              <wp14:pctHeight>0</wp14:pctHeight>
            </wp14:sizeRelV>
          </wp:anchor>
        </w:drawing>
      </w:r>
      <w:r w:rsidRPr="00745319">
        <w:rPr>
          <w:rFonts w:ascii="Arial" w:hAnsi="Arial" w:cs="Arial"/>
          <w:noProof/>
          <w:color w:val="0000FF"/>
          <w:sz w:val="36"/>
          <w:szCs w:val="36"/>
          <w:lang w:val="fr-FR"/>
        </w:rPr>
        <w:drawing>
          <wp:anchor distT="0" distB="0" distL="114300" distR="114300" simplePos="0" relativeHeight="251672576" behindDoc="1" locked="0" layoutInCell="1" allowOverlap="1" wp14:anchorId="3185A6EF" wp14:editId="6F61DF7C">
            <wp:simplePos x="0" y="0"/>
            <wp:positionH relativeFrom="column">
              <wp:posOffset>-261620</wp:posOffset>
            </wp:positionH>
            <wp:positionV relativeFrom="paragraph">
              <wp:posOffset>2256790</wp:posOffset>
            </wp:positionV>
            <wp:extent cx="2320203" cy="163004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007 OEUF POCHE.jpg"/>
                    <pic:cNvPicPr/>
                  </pic:nvPicPr>
                  <pic:blipFill>
                    <a:blip r:embed="rId11">
                      <a:extLst>
                        <a:ext uri="{28A0092B-C50C-407E-A947-70E740481C1C}">
                          <a14:useLocalDpi xmlns:a14="http://schemas.microsoft.com/office/drawing/2010/main" val="0"/>
                        </a:ext>
                      </a:extLst>
                    </a:blip>
                    <a:stretch>
                      <a:fillRect/>
                    </a:stretch>
                  </pic:blipFill>
                  <pic:spPr>
                    <a:xfrm>
                      <a:off x="0" y="0"/>
                      <a:ext cx="2320203" cy="1630045"/>
                    </a:xfrm>
                    <a:prstGeom prst="rect">
                      <a:avLst/>
                    </a:prstGeom>
                  </pic:spPr>
                </pic:pic>
              </a:graphicData>
            </a:graphic>
            <wp14:sizeRelH relativeFrom="margin">
              <wp14:pctWidth>0</wp14:pctWidth>
            </wp14:sizeRelH>
            <wp14:sizeRelV relativeFrom="margin">
              <wp14:pctHeight>0</wp14:pctHeight>
            </wp14:sizeRelV>
          </wp:anchor>
        </w:drawing>
      </w:r>
      <w:r w:rsidRPr="00745319">
        <w:rPr>
          <w:rFonts w:ascii="Arial" w:hAnsi="Arial" w:cs="Arial"/>
          <w:noProof/>
          <w:color w:val="0000FF"/>
          <w:sz w:val="36"/>
          <w:szCs w:val="36"/>
          <w:lang w:val="fr-FR"/>
        </w:rPr>
        <w:drawing>
          <wp:anchor distT="0" distB="0" distL="114300" distR="114300" simplePos="0" relativeHeight="251673600" behindDoc="1" locked="0" layoutInCell="1" allowOverlap="1" wp14:anchorId="18C78EE3" wp14:editId="3AC1513D">
            <wp:simplePos x="0" y="0"/>
            <wp:positionH relativeFrom="column">
              <wp:posOffset>-262255</wp:posOffset>
            </wp:positionH>
            <wp:positionV relativeFrom="paragraph">
              <wp:posOffset>547370</wp:posOffset>
            </wp:positionV>
            <wp:extent cx="2372400" cy="1346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007 VAPEUR.jpg"/>
                    <pic:cNvPicPr/>
                  </pic:nvPicPr>
                  <pic:blipFill>
                    <a:blip r:embed="rId12">
                      <a:extLst>
                        <a:ext uri="{28A0092B-C50C-407E-A947-70E740481C1C}">
                          <a14:useLocalDpi xmlns:a14="http://schemas.microsoft.com/office/drawing/2010/main" val="0"/>
                        </a:ext>
                      </a:extLst>
                    </a:blip>
                    <a:stretch>
                      <a:fillRect/>
                    </a:stretch>
                  </pic:blipFill>
                  <pic:spPr>
                    <a:xfrm>
                      <a:off x="0" y="0"/>
                      <a:ext cx="2372400" cy="1346400"/>
                    </a:xfrm>
                    <a:prstGeom prst="rect">
                      <a:avLst/>
                    </a:prstGeom>
                  </pic:spPr>
                </pic:pic>
              </a:graphicData>
            </a:graphic>
            <wp14:sizeRelH relativeFrom="margin">
              <wp14:pctWidth>0</wp14:pctWidth>
            </wp14:sizeRelH>
            <wp14:sizeRelV relativeFrom="margin">
              <wp14:pctHeight>0</wp14:pctHeight>
            </wp14:sizeRelV>
          </wp:anchor>
        </w:drawing>
      </w:r>
      <w:r w:rsidRPr="007F156C">
        <w:rPr>
          <w:noProof/>
          <w:lang w:val="fr-FR"/>
        </w:rPr>
        <w:drawing>
          <wp:anchor distT="0" distB="0" distL="114300" distR="114300" simplePos="0" relativeHeight="251669504" behindDoc="1" locked="0" layoutInCell="1" allowOverlap="1" wp14:anchorId="26FBD7CE" wp14:editId="2C44650A">
            <wp:simplePos x="0" y="0"/>
            <wp:positionH relativeFrom="column">
              <wp:posOffset>6350</wp:posOffset>
            </wp:positionH>
            <wp:positionV relativeFrom="paragraph">
              <wp:posOffset>5805170</wp:posOffset>
            </wp:positionV>
            <wp:extent cx="496800" cy="417600"/>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A5" w:rsidRPr="00B41CB3">
        <w:rPr>
          <w:rFonts w:ascii="Arial" w:hAnsi="Arial" w:cs="Arial"/>
          <w:noProof/>
          <w:color w:val="0000FF"/>
          <w:sz w:val="36"/>
          <w:szCs w:val="36"/>
          <w:lang w:val="fr-FR"/>
        </w:rPr>
        <mc:AlternateContent>
          <mc:Choice Requires="wps">
            <w:drawing>
              <wp:anchor distT="0" distB="0" distL="114300" distR="114300" simplePos="0" relativeHeight="251646976" behindDoc="0" locked="0" layoutInCell="1" allowOverlap="1" wp14:anchorId="07CBB9AE" wp14:editId="1F075B12">
                <wp:simplePos x="0" y="0"/>
                <wp:positionH relativeFrom="column">
                  <wp:posOffset>692150</wp:posOffset>
                </wp:positionH>
                <wp:positionV relativeFrom="paragraph">
                  <wp:posOffset>5356225</wp:posOffset>
                </wp:positionV>
                <wp:extent cx="6019800" cy="1514475"/>
                <wp:effectExtent l="0" t="0" r="25400" b="34925"/>
                <wp:wrapNone/>
                <wp:docPr id="3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52BF4C18" w14:textId="77777777" w:rsidR="00F46D63" w:rsidRDefault="00F46D63">
                            <w:pPr>
                              <w:pStyle w:val="Corpsdetexte"/>
                              <w:rPr>
                                <w:rFonts w:ascii="Arial" w:hAnsi="Arial"/>
                                <w:sz w:val="28"/>
                                <w:szCs w:val="28"/>
                              </w:rPr>
                            </w:pPr>
                            <w:r w:rsidRPr="00435107">
                              <w:rPr>
                                <w:rFonts w:ascii="Arial" w:hAnsi="Arial"/>
                                <w:sz w:val="28"/>
                                <w:szCs w:val="28"/>
                              </w:rPr>
                              <w:t xml:space="preserve">Dear consumer, </w:t>
                            </w:r>
                            <w:proofErr w:type="gramStart"/>
                            <w:r w:rsidRPr="00435107">
                              <w:rPr>
                                <w:rFonts w:ascii="Arial" w:hAnsi="Arial"/>
                                <w:sz w:val="28"/>
                                <w:szCs w:val="28"/>
                              </w:rPr>
                              <w:t>Please</w:t>
                            </w:r>
                            <w:proofErr w:type="gramEnd"/>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FD70C77" w14:textId="77777777" w:rsidR="00F46D63" w:rsidRDefault="00F46D63">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4805D93E" w14:textId="77777777" w:rsidR="00F46D63" w:rsidRPr="00435107" w:rsidRDefault="00F46D63">
                            <w:pPr>
                              <w:pStyle w:val="Corpsdetexte"/>
                              <w:rPr>
                                <w:rFonts w:ascii="Arial" w:hAnsi="Arial"/>
                                <w:sz w:val="28"/>
                                <w:szCs w:val="28"/>
                              </w:rPr>
                            </w:pPr>
                            <w:r w:rsidRPr="00435107">
                              <w:rPr>
                                <w:rFonts w:ascii="Arial" w:hAnsi="Arial"/>
                                <w:sz w:val="28"/>
                                <w:szCs w:val="28"/>
                              </w:rPr>
                              <w:t>Please keep them for future references.</w:t>
                            </w:r>
                          </w:p>
                          <w:p w14:paraId="236BF937" w14:textId="77777777" w:rsidR="00F46D63" w:rsidRPr="00435107" w:rsidRDefault="00F46D63">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left:0;text-align:left;margin-left:54.5pt;margin-top:421.75pt;width:474pt;height:11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">
                <v:textbox>
                  <w:txbxContent>
                    <w:p w14:paraId="52BF4C18" w14:textId="77777777" w:rsidR="00F46D63" w:rsidRDefault="00F46D63">
                      <w:pPr>
                        <w:pStyle w:val="a3"/>
                        <w:rPr>
                          <w:rFonts w:ascii="Arial" w:hAnsi="Arial"/>
                          <w:sz w:val="28"/>
                          <w:szCs w:val="28"/>
                        </w:rPr>
                      </w:pPr>
                      <w:r w:rsidRPr="00435107">
                        <w:rPr>
                          <w:rFonts w:ascii="Arial" w:hAnsi="Arial"/>
                          <w:sz w:val="28"/>
                          <w:szCs w:val="28"/>
                        </w:rPr>
                        <w:t xml:space="preserve">Dear consumer, Please read these instructions carefully before </w:t>
                      </w:r>
                      <w:r w:rsidRPr="00435107">
                        <w:rPr>
                          <w:rFonts w:ascii="Arial" w:hAnsi="Arial" w:hint="eastAsia"/>
                          <w:sz w:val="28"/>
                          <w:szCs w:val="28"/>
                        </w:rPr>
                        <w:t>use</w:t>
                      </w:r>
                      <w:r w:rsidRPr="00435107">
                        <w:rPr>
                          <w:rFonts w:ascii="Arial" w:hAnsi="Arial"/>
                          <w:sz w:val="28"/>
                          <w:szCs w:val="28"/>
                        </w:rPr>
                        <w:t xml:space="preserve"> in order </w:t>
                      </w:r>
                      <w:r w:rsidRPr="00435107">
                        <w:rPr>
                          <w:rFonts w:ascii="Arial" w:hAnsi="Arial" w:hint="eastAsia"/>
                          <w:sz w:val="28"/>
                          <w:szCs w:val="28"/>
                        </w:rPr>
                        <w:t xml:space="preserve">to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0FD70C77" w14:textId="77777777" w:rsidR="00F46D63" w:rsidRDefault="00F46D63">
                      <w:pPr>
                        <w:pStyle w:val="a3"/>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4805D93E" w14:textId="77777777" w:rsidR="00F46D63" w:rsidRPr="00435107" w:rsidRDefault="00F46D63">
                      <w:pPr>
                        <w:pStyle w:val="a3"/>
                        <w:rPr>
                          <w:rFonts w:ascii="Arial" w:hAnsi="Arial"/>
                          <w:sz w:val="28"/>
                          <w:szCs w:val="28"/>
                        </w:rPr>
                      </w:pPr>
                      <w:r w:rsidRPr="00435107">
                        <w:rPr>
                          <w:rFonts w:ascii="Arial" w:hAnsi="Arial"/>
                          <w:sz w:val="28"/>
                          <w:szCs w:val="28"/>
                        </w:rPr>
                        <w:t>Please keep them for future references.</w:t>
                      </w:r>
                    </w:p>
                    <w:p w14:paraId="236BF937" w14:textId="77777777" w:rsidR="00F46D63" w:rsidRPr="00435107" w:rsidRDefault="00F46D63">
                      <w:pPr>
                        <w:jc w:val="center"/>
                        <w:rPr>
                          <w:rFonts w:ascii="Arial" w:hAnsi="Arial"/>
                          <w:sz w:val="28"/>
                          <w:szCs w:val="28"/>
                        </w:rPr>
                      </w:pPr>
                    </w:p>
                  </w:txbxContent>
                </v:textbox>
              </v:shape>
            </w:pict>
          </mc:Fallback>
        </mc:AlternateContent>
      </w:r>
      <w:r w:rsidR="009C7EA5" w:rsidRPr="00B41CB3">
        <w:rPr>
          <w:rFonts w:ascii="Arial" w:hAnsi="Arial" w:cs="Arial"/>
          <w:noProof/>
          <w:color w:val="0000FF"/>
          <w:sz w:val="36"/>
          <w:szCs w:val="36"/>
          <w:lang w:val="fr-FR"/>
        </w:rPr>
        <mc:AlternateContent>
          <mc:Choice Requires="wps">
            <w:drawing>
              <wp:anchor distT="0" distB="0" distL="114300" distR="114300" simplePos="0" relativeHeight="251648000" behindDoc="0" locked="0" layoutInCell="1" allowOverlap="1" wp14:anchorId="2D9F0F05" wp14:editId="7296F4E5">
                <wp:simplePos x="0" y="0"/>
                <wp:positionH relativeFrom="column">
                  <wp:posOffset>-69850</wp:posOffset>
                </wp:positionH>
                <wp:positionV relativeFrom="paragraph">
                  <wp:posOffset>5466080</wp:posOffset>
                </wp:positionV>
                <wp:extent cx="297815" cy="358775"/>
                <wp:effectExtent l="6350" t="5080" r="6350" b="635"/>
                <wp:wrapThrough wrapText="bothSides">
                  <wp:wrapPolygon edited="0">
                    <wp:start x="0" y="0"/>
                    <wp:lineTo x="21600" y="0"/>
                    <wp:lineTo x="21600" y="21600"/>
                    <wp:lineTo x="0" y="21600"/>
                    <wp:lineTo x="0" y="0"/>
                  </wp:wrapPolygon>
                </wp:wrapThrough>
                <wp:docPr id="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2C1C" w14:textId="3D66BB9C" w:rsidR="00F46D63" w:rsidRDefault="00F46D63" w:rsidP="00D81C36"/>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left:0;text-align:left;margin-left:-5.5pt;margin-top:430.4pt;width:23.45pt;height:28.2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" filled="f" stroked="f">
                <v:textbox style="mso-fit-shape-to-text:t" inset=",7.2pt,,7.2pt">
                  <w:txbxContent>
                    <w:p w14:paraId="5D8B2C1C" w14:textId="3D66BB9C" w:rsidR="00F46D63" w:rsidRDefault="00F46D63" w:rsidP="00D81C36"/>
                  </w:txbxContent>
                </v:textbox>
                <w10:wrap type="through"/>
              </v:shape>
            </w:pict>
          </mc:Fallback>
        </mc:AlternateContent>
      </w:r>
      <w:r w:rsidR="00557A2A" w:rsidRPr="00B41CB3">
        <w:rPr>
          <w:rFonts w:ascii="Arial" w:hAnsi="Arial" w:cs="Arial"/>
          <w:color w:val="0000FF"/>
          <w:sz w:val="36"/>
          <w:szCs w:val="36"/>
        </w:rPr>
        <w:br w:type="page"/>
      </w:r>
      <w:r w:rsidR="00557A2A" w:rsidRPr="00B41CB3">
        <w:rPr>
          <w:rFonts w:ascii="Arial" w:hAnsi="Arial" w:cs="Arial"/>
          <w:b/>
          <w:bCs/>
          <w:color w:val="0000FF"/>
          <w:sz w:val="36"/>
          <w:szCs w:val="36"/>
        </w:rPr>
        <w:lastRenderedPageBreak/>
        <w:t>IMPORTANT SAFEGUARDS</w:t>
      </w:r>
    </w:p>
    <w:p w14:paraId="5A9C11EE" w14:textId="77777777" w:rsidR="00557A2A" w:rsidRPr="00B41CB3" w:rsidRDefault="00557A2A">
      <w:pPr>
        <w:rPr>
          <w:rFonts w:ascii="Arial" w:hAnsi="Arial" w:cs="Arial"/>
          <w:b/>
          <w:bCs/>
          <w:color w:val="0000FF"/>
          <w:sz w:val="36"/>
          <w:szCs w:val="36"/>
        </w:rPr>
      </w:pPr>
    </w:p>
    <w:p w14:paraId="3068B306"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Please read these instructions carefully before use.</w:t>
      </w:r>
    </w:p>
    <w:p w14:paraId="3BA8C5AC"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Keep present instructions for future references.</w:t>
      </w:r>
    </w:p>
    <w:p w14:paraId="54B41ED1"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Check that your mains voltage corresponds to that stated on the appliance. </w:t>
      </w:r>
    </w:p>
    <w:p w14:paraId="35416AAD" w14:textId="77777777" w:rsidR="00000001" w:rsidRPr="008572E1" w:rsidRDefault="00557A2A" w:rsidP="002959A3">
      <w:pPr>
        <w:numPr>
          <w:ilvl w:val="0"/>
          <w:numId w:val="4"/>
        </w:numPr>
        <w:tabs>
          <w:tab w:val="clear" w:pos="360"/>
          <w:tab w:val="num" w:pos="426"/>
        </w:tabs>
        <w:ind w:left="709" w:hanging="709"/>
        <w:rPr>
          <w:rFonts w:ascii="Arial" w:hAnsi="Arial" w:cs="Arial"/>
          <w:color w:val="0000FF"/>
          <w:sz w:val="36"/>
          <w:szCs w:val="36"/>
        </w:rPr>
      </w:pPr>
      <w:r w:rsidRPr="00B41CB3">
        <w:rPr>
          <w:rFonts w:ascii="Arial" w:hAnsi="Arial" w:cs="Arial"/>
          <w:color w:val="0000FF"/>
          <w:sz w:val="36"/>
          <w:szCs w:val="36"/>
        </w:rPr>
        <w:t xml:space="preserve">Only use the appliance for domestic purposes and household or similar applications such as: </w:t>
      </w:r>
      <w:r w:rsidRPr="00B41CB3">
        <w:rPr>
          <w:rFonts w:ascii="Arial" w:hAnsi="Arial" w:cs="Arial"/>
          <w:color w:val="0000FF"/>
          <w:sz w:val="36"/>
          <w:szCs w:val="36"/>
        </w:rPr>
        <w:br/>
      </w:r>
      <w:r w:rsidR="002959A3" w:rsidRPr="00B41CB3">
        <w:rPr>
          <w:rFonts w:ascii="Arial" w:hAnsi="Arial" w:cs="Arial"/>
          <w:color w:val="0000FF"/>
          <w:sz w:val="36"/>
          <w:szCs w:val="36"/>
        </w:rPr>
        <w:t>- staff kitchen areas, in shops, offices and other working environments;</w:t>
      </w:r>
      <w:r w:rsidR="002959A3" w:rsidRPr="00B41CB3">
        <w:rPr>
          <w:rFonts w:ascii="Arial" w:hAnsi="Arial" w:cs="Arial"/>
          <w:color w:val="0000FF"/>
          <w:sz w:val="36"/>
          <w:szCs w:val="36"/>
        </w:rPr>
        <w:br/>
        <w:t>- By clients in hotels, motels and other residential type environments;</w:t>
      </w:r>
      <w:r w:rsidR="002959A3" w:rsidRPr="00B41CB3">
        <w:rPr>
          <w:rFonts w:ascii="Arial" w:hAnsi="Arial" w:cs="Arial"/>
          <w:color w:val="0000FF"/>
          <w:sz w:val="36"/>
          <w:szCs w:val="36"/>
        </w:rPr>
        <w:br/>
      </w:r>
      <w:r w:rsidR="002959A3" w:rsidRPr="008572E1">
        <w:rPr>
          <w:rFonts w:ascii="Arial" w:hAnsi="Arial" w:cs="Arial"/>
          <w:color w:val="0000FF"/>
          <w:sz w:val="36"/>
          <w:szCs w:val="36"/>
        </w:rPr>
        <w:t xml:space="preserve">- Environment type like : </w:t>
      </w:r>
    </w:p>
    <w:p w14:paraId="1D0F0EC5" w14:textId="149EECCB" w:rsidR="002959A3" w:rsidRPr="008572E1" w:rsidRDefault="00000001" w:rsidP="00000001">
      <w:pPr>
        <w:ind w:left="709"/>
        <w:rPr>
          <w:rFonts w:ascii="Arial" w:hAnsi="Arial" w:cs="Arial"/>
          <w:color w:val="0000FF"/>
          <w:sz w:val="36"/>
          <w:szCs w:val="36"/>
          <w:lang w:eastAsia="zh-CN"/>
        </w:rPr>
      </w:pPr>
      <w:r w:rsidRPr="008572E1">
        <w:rPr>
          <w:rFonts w:ascii="Arial" w:hAnsi="Arial" w:cs="Arial"/>
          <w:color w:val="0000FF"/>
          <w:sz w:val="36"/>
          <w:szCs w:val="36"/>
        </w:rPr>
        <w:t xml:space="preserve">          </w:t>
      </w:r>
      <w:r w:rsidR="002959A3" w:rsidRPr="008572E1">
        <w:rPr>
          <w:rFonts w:ascii="Arial" w:hAnsi="Arial" w:cs="Arial"/>
          <w:color w:val="0000FF"/>
          <w:sz w:val="36"/>
          <w:szCs w:val="36"/>
        </w:rPr>
        <w:t>• Farm Houses • Bed and Breakfast.</w:t>
      </w:r>
    </w:p>
    <w:p w14:paraId="65B6630C" w14:textId="77777777" w:rsidR="00557A2A" w:rsidRDefault="00557A2A" w:rsidP="002959A3">
      <w:pPr>
        <w:numPr>
          <w:ilvl w:val="0"/>
          <w:numId w:val="2"/>
        </w:numPr>
        <w:tabs>
          <w:tab w:val="clear" w:pos="360"/>
          <w:tab w:val="num" w:pos="426"/>
        </w:tabs>
        <w:rPr>
          <w:rFonts w:ascii="Arial" w:hAnsi="Arial" w:cs="Arial"/>
          <w:b/>
          <w:color w:val="0000FF"/>
          <w:sz w:val="36"/>
          <w:szCs w:val="36"/>
        </w:rPr>
      </w:pPr>
      <w:r w:rsidRPr="00B41CB3">
        <w:rPr>
          <w:rFonts w:ascii="Arial" w:hAnsi="Arial" w:cs="Arial"/>
          <w:color w:val="0000FF"/>
          <w:sz w:val="36"/>
          <w:szCs w:val="36"/>
        </w:rPr>
        <w:t>Only use the appliance in the way indicated in these instructions.</w:t>
      </w:r>
      <w:r w:rsidRPr="00B41CB3">
        <w:rPr>
          <w:rFonts w:ascii="Arial" w:hAnsi="Arial" w:cs="Arial"/>
          <w:b/>
          <w:color w:val="0000FF"/>
          <w:sz w:val="36"/>
          <w:szCs w:val="36"/>
        </w:rPr>
        <w:t xml:space="preserve"> </w:t>
      </w:r>
    </w:p>
    <w:p w14:paraId="696B5AE7" w14:textId="44C0435C" w:rsidR="00AB75B2" w:rsidRPr="00CA2274" w:rsidRDefault="00AB75B2" w:rsidP="00AB75B2">
      <w:pPr>
        <w:numPr>
          <w:ilvl w:val="0"/>
          <w:numId w:val="2"/>
        </w:numPr>
        <w:rPr>
          <w:rFonts w:ascii="Arial" w:hAnsi="Arial" w:cs="Arial"/>
          <w:color w:val="0000FF"/>
          <w:sz w:val="36"/>
          <w:szCs w:val="36"/>
        </w:rPr>
      </w:pPr>
      <w:r w:rsidRPr="00CA2274">
        <w:rPr>
          <w:rFonts w:ascii="Arial" w:hAnsi="Arial" w:cs="Arial"/>
          <w:color w:val="0000FF"/>
          <w:sz w:val="36"/>
          <w:szCs w:val="36"/>
        </w:rPr>
        <w:t>Warning: Avoid spillage on the connector.</w:t>
      </w:r>
    </w:p>
    <w:p w14:paraId="205F7E5D" w14:textId="37BBDBE3" w:rsidR="00AB75B2" w:rsidRPr="00CA2274" w:rsidRDefault="00AB75B2" w:rsidP="00AB75B2">
      <w:pPr>
        <w:numPr>
          <w:ilvl w:val="0"/>
          <w:numId w:val="2"/>
        </w:numPr>
        <w:rPr>
          <w:rFonts w:ascii="Arial" w:hAnsi="Arial" w:cs="Arial"/>
          <w:color w:val="0000FF"/>
          <w:sz w:val="36"/>
          <w:szCs w:val="36"/>
        </w:rPr>
      </w:pPr>
      <w:r w:rsidRPr="00CA2274">
        <w:rPr>
          <w:rFonts w:ascii="Arial" w:hAnsi="Arial" w:cs="Arial"/>
          <w:color w:val="0000FF"/>
          <w:sz w:val="36"/>
          <w:szCs w:val="36"/>
        </w:rPr>
        <w:t>There is a potential risk of injuries from misuse.</w:t>
      </w:r>
    </w:p>
    <w:p w14:paraId="1EE4E73B" w14:textId="3156599B" w:rsidR="00AB75B2" w:rsidRPr="00CA2274" w:rsidRDefault="00AB75B2" w:rsidP="00AB75B2">
      <w:pPr>
        <w:numPr>
          <w:ilvl w:val="0"/>
          <w:numId w:val="2"/>
        </w:numPr>
        <w:rPr>
          <w:rFonts w:ascii="Arial" w:hAnsi="Arial" w:cs="Arial"/>
          <w:color w:val="0000FF"/>
          <w:sz w:val="36"/>
          <w:szCs w:val="36"/>
        </w:rPr>
      </w:pPr>
      <w:r w:rsidRPr="00CA2274">
        <w:rPr>
          <w:rFonts w:ascii="Arial" w:hAnsi="Arial" w:cs="Arial"/>
          <w:color w:val="0000FF"/>
          <w:sz w:val="36"/>
          <w:szCs w:val="36"/>
        </w:rPr>
        <w:t>The heating element surface is subject to residual heat after use.</w:t>
      </w:r>
    </w:p>
    <w:p w14:paraId="58B84C99" w14:textId="2E77C5D9" w:rsidR="00AB75B2" w:rsidRPr="00CA2274" w:rsidRDefault="006C614D" w:rsidP="00AB75B2">
      <w:pPr>
        <w:numPr>
          <w:ilvl w:val="0"/>
          <w:numId w:val="2"/>
        </w:numPr>
        <w:rPr>
          <w:rFonts w:ascii="Arial" w:hAnsi="Arial" w:cs="Arial"/>
          <w:color w:val="0000FF"/>
          <w:sz w:val="36"/>
          <w:szCs w:val="36"/>
        </w:rPr>
      </w:pPr>
      <w:r w:rsidRPr="00CA2274">
        <w:rPr>
          <w:noProof/>
          <w:lang w:val="fr-FR"/>
        </w:rPr>
        <w:drawing>
          <wp:inline distT="0" distB="0" distL="0" distR="0" wp14:anchorId="178FE9EA" wp14:editId="070D704E">
            <wp:extent cx="676191" cy="552381"/>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6191" cy="552381"/>
                    </a:xfrm>
                    <a:prstGeom prst="rect">
                      <a:avLst/>
                    </a:prstGeom>
                  </pic:spPr>
                </pic:pic>
              </a:graphicData>
            </a:graphic>
          </wp:inline>
        </w:drawing>
      </w:r>
      <w:r w:rsidR="00CA2274">
        <w:rPr>
          <w:rFonts w:ascii="Arial" w:hAnsi="Arial" w:cs="Arial"/>
          <w:color w:val="0000FF"/>
          <w:sz w:val="36"/>
          <w:szCs w:val="36"/>
        </w:rPr>
        <w:t xml:space="preserve"> </w:t>
      </w:r>
      <w:r w:rsidR="00AB75B2" w:rsidRPr="00CA2274">
        <w:rPr>
          <w:rFonts w:ascii="Arial" w:hAnsi="Arial" w:cs="Arial"/>
          <w:color w:val="0000FF"/>
          <w:sz w:val="36"/>
          <w:szCs w:val="36"/>
        </w:rPr>
        <w:t>surfaces are liable to get hot during use.</w:t>
      </w:r>
    </w:p>
    <w:p w14:paraId="1A6FA2FB" w14:textId="432ACD80" w:rsidR="006C614D" w:rsidRPr="00CA2274" w:rsidRDefault="006C614D" w:rsidP="006C614D">
      <w:pPr>
        <w:numPr>
          <w:ilvl w:val="0"/>
          <w:numId w:val="2"/>
        </w:numPr>
        <w:rPr>
          <w:rFonts w:ascii="Arial" w:hAnsi="Arial" w:cs="Arial"/>
          <w:color w:val="0000FF"/>
          <w:sz w:val="36"/>
          <w:szCs w:val="36"/>
        </w:rPr>
      </w:pPr>
      <w:r w:rsidRPr="00CA2274">
        <w:rPr>
          <w:rFonts w:ascii="Arial" w:hAnsi="Arial" w:cs="Arial"/>
          <w:color w:val="0000FF"/>
          <w:sz w:val="36"/>
          <w:szCs w:val="36"/>
        </w:rPr>
        <w:t>The appliance must not be immersed.</w:t>
      </w:r>
    </w:p>
    <w:p w14:paraId="3E2BE0BA" w14:textId="45278137" w:rsidR="006C614D" w:rsidRPr="00CA2274" w:rsidRDefault="006C614D" w:rsidP="006C614D">
      <w:pPr>
        <w:pStyle w:val="Pardeliste"/>
        <w:numPr>
          <w:ilvl w:val="0"/>
          <w:numId w:val="2"/>
        </w:numPr>
        <w:ind w:firstLineChars="0"/>
        <w:rPr>
          <w:rFonts w:ascii="Arial" w:hAnsi="Arial" w:cs="Arial"/>
          <w:color w:val="0000FF"/>
          <w:sz w:val="36"/>
          <w:szCs w:val="36"/>
        </w:rPr>
      </w:pPr>
      <w:r w:rsidRPr="00CA2274">
        <w:rPr>
          <w:rFonts w:ascii="Arial" w:hAnsi="Arial" w:cs="Arial"/>
          <w:color w:val="0000FF"/>
          <w:sz w:val="36"/>
          <w:szCs w:val="36"/>
        </w:rPr>
        <w:t>Regarding the instructions for cleaning the surfaces which come in contact with food, please refer to the paragraph “CLEANING AND MAINTENANCE” of the manual.</w:t>
      </w:r>
    </w:p>
    <w:p w14:paraId="2102A824"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Never use this unit near bathtub, shower, wash-hand basins or other containers with water.</w:t>
      </w:r>
    </w:p>
    <w:p w14:paraId="7DF92C50" w14:textId="77777777" w:rsidR="00557A2A" w:rsidRPr="00B41CB3" w:rsidRDefault="00557A2A">
      <w:pPr>
        <w:numPr>
          <w:ilvl w:val="0"/>
          <w:numId w:val="2"/>
        </w:numPr>
        <w:rPr>
          <w:rFonts w:ascii="Arial" w:hAnsi="Arial" w:cs="Arial"/>
          <w:b/>
          <w:color w:val="0000FF"/>
          <w:sz w:val="36"/>
          <w:szCs w:val="36"/>
        </w:rPr>
      </w:pPr>
      <w:r w:rsidRPr="00B41CB3">
        <w:rPr>
          <w:rFonts w:ascii="Arial" w:hAnsi="Arial" w:cs="Arial"/>
          <w:color w:val="0000FF"/>
          <w:sz w:val="36"/>
          <w:szCs w:val="36"/>
        </w:rPr>
        <w:t>Never use this apparatus near water projections.</w:t>
      </w:r>
    </w:p>
    <w:p w14:paraId="5B2604F4" w14:textId="77777777" w:rsidR="00557A2A" w:rsidRPr="00B41CB3" w:rsidRDefault="00557A2A">
      <w:pPr>
        <w:numPr>
          <w:ilvl w:val="0"/>
          <w:numId w:val="2"/>
        </w:numPr>
        <w:rPr>
          <w:rFonts w:ascii="Arial" w:hAnsi="Arial" w:cs="Arial"/>
          <w:b/>
          <w:color w:val="0000FF"/>
          <w:sz w:val="36"/>
          <w:szCs w:val="36"/>
        </w:rPr>
      </w:pPr>
      <w:r w:rsidRPr="00B41CB3">
        <w:rPr>
          <w:rFonts w:ascii="Arial" w:hAnsi="Arial" w:cs="Arial"/>
          <w:color w:val="0000FF"/>
          <w:sz w:val="36"/>
          <w:szCs w:val="36"/>
        </w:rPr>
        <w:t>Never use this apparatus with the wet hands.</w:t>
      </w:r>
    </w:p>
    <w:p w14:paraId="5C98E346" w14:textId="77777777" w:rsidR="00557A2A" w:rsidRPr="00B41CB3" w:rsidRDefault="00557A2A">
      <w:pPr>
        <w:numPr>
          <w:ilvl w:val="0"/>
          <w:numId w:val="2"/>
        </w:numPr>
        <w:rPr>
          <w:rFonts w:ascii="Arial" w:hAnsi="Arial" w:cs="Arial"/>
          <w:b/>
          <w:color w:val="0000FF"/>
          <w:sz w:val="36"/>
          <w:szCs w:val="36"/>
        </w:rPr>
      </w:pPr>
      <w:r w:rsidRPr="00B41CB3">
        <w:rPr>
          <w:rFonts w:ascii="Arial" w:hAnsi="Arial" w:cs="Arial"/>
          <w:color w:val="0000FF"/>
          <w:sz w:val="36"/>
          <w:szCs w:val="36"/>
        </w:rPr>
        <w:t>If, unfortunately the apparatus is wet, immediately withdraw the cord of the socket-outlet.</w:t>
      </w:r>
    </w:p>
    <w:p w14:paraId="7053DE13"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Inform potential users of these instructions. </w:t>
      </w:r>
    </w:p>
    <w:p w14:paraId="5C7B8373"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Never leave the appliance unsupervised when in use. </w:t>
      </w:r>
    </w:p>
    <w:p w14:paraId="096EB90F" w14:textId="77777777" w:rsidR="00557A2A" w:rsidRPr="00B41CB3" w:rsidRDefault="00557A2A" w:rsidP="00557A2A">
      <w:pPr>
        <w:numPr>
          <w:ilvl w:val="0"/>
          <w:numId w:val="2"/>
        </w:numPr>
        <w:ind w:right="-94"/>
        <w:rPr>
          <w:rFonts w:ascii="Arial" w:hAnsi="Arial" w:cs="Arial"/>
          <w:color w:val="0000FF"/>
          <w:sz w:val="36"/>
          <w:szCs w:val="36"/>
        </w:rPr>
      </w:pPr>
      <w:r w:rsidRPr="00B41CB3">
        <w:rPr>
          <w:rFonts w:ascii="Arial" w:hAnsi="Arial" w:cs="Arial"/>
          <w:color w:val="0000FF"/>
          <w:sz w:val="36"/>
          <w:szCs w:val="36"/>
        </w:rPr>
        <w:lastRenderedPageBreak/>
        <w:t>The appliance must be used only for its intended purpose. No responsibility can be taken for any possible damage caused by incorrect use or improper handling.</w:t>
      </w:r>
    </w:p>
    <w:p w14:paraId="4DE80C6B" w14:textId="1654E7AF" w:rsidR="00FA3607" w:rsidRPr="008572E1" w:rsidRDefault="00341E0B" w:rsidP="008572E1">
      <w:pPr>
        <w:numPr>
          <w:ilvl w:val="0"/>
          <w:numId w:val="2"/>
        </w:numPr>
        <w:rPr>
          <w:rFonts w:ascii="Arial" w:hAnsi="Arial" w:cs="Arial"/>
          <w:color w:val="0000FF"/>
          <w:sz w:val="36"/>
          <w:szCs w:val="36"/>
        </w:rPr>
      </w:pPr>
      <w:r w:rsidRPr="00B41CB3">
        <w:rPr>
          <w:rFonts w:ascii="Arial" w:eastAsia="新細明體" w:hAnsi="Arial" w:cs="Arial"/>
          <w:bCs/>
          <w:color w:val="0000FF"/>
          <w:sz w:val="36"/>
          <w:szCs w:val="36"/>
          <w:lang w:eastAsia="zh-TW"/>
        </w:rPr>
        <w:t xml:space="preserve">Children and persons with disabilities are not always aware of the danger posed by the use of appliances. </w:t>
      </w:r>
    </w:p>
    <w:p w14:paraId="43EDE2A2" w14:textId="77777777" w:rsidR="00CA2274" w:rsidRDefault="00AB75B2" w:rsidP="00AB75B2">
      <w:pPr>
        <w:widowControl w:val="0"/>
        <w:numPr>
          <w:ilvl w:val="0"/>
          <w:numId w:val="2"/>
        </w:numPr>
        <w:snapToGrid w:val="0"/>
        <w:spacing w:before="50" w:after="60"/>
        <w:rPr>
          <w:rFonts w:ascii="Arial" w:hAnsi="Arial" w:cs="Arial"/>
          <w:color w:val="0000FF"/>
          <w:sz w:val="36"/>
          <w:szCs w:val="36"/>
        </w:rPr>
      </w:pPr>
      <w:r w:rsidRPr="00CA2274">
        <w:rPr>
          <w:rFonts w:ascii="Arial" w:hAnsi="Arial" w:cs="Arial"/>
          <w:color w:val="0000FF"/>
          <w:sz w:val="36"/>
          <w:szCs w:val="36"/>
        </w:rPr>
        <w:t xml:space="preserve">This appliance can be used by children aged from 8 years and above if they have been given supervision or instruction concerning use of the appliance in a safe way and if they understand the hazards involved. </w:t>
      </w:r>
    </w:p>
    <w:p w14:paraId="0F0FBDF3" w14:textId="77777777" w:rsidR="00CA2274" w:rsidRDefault="00AB75B2" w:rsidP="00AB75B2">
      <w:pPr>
        <w:widowControl w:val="0"/>
        <w:numPr>
          <w:ilvl w:val="0"/>
          <w:numId w:val="2"/>
        </w:numPr>
        <w:snapToGrid w:val="0"/>
        <w:spacing w:before="50" w:after="60"/>
        <w:rPr>
          <w:rFonts w:ascii="Arial" w:hAnsi="Arial" w:cs="Arial"/>
          <w:color w:val="0000FF"/>
          <w:sz w:val="36"/>
          <w:szCs w:val="36"/>
        </w:rPr>
      </w:pPr>
      <w:r w:rsidRPr="00CA2274">
        <w:rPr>
          <w:rFonts w:ascii="Arial" w:hAnsi="Arial" w:cs="Arial"/>
          <w:color w:val="0000FF"/>
          <w:sz w:val="36"/>
          <w:szCs w:val="36"/>
        </w:rPr>
        <w:t xml:space="preserve">Cleaning and user maintenance shall not be made by children unless they are older than 8 and supervised. </w:t>
      </w:r>
    </w:p>
    <w:p w14:paraId="170E79E9" w14:textId="69F6C6AD" w:rsidR="00AB75B2" w:rsidRPr="00CA2274" w:rsidRDefault="00AB75B2" w:rsidP="00AB75B2">
      <w:pPr>
        <w:widowControl w:val="0"/>
        <w:numPr>
          <w:ilvl w:val="0"/>
          <w:numId w:val="2"/>
        </w:numPr>
        <w:snapToGrid w:val="0"/>
        <w:spacing w:before="50" w:after="60"/>
        <w:rPr>
          <w:rFonts w:ascii="Arial" w:hAnsi="Arial" w:cs="Arial"/>
          <w:color w:val="0000FF"/>
          <w:sz w:val="36"/>
          <w:szCs w:val="36"/>
        </w:rPr>
      </w:pPr>
      <w:r w:rsidRPr="00CA2274">
        <w:rPr>
          <w:rFonts w:ascii="Arial" w:hAnsi="Arial" w:cs="Arial"/>
          <w:color w:val="0000FF"/>
          <w:sz w:val="36"/>
          <w:szCs w:val="36"/>
        </w:rPr>
        <w:t>Keep the appliance and its cord out of reach of children aged less than 8 years.</w:t>
      </w:r>
    </w:p>
    <w:p w14:paraId="3B30CBEA" w14:textId="77777777" w:rsidR="00CA2274" w:rsidRDefault="00AB75B2" w:rsidP="00AB75B2">
      <w:pPr>
        <w:widowControl w:val="0"/>
        <w:numPr>
          <w:ilvl w:val="0"/>
          <w:numId w:val="2"/>
        </w:numPr>
        <w:snapToGrid w:val="0"/>
        <w:spacing w:before="50" w:after="60"/>
        <w:rPr>
          <w:rFonts w:ascii="Arial" w:hAnsi="Arial" w:cs="Arial"/>
          <w:color w:val="0000FF"/>
          <w:sz w:val="36"/>
          <w:szCs w:val="36"/>
        </w:rPr>
      </w:pPr>
      <w:r w:rsidRPr="00CA2274">
        <w:rPr>
          <w:rFonts w:ascii="Arial" w:hAnsi="Arial" w:cs="Arial"/>
          <w:color w:val="0000FF"/>
          <w:sz w:val="36"/>
          <w:szCs w:val="36"/>
        </w:rPr>
        <w:t xml:space="preserve">Appliances can be used by persons with reduced physical, sensory or mental capabilities or lack of experience and knowledge if they have been given supervision or instruction concerning use of the appliance in a safe way and understand the hazards involved. </w:t>
      </w:r>
    </w:p>
    <w:p w14:paraId="7AF0A2FD" w14:textId="5A0BAD84" w:rsidR="00AB75B2" w:rsidRPr="00CA2274" w:rsidRDefault="00AB75B2" w:rsidP="00AB75B2">
      <w:pPr>
        <w:widowControl w:val="0"/>
        <w:numPr>
          <w:ilvl w:val="0"/>
          <w:numId w:val="2"/>
        </w:numPr>
        <w:snapToGrid w:val="0"/>
        <w:spacing w:before="50" w:after="60"/>
        <w:rPr>
          <w:rFonts w:ascii="Arial" w:hAnsi="Arial" w:cs="Arial"/>
          <w:color w:val="0000FF"/>
          <w:sz w:val="36"/>
          <w:szCs w:val="36"/>
        </w:rPr>
      </w:pPr>
      <w:r w:rsidRPr="00CA2274">
        <w:rPr>
          <w:rFonts w:ascii="Arial" w:hAnsi="Arial" w:cs="Arial"/>
          <w:color w:val="0000FF"/>
          <w:sz w:val="36"/>
          <w:szCs w:val="36"/>
        </w:rPr>
        <w:t>Children shall not play with the appliance.</w:t>
      </w:r>
    </w:p>
    <w:p w14:paraId="3AAA484D" w14:textId="77777777" w:rsidR="00557A2A" w:rsidRPr="00B41CB3" w:rsidRDefault="00557A2A" w:rsidP="00557A2A">
      <w:pPr>
        <w:widowControl w:val="0"/>
        <w:numPr>
          <w:ilvl w:val="0"/>
          <w:numId w:val="2"/>
        </w:numPr>
        <w:autoSpaceDE w:val="0"/>
        <w:autoSpaceDN w:val="0"/>
        <w:adjustRightInd w:val="0"/>
        <w:rPr>
          <w:rFonts w:ascii="Arial" w:hAnsi="Arial" w:cs="Arial"/>
          <w:color w:val="0000FF"/>
          <w:sz w:val="36"/>
          <w:szCs w:val="36"/>
        </w:rPr>
      </w:pPr>
      <w:r w:rsidRPr="00B41CB3">
        <w:rPr>
          <w:rFonts w:ascii="Arial" w:hAnsi="Arial" w:cs="Arial"/>
          <w:color w:val="0000FF"/>
          <w:sz w:val="36"/>
          <w:szCs w:val="36"/>
        </w:rPr>
        <w:t xml:space="preserve">In order to ensure your </w:t>
      </w:r>
      <w:proofErr w:type="gramStart"/>
      <w:r w:rsidRPr="00B41CB3">
        <w:rPr>
          <w:rFonts w:ascii="Arial" w:hAnsi="Arial" w:cs="Arial"/>
          <w:color w:val="0000FF"/>
          <w:sz w:val="36"/>
          <w:szCs w:val="36"/>
        </w:rPr>
        <w:t>children‘</w:t>
      </w:r>
      <w:proofErr w:type="gramEnd"/>
      <w:r w:rsidRPr="00B41CB3">
        <w:rPr>
          <w:rFonts w:ascii="Arial" w:hAnsi="Arial" w:cs="Arial"/>
          <w:color w:val="0000FF"/>
          <w:sz w:val="36"/>
          <w:szCs w:val="36"/>
        </w:rPr>
        <w:t>s safety, please keep all packaging (plastic bags, boxes, polystyrene etc.) out of their reach.</w:t>
      </w:r>
    </w:p>
    <w:p w14:paraId="31A48C43" w14:textId="77777777" w:rsidR="00557A2A" w:rsidRPr="00B41CB3" w:rsidRDefault="00557A2A" w:rsidP="00557A2A">
      <w:pPr>
        <w:widowControl w:val="0"/>
        <w:numPr>
          <w:ilvl w:val="0"/>
          <w:numId w:val="2"/>
        </w:numPr>
        <w:autoSpaceDE w:val="0"/>
        <w:autoSpaceDN w:val="0"/>
        <w:adjustRightInd w:val="0"/>
        <w:rPr>
          <w:rFonts w:ascii="Arial" w:hAnsi="Arial" w:cs="Arial"/>
          <w:color w:val="0000FF"/>
          <w:sz w:val="36"/>
          <w:szCs w:val="36"/>
        </w:rPr>
      </w:pPr>
      <w:proofErr w:type="gramStart"/>
      <w:r w:rsidRPr="00B41CB3">
        <w:rPr>
          <w:rFonts w:ascii="Arial" w:hAnsi="Arial" w:cs="Arial"/>
          <w:color w:val="0000FF"/>
          <w:sz w:val="36"/>
          <w:szCs w:val="36"/>
        </w:rPr>
        <w:t>Caution !</w:t>
      </w:r>
      <w:proofErr w:type="gramEnd"/>
      <w:r w:rsidRPr="00B41CB3">
        <w:rPr>
          <w:rFonts w:ascii="Arial" w:hAnsi="Arial" w:cs="Arial"/>
          <w:color w:val="0000FF"/>
          <w:sz w:val="36"/>
          <w:szCs w:val="36"/>
        </w:rPr>
        <w:t xml:space="preserve"> Do not allow small children to play with the foil : </w:t>
      </w:r>
    </w:p>
    <w:p w14:paraId="10A5BB76" w14:textId="77777777" w:rsidR="00557A2A" w:rsidRPr="00B41CB3" w:rsidRDefault="00557A2A" w:rsidP="00557A2A">
      <w:pPr>
        <w:widowControl w:val="0"/>
        <w:autoSpaceDE w:val="0"/>
        <w:autoSpaceDN w:val="0"/>
        <w:adjustRightInd w:val="0"/>
        <w:jc w:val="center"/>
        <w:rPr>
          <w:rFonts w:ascii="Arial" w:hAnsi="Arial" w:cs="Arial"/>
          <w:b/>
          <w:caps/>
          <w:color w:val="0000FF"/>
          <w:sz w:val="36"/>
          <w:szCs w:val="36"/>
        </w:rPr>
      </w:pPr>
      <w:r w:rsidRPr="00B41CB3">
        <w:rPr>
          <w:rFonts w:ascii="Arial" w:hAnsi="Arial" w:cs="Arial"/>
          <w:b/>
          <w:caps/>
          <w:color w:val="0000FF"/>
          <w:sz w:val="36"/>
          <w:szCs w:val="36"/>
        </w:rPr>
        <w:t xml:space="preserve">there is a danger of </w:t>
      </w:r>
      <w:proofErr w:type="gramStart"/>
      <w:r w:rsidRPr="00B41CB3">
        <w:rPr>
          <w:rFonts w:ascii="Arial" w:hAnsi="Arial" w:cs="Arial"/>
          <w:b/>
          <w:caps/>
          <w:color w:val="0000FF"/>
          <w:sz w:val="36"/>
          <w:szCs w:val="36"/>
        </w:rPr>
        <w:t>suffocation !</w:t>
      </w:r>
      <w:proofErr w:type="gramEnd"/>
    </w:p>
    <w:p w14:paraId="41155E88" w14:textId="77777777" w:rsidR="00557A2A" w:rsidRPr="00B41CB3" w:rsidRDefault="00557A2A" w:rsidP="00557A2A">
      <w:pPr>
        <w:numPr>
          <w:ilvl w:val="0"/>
          <w:numId w:val="4"/>
        </w:numPr>
        <w:rPr>
          <w:rFonts w:ascii="Arial" w:hAnsi="Arial" w:cs="Arial"/>
          <w:b/>
          <w:color w:val="0000FF"/>
          <w:sz w:val="36"/>
          <w:szCs w:val="36"/>
        </w:rPr>
      </w:pPr>
      <w:r w:rsidRPr="00B41CB3">
        <w:rPr>
          <w:rFonts w:ascii="Arial" w:hAnsi="Arial" w:cs="Arial"/>
          <w:color w:val="0000FF"/>
          <w:sz w:val="36"/>
          <w:szCs w:val="36"/>
        </w:rPr>
        <w:t>From time to time check the cord for damages. Never use the appliance if cord or appliance shows any signs of damage.</w:t>
      </w:r>
      <w:r w:rsidRPr="00B41CB3">
        <w:rPr>
          <w:rFonts w:ascii="Arial" w:hAnsi="Arial" w:cs="Arial"/>
          <w:b/>
          <w:color w:val="0000FF"/>
          <w:sz w:val="36"/>
          <w:szCs w:val="36"/>
        </w:rPr>
        <w:t xml:space="preserve"> </w:t>
      </w:r>
    </w:p>
    <w:p w14:paraId="6BD857E0"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Never immerse the appliance in water or any other liquid for any reason whatsoever.  </w:t>
      </w:r>
    </w:p>
    <w:p w14:paraId="65B02FB9"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Never place it into the dishwasher.</w:t>
      </w:r>
    </w:p>
    <w:p w14:paraId="3323B615" w14:textId="77777777" w:rsidR="00DE67B7" w:rsidRPr="00B41CB3" w:rsidRDefault="00557A2A" w:rsidP="00DE67B7">
      <w:pPr>
        <w:numPr>
          <w:ilvl w:val="0"/>
          <w:numId w:val="4"/>
        </w:numPr>
        <w:rPr>
          <w:rFonts w:ascii="Arial" w:hAnsi="Arial" w:cs="Arial"/>
          <w:color w:val="0000FF"/>
          <w:sz w:val="36"/>
          <w:szCs w:val="36"/>
        </w:rPr>
      </w:pPr>
      <w:r w:rsidRPr="00B41CB3">
        <w:rPr>
          <w:rFonts w:ascii="Arial" w:hAnsi="Arial" w:cs="Arial"/>
          <w:color w:val="0000FF"/>
          <w:sz w:val="36"/>
          <w:szCs w:val="36"/>
        </w:rPr>
        <w:t>Never use the appliance near hot surfaces.</w:t>
      </w:r>
      <w:r w:rsidRPr="00B41CB3">
        <w:rPr>
          <w:rFonts w:ascii="Arial" w:hAnsi="Arial" w:cs="Arial"/>
          <w:color w:val="0000FF"/>
          <w:sz w:val="36"/>
          <w:szCs w:val="36"/>
          <w:lang w:bidi="x-none"/>
        </w:rPr>
        <w:t xml:space="preserve"> </w:t>
      </w:r>
    </w:p>
    <w:p w14:paraId="7C0D105A" w14:textId="77777777" w:rsidR="00D26CF9" w:rsidRPr="008572E1" w:rsidRDefault="00DE67B7" w:rsidP="00DE67B7">
      <w:pPr>
        <w:numPr>
          <w:ilvl w:val="0"/>
          <w:numId w:val="4"/>
        </w:numPr>
        <w:rPr>
          <w:rFonts w:ascii="Arial" w:hAnsi="Arial" w:cs="Arial"/>
          <w:color w:val="0000FF"/>
          <w:sz w:val="36"/>
          <w:szCs w:val="36"/>
        </w:rPr>
      </w:pPr>
      <w:r w:rsidRPr="008572E1">
        <w:rPr>
          <w:rFonts w:ascii="Arial" w:hAnsi="Arial" w:cs="Arial"/>
          <w:color w:val="0000FF"/>
          <w:sz w:val="36"/>
          <w:szCs w:val="36"/>
        </w:rPr>
        <w:t xml:space="preserve">Do not operate the appliance with a damaged cord or plug, or after the appliance has been damaged in any manner. </w:t>
      </w:r>
    </w:p>
    <w:p w14:paraId="1C394CE6" w14:textId="77777777" w:rsidR="00B67B74" w:rsidRPr="008572E1" w:rsidRDefault="00DE67B7" w:rsidP="00DE67B7">
      <w:pPr>
        <w:numPr>
          <w:ilvl w:val="0"/>
          <w:numId w:val="4"/>
        </w:numPr>
        <w:rPr>
          <w:rFonts w:ascii="Arial" w:hAnsi="Arial" w:cs="Arial"/>
          <w:color w:val="0000FF"/>
          <w:sz w:val="36"/>
          <w:szCs w:val="36"/>
        </w:rPr>
      </w:pPr>
      <w:r w:rsidRPr="008572E1">
        <w:rPr>
          <w:rFonts w:ascii="Arial" w:hAnsi="Arial" w:cs="Arial"/>
          <w:color w:val="0000FF"/>
          <w:sz w:val="36"/>
          <w:szCs w:val="36"/>
        </w:rPr>
        <w:t xml:space="preserve">If the supply cord or appliance is damaged, </w:t>
      </w:r>
    </w:p>
    <w:p w14:paraId="5D47E54D" w14:textId="77777777" w:rsidR="00CA3309" w:rsidRPr="008572E1" w:rsidRDefault="00DE67B7" w:rsidP="00DE67B7">
      <w:pPr>
        <w:numPr>
          <w:ilvl w:val="0"/>
          <w:numId w:val="4"/>
        </w:numPr>
        <w:rPr>
          <w:rFonts w:ascii="Arial" w:hAnsi="Arial" w:cs="Arial"/>
          <w:color w:val="0000FF"/>
          <w:sz w:val="36"/>
          <w:szCs w:val="36"/>
        </w:rPr>
      </w:pPr>
      <w:r w:rsidRPr="008572E1">
        <w:rPr>
          <w:rFonts w:ascii="Arial" w:hAnsi="Arial" w:cs="Arial"/>
          <w:color w:val="0000FF"/>
          <w:sz w:val="36"/>
          <w:szCs w:val="36"/>
        </w:rPr>
        <w:lastRenderedPageBreak/>
        <w:t>it must be replaced by the manufacturer or its service agent or a similarly qualified person in order to avoid a hazard.</w:t>
      </w:r>
    </w:p>
    <w:p w14:paraId="2A349B55"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Disconnect the power source cable before any operation of cleaning of maintenance and accessories assembly.</w:t>
      </w:r>
    </w:p>
    <w:p w14:paraId="3F37D5FC"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Never use the appliance outside and always place it in a dry environment.</w:t>
      </w:r>
    </w:p>
    <w:p w14:paraId="5C18F0AC"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Never use accessories, which are not recommended by the producer.  They could constitute a danger to the user and risk to damage the appliance. </w:t>
      </w:r>
    </w:p>
    <w:p w14:paraId="43D5E54E"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Never use any other connector than the one provided.</w:t>
      </w:r>
    </w:p>
    <w:p w14:paraId="7FCAAD9C"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Never move the appliance by pulling the cord. Make sure the cord cannot get caught in any way.  </w:t>
      </w:r>
    </w:p>
    <w:p w14:paraId="1D73366E"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Never </w:t>
      </w:r>
      <w:proofErr w:type="spellStart"/>
      <w:r w:rsidRPr="00B41CB3">
        <w:rPr>
          <w:rFonts w:ascii="Arial" w:hAnsi="Arial" w:cs="Arial"/>
          <w:color w:val="0000FF"/>
          <w:sz w:val="36"/>
          <w:szCs w:val="36"/>
        </w:rPr>
        <w:t>wind</w:t>
      </w:r>
      <w:proofErr w:type="spellEnd"/>
      <w:r w:rsidRPr="00B41CB3">
        <w:rPr>
          <w:rFonts w:ascii="Arial" w:hAnsi="Arial" w:cs="Arial"/>
          <w:color w:val="0000FF"/>
          <w:sz w:val="36"/>
          <w:szCs w:val="36"/>
        </w:rPr>
        <w:t xml:space="preserve"> the cord around the appliance and do not bend it</w:t>
      </w:r>
    </w:p>
    <w:p w14:paraId="67FBDE12" w14:textId="77777777" w:rsidR="00557A2A" w:rsidRPr="00B41CB3" w:rsidRDefault="00557A2A" w:rsidP="00557A2A">
      <w:pPr>
        <w:numPr>
          <w:ilvl w:val="0"/>
          <w:numId w:val="4"/>
        </w:numPr>
        <w:tabs>
          <w:tab w:val="clear" w:pos="360"/>
          <w:tab w:val="num" w:pos="426"/>
        </w:tabs>
        <w:rPr>
          <w:rFonts w:ascii="Arial" w:hAnsi="Arial" w:cs="Arial"/>
          <w:color w:val="0000FF"/>
          <w:sz w:val="36"/>
          <w:szCs w:val="36"/>
        </w:rPr>
      </w:pPr>
      <w:r w:rsidRPr="00B41CB3">
        <w:rPr>
          <w:rFonts w:ascii="Arial" w:hAnsi="Arial" w:cs="Arial"/>
          <w:color w:val="0000FF"/>
          <w:sz w:val="36"/>
          <w:szCs w:val="36"/>
        </w:rPr>
        <w:t>Ensure that the power cord does not come into contact with hot parts of this unit.</w:t>
      </w:r>
    </w:p>
    <w:p w14:paraId="448336A6" w14:textId="77777777" w:rsidR="00557A2A" w:rsidRPr="00B41CB3" w:rsidRDefault="00557A2A" w:rsidP="00557A2A">
      <w:pPr>
        <w:numPr>
          <w:ilvl w:val="0"/>
          <w:numId w:val="4"/>
        </w:numPr>
        <w:rPr>
          <w:rFonts w:ascii="Arial" w:hAnsi="Arial" w:cs="Arial"/>
          <w:color w:val="0000FF"/>
          <w:sz w:val="36"/>
          <w:szCs w:val="36"/>
        </w:rPr>
      </w:pPr>
      <w:r w:rsidRPr="00B41CB3">
        <w:rPr>
          <w:rFonts w:ascii="Arial" w:hAnsi="Arial" w:cs="Arial"/>
          <w:color w:val="0000FF"/>
          <w:sz w:val="36"/>
          <w:szCs w:val="36"/>
        </w:rPr>
        <w:t xml:space="preserve">Make sure the appliance has cooled down before cleaning and storing it. </w:t>
      </w:r>
    </w:p>
    <w:p w14:paraId="78D45D89" w14:textId="77777777" w:rsidR="00557A2A" w:rsidRPr="00B41CB3" w:rsidRDefault="00557A2A" w:rsidP="00557A2A">
      <w:pPr>
        <w:numPr>
          <w:ilvl w:val="0"/>
          <w:numId w:val="2"/>
        </w:numPr>
        <w:rPr>
          <w:rFonts w:ascii="Arial" w:hAnsi="Arial" w:cs="Arial"/>
          <w:color w:val="0000FF"/>
          <w:sz w:val="36"/>
          <w:szCs w:val="36"/>
          <w:lang w:bidi="x-none"/>
        </w:rPr>
      </w:pPr>
      <w:r w:rsidRPr="00B41CB3">
        <w:rPr>
          <w:rFonts w:ascii="Arial" w:hAnsi="Arial" w:cs="Arial"/>
          <w:color w:val="0000FF"/>
          <w:sz w:val="36"/>
          <w:szCs w:val="36"/>
          <w:lang w:bidi="x-none"/>
        </w:rPr>
        <w:t xml:space="preserve">The temperature of accessible surfaces may be very high when the appliance is operating. </w:t>
      </w:r>
      <w:r w:rsidRPr="00B41CB3">
        <w:rPr>
          <w:rFonts w:ascii="Arial" w:hAnsi="Arial" w:cs="Arial"/>
          <w:color w:val="0000FF"/>
          <w:sz w:val="36"/>
          <w:szCs w:val="36"/>
        </w:rPr>
        <w:t xml:space="preserve">Never touch these parts, of apparatus, to avoid burning itself. </w:t>
      </w:r>
    </w:p>
    <w:p w14:paraId="06154BCE"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Make sure the appliance never comes into contact with flammable materials, such as curtains, cloth, etc...&amp; the power cord and plug do not come in contact with water. </w:t>
      </w:r>
    </w:p>
    <w:p w14:paraId="7A09DB33"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 xml:space="preserve">Before cleaning, always unplug the appliance from the power supply and let it cool down. </w:t>
      </w:r>
    </w:p>
    <w:p w14:paraId="672B2AA9"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This appliance is not intended to be operated by means of an external timer or separate remote-control system.</w:t>
      </w:r>
    </w:p>
    <w:p w14:paraId="7E108E66"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Always place the unit on a flat surface. Ensure, also, not to cover the device and not to put anything on it.</w:t>
      </w:r>
    </w:p>
    <w:p w14:paraId="5C33ECAB" w14:textId="77777777" w:rsidR="00557A2A" w:rsidRPr="00B41CB3" w:rsidRDefault="00557A2A">
      <w:pPr>
        <w:numPr>
          <w:ilvl w:val="0"/>
          <w:numId w:val="2"/>
        </w:numPr>
        <w:rPr>
          <w:rFonts w:ascii="Arial" w:hAnsi="Arial" w:cs="Arial"/>
          <w:color w:val="0000FF"/>
          <w:sz w:val="36"/>
          <w:szCs w:val="36"/>
        </w:rPr>
      </w:pPr>
      <w:r w:rsidRPr="00B41CB3">
        <w:rPr>
          <w:rFonts w:ascii="Arial" w:hAnsi="Arial" w:cs="Arial"/>
          <w:color w:val="0000FF"/>
          <w:sz w:val="36"/>
          <w:szCs w:val="36"/>
        </w:rPr>
        <w:t>Always remove the plug from the wall socket when the appliance is not in use.</w:t>
      </w:r>
    </w:p>
    <w:p w14:paraId="4F0B41A6" w14:textId="77777777" w:rsidR="00557A2A" w:rsidRPr="00B41CB3" w:rsidRDefault="00557A2A" w:rsidP="00557A2A">
      <w:pPr>
        <w:numPr>
          <w:ilvl w:val="0"/>
          <w:numId w:val="2"/>
        </w:numPr>
        <w:rPr>
          <w:rFonts w:ascii="Arial" w:hAnsi="Arial" w:cs="Arial"/>
          <w:color w:val="0000FF"/>
          <w:sz w:val="36"/>
          <w:szCs w:val="36"/>
        </w:rPr>
      </w:pPr>
      <w:r w:rsidRPr="00B41CB3">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7DE25BDC" w14:textId="77777777" w:rsidR="0075274A" w:rsidRPr="00B41CB3" w:rsidRDefault="00557A2A"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lastRenderedPageBreak/>
        <w:t>Incorrect operation and improper use can damage the appliance and cause injury to the user.</w:t>
      </w:r>
    </w:p>
    <w:p w14:paraId="6FEB0FF7" w14:textId="77777777" w:rsidR="0075274A" w:rsidRPr="00B41CB3" w:rsidRDefault="00975935"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 xml:space="preserve">This device, designed for home use, </w:t>
      </w:r>
      <w:r w:rsidR="00557A2A" w:rsidRPr="00B41CB3">
        <w:rPr>
          <w:rFonts w:ascii="Arial" w:hAnsi="Arial" w:cs="Arial"/>
          <w:color w:val="0000FF"/>
          <w:sz w:val="36"/>
          <w:szCs w:val="36"/>
        </w:rPr>
        <w:t>complies with standards relating to this type of product.</w:t>
      </w:r>
      <w:r w:rsidR="0075274A" w:rsidRPr="00B41CB3">
        <w:rPr>
          <w:rFonts w:ascii="Arial" w:hAnsi="Arial" w:cs="Arial"/>
          <w:color w:val="0000FF"/>
          <w:sz w:val="36"/>
          <w:szCs w:val="36"/>
        </w:rPr>
        <w:t xml:space="preserve"> </w:t>
      </w:r>
    </w:p>
    <w:p w14:paraId="27D0591D" w14:textId="77777777" w:rsidR="0075274A" w:rsidRPr="00B41CB3" w:rsidRDefault="0075274A"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The appliance must be used and rested on a table or flat &amp; stable surface.</w:t>
      </w:r>
    </w:p>
    <w:p w14:paraId="7EF7740A" w14:textId="77777777" w:rsidR="0075274A" w:rsidRPr="00B41CB3" w:rsidRDefault="0075274A"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The item must not be left unattended when it is connected to main supply.</w:t>
      </w:r>
    </w:p>
    <w:p w14:paraId="762BA0E9" w14:textId="77777777" w:rsidR="0075274A" w:rsidRPr="00B41CB3" w:rsidRDefault="0075274A" w:rsidP="0075274A">
      <w:pPr>
        <w:numPr>
          <w:ilvl w:val="0"/>
          <w:numId w:val="2"/>
        </w:numPr>
        <w:ind w:right="-94"/>
        <w:rPr>
          <w:rFonts w:ascii="Arial" w:hAnsi="Arial" w:cs="Arial"/>
          <w:color w:val="0000FF"/>
          <w:sz w:val="36"/>
          <w:szCs w:val="36"/>
        </w:rPr>
      </w:pPr>
      <w:r w:rsidRPr="00B41CB3">
        <w:rPr>
          <w:rFonts w:ascii="Arial" w:hAnsi="Arial" w:cs="Arial"/>
          <w:color w:val="0000FF"/>
          <w:sz w:val="36"/>
          <w:szCs w:val="36"/>
        </w:rPr>
        <w:t>The item is not to be used, if it has been dropped or if there are visible signs of damage or if it is leaking.</w:t>
      </w:r>
    </w:p>
    <w:p w14:paraId="02C8FF76" w14:textId="77777777" w:rsidR="00CE4937" w:rsidRPr="008572E1" w:rsidRDefault="00CE4937" w:rsidP="00CE4937">
      <w:pPr>
        <w:numPr>
          <w:ilvl w:val="0"/>
          <w:numId w:val="2"/>
        </w:numPr>
        <w:rPr>
          <w:rFonts w:ascii="Arial" w:hAnsi="Arial" w:cs="Arial"/>
          <w:color w:val="0000FF"/>
          <w:sz w:val="36"/>
          <w:szCs w:val="36"/>
        </w:rPr>
      </w:pPr>
      <w:r w:rsidRPr="008572E1">
        <w:rPr>
          <w:rFonts w:ascii="Arial" w:hAnsi="Arial" w:cs="Arial"/>
          <w:color w:val="0000FF"/>
          <w:sz w:val="36"/>
          <w:szCs w:val="36"/>
        </w:rPr>
        <w:t>Regarding the instructions for cleaning, thanks to refer to the below paragraph of the manual.</w:t>
      </w:r>
    </w:p>
    <w:p w14:paraId="73FD0C3C" w14:textId="77777777" w:rsidR="00011CF9" w:rsidRPr="00B41CB3" w:rsidRDefault="00011CF9" w:rsidP="00011CF9">
      <w:pPr>
        <w:numPr>
          <w:ilvl w:val="0"/>
          <w:numId w:val="2"/>
        </w:numPr>
        <w:rPr>
          <w:rFonts w:ascii="Arial" w:hAnsi="Arial" w:cs="Arial"/>
          <w:color w:val="0000FF"/>
          <w:sz w:val="36"/>
          <w:szCs w:val="36"/>
        </w:rPr>
      </w:pPr>
      <w:r w:rsidRPr="00B41CB3">
        <w:rPr>
          <w:rFonts w:ascii="Arial" w:hAnsi="Arial" w:cs="Arial"/>
          <w:color w:val="0000FF"/>
          <w:sz w:val="36"/>
          <w:szCs w:val="36"/>
        </w:rPr>
        <w:t xml:space="preserve">This appliance is only intended for household use. </w:t>
      </w:r>
    </w:p>
    <w:p w14:paraId="4DCB46BF" w14:textId="77777777" w:rsidR="00CE4937" w:rsidRPr="00B41CB3" w:rsidRDefault="00CE4937" w:rsidP="00CE4937">
      <w:pPr>
        <w:widowControl w:val="0"/>
        <w:ind w:left="360"/>
        <w:jc w:val="both"/>
        <w:rPr>
          <w:rFonts w:ascii="Arial" w:hAnsi="Arial" w:cs="Arial"/>
          <w:color w:val="0000FF"/>
          <w:sz w:val="36"/>
          <w:szCs w:val="36"/>
        </w:rPr>
      </w:pPr>
    </w:p>
    <w:p w14:paraId="0A65DBFD" w14:textId="77777777" w:rsidR="00CE4937" w:rsidRPr="00B41CB3" w:rsidRDefault="00CE4937" w:rsidP="00CE4937">
      <w:pPr>
        <w:tabs>
          <w:tab w:val="left" w:pos="3645"/>
        </w:tabs>
        <w:rPr>
          <w:rFonts w:ascii="Arial" w:hAnsi="Arial" w:cs="Arial"/>
          <w:b/>
          <w:color w:val="0000FF"/>
          <w:sz w:val="36"/>
          <w:szCs w:val="36"/>
        </w:rPr>
      </w:pPr>
      <w:r w:rsidRPr="00B41CB3">
        <w:rPr>
          <w:rFonts w:ascii="Arial" w:hAnsi="Arial" w:cs="Arial"/>
          <w:b/>
          <w:color w:val="0000FF"/>
          <w:sz w:val="36"/>
          <w:szCs w:val="36"/>
          <w:vertAlign w:val="superscript"/>
        </w:rPr>
        <w:t>(*)</w:t>
      </w:r>
      <w:r w:rsidRPr="00B41CB3">
        <w:rPr>
          <w:rFonts w:ascii="Arial" w:hAnsi="Arial" w:cs="Arial"/>
          <w:b/>
          <w:color w:val="0000FF"/>
          <w:sz w:val="36"/>
          <w:szCs w:val="36"/>
        </w:rPr>
        <w:t xml:space="preserve"> Competent qualified </w:t>
      </w:r>
      <w:proofErr w:type="gramStart"/>
      <w:r w:rsidRPr="00B41CB3">
        <w:rPr>
          <w:rFonts w:ascii="Arial" w:hAnsi="Arial" w:cs="Arial"/>
          <w:b/>
          <w:color w:val="0000FF"/>
          <w:sz w:val="36"/>
          <w:szCs w:val="36"/>
        </w:rPr>
        <w:t>person</w:t>
      </w:r>
      <w:r w:rsidRPr="00B41CB3">
        <w:rPr>
          <w:rFonts w:ascii="Arial" w:hAnsi="Arial" w:cs="Arial"/>
          <w:color w:val="0000FF"/>
          <w:sz w:val="36"/>
          <w:szCs w:val="36"/>
        </w:rPr>
        <w:t xml:space="preserve"> :</w:t>
      </w:r>
      <w:proofErr w:type="gramEnd"/>
      <w:r w:rsidRPr="00B41CB3">
        <w:rPr>
          <w:rFonts w:ascii="Arial" w:hAnsi="Arial" w:cs="Arial"/>
          <w:color w:val="0000FF"/>
          <w:sz w:val="36"/>
          <w:szCs w:val="36"/>
        </w:rPr>
        <w:t xml:space="preserve"> after sales department of the producer or importer or any person who is qualified, approved and competent to perform this kind of repairs.</w:t>
      </w:r>
    </w:p>
    <w:p w14:paraId="00B54125" w14:textId="77777777" w:rsidR="00CE4937" w:rsidRPr="00B41CB3" w:rsidRDefault="00CE4937" w:rsidP="00CE4937">
      <w:pPr>
        <w:ind w:left="360" w:right="-94"/>
        <w:rPr>
          <w:rFonts w:ascii="Arial" w:hAnsi="Arial" w:cs="Arial"/>
          <w:color w:val="0000FF"/>
          <w:sz w:val="36"/>
          <w:szCs w:val="36"/>
        </w:rPr>
      </w:pPr>
    </w:p>
    <w:p w14:paraId="4490DFD0" w14:textId="3CB623FA" w:rsidR="009D4D6D" w:rsidRPr="00B41CB3" w:rsidRDefault="009D4D6D" w:rsidP="009D4D6D">
      <w:pPr>
        <w:jc w:val="center"/>
        <w:rPr>
          <w:rFonts w:ascii="Arial" w:hAnsi="Arial" w:cs="Arial"/>
          <w:b/>
          <w:color w:val="0000FF"/>
          <w:sz w:val="36"/>
          <w:szCs w:val="36"/>
        </w:rPr>
      </w:pPr>
      <w:r w:rsidRPr="00B41CB3">
        <w:rPr>
          <w:rFonts w:ascii="Arial" w:hAnsi="Arial" w:cs="Arial"/>
          <w:b/>
          <w:color w:val="0000FF"/>
          <w:sz w:val="36"/>
          <w:szCs w:val="36"/>
        </w:rPr>
        <w:t>GENERAL INFORMATION</w:t>
      </w:r>
    </w:p>
    <w:p w14:paraId="04E71153" w14:textId="63A99E8F" w:rsidR="009D4D6D" w:rsidRPr="00B41CB3" w:rsidRDefault="009C7EA5" w:rsidP="009D4D6D">
      <w:pPr>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3120" behindDoc="1" locked="0" layoutInCell="1" allowOverlap="1" wp14:anchorId="4A0FFF3E" wp14:editId="39FAC022">
                <wp:simplePos x="0" y="0"/>
                <wp:positionH relativeFrom="column">
                  <wp:posOffset>5797550</wp:posOffset>
                </wp:positionH>
                <wp:positionV relativeFrom="paragraph">
                  <wp:posOffset>48260</wp:posOffset>
                </wp:positionV>
                <wp:extent cx="996315" cy="873760"/>
                <wp:effectExtent l="6350" t="0" r="6350" b="4445"/>
                <wp:wrapNone/>
                <wp:docPr id="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DAE47" w14:textId="1D5B454C" w:rsidR="00F46D63" w:rsidRDefault="009C7EA5" w:rsidP="009D4D6D">
                            <w:r>
                              <w:rPr>
                                <w:noProof/>
                                <w:lang w:val="fr-FR"/>
                              </w:rPr>
                              <w:drawing>
                                <wp:inline distT="0" distB="0" distL="0" distR="0" wp14:anchorId="1E027589" wp14:editId="0DFC2670">
                                  <wp:extent cx="802640" cy="690880"/>
                                  <wp:effectExtent l="0" t="0" r="10160"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30" type="#_x0000_t202" style="position:absolute;margin-left:456.5pt;margin-top:3.8pt;width:78.45pt;height:68.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" filled="f" stroked="f">
                <v:textbox style="mso-fit-shape-to-text:t" inset=",7.2pt,,7.2pt">
                  <w:txbxContent>
                    <w:p w14:paraId="01ADAE47" w14:textId="1D5B454C" w:rsidR="00F46D63" w:rsidRDefault="009C7EA5" w:rsidP="009D4D6D">
                      <w:r>
                        <w:rPr>
                          <w:noProof/>
                          <w:lang w:val="en-US" w:eastAsia="zh-CN"/>
                        </w:rPr>
                        <w:drawing>
                          <wp:inline distT="0" distB="0" distL="0" distR="0" wp14:anchorId="1E027589" wp14:editId="0DFC2670">
                            <wp:extent cx="802640" cy="690880"/>
                            <wp:effectExtent l="0" t="0" r="10160"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p>
    <w:p w14:paraId="2F90452A" w14:textId="77777777" w:rsidR="009D4D6D" w:rsidRPr="00B41CB3" w:rsidRDefault="009D4D6D" w:rsidP="009D4D6D">
      <w:pPr>
        <w:ind w:right="1252"/>
        <w:rPr>
          <w:rFonts w:ascii="Arial" w:hAnsi="Arial" w:cs="Arial"/>
          <w:color w:val="0000FF"/>
          <w:sz w:val="36"/>
          <w:szCs w:val="36"/>
        </w:rPr>
      </w:pPr>
      <w:r w:rsidRPr="00B41CB3">
        <w:rPr>
          <w:rFonts w:ascii="Arial" w:hAnsi="Arial" w:cs="Arial"/>
          <w:color w:val="0000FF"/>
          <w:sz w:val="36"/>
          <w:szCs w:val="36"/>
        </w:rPr>
        <w:t>The symbol "OPEN BOOK" means a recommendation to read important things contained in the record.</w:t>
      </w:r>
    </w:p>
    <w:p w14:paraId="4CBA35F2" w14:textId="77777777" w:rsidR="009D4D6D" w:rsidRPr="00B41CB3" w:rsidRDefault="009D4D6D" w:rsidP="009D4D6D">
      <w:pPr>
        <w:ind w:right="1252"/>
        <w:rPr>
          <w:rFonts w:ascii="Arial" w:hAnsi="Arial" w:cs="Arial"/>
          <w:color w:val="0000FF"/>
          <w:sz w:val="36"/>
          <w:szCs w:val="36"/>
        </w:rPr>
      </w:pPr>
    </w:p>
    <w:p w14:paraId="1EB46F04" w14:textId="3365D589" w:rsidR="009D4D6D" w:rsidRPr="00B41CB3" w:rsidRDefault="009C7EA5" w:rsidP="009D4D6D">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4144" behindDoc="1" locked="0" layoutInCell="1" allowOverlap="1" wp14:anchorId="62BFD1DA" wp14:editId="3FDD99E6">
                <wp:simplePos x="0" y="0"/>
                <wp:positionH relativeFrom="column">
                  <wp:posOffset>5797550</wp:posOffset>
                </wp:positionH>
                <wp:positionV relativeFrom="paragraph">
                  <wp:posOffset>186055</wp:posOffset>
                </wp:positionV>
                <wp:extent cx="996315" cy="995680"/>
                <wp:effectExtent l="6350" t="0" r="6350" b="4445"/>
                <wp:wrapNone/>
                <wp:docPr id="3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0DD07" w14:textId="37D38E03" w:rsidR="00F46D63" w:rsidRDefault="009C7EA5" w:rsidP="009D4D6D">
                            <w:r>
                              <w:rPr>
                                <w:noProof/>
                                <w:lang w:val="fr-FR"/>
                              </w:rPr>
                              <w:drawing>
                                <wp:inline distT="0" distB="0" distL="0" distR="0" wp14:anchorId="5F63CB87" wp14:editId="4301D19F">
                                  <wp:extent cx="802640" cy="802640"/>
                                  <wp:effectExtent l="0" t="0" r="10160" b="1016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31" type="#_x0000_t202" style="position:absolute;margin-left:456.5pt;margin-top:14.6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" filled="f" stroked="f">
                <v:textbox style="mso-fit-shape-to-text:t" inset=",7.2pt,,7.2pt">
                  <w:txbxContent>
                    <w:p w14:paraId="43F0DD07" w14:textId="37D38E03" w:rsidR="00F46D63" w:rsidRDefault="009C7EA5" w:rsidP="009D4D6D">
                      <w:r>
                        <w:rPr>
                          <w:noProof/>
                          <w:lang w:val="en-US" w:eastAsia="zh-CN"/>
                        </w:rPr>
                        <w:drawing>
                          <wp:inline distT="0" distB="0" distL="0" distR="0" wp14:anchorId="5F63CB87" wp14:editId="4301D19F">
                            <wp:extent cx="802640" cy="802640"/>
                            <wp:effectExtent l="0" t="0" r="10160" b="10160"/>
                            <wp:docPr id="4"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sh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9D4D6D" w:rsidRPr="00B41CB3">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0B13A7BA" w14:textId="77777777" w:rsidR="009D4D6D" w:rsidRPr="00B41CB3" w:rsidRDefault="009D4D6D" w:rsidP="009D4D6D">
      <w:pPr>
        <w:ind w:right="1551"/>
        <w:rPr>
          <w:rFonts w:ascii="Arial" w:hAnsi="Arial" w:cs="Arial"/>
          <w:color w:val="0000FF"/>
          <w:sz w:val="36"/>
          <w:szCs w:val="36"/>
        </w:rPr>
      </w:pPr>
    </w:p>
    <w:p w14:paraId="0C1631B0" w14:textId="1A97456C" w:rsidR="009D4D6D" w:rsidRPr="00B41CB3" w:rsidRDefault="009C7EA5" w:rsidP="009D4D6D">
      <w:pPr>
        <w:ind w:right="1551"/>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5168" behindDoc="1" locked="0" layoutInCell="1" allowOverlap="1" wp14:anchorId="73E27A59" wp14:editId="2DD68ACA">
                <wp:simplePos x="0" y="0"/>
                <wp:positionH relativeFrom="column">
                  <wp:posOffset>5645785</wp:posOffset>
                </wp:positionH>
                <wp:positionV relativeFrom="paragraph">
                  <wp:posOffset>269875</wp:posOffset>
                </wp:positionV>
                <wp:extent cx="1072515" cy="817880"/>
                <wp:effectExtent l="0" t="3175" r="6350" b="0"/>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4377" w14:textId="1A8BC9E8" w:rsidR="00F46D63" w:rsidRDefault="009C7EA5" w:rsidP="009D4D6D">
                            <w:r>
                              <w:rPr>
                                <w:noProof/>
                                <w:lang w:val="fr-FR"/>
                              </w:rPr>
                              <w:drawing>
                                <wp:inline distT="0" distB="0" distL="0" distR="0" wp14:anchorId="1283F42E" wp14:editId="6A7EB8FE">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32" type="#_x0000_t202" style="position:absolute;margin-left:444.55pt;margin-top:21.25pt;width:84.45pt;height:6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" filled="f" stroked="f">
                <v:textbox style="mso-fit-shape-to-text:t" inset=",7.2pt,,7.2pt">
                  <w:txbxContent>
                    <w:p w14:paraId="0F084377" w14:textId="1A8BC9E8" w:rsidR="00F46D63" w:rsidRDefault="009C7EA5" w:rsidP="009D4D6D">
                      <w:r>
                        <w:rPr>
                          <w:noProof/>
                          <w:lang w:val="en-US" w:eastAsia="zh-CN"/>
                        </w:rPr>
                        <w:drawing>
                          <wp:inline distT="0" distB="0" distL="0" distR="0" wp14:anchorId="1283F42E" wp14:editId="6A7EB8FE">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9D4D6D" w:rsidRPr="00B41CB3">
        <w:rPr>
          <w:rFonts w:ascii="Arial" w:hAnsi="Arial" w:cs="Arial"/>
          <w:color w:val="0000FF"/>
          <w:sz w:val="36"/>
          <w:szCs w:val="36"/>
        </w:rPr>
        <w:t>The symbol "CE" is the guarantee of compliance with harmonized European standards, voluntary, reflecting the essential requirements into technical specifications. These standards are not mandatory but are guarantees of compliance with essential requirements.</w:t>
      </w:r>
    </w:p>
    <w:p w14:paraId="4A7CD95F" w14:textId="77777777" w:rsidR="009D4D6D" w:rsidRPr="00B41CB3" w:rsidRDefault="009D4D6D" w:rsidP="009D4D6D">
      <w:pPr>
        <w:ind w:right="1252"/>
        <w:rPr>
          <w:rFonts w:ascii="Arial" w:hAnsi="Arial" w:cs="Arial"/>
          <w:color w:val="0000FF"/>
          <w:sz w:val="36"/>
          <w:szCs w:val="36"/>
        </w:rPr>
      </w:pPr>
    </w:p>
    <w:p w14:paraId="32ABE056" w14:textId="50C13493" w:rsidR="009D4D6D" w:rsidRPr="00B41CB3" w:rsidRDefault="009C7EA5" w:rsidP="009D4D6D">
      <w:pPr>
        <w:ind w:right="1252"/>
        <w:rPr>
          <w:rFonts w:ascii="Arial" w:hAnsi="Arial" w:cs="Arial"/>
          <w:color w:val="0000FF"/>
          <w:sz w:val="36"/>
          <w:szCs w:val="36"/>
        </w:rPr>
      </w:pPr>
      <w:r>
        <w:rPr>
          <w:rFonts w:ascii="Arial" w:hAnsi="Arial" w:cs="Arial"/>
          <w:noProof/>
          <w:color w:val="0000FF"/>
          <w:sz w:val="36"/>
          <w:szCs w:val="36"/>
          <w:lang w:val="fr-FR"/>
        </w:rPr>
        <mc:AlternateContent>
          <mc:Choice Requires="wps">
            <w:drawing>
              <wp:anchor distT="0" distB="0" distL="114300" distR="114300" simplePos="0" relativeHeight="251660288" behindDoc="0" locked="0" layoutInCell="1" allowOverlap="1" wp14:anchorId="527CA696" wp14:editId="43D80193">
                <wp:simplePos x="0" y="0"/>
                <wp:positionH relativeFrom="column">
                  <wp:posOffset>5721350</wp:posOffset>
                </wp:positionH>
                <wp:positionV relativeFrom="paragraph">
                  <wp:posOffset>307975</wp:posOffset>
                </wp:positionV>
                <wp:extent cx="1003935" cy="1003935"/>
                <wp:effectExtent l="6350" t="3175" r="5715" b="0"/>
                <wp:wrapTight wrapText="bothSides">
                  <wp:wrapPolygon edited="0">
                    <wp:start x="0" y="0"/>
                    <wp:lineTo x="21600" y="0"/>
                    <wp:lineTo x="21600" y="21600"/>
                    <wp:lineTo x="0" y="21600"/>
                    <wp:lineTo x="0" y="0"/>
                  </wp:wrapPolygon>
                </wp:wrapTight>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72DF" w14:textId="24B372AF" w:rsidR="00F46D63" w:rsidRDefault="009C7EA5">
                            <w:r>
                              <w:rPr>
                                <w:noProof/>
                                <w:lang w:val="fr-FR"/>
                              </w:rPr>
                              <w:drawing>
                                <wp:inline distT="0" distB="0" distL="0" distR="0" wp14:anchorId="6B3B3F08" wp14:editId="0C7FFA56">
                                  <wp:extent cx="822960" cy="82296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33" type="#_x0000_t202" style="position:absolute;margin-left:450.5pt;margin-top:24.25pt;width:79.05pt;height:79.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" filled="f" stroked="f">
                <v:textbox style="mso-fit-shape-to-text:t" inset=",7.2pt,,7.2pt">
                  <w:txbxContent>
                    <w:p w14:paraId="618572DF" w14:textId="24B372AF" w:rsidR="00F46D63" w:rsidRDefault="009C7EA5">
                      <w:r>
                        <w:rPr>
                          <w:noProof/>
                          <w:lang w:val="en-US" w:eastAsia="zh-CN"/>
                        </w:rPr>
                        <w:drawing>
                          <wp:inline distT="0" distB="0" distL="0" distR="0" wp14:anchorId="6B3B3F08" wp14:editId="0C7FFA56">
                            <wp:extent cx="822960" cy="82296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txbxContent>
                </v:textbox>
                <w10:wrap type="tight"/>
              </v:shape>
            </w:pict>
          </mc:Fallback>
        </mc:AlternateContent>
      </w:r>
      <w:r w:rsidR="009D4D6D" w:rsidRPr="00B41CB3">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036F73B9" w14:textId="6B78F591" w:rsidR="001D4B6A" w:rsidRPr="00B41CB3" w:rsidRDefault="009C7EA5" w:rsidP="001D4B6A">
      <w:pPr>
        <w:ind w:right="1252"/>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66432" behindDoc="1" locked="0" layoutInCell="1" allowOverlap="1" wp14:anchorId="06668C85" wp14:editId="6F31FB0C">
                <wp:simplePos x="0" y="0"/>
                <wp:positionH relativeFrom="column">
                  <wp:posOffset>5797550</wp:posOffset>
                </wp:positionH>
                <wp:positionV relativeFrom="paragraph">
                  <wp:posOffset>105410</wp:posOffset>
                </wp:positionV>
                <wp:extent cx="996315" cy="995680"/>
                <wp:effectExtent l="6350" t="3810" r="6350" b="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2126" w14:textId="61DC9F66" w:rsidR="001D4B6A" w:rsidRDefault="009C7EA5" w:rsidP="001D4B6A">
                            <w:r>
                              <w:rPr>
                                <w:noProof/>
                                <w:lang w:val="fr-FR"/>
                              </w:rPr>
                              <w:drawing>
                                <wp:inline distT="0" distB="0" distL="0" distR="0" wp14:anchorId="6C144295" wp14:editId="66DDB103">
                                  <wp:extent cx="802640" cy="802640"/>
                                  <wp:effectExtent l="0" t="0" r="10160" b="10160"/>
                                  <wp:docPr id="1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036" type="#_x0000_t202" style="position:absolute;margin-left:456.5pt;margin-top:8.3pt;width:78.45pt;height:78.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" filled="f" stroked="f">
                <v:textbox style="mso-fit-shape-to-text:t" inset=",7.2pt,,7.2pt">
                  <w:txbxContent>
                    <w:p w14:paraId="063D2126" w14:textId="61DC9F66" w:rsidR="001D4B6A" w:rsidRDefault="009C7EA5" w:rsidP="001D4B6A">
                      <w:r>
                        <w:rPr>
                          <w:noProof/>
                          <w:lang w:val="en-US" w:eastAsia="zh-CN"/>
                        </w:rPr>
                        <w:drawing>
                          <wp:inline distT="0" distB="0" distL="0" distR="0" wp14:anchorId="6C144295" wp14:editId="66DDB103">
                            <wp:extent cx="802640" cy="802640"/>
                            <wp:effectExtent l="0" t="0" r="10160" b="10160"/>
                            <wp:docPr id="12" name="Image 12"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RE détou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5B74058" w14:textId="77777777" w:rsidR="001D4B6A" w:rsidRPr="00B41CB3" w:rsidRDefault="001D4B6A" w:rsidP="001D4B6A">
      <w:pPr>
        <w:ind w:right="1252"/>
        <w:rPr>
          <w:rFonts w:ascii="Arial" w:hAnsi="Arial" w:cs="Arial"/>
          <w:color w:val="0000FF"/>
          <w:sz w:val="36"/>
          <w:szCs w:val="36"/>
        </w:rPr>
      </w:pPr>
      <w:r w:rsidRPr="00B41CB3">
        <w:rPr>
          <w:rFonts w:ascii="Arial" w:hAnsi="Arial" w:cs="Arial"/>
          <w:color w:val="0000FF"/>
          <w:sz w:val="36"/>
          <w:szCs w:val="36"/>
        </w:rPr>
        <w:t>The symbol "GLASS / FORK" means that the device is compatible and can come into contact with foodstuffs.</w:t>
      </w:r>
    </w:p>
    <w:p w14:paraId="422C5C64" w14:textId="77777777" w:rsidR="001D4B6A" w:rsidRDefault="001D4B6A" w:rsidP="008C6EAD">
      <w:pPr>
        <w:ind w:right="1409"/>
        <w:rPr>
          <w:rFonts w:ascii="Arial" w:hAnsi="Arial" w:cs="Arial"/>
          <w:color w:val="0000FF"/>
          <w:sz w:val="36"/>
          <w:szCs w:val="36"/>
        </w:rPr>
      </w:pPr>
    </w:p>
    <w:p w14:paraId="26C673B7" w14:textId="20D8CC18" w:rsidR="009D4D6D" w:rsidRPr="00B41CB3" w:rsidRDefault="009C7EA5" w:rsidP="009D4D6D">
      <w:pPr>
        <w:ind w:right="1415"/>
        <w:rPr>
          <w:rFonts w:ascii="Arial" w:hAnsi="Arial" w:cs="Arial"/>
          <w:color w:val="0000FF"/>
          <w:sz w:val="36"/>
          <w:szCs w:val="36"/>
        </w:rPr>
      </w:pPr>
      <w:r w:rsidRPr="00B41CB3">
        <w:rPr>
          <w:rFonts w:ascii="Arial" w:hAnsi="Arial" w:cs="Arial"/>
          <w:noProof/>
          <w:color w:val="0000FF"/>
          <w:sz w:val="36"/>
          <w:szCs w:val="36"/>
          <w:lang w:val="fr-FR"/>
        </w:rPr>
        <mc:AlternateContent>
          <mc:Choice Requires="wps">
            <w:drawing>
              <wp:anchor distT="0" distB="0" distL="114300" distR="114300" simplePos="0" relativeHeight="251659264" behindDoc="1" locked="0" layoutInCell="1" allowOverlap="1" wp14:anchorId="12BB1903" wp14:editId="59B8C7E0">
                <wp:simplePos x="0" y="0"/>
                <wp:positionH relativeFrom="column">
                  <wp:posOffset>5510530</wp:posOffset>
                </wp:positionH>
                <wp:positionV relativeFrom="paragraph">
                  <wp:posOffset>-146050</wp:posOffset>
                </wp:positionV>
                <wp:extent cx="1201420" cy="1247775"/>
                <wp:effectExtent l="0" t="6350" r="6350" b="3175"/>
                <wp:wrapNone/>
                <wp:docPr id="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8916" w14:textId="3E92BD42" w:rsidR="00F46D63" w:rsidRDefault="009C7EA5" w:rsidP="009D4D6D">
                            <w:r>
                              <w:rPr>
                                <w:noProof/>
                                <w:lang w:val="fr-FR"/>
                              </w:rPr>
                              <w:drawing>
                                <wp:inline distT="0" distB="0" distL="0" distR="0" wp14:anchorId="718D61C0" wp14:editId="3894C693">
                                  <wp:extent cx="1016000" cy="1066800"/>
                                  <wp:effectExtent l="0" t="0" r="0" b="0"/>
                                  <wp:docPr id="15"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37" type="#_x0000_t202" style="position:absolute;margin-left:433.9pt;margin-top:-11.5pt;width:94.6pt;height:98.2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" filled="f" stroked="f">
                <v:textbox style="mso-fit-shape-to-text:t" inset=",7.2pt,,7.2pt">
                  <w:txbxContent>
                    <w:p w14:paraId="276E8916" w14:textId="3E92BD42" w:rsidR="00F46D63" w:rsidRDefault="009C7EA5" w:rsidP="009D4D6D">
                      <w:r>
                        <w:rPr>
                          <w:noProof/>
                          <w:lang w:val="en-US" w:eastAsia="zh-CN"/>
                        </w:rPr>
                        <w:drawing>
                          <wp:inline distT="0" distB="0" distL="0" distR="0" wp14:anchorId="718D61C0" wp14:editId="3894C693">
                            <wp:extent cx="1016000" cy="1066800"/>
                            <wp:effectExtent l="0" t="0" r="0" b="0"/>
                            <wp:docPr id="15" name="Image 15"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v:shape>
            </w:pict>
          </mc:Fallback>
        </mc:AlternateContent>
      </w:r>
      <w:r w:rsidR="009D4D6D" w:rsidRPr="00B41CB3">
        <w:rPr>
          <w:rFonts w:ascii="Arial" w:hAnsi="Arial" w:cs="Arial"/>
          <w:color w:val="0000FF"/>
          <w:sz w:val="36"/>
          <w:szCs w:val="36"/>
        </w:rPr>
        <w:t>The symbol "TRIMAN" indicates that the consumer is invited to dispose the product as part of a separate collection (</w:t>
      </w:r>
      <w:proofErr w:type="spellStart"/>
      <w:r w:rsidR="009D4D6D" w:rsidRPr="00B41CB3">
        <w:rPr>
          <w:rFonts w:ascii="Arial" w:hAnsi="Arial" w:cs="Arial"/>
          <w:color w:val="0000FF"/>
          <w:sz w:val="36"/>
          <w:szCs w:val="36"/>
        </w:rPr>
        <w:t>eg</w:t>
      </w:r>
      <w:proofErr w:type="spellEnd"/>
      <w:r w:rsidR="009D4D6D" w:rsidRPr="00B41CB3">
        <w:rPr>
          <w:rFonts w:ascii="Arial" w:hAnsi="Arial" w:cs="Arial"/>
          <w:color w:val="0000FF"/>
          <w:sz w:val="36"/>
          <w:szCs w:val="36"/>
        </w:rPr>
        <w:t xml:space="preserve"> recycling bin, waste, voluntary intake point). </w:t>
      </w:r>
    </w:p>
    <w:p w14:paraId="2651EB15" w14:textId="77777777" w:rsidR="009D4D6D" w:rsidRPr="00D312CD" w:rsidRDefault="009D4D6D" w:rsidP="009D4D6D">
      <w:pPr>
        <w:ind w:right="1415"/>
        <w:rPr>
          <w:rFonts w:ascii="Arial" w:hAnsi="Arial" w:cs="Arial"/>
          <w:color w:val="0000FF"/>
          <w:sz w:val="36"/>
          <w:szCs w:val="36"/>
          <w:lang w:val="en"/>
        </w:rPr>
      </w:pPr>
    </w:p>
    <w:p w14:paraId="2FB44691" w14:textId="77777777" w:rsidR="009D4D6D" w:rsidRPr="00B41CB3" w:rsidRDefault="009D4D6D" w:rsidP="009D4D6D">
      <w:pPr>
        <w:ind w:right="-8"/>
        <w:rPr>
          <w:rFonts w:ascii="Arial" w:hAnsi="Arial" w:cs="Arial"/>
          <w:color w:val="0000FF"/>
          <w:sz w:val="36"/>
          <w:szCs w:val="36"/>
        </w:rPr>
      </w:pPr>
      <w:r w:rsidRPr="00D312CD">
        <w:rPr>
          <w:rFonts w:ascii="Arial" w:hAnsi="Arial" w:cs="Arial"/>
          <w:color w:val="0000FF"/>
          <w:sz w:val="36"/>
          <w:szCs w:val="36"/>
          <w:lang w:val="en"/>
        </w:rPr>
        <w:t xml:space="preserve">For more information : </w:t>
      </w:r>
      <w:hyperlink r:id="rId32" w:history="1">
        <w:r w:rsidRPr="00D312CD">
          <w:rPr>
            <w:rStyle w:val="Lienhypertexte"/>
            <w:rFonts w:ascii="Arial" w:hAnsi="Arial" w:cs="Arial"/>
            <w:sz w:val="36"/>
            <w:szCs w:val="36"/>
            <w:lang w:val="en"/>
          </w:rPr>
          <w:t>http://www.quefairedemesdechets.fr</w:t>
        </w:r>
      </w:hyperlink>
    </w:p>
    <w:p w14:paraId="3203FC86" w14:textId="77777777" w:rsidR="009D4D6D" w:rsidRPr="009D293B" w:rsidRDefault="009D4D6D" w:rsidP="00341E0B">
      <w:pPr>
        <w:rPr>
          <w:rFonts w:ascii="Arial" w:hAnsi="Arial" w:cs="Arial"/>
          <w:color w:val="0000FF"/>
          <w:sz w:val="36"/>
          <w:szCs w:val="36"/>
        </w:rPr>
      </w:pPr>
    </w:p>
    <w:p w14:paraId="16FC171E" w14:textId="4AAC09CB" w:rsidR="003E21EA" w:rsidRPr="00460526" w:rsidRDefault="00840A0F" w:rsidP="00CA2274">
      <w:pPr>
        <w:pStyle w:val="Titre1"/>
        <w:rPr>
          <w:rFonts w:ascii="Arial" w:hAnsi="Arial" w:cs="Arial"/>
          <w:szCs w:val="28"/>
        </w:rPr>
      </w:pPr>
      <w:r>
        <w:rPr>
          <w:rFonts w:ascii="Arial" w:hAnsi="Arial" w:cs="Arial"/>
          <w:szCs w:val="28"/>
        </w:rPr>
        <w:t xml:space="preserve">BEFORE THE </w:t>
      </w:r>
      <w:r w:rsidR="003E21EA" w:rsidRPr="00460526">
        <w:rPr>
          <w:rFonts w:ascii="Arial" w:hAnsi="Arial" w:cs="Arial"/>
          <w:szCs w:val="28"/>
        </w:rPr>
        <w:t>FIRST USE</w:t>
      </w:r>
    </w:p>
    <w:p w14:paraId="600F9F0E" w14:textId="77777777" w:rsidR="00560376" w:rsidRPr="00560376" w:rsidRDefault="00560376" w:rsidP="00560376"/>
    <w:p w14:paraId="5255CF06" w14:textId="77777777" w:rsidR="00560376" w:rsidRPr="00677FF6" w:rsidRDefault="00560376" w:rsidP="00560376">
      <w:pPr>
        <w:pStyle w:val="Titre1"/>
        <w:jc w:val="left"/>
        <w:rPr>
          <w:rFonts w:ascii="Arial" w:hAnsi="Arial" w:cs="Arial"/>
          <w:b w:val="0"/>
          <w:szCs w:val="28"/>
        </w:rPr>
      </w:pPr>
      <w:r w:rsidRPr="00677FF6">
        <w:rPr>
          <w:rFonts w:ascii="Arial" w:hAnsi="Arial" w:cs="Arial"/>
          <w:b w:val="0"/>
          <w:szCs w:val="28"/>
        </w:rPr>
        <w:t>Before first use, remove the device and all accessories and being careful with sharp accessories.</w:t>
      </w:r>
    </w:p>
    <w:p w14:paraId="40F40B72" w14:textId="77777777" w:rsidR="00560376" w:rsidRPr="00677FF6" w:rsidRDefault="00560376" w:rsidP="00560376">
      <w:pPr>
        <w:pStyle w:val="Titre1"/>
        <w:jc w:val="left"/>
        <w:rPr>
          <w:rFonts w:ascii="Arial" w:hAnsi="Arial" w:cs="Arial"/>
          <w:b w:val="0"/>
          <w:szCs w:val="28"/>
        </w:rPr>
      </w:pPr>
      <w:r w:rsidRPr="00677FF6">
        <w:rPr>
          <w:rFonts w:ascii="Arial" w:hAnsi="Arial" w:cs="Arial"/>
          <w:b w:val="0"/>
          <w:szCs w:val="28"/>
        </w:rPr>
        <w:t>• Clean the apparatus according to the instructions in "Cleaning" paragraph.</w:t>
      </w:r>
    </w:p>
    <w:p w14:paraId="6D67EE53" w14:textId="77777777" w:rsidR="000915D6" w:rsidRPr="00677FF6" w:rsidRDefault="00560376" w:rsidP="00560376">
      <w:pPr>
        <w:pStyle w:val="Titre1"/>
        <w:jc w:val="left"/>
        <w:rPr>
          <w:rFonts w:ascii="Arial" w:hAnsi="Arial" w:cs="Arial"/>
          <w:b w:val="0"/>
          <w:szCs w:val="28"/>
        </w:rPr>
      </w:pPr>
      <w:r w:rsidRPr="00677FF6">
        <w:rPr>
          <w:rFonts w:ascii="Arial" w:hAnsi="Arial" w:cs="Arial"/>
          <w:b w:val="0"/>
          <w:szCs w:val="28"/>
        </w:rPr>
        <w:t>• Place the machine on a suitable flat, stable surface.</w:t>
      </w:r>
    </w:p>
    <w:p w14:paraId="5E4B1096" w14:textId="77777777" w:rsidR="00B06206" w:rsidRDefault="00B06206" w:rsidP="00B06206"/>
    <w:p w14:paraId="098B57FA" w14:textId="77777777" w:rsidR="00557A2A" w:rsidRPr="00460526" w:rsidRDefault="00557A2A" w:rsidP="009D4D6D">
      <w:pPr>
        <w:pStyle w:val="Titre1"/>
        <w:rPr>
          <w:rFonts w:ascii="Arial" w:hAnsi="Arial" w:cs="Arial"/>
          <w:bCs/>
          <w:szCs w:val="28"/>
        </w:rPr>
      </w:pPr>
      <w:r w:rsidRPr="00460526">
        <w:rPr>
          <w:rFonts w:ascii="Arial" w:hAnsi="Arial" w:cs="Arial"/>
          <w:szCs w:val="28"/>
        </w:rPr>
        <w:t>USE</w:t>
      </w:r>
    </w:p>
    <w:p w14:paraId="41BAC7FE" w14:textId="77777777" w:rsidR="00557A2A" w:rsidRPr="00460526" w:rsidRDefault="00557A2A" w:rsidP="00557A2A">
      <w:pPr>
        <w:rPr>
          <w:rFonts w:ascii="Arial" w:hAnsi="Arial" w:cs="Arial"/>
          <w:sz w:val="28"/>
          <w:szCs w:val="28"/>
        </w:rPr>
      </w:pPr>
    </w:p>
    <w:p w14:paraId="359741A0" w14:textId="77777777" w:rsidR="00C23312" w:rsidRPr="00D10CF3" w:rsidRDefault="00C23312" w:rsidP="00D10CF3">
      <w:pPr>
        <w:pStyle w:val="Titre1"/>
        <w:jc w:val="left"/>
        <w:rPr>
          <w:rFonts w:ascii="Arial" w:hAnsi="Arial" w:cs="Arial"/>
          <w:b w:val="0"/>
          <w:szCs w:val="28"/>
        </w:rPr>
      </w:pPr>
      <w:r w:rsidRPr="00D10CF3">
        <w:rPr>
          <w:rFonts w:ascii="Arial" w:hAnsi="Arial" w:cs="Arial"/>
          <w:b w:val="0"/>
          <w:szCs w:val="28"/>
        </w:rPr>
        <w:t xml:space="preserve">Unroll the power cord completely. </w:t>
      </w:r>
    </w:p>
    <w:p w14:paraId="06BD759D" w14:textId="63F08371" w:rsidR="00C23312" w:rsidRPr="00D10CF3" w:rsidRDefault="00C23312" w:rsidP="00D10CF3">
      <w:pPr>
        <w:pStyle w:val="Titre1"/>
        <w:jc w:val="left"/>
        <w:rPr>
          <w:rFonts w:ascii="Arial" w:hAnsi="Arial" w:cs="Arial"/>
          <w:b w:val="0"/>
          <w:szCs w:val="28"/>
        </w:rPr>
      </w:pPr>
      <w:r w:rsidRPr="00D10CF3">
        <w:rPr>
          <w:rFonts w:ascii="Arial" w:hAnsi="Arial" w:cs="Arial"/>
          <w:b w:val="0"/>
          <w:szCs w:val="28"/>
        </w:rPr>
        <w:t>Check that the tension in force in the country where you are</w:t>
      </w:r>
      <w:r w:rsidR="00677FF6" w:rsidRPr="00D10CF3">
        <w:rPr>
          <w:rFonts w:ascii="Arial" w:hAnsi="Arial" w:cs="Arial"/>
          <w:b w:val="0"/>
          <w:szCs w:val="28"/>
        </w:rPr>
        <w:t>,</w:t>
      </w:r>
      <w:r w:rsidRPr="00D10CF3">
        <w:rPr>
          <w:rFonts w:ascii="Arial" w:hAnsi="Arial" w:cs="Arial"/>
          <w:b w:val="0"/>
          <w:szCs w:val="28"/>
        </w:rPr>
        <w:t xml:space="preserve"> corresponds to that indicated on the apparatus. </w:t>
      </w:r>
    </w:p>
    <w:p w14:paraId="2D55BD63" w14:textId="77777777" w:rsidR="00C23312" w:rsidRPr="00D10CF3" w:rsidRDefault="00C23312" w:rsidP="00D10CF3">
      <w:pPr>
        <w:pStyle w:val="Titre1"/>
        <w:jc w:val="left"/>
        <w:rPr>
          <w:rFonts w:ascii="Arial" w:hAnsi="Arial" w:cs="Arial"/>
          <w:b w:val="0"/>
          <w:szCs w:val="28"/>
        </w:rPr>
      </w:pPr>
      <w:r w:rsidRPr="00D10CF3">
        <w:rPr>
          <w:rFonts w:ascii="Arial" w:hAnsi="Arial" w:cs="Arial"/>
          <w:b w:val="0"/>
          <w:szCs w:val="28"/>
        </w:rPr>
        <w:t xml:space="preserve">Connect the apparatus in a correct socket-outlet, (and connected to the ground if the unit is Class I), to avoid any danger. </w:t>
      </w:r>
    </w:p>
    <w:p w14:paraId="4D4F3F07" w14:textId="77777777" w:rsidR="00C23312" w:rsidRPr="00D10CF3" w:rsidRDefault="00C23312" w:rsidP="00D10CF3">
      <w:pPr>
        <w:pStyle w:val="Titre1"/>
        <w:jc w:val="left"/>
        <w:rPr>
          <w:rFonts w:ascii="Arial" w:hAnsi="Arial" w:cs="Arial"/>
          <w:b w:val="0"/>
          <w:szCs w:val="28"/>
        </w:rPr>
      </w:pPr>
      <w:r w:rsidRPr="00D10CF3">
        <w:rPr>
          <w:rFonts w:ascii="Arial" w:hAnsi="Arial" w:cs="Arial"/>
          <w:b w:val="0"/>
          <w:szCs w:val="28"/>
        </w:rPr>
        <w:t>Disconnect the power source cable before any operation of cleaning of maintenance and accessories assembly.</w:t>
      </w:r>
    </w:p>
    <w:p w14:paraId="7431D4FE" w14:textId="77777777" w:rsidR="00C23312" w:rsidRPr="00D10CF3" w:rsidRDefault="00C23312" w:rsidP="00D10CF3">
      <w:pPr>
        <w:pStyle w:val="Titre1"/>
        <w:jc w:val="left"/>
        <w:rPr>
          <w:rFonts w:ascii="Arial" w:hAnsi="Arial" w:cs="Arial"/>
          <w:b w:val="0"/>
          <w:szCs w:val="28"/>
        </w:rPr>
      </w:pPr>
      <w:r w:rsidRPr="00D10CF3">
        <w:rPr>
          <w:rFonts w:ascii="Arial" w:hAnsi="Arial" w:cs="Arial"/>
          <w:b w:val="0"/>
          <w:szCs w:val="28"/>
        </w:rPr>
        <w:t>Never modify the appliance in anyway.</w:t>
      </w:r>
    </w:p>
    <w:p w14:paraId="36C5123B" w14:textId="77777777" w:rsidR="00AB7B60" w:rsidRPr="00460526" w:rsidRDefault="00AB7B60" w:rsidP="00AB7B60">
      <w:pPr>
        <w:widowControl w:val="0"/>
        <w:ind w:left="426"/>
        <w:jc w:val="both"/>
        <w:rPr>
          <w:rFonts w:ascii="Arial" w:hAnsi="Arial" w:cs="Arial"/>
          <w:sz w:val="28"/>
          <w:szCs w:val="28"/>
        </w:rPr>
      </w:pPr>
    </w:p>
    <w:p w14:paraId="700D28C0" w14:textId="06721822" w:rsidR="00D10CF3" w:rsidRPr="00D10CF3" w:rsidRDefault="00D10CF3" w:rsidP="00D10CF3">
      <w:pPr>
        <w:rPr>
          <w:rFonts w:ascii="Arial" w:hAnsi="Arial" w:cs="Arial"/>
          <w:sz w:val="28"/>
          <w:szCs w:val="28"/>
        </w:rPr>
      </w:pPr>
      <w:r w:rsidRPr="00D10CF3">
        <w:rPr>
          <w:rFonts w:ascii="Arial" w:hAnsi="Arial" w:cs="Arial"/>
          <w:sz w:val="28"/>
          <w:szCs w:val="28"/>
        </w:rPr>
        <w:lastRenderedPageBreak/>
        <w:t>Fill the measuring cup with water</w:t>
      </w:r>
      <w:r w:rsidR="00FF5D99">
        <w:rPr>
          <w:rFonts w:ascii="Arial" w:hAnsi="Arial" w:cs="Arial"/>
          <w:sz w:val="28"/>
          <w:szCs w:val="28"/>
        </w:rPr>
        <w:t>,</w:t>
      </w:r>
      <w:r w:rsidRPr="00D10CF3">
        <w:rPr>
          <w:rFonts w:ascii="Arial" w:hAnsi="Arial" w:cs="Arial"/>
          <w:sz w:val="28"/>
          <w:szCs w:val="28"/>
        </w:rPr>
        <w:t xml:space="preserve"> according to the number of eggs and the degree of cooking required.</w:t>
      </w:r>
    </w:p>
    <w:p w14:paraId="43E15260" w14:textId="77777777" w:rsidR="00D10CF3" w:rsidRPr="00D10CF3" w:rsidRDefault="00D10CF3" w:rsidP="00D10CF3">
      <w:pPr>
        <w:rPr>
          <w:rFonts w:ascii="Arial" w:hAnsi="Arial" w:cs="Arial"/>
          <w:sz w:val="28"/>
          <w:szCs w:val="28"/>
        </w:rPr>
      </w:pPr>
      <w:r w:rsidRPr="00D10CF3">
        <w:rPr>
          <w:rFonts w:ascii="Arial" w:hAnsi="Arial" w:cs="Arial"/>
          <w:sz w:val="28"/>
          <w:szCs w:val="28"/>
        </w:rPr>
        <w:t>Remove the lid and the egg basket and pour the water into the appliance.</w:t>
      </w:r>
    </w:p>
    <w:p w14:paraId="3621F3D5" w14:textId="77777777" w:rsidR="00D10CF3" w:rsidRPr="00D10CF3" w:rsidRDefault="00D10CF3" w:rsidP="00D10CF3">
      <w:pPr>
        <w:rPr>
          <w:rFonts w:ascii="Arial" w:hAnsi="Arial" w:cs="Arial"/>
          <w:sz w:val="28"/>
          <w:szCs w:val="28"/>
        </w:rPr>
      </w:pPr>
      <w:r w:rsidRPr="00D10CF3">
        <w:rPr>
          <w:rFonts w:ascii="Arial" w:hAnsi="Arial" w:cs="Arial"/>
          <w:sz w:val="28"/>
          <w:szCs w:val="28"/>
        </w:rPr>
        <w:t>Place the egg basket inside the base.</w:t>
      </w:r>
    </w:p>
    <w:p w14:paraId="4F940CBE" w14:textId="77777777" w:rsidR="00D10CF3" w:rsidRPr="00D10CF3" w:rsidRDefault="00D10CF3" w:rsidP="00D10CF3">
      <w:pPr>
        <w:rPr>
          <w:rFonts w:ascii="Arial" w:hAnsi="Arial" w:cs="Arial"/>
          <w:sz w:val="28"/>
          <w:szCs w:val="28"/>
        </w:rPr>
      </w:pPr>
      <w:r w:rsidRPr="00D10CF3">
        <w:rPr>
          <w:rFonts w:ascii="Arial" w:hAnsi="Arial" w:cs="Arial"/>
          <w:sz w:val="28"/>
          <w:szCs w:val="28"/>
        </w:rPr>
        <w:t>Stitch each egg (to avoid bursting).</w:t>
      </w:r>
    </w:p>
    <w:p w14:paraId="7DB9B11B" w14:textId="5E41C831" w:rsidR="00D10CF3" w:rsidRPr="00D10CF3" w:rsidRDefault="008D6507" w:rsidP="00D10CF3">
      <w:pPr>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 xml:space="preserve">CAUTION </w:t>
      </w:r>
      <w:r w:rsidR="00D10CF3" w:rsidRPr="00D10CF3">
        <w:rPr>
          <w:rFonts w:ascii="Arial" w:hAnsi="Arial" w:cs="Arial"/>
          <w:sz w:val="28"/>
          <w:szCs w:val="28"/>
        </w:rPr>
        <w:t>:</w:t>
      </w:r>
      <w:proofErr w:type="gramEnd"/>
      <w:r w:rsidR="00D10CF3" w:rsidRPr="00D10CF3">
        <w:rPr>
          <w:rFonts w:ascii="Arial" w:hAnsi="Arial" w:cs="Arial"/>
          <w:sz w:val="28"/>
          <w:szCs w:val="28"/>
        </w:rPr>
        <w:t xml:space="preserve"> The egg-spade is very spicy. Be very careful to avoid injury.</w:t>
      </w:r>
    </w:p>
    <w:p w14:paraId="57CC6213" w14:textId="77777777" w:rsidR="00D10CF3" w:rsidRPr="00D10CF3" w:rsidRDefault="00D10CF3" w:rsidP="00D10CF3">
      <w:pPr>
        <w:rPr>
          <w:rFonts w:ascii="Arial" w:hAnsi="Arial" w:cs="Arial"/>
          <w:sz w:val="28"/>
          <w:szCs w:val="28"/>
        </w:rPr>
      </w:pPr>
      <w:r w:rsidRPr="00D10CF3">
        <w:rPr>
          <w:rFonts w:ascii="Arial" w:hAnsi="Arial" w:cs="Arial"/>
          <w:sz w:val="28"/>
          <w:szCs w:val="28"/>
        </w:rPr>
        <w:t>Place the eggs in the basket.</w:t>
      </w:r>
    </w:p>
    <w:p w14:paraId="56DB6A1D" w14:textId="77777777" w:rsidR="00D10CF3" w:rsidRPr="00D10CF3" w:rsidRDefault="00D10CF3" w:rsidP="00D10CF3">
      <w:pPr>
        <w:rPr>
          <w:rFonts w:ascii="Arial" w:hAnsi="Arial" w:cs="Arial"/>
          <w:sz w:val="28"/>
          <w:szCs w:val="28"/>
        </w:rPr>
      </w:pPr>
      <w:r w:rsidRPr="00D10CF3">
        <w:rPr>
          <w:rFonts w:ascii="Arial" w:hAnsi="Arial" w:cs="Arial"/>
          <w:sz w:val="28"/>
          <w:szCs w:val="28"/>
        </w:rPr>
        <w:t>Replace the cover.</w:t>
      </w:r>
    </w:p>
    <w:p w14:paraId="3A82B400" w14:textId="77777777" w:rsidR="00D10CF3" w:rsidRPr="00D10CF3" w:rsidRDefault="00D10CF3" w:rsidP="00D10CF3">
      <w:pPr>
        <w:rPr>
          <w:rFonts w:ascii="Arial" w:hAnsi="Arial" w:cs="Arial"/>
          <w:sz w:val="28"/>
          <w:szCs w:val="28"/>
        </w:rPr>
      </w:pPr>
      <w:r w:rsidRPr="00D10CF3">
        <w:rPr>
          <w:rFonts w:ascii="Arial" w:hAnsi="Arial" w:cs="Arial"/>
          <w:sz w:val="28"/>
          <w:szCs w:val="28"/>
        </w:rPr>
        <w:t>Plug the unit into a grounded outlet.</w:t>
      </w:r>
    </w:p>
    <w:p w14:paraId="43403932" w14:textId="2C6FD868" w:rsidR="00D10CF3" w:rsidRPr="00D10CF3" w:rsidRDefault="00D10CF3" w:rsidP="00D10CF3">
      <w:pPr>
        <w:rPr>
          <w:rFonts w:ascii="Arial" w:hAnsi="Arial" w:cs="Arial"/>
          <w:sz w:val="28"/>
          <w:szCs w:val="28"/>
        </w:rPr>
      </w:pPr>
      <w:r w:rsidRPr="00D10CF3">
        <w:rPr>
          <w:rFonts w:ascii="Arial" w:hAnsi="Arial" w:cs="Arial"/>
          <w:sz w:val="28"/>
          <w:szCs w:val="28"/>
        </w:rPr>
        <w:t>Set th</w:t>
      </w:r>
      <w:r w:rsidR="008D6507">
        <w:rPr>
          <w:rFonts w:ascii="Arial" w:hAnsi="Arial" w:cs="Arial"/>
          <w:sz w:val="28"/>
          <w:szCs w:val="28"/>
        </w:rPr>
        <w:t xml:space="preserve">e </w:t>
      </w:r>
      <w:proofErr w:type="gramStart"/>
      <w:r w:rsidR="008D6507">
        <w:rPr>
          <w:rFonts w:ascii="Arial" w:hAnsi="Arial" w:cs="Arial"/>
          <w:sz w:val="28"/>
          <w:szCs w:val="28"/>
        </w:rPr>
        <w:t>On</w:t>
      </w:r>
      <w:proofErr w:type="gramEnd"/>
      <w:r w:rsidR="008D6507">
        <w:rPr>
          <w:rFonts w:ascii="Arial" w:hAnsi="Arial" w:cs="Arial"/>
          <w:sz w:val="28"/>
          <w:szCs w:val="28"/>
        </w:rPr>
        <w:t xml:space="preserve"> / Off switch to On</w:t>
      </w:r>
      <w:r w:rsidRPr="00D10CF3">
        <w:rPr>
          <w:rFonts w:ascii="Arial" w:hAnsi="Arial" w:cs="Arial"/>
          <w:sz w:val="28"/>
          <w:szCs w:val="28"/>
        </w:rPr>
        <w:t>. The power indicator lights up and the water starts to heat up.</w:t>
      </w:r>
    </w:p>
    <w:p w14:paraId="11DEFACC" w14:textId="4D87E169" w:rsidR="00D10CF3" w:rsidRPr="00D10CF3" w:rsidRDefault="008D6507" w:rsidP="00D10CF3">
      <w:pPr>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 xml:space="preserve">CAUTION </w:t>
      </w:r>
      <w:r w:rsidRPr="00D10CF3">
        <w:rPr>
          <w:rFonts w:ascii="Arial" w:hAnsi="Arial" w:cs="Arial"/>
          <w:sz w:val="28"/>
          <w:szCs w:val="28"/>
        </w:rPr>
        <w:t>:</w:t>
      </w:r>
      <w:proofErr w:type="gramEnd"/>
      <w:r w:rsidRPr="00D10CF3">
        <w:rPr>
          <w:rFonts w:ascii="Arial" w:hAnsi="Arial" w:cs="Arial"/>
          <w:sz w:val="28"/>
          <w:szCs w:val="28"/>
        </w:rPr>
        <w:t xml:space="preserve"> </w:t>
      </w:r>
      <w:r w:rsidR="00D10CF3" w:rsidRPr="00D10CF3">
        <w:rPr>
          <w:rFonts w:ascii="Arial" w:hAnsi="Arial" w:cs="Arial"/>
          <w:sz w:val="28"/>
          <w:szCs w:val="28"/>
        </w:rPr>
        <w:t>Beware of the steam emitted by the steam vent on the lid.</w:t>
      </w:r>
    </w:p>
    <w:p w14:paraId="32483076" w14:textId="77777777" w:rsidR="00D10CF3" w:rsidRPr="00D10CF3" w:rsidRDefault="00D10CF3" w:rsidP="00D10CF3">
      <w:pPr>
        <w:rPr>
          <w:rFonts w:ascii="Arial" w:hAnsi="Arial" w:cs="Arial"/>
          <w:sz w:val="28"/>
          <w:szCs w:val="28"/>
        </w:rPr>
      </w:pPr>
      <w:r w:rsidRPr="00D10CF3">
        <w:rPr>
          <w:rFonts w:ascii="Arial" w:hAnsi="Arial" w:cs="Arial"/>
          <w:sz w:val="28"/>
          <w:szCs w:val="28"/>
        </w:rPr>
        <w:t>When all the water has evaporated, the unit automatically shuts off, a beep sounds and the power indicator goes out.</w:t>
      </w:r>
    </w:p>
    <w:p w14:paraId="1677FC3B" w14:textId="70DF5887" w:rsidR="00D10CF3" w:rsidRPr="00D10CF3" w:rsidRDefault="00D10CF3" w:rsidP="00D10CF3">
      <w:pPr>
        <w:rPr>
          <w:rFonts w:ascii="Arial" w:hAnsi="Arial" w:cs="Arial"/>
          <w:sz w:val="28"/>
          <w:szCs w:val="28"/>
        </w:rPr>
      </w:pPr>
      <w:r w:rsidRPr="00D10CF3">
        <w:rPr>
          <w:rFonts w:ascii="Arial" w:hAnsi="Arial" w:cs="Arial"/>
          <w:sz w:val="28"/>
          <w:szCs w:val="28"/>
        </w:rPr>
        <w:t>Turn off the device and unplug it</w:t>
      </w:r>
      <w:r w:rsidR="008D6507">
        <w:rPr>
          <w:rFonts w:ascii="Arial" w:hAnsi="Arial" w:cs="Arial"/>
          <w:sz w:val="28"/>
          <w:szCs w:val="28"/>
        </w:rPr>
        <w:t>.</w:t>
      </w:r>
    </w:p>
    <w:p w14:paraId="137829D1" w14:textId="37668C07" w:rsidR="009D4D6D" w:rsidRDefault="00D10CF3" w:rsidP="00D10CF3">
      <w:pPr>
        <w:rPr>
          <w:rFonts w:ascii="Arial" w:hAnsi="Arial" w:cs="Arial"/>
          <w:sz w:val="28"/>
          <w:szCs w:val="28"/>
        </w:rPr>
      </w:pPr>
      <w:r w:rsidRPr="00D10CF3">
        <w:rPr>
          <w:rFonts w:ascii="Arial" w:hAnsi="Arial" w:cs="Arial"/>
          <w:sz w:val="28"/>
          <w:szCs w:val="28"/>
        </w:rPr>
        <w:t xml:space="preserve">Use the handle to remove the lid. Take out the basket and pass the eggs under cold water to stop </w:t>
      </w:r>
      <w:r w:rsidR="008D6507" w:rsidRPr="00D10CF3">
        <w:rPr>
          <w:rFonts w:ascii="Arial" w:hAnsi="Arial" w:cs="Arial"/>
          <w:sz w:val="28"/>
          <w:szCs w:val="28"/>
        </w:rPr>
        <w:t xml:space="preserve">completely </w:t>
      </w:r>
      <w:r w:rsidR="008D6507">
        <w:rPr>
          <w:rFonts w:ascii="Arial" w:hAnsi="Arial" w:cs="Arial"/>
          <w:sz w:val="28"/>
          <w:szCs w:val="28"/>
        </w:rPr>
        <w:t xml:space="preserve">the </w:t>
      </w:r>
      <w:r w:rsidRPr="00D10CF3">
        <w:rPr>
          <w:rFonts w:ascii="Arial" w:hAnsi="Arial" w:cs="Arial"/>
          <w:sz w:val="28"/>
          <w:szCs w:val="28"/>
        </w:rPr>
        <w:t>cooking.</w:t>
      </w:r>
    </w:p>
    <w:p w14:paraId="639CE4D9" w14:textId="77777777" w:rsidR="00D10CF3" w:rsidRPr="00D10CF3" w:rsidRDefault="00D10CF3" w:rsidP="00D10CF3">
      <w:pPr>
        <w:jc w:val="center"/>
        <w:rPr>
          <w:rFonts w:ascii="Arial" w:hAnsi="Arial" w:cs="Arial"/>
          <w:sz w:val="28"/>
          <w:szCs w:val="28"/>
        </w:rPr>
      </w:pPr>
    </w:p>
    <w:p w14:paraId="03E8F5CB" w14:textId="77777777" w:rsidR="00557A2A" w:rsidRPr="00460526" w:rsidRDefault="00557A2A" w:rsidP="00557A2A">
      <w:pPr>
        <w:jc w:val="center"/>
        <w:rPr>
          <w:rFonts w:ascii="Arial" w:hAnsi="Arial" w:cs="Arial"/>
          <w:b/>
          <w:sz w:val="28"/>
          <w:szCs w:val="28"/>
        </w:rPr>
      </w:pPr>
      <w:r w:rsidRPr="00460526">
        <w:rPr>
          <w:rFonts w:ascii="Arial" w:hAnsi="Arial" w:cs="Arial"/>
          <w:b/>
          <w:sz w:val="28"/>
          <w:szCs w:val="28"/>
        </w:rPr>
        <w:t>CLEANING AND MAINTENANCE</w:t>
      </w:r>
    </w:p>
    <w:p w14:paraId="1B2A2F6F" w14:textId="77777777" w:rsidR="00557A2A" w:rsidRPr="00460526" w:rsidRDefault="00557A2A">
      <w:pPr>
        <w:rPr>
          <w:rFonts w:ascii="Arial" w:hAnsi="Arial" w:cs="Arial"/>
          <w:sz w:val="28"/>
          <w:szCs w:val="28"/>
        </w:rPr>
      </w:pPr>
    </w:p>
    <w:p w14:paraId="3C6A8220" w14:textId="77777777" w:rsidR="00557A2A" w:rsidRPr="00460526" w:rsidRDefault="00557A2A">
      <w:pPr>
        <w:rPr>
          <w:rFonts w:ascii="Arial" w:hAnsi="Arial" w:cs="Arial"/>
          <w:sz w:val="28"/>
          <w:szCs w:val="28"/>
        </w:rPr>
      </w:pPr>
      <w:r w:rsidRPr="00460526">
        <w:rPr>
          <w:rFonts w:ascii="Arial" w:hAnsi="Arial" w:cs="Arial"/>
          <w:sz w:val="28"/>
          <w:szCs w:val="28"/>
        </w:rPr>
        <w:t>Before cleaning</w:t>
      </w:r>
      <w:r w:rsidR="00EE1919" w:rsidRPr="00460526">
        <w:rPr>
          <w:rFonts w:ascii="Arial" w:hAnsi="Arial" w:cs="Arial"/>
          <w:sz w:val="28"/>
          <w:szCs w:val="28"/>
        </w:rPr>
        <w:t>,</w:t>
      </w:r>
      <w:r w:rsidRPr="00460526">
        <w:rPr>
          <w:rFonts w:ascii="Arial" w:hAnsi="Arial" w:cs="Arial"/>
          <w:sz w:val="28"/>
          <w:szCs w:val="28"/>
        </w:rPr>
        <w:t xml:space="preserve"> </w:t>
      </w:r>
      <w:proofErr w:type="gramStart"/>
      <w:r w:rsidR="00EE1919" w:rsidRPr="00460526">
        <w:rPr>
          <w:rFonts w:ascii="Arial" w:hAnsi="Arial" w:cs="Arial"/>
          <w:sz w:val="28"/>
          <w:szCs w:val="28"/>
        </w:rPr>
        <w:t>Always :</w:t>
      </w:r>
      <w:proofErr w:type="gramEnd"/>
      <w:r w:rsidR="00EE1919" w:rsidRPr="00460526">
        <w:rPr>
          <w:rFonts w:ascii="Arial" w:hAnsi="Arial" w:cs="Arial"/>
          <w:sz w:val="28"/>
          <w:szCs w:val="28"/>
        </w:rPr>
        <w:t xml:space="preserve"> </w:t>
      </w:r>
      <w:r w:rsidRPr="00460526">
        <w:rPr>
          <w:rFonts w:ascii="Arial" w:hAnsi="Arial" w:cs="Arial"/>
          <w:sz w:val="28"/>
          <w:szCs w:val="28"/>
        </w:rPr>
        <w:t>switch off the appliance</w:t>
      </w:r>
      <w:r w:rsidR="00EE1919" w:rsidRPr="00460526">
        <w:rPr>
          <w:rFonts w:ascii="Arial" w:hAnsi="Arial" w:cs="Arial"/>
          <w:sz w:val="28"/>
          <w:szCs w:val="28"/>
        </w:rPr>
        <w:t xml:space="preserve">, disconnect the apparatus and </w:t>
      </w:r>
      <w:r w:rsidR="00DB2C36" w:rsidRPr="00460526">
        <w:rPr>
          <w:rFonts w:ascii="Arial" w:hAnsi="Arial" w:cs="Arial"/>
          <w:sz w:val="28"/>
          <w:szCs w:val="28"/>
        </w:rPr>
        <w:t>let it cool</w:t>
      </w:r>
      <w:r w:rsidRPr="00460526">
        <w:rPr>
          <w:rFonts w:ascii="Arial" w:hAnsi="Arial" w:cs="Arial"/>
          <w:sz w:val="28"/>
          <w:szCs w:val="28"/>
        </w:rPr>
        <w:t xml:space="preserve">. </w:t>
      </w:r>
    </w:p>
    <w:p w14:paraId="5D0EE66E" w14:textId="77777777" w:rsidR="00557A2A" w:rsidRPr="00460526" w:rsidRDefault="00557A2A">
      <w:pPr>
        <w:rPr>
          <w:rFonts w:ascii="Arial" w:hAnsi="Arial" w:cs="Arial"/>
          <w:sz w:val="28"/>
          <w:szCs w:val="28"/>
        </w:rPr>
      </w:pPr>
      <w:r w:rsidRPr="00460526">
        <w:rPr>
          <w:rFonts w:ascii="Arial" w:hAnsi="Arial" w:cs="Arial"/>
          <w:sz w:val="28"/>
          <w:szCs w:val="28"/>
        </w:rPr>
        <w:t>Clean the outside of the apparatus with a sponge or slightly wet linen.</w:t>
      </w:r>
    </w:p>
    <w:p w14:paraId="1FAAFDE1" w14:textId="77777777" w:rsidR="00557A2A" w:rsidRPr="008D6507" w:rsidRDefault="00557A2A">
      <w:pPr>
        <w:rPr>
          <w:rFonts w:ascii="Arial" w:hAnsi="Arial" w:cs="Arial"/>
          <w:sz w:val="28"/>
          <w:szCs w:val="28"/>
        </w:rPr>
      </w:pPr>
      <w:r w:rsidRPr="00460526">
        <w:rPr>
          <w:rFonts w:ascii="Arial" w:hAnsi="Arial" w:cs="Arial"/>
          <w:sz w:val="28"/>
          <w:szCs w:val="28"/>
        </w:rPr>
        <w:t xml:space="preserve">The parts (removable) in contact with food like plate, bowl, forks, Spatula etc. can </w:t>
      </w:r>
      <w:r w:rsidRPr="008D6507">
        <w:rPr>
          <w:rFonts w:ascii="Arial" w:hAnsi="Arial" w:cs="Arial"/>
          <w:sz w:val="28"/>
          <w:szCs w:val="28"/>
        </w:rPr>
        <w:t xml:space="preserve">be washed in hot water with sponge and soft detergent or put in the dishwasher. </w:t>
      </w:r>
    </w:p>
    <w:p w14:paraId="7DDA5423" w14:textId="77777777" w:rsidR="00557A2A" w:rsidRPr="008D6507" w:rsidRDefault="00557A2A">
      <w:pPr>
        <w:rPr>
          <w:rFonts w:ascii="Arial" w:hAnsi="Arial" w:cs="Arial"/>
          <w:sz w:val="28"/>
          <w:szCs w:val="28"/>
        </w:rPr>
      </w:pPr>
      <w:r w:rsidRPr="008D6507">
        <w:rPr>
          <w:rFonts w:ascii="Arial" w:hAnsi="Arial" w:cs="Arial"/>
          <w:sz w:val="28"/>
          <w:szCs w:val="28"/>
        </w:rPr>
        <w:t xml:space="preserve">Never plunge the apparatus in water or all other </w:t>
      </w:r>
      <w:proofErr w:type="gramStart"/>
      <w:r w:rsidRPr="008D6507">
        <w:rPr>
          <w:rFonts w:ascii="Arial" w:hAnsi="Arial" w:cs="Arial"/>
          <w:sz w:val="28"/>
          <w:szCs w:val="28"/>
        </w:rPr>
        <w:t>liquid  !</w:t>
      </w:r>
      <w:proofErr w:type="gramEnd"/>
      <w:r w:rsidRPr="008D6507">
        <w:rPr>
          <w:rFonts w:ascii="Arial" w:hAnsi="Arial" w:cs="Arial"/>
          <w:sz w:val="28"/>
          <w:szCs w:val="28"/>
        </w:rPr>
        <w:t xml:space="preserve"> </w:t>
      </w:r>
    </w:p>
    <w:p w14:paraId="3BDAB3C8" w14:textId="77777777" w:rsidR="00557A2A" w:rsidRPr="008D6507" w:rsidRDefault="00557A2A">
      <w:pPr>
        <w:rPr>
          <w:rFonts w:ascii="Arial" w:hAnsi="Arial" w:cs="Arial"/>
          <w:sz w:val="28"/>
          <w:szCs w:val="28"/>
        </w:rPr>
      </w:pPr>
      <w:r w:rsidRPr="008D6507">
        <w:rPr>
          <w:rFonts w:ascii="Arial" w:hAnsi="Arial" w:cs="Arial"/>
          <w:sz w:val="28"/>
          <w:szCs w:val="28"/>
        </w:rPr>
        <w:t>Do not use abrasive cleaners, gritting, or metal brush or another cutting object.</w:t>
      </w:r>
    </w:p>
    <w:p w14:paraId="177BEA97" w14:textId="77777777" w:rsidR="008D6507" w:rsidRPr="008D6507" w:rsidRDefault="008D6507" w:rsidP="00557A2A">
      <w:pPr>
        <w:jc w:val="center"/>
        <w:rPr>
          <w:rFonts w:ascii="Arial" w:hAnsi="Arial" w:cs="Arial"/>
          <w:color w:val="000000"/>
          <w:sz w:val="28"/>
          <w:szCs w:val="28"/>
        </w:rPr>
      </w:pPr>
    </w:p>
    <w:p w14:paraId="2D50A11D" w14:textId="77777777" w:rsidR="008D6507" w:rsidRDefault="008D6507" w:rsidP="008D6507">
      <w:pPr>
        <w:shd w:val="clear" w:color="auto" w:fill="FFFFFF"/>
        <w:jc w:val="center"/>
        <w:rPr>
          <w:rFonts w:ascii="Arial" w:hAnsi="Arial" w:cs="Arial"/>
          <w:b/>
          <w:color w:val="222222"/>
          <w:sz w:val="28"/>
          <w:szCs w:val="28"/>
          <w:lang w:val="en"/>
        </w:rPr>
      </w:pPr>
      <w:r w:rsidRPr="008D6507">
        <w:rPr>
          <w:rFonts w:ascii="Arial" w:hAnsi="Arial" w:cs="Arial"/>
          <w:b/>
          <w:color w:val="222222"/>
          <w:sz w:val="28"/>
          <w:szCs w:val="28"/>
          <w:lang w:val="en"/>
        </w:rPr>
        <w:t>SCALING</w:t>
      </w:r>
    </w:p>
    <w:p w14:paraId="07271ABE" w14:textId="7C25CA28" w:rsidR="008D6507" w:rsidRPr="008D6507" w:rsidRDefault="008D6507" w:rsidP="008D6507">
      <w:pPr>
        <w:shd w:val="clear" w:color="auto" w:fill="FFFFFF"/>
        <w:rPr>
          <w:rFonts w:ascii="Arial" w:hAnsi="Arial" w:cs="Arial"/>
          <w:color w:val="777777"/>
          <w:sz w:val="28"/>
          <w:szCs w:val="28"/>
          <w:lang w:val="en"/>
        </w:rPr>
      </w:pPr>
      <w:r w:rsidRPr="008D6507">
        <w:rPr>
          <w:rFonts w:ascii="Arial" w:hAnsi="Arial" w:cs="Arial"/>
          <w:color w:val="222222"/>
          <w:sz w:val="28"/>
          <w:szCs w:val="28"/>
          <w:lang w:val="en"/>
        </w:rPr>
        <w:br/>
        <w:t>How to remove scale deposits</w:t>
      </w:r>
      <w:r>
        <w:rPr>
          <w:rFonts w:ascii="Arial" w:hAnsi="Arial" w:cs="Arial"/>
          <w:color w:val="222222"/>
          <w:sz w:val="28"/>
          <w:szCs w:val="28"/>
          <w:lang w:val="en"/>
        </w:rPr>
        <w:t xml:space="preserve"> </w:t>
      </w:r>
      <w:r w:rsidRPr="008D6507">
        <w:rPr>
          <w:rFonts w:ascii="Arial" w:hAnsi="Arial" w:cs="Arial"/>
          <w:color w:val="222222"/>
          <w:sz w:val="28"/>
          <w:szCs w:val="28"/>
          <w:lang w:val="en"/>
        </w:rPr>
        <w:t>:</w:t>
      </w:r>
      <w:r w:rsidRPr="008D6507">
        <w:rPr>
          <w:rFonts w:ascii="Arial" w:hAnsi="Arial" w:cs="Arial"/>
          <w:color w:val="222222"/>
          <w:sz w:val="28"/>
          <w:szCs w:val="28"/>
          <w:lang w:val="en"/>
        </w:rPr>
        <w:br/>
        <w:t>- Make sure the unit is turned off and unplugged.</w:t>
      </w:r>
      <w:r w:rsidRPr="008D6507">
        <w:rPr>
          <w:rFonts w:ascii="Arial" w:hAnsi="Arial" w:cs="Arial"/>
          <w:color w:val="222222"/>
          <w:sz w:val="28"/>
          <w:szCs w:val="28"/>
          <w:lang w:val="en"/>
        </w:rPr>
        <w:br/>
        <w:t>- Prepare a solution of 1/1</w:t>
      </w:r>
      <w:r>
        <w:rPr>
          <w:rFonts w:ascii="Arial" w:hAnsi="Arial" w:cs="Arial"/>
          <w:color w:val="222222"/>
          <w:sz w:val="28"/>
          <w:szCs w:val="28"/>
          <w:lang w:val="en"/>
        </w:rPr>
        <w:t>0 of white vinegar and 9/10</w:t>
      </w:r>
      <w:r w:rsidRPr="008D6507">
        <w:rPr>
          <w:rFonts w:ascii="Arial" w:hAnsi="Arial" w:cs="Arial"/>
          <w:color w:val="222222"/>
          <w:sz w:val="28"/>
          <w:szCs w:val="28"/>
          <w:lang w:val="en"/>
        </w:rPr>
        <w:t xml:space="preserve"> of water.</w:t>
      </w:r>
      <w:r w:rsidRPr="008D6507">
        <w:rPr>
          <w:rFonts w:ascii="Arial" w:hAnsi="Arial" w:cs="Arial"/>
          <w:color w:val="222222"/>
          <w:sz w:val="28"/>
          <w:szCs w:val="28"/>
          <w:lang w:val="en"/>
        </w:rPr>
        <w:br/>
        <w:t>- Pour the solution into the device.</w:t>
      </w:r>
      <w:r w:rsidRPr="008D6507">
        <w:rPr>
          <w:rFonts w:ascii="Arial" w:hAnsi="Arial" w:cs="Arial"/>
          <w:color w:val="222222"/>
          <w:sz w:val="28"/>
          <w:szCs w:val="28"/>
          <w:lang w:val="en"/>
        </w:rPr>
        <w:br/>
        <w:t>- Let stand for 5 minutes.</w:t>
      </w:r>
      <w:r w:rsidRPr="008D6507">
        <w:rPr>
          <w:rFonts w:ascii="Arial" w:hAnsi="Arial" w:cs="Arial"/>
          <w:color w:val="222222"/>
          <w:sz w:val="28"/>
          <w:szCs w:val="28"/>
          <w:lang w:val="en"/>
        </w:rPr>
        <w:br/>
        <w:t>- Empty</w:t>
      </w:r>
      <w:r>
        <w:rPr>
          <w:rFonts w:ascii="Arial" w:hAnsi="Arial" w:cs="Arial"/>
          <w:color w:val="222222"/>
          <w:sz w:val="28"/>
          <w:szCs w:val="28"/>
          <w:lang w:val="en"/>
        </w:rPr>
        <w:t xml:space="preserve"> the solution.</w:t>
      </w:r>
      <w:r>
        <w:rPr>
          <w:rFonts w:ascii="Arial" w:hAnsi="Arial" w:cs="Arial"/>
          <w:color w:val="222222"/>
          <w:sz w:val="28"/>
          <w:szCs w:val="28"/>
          <w:lang w:val="en"/>
        </w:rPr>
        <w:br/>
        <w:t>- Wipe the inside of the appliance with a humid</w:t>
      </w:r>
      <w:r w:rsidRPr="008D6507">
        <w:rPr>
          <w:rFonts w:ascii="Arial" w:hAnsi="Arial" w:cs="Arial"/>
          <w:color w:val="222222"/>
          <w:sz w:val="28"/>
          <w:szCs w:val="28"/>
          <w:lang w:val="en"/>
        </w:rPr>
        <w:t xml:space="preserve"> cloth or sponge.</w:t>
      </w:r>
      <w:r w:rsidRPr="008D6507">
        <w:rPr>
          <w:rFonts w:ascii="Arial" w:hAnsi="Arial" w:cs="Arial"/>
          <w:color w:val="222222"/>
          <w:sz w:val="28"/>
          <w:szCs w:val="28"/>
          <w:lang w:val="en"/>
        </w:rPr>
        <w:br/>
        <w:t>- Dry the appliance before storing it.</w:t>
      </w:r>
    </w:p>
    <w:p w14:paraId="3828E467" w14:textId="77777777" w:rsidR="008D6507" w:rsidRPr="008D6507" w:rsidRDefault="008D6507" w:rsidP="00557A2A">
      <w:pPr>
        <w:jc w:val="center"/>
        <w:rPr>
          <w:rFonts w:ascii="Arial" w:hAnsi="Arial" w:cs="Arial"/>
          <w:color w:val="000000"/>
          <w:sz w:val="28"/>
          <w:szCs w:val="28"/>
        </w:rPr>
      </w:pPr>
    </w:p>
    <w:p w14:paraId="7C1C5A84" w14:textId="77777777" w:rsidR="00557A2A" w:rsidRPr="008D6507" w:rsidRDefault="00557A2A" w:rsidP="00557A2A">
      <w:pPr>
        <w:jc w:val="center"/>
        <w:rPr>
          <w:rFonts w:ascii="Arial" w:hAnsi="Arial" w:cs="Arial"/>
          <w:b/>
          <w:sz w:val="28"/>
          <w:szCs w:val="28"/>
        </w:rPr>
      </w:pPr>
      <w:r w:rsidRPr="008D6507">
        <w:rPr>
          <w:rFonts w:ascii="Arial" w:hAnsi="Arial" w:cs="Arial"/>
          <w:b/>
          <w:sz w:val="28"/>
          <w:szCs w:val="28"/>
        </w:rPr>
        <w:t>STORAGE</w:t>
      </w:r>
    </w:p>
    <w:p w14:paraId="66C97F53" w14:textId="77777777" w:rsidR="00557A2A" w:rsidRPr="008D6507" w:rsidRDefault="00557A2A">
      <w:pPr>
        <w:rPr>
          <w:rFonts w:ascii="Arial" w:hAnsi="Arial" w:cs="Arial"/>
          <w:sz w:val="28"/>
          <w:szCs w:val="28"/>
        </w:rPr>
      </w:pPr>
    </w:p>
    <w:p w14:paraId="5B267947" w14:textId="77777777" w:rsidR="00557A2A" w:rsidRPr="008D6507" w:rsidRDefault="00557A2A">
      <w:pPr>
        <w:rPr>
          <w:rFonts w:ascii="Arial" w:hAnsi="Arial" w:cs="Arial"/>
          <w:sz w:val="28"/>
          <w:szCs w:val="28"/>
        </w:rPr>
      </w:pPr>
      <w:r w:rsidRPr="008D6507">
        <w:rPr>
          <w:rFonts w:ascii="Arial" w:hAnsi="Arial" w:cs="Arial"/>
          <w:sz w:val="28"/>
          <w:szCs w:val="28"/>
        </w:rPr>
        <w:t>-Ensure the unit is completely cool and dry.</w:t>
      </w:r>
    </w:p>
    <w:p w14:paraId="6E0788BC" w14:textId="77777777" w:rsidR="00557A2A" w:rsidRPr="008D6507" w:rsidRDefault="00557A2A">
      <w:pPr>
        <w:rPr>
          <w:rFonts w:ascii="Arial" w:hAnsi="Arial" w:cs="Arial"/>
          <w:sz w:val="28"/>
          <w:szCs w:val="28"/>
        </w:rPr>
      </w:pPr>
      <w:r w:rsidRPr="008D6507">
        <w:rPr>
          <w:rFonts w:ascii="Arial" w:hAnsi="Arial" w:cs="Arial"/>
          <w:sz w:val="28"/>
          <w:szCs w:val="28"/>
        </w:rPr>
        <w:t>-Do not wrap the cord around the appliance, as this will cause damage.</w:t>
      </w:r>
    </w:p>
    <w:p w14:paraId="32157C60" w14:textId="77777777" w:rsidR="00557A2A" w:rsidRPr="00460526" w:rsidRDefault="00557A2A" w:rsidP="00557A2A">
      <w:pPr>
        <w:rPr>
          <w:rFonts w:ascii="Arial" w:hAnsi="Arial" w:cs="Arial"/>
          <w:sz w:val="28"/>
          <w:szCs w:val="28"/>
        </w:rPr>
      </w:pPr>
      <w:r w:rsidRPr="00460526">
        <w:rPr>
          <w:rFonts w:ascii="Arial" w:hAnsi="Arial" w:cs="Arial"/>
          <w:sz w:val="28"/>
          <w:szCs w:val="28"/>
        </w:rPr>
        <w:t>-Keep the</w:t>
      </w:r>
      <w:r w:rsidR="00D01D61" w:rsidRPr="00460526">
        <w:rPr>
          <w:rFonts w:ascii="Arial" w:hAnsi="Arial" w:cs="Arial"/>
          <w:sz w:val="28"/>
          <w:szCs w:val="28"/>
        </w:rPr>
        <w:t xml:space="preserve"> appliance in a cool, dry place and out of reach from children.</w:t>
      </w:r>
    </w:p>
    <w:p w14:paraId="40780770" w14:textId="532FCAEF" w:rsidR="008B40DE" w:rsidRPr="009466BD" w:rsidRDefault="008B40DE" w:rsidP="008B40DE">
      <w:pPr>
        <w:pStyle w:val="Titre1"/>
        <w:rPr>
          <w:rFonts w:ascii="Arial" w:eastAsia="Times" w:hAnsi="Arial" w:cs="Arial"/>
          <w:color w:val="auto"/>
          <w:szCs w:val="28"/>
        </w:rPr>
      </w:pPr>
      <w:r w:rsidRPr="009466BD">
        <w:rPr>
          <w:rFonts w:ascii="Arial" w:eastAsia="Times" w:hAnsi="Arial" w:cs="Arial"/>
          <w:color w:val="auto"/>
          <w:szCs w:val="28"/>
        </w:rPr>
        <w:lastRenderedPageBreak/>
        <w:t>LEGAL GUARANTEE</w:t>
      </w:r>
    </w:p>
    <w:p w14:paraId="57C2346B" w14:textId="77777777" w:rsidR="008B40DE" w:rsidRPr="009466BD" w:rsidRDefault="008B40DE" w:rsidP="008B40DE">
      <w:pPr>
        <w:pStyle w:val="Titre1"/>
        <w:rPr>
          <w:rFonts w:ascii="Arial" w:eastAsia="Times" w:hAnsi="Arial" w:cs="Arial"/>
          <w:color w:val="auto"/>
          <w:szCs w:val="28"/>
        </w:rPr>
      </w:pPr>
    </w:p>
    <w:p w14:paraId="5061D9D1"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Before being delivered, all our products are subjected to a rigorous control.</w:t>
      </w:r>
    </w:p>
    <w:p w14:paraId="54EE04CF"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In accordance with the duration of the legal guarantee of conformity, this device is guaranteed 24 months from the date of purchase by the consumer.</w:t>
      </w:r>
    </w:p>
    <w:p w14:paraId="4A3B69E4"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The proof of warranty is the purchase invoice.</w:t>
      </w:r>
    </w:p>
    <w:p w14:paraId="645A30DC"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Without this proof, no free replacement or free repair can be made.</w:t>
      </w:r>
    </w:p>
    <w:p w14:paraId="73114A60"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During the period of the legal guarant</w:t>
      </w:r>
      <w:r>
        <w:rPr>
          <w:rFonts w:ascii="Arial" w:eastAsia="Times" w:hAnsi="Arial" w:cs="Arial"/>
          <w:b w:val="0"/>
          <w:color w:val="auto"/>
          <w:szCs w:val="28"/>
        </w:rPr>
        <w:t xml:space="preserve">ee of conformity, we take, free of charge, </w:t>
      </w:r>
      <w:r w:rsidRPr="009466BD">
        <w:rPr>
          <w:rFonts w:ascii="Arial" w:eastAsia="Times" w:hAnsi="Arial" w:cs="Arial"/>
          <w:b w:val="0"/>
          <w:color w:val="auto"/>
          <w:szCs w:val="28"/>
        </w:rPr>
        <w:t>the defects of the device or the accessories, resulting from a defect of materials or manufacturing by repair or replacement.</w:t>
      </w:r>
    </w:p>
    <w:p w14:paraId="795F38A3"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 xml:space="preserve">However, these services, within the framework of the legal guarantee of conformity, do not entail any extension of the duration of guarantee and gives no right to a new </w:t>
      </w:r>
      <w:proofErr w:type="gramStart"/>
      <w:r w:rsidRPr="009466BD">
        <w:rPr>
          <w:rFonts w:ascii="Arial" w:eastAsia="Times" w:hAnsi="Arial" w:cs="Arial"/>
          <w:b w:val="0"/>
          <w:color w:val="auto"/>
          <w:szCs w:val="28"/>
        </w:rPr>
        <w:t>guarantee</w:t>
      </w:r>
      <w:r>
        <w:rPr>
          <w:rFonts w:ascii="Arial" w:eastAsia="Times" w:hAnsi="Arial" w:cs="Arial"/>
          <w:b w:val="0"/>
          <w:color w:val="auto"/>
          <w:szCs w:val="28"/>
        </w:rPr>
        <w:t xml:space="preserve"> </w:t>
      </w:r>
      <w:r w:rsidRPr="009466BD">
        <w:rPr>
          <w:rFonts w:ascii="Arial" w:eastAsia="Times" w:hAnsi="Arial" w:cs="Arial"/>
          <w:b w:val="0"/>
          <w:color w:val="auto"/>
          <w:szCs w:val="28"/>
        </w:rPr>
        <w:t>!</w:t>
      </w:r>
      <w:proofErr w:type="gramEnd"/>
    </w:p>
    <w:p w14:paraId="550CB77B"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In case of recourse to the guarantee, bring back the complete apparatus to your retailer,</w:t>
      </w:r>
    </w:p>
    <w:p w14:paraId="63E7C3AC" w14:textId="77777777" w:rsidR="008B40DE" w:rsidRPr="009466BD" w:rsidRDefault="008B40DE" w:rsidP="008B40DE">
      <w:pPr>
        <w:pStyle w:val="Titre1"/>
        <w:jc w:val="left"/>
        <w:rPr>
          <w:rFonts w:ascii="Arial" w:eastAsia="Times" w:hAnsi="Arial" w:cs="Arial"/>
          <w:b w:val="0"/>
          <w:color w:val="auto"/>
          <w:szCs w:val="28"/>
          <w:u w:val="single"/>
        </w:rPr>
      </w:pPr>
      <w:r w:rsidRPr="009466BD">
        <w:rPr>
          <w:rFonts w:ascii="Arial" w:eastAsia="Times" w:hAnsi="Arial" w:cs="Arial"/>
          <w:b w:val="0"/>
          <w:color w:val="auto"/>
          <w:szCs w:val="28"/>
          <w:u w:val="single"/>
        </w:rPr>
        <w:t>in its original packaging, accompanied by proof of purchase.</w:t>
      </w:r>
    </w:p>
    <w:p w14:paraId="4D4A7D18"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 xml:space="preserve">Defects in accessories, wear parts, glass or plastic parts resulting from breakage or misuse remain the responsibility of the consumer. In this case, cleaning, maintenance or replacement would not be guaranteed and would therefore be </w:t>
      </w:r>
      <w:proofErr w:type="gramStart"/>
      <w:r w:rsidRPr="009466BD">
        <w:rPr>
          <w:rFonts w:ascii="Arial" w:eastAsia="Times" w:hAnsi="Arial" w:cs="Arial"/>
          <w:b w:val="0"/>
          <w:color w:val="auto"/>
          <w:szCs w:val="28"/>
        </w:rPr>
        <w:t>paid</w:t>
      </w:r>
      <w:r>
        <w:rPr>
          <w:rFonts w:ascii="Arial" w:eastAsia="Times" w:hAnsi="Arial" w:cs="Arial"/>
          <w:b w:val="0"/>
          <w:color w:val="auto"/>
          <w:szCs w:val="28"/>
        </w:rPr>
        <w:t xml:space="preserve"> </w:t>
      </w:r>
      <w:r w:rsidRPr="009466BD">
        <w:rPr>
          <w:rFonts w:ascii="Arial" w:eastAsia="Times" w:hAnsi="Arial" w:cs="Arial"/>
          <w:b w:val="0"/>
          <w:color w:val="auto"/>
          <w:szCs w:val="28"/>
        </w:rPr>
        <w:t>!</w:t>
      </w:r>
      <w:proofErr w:type="gramEnd"/>
    </w:p>
    <w:p w14:paraId="3DADD2DE" w14:textId="77777777" w:rsidR="008B40DE" w:rsidRPr="009466BD" w:rsidRDefault="008B40DE" w:rsidP="008B40DE">
      <w:pPr>
        <w:pStyle w:val="Titre1"/>
        <w:jc w:val="left"/>
        <w:rPr>
          <w:rFonts w:ascii="Arial" w:eastAsia="Times" w:hAnsi="Arial" w:cs="Arial"/>
          <w:b w:val="0"/>
          <w:color w:val="auto"/>
          <w:szCs w:val="28"/>
        </w:rPr>
      </w:pPr>
      <w:r w:rsidRPr="009466BD">
        <w:rPr>
          <w:rFonts w:ascii="Arial" w:eastAsia="Times" w:hAnsi="Arial" w:cs="Arial"/>
          <w:b w:val="0"/>
          <w:color w:val="auto"/>
          <w:szCs w:val="28"/>
        </w:rPr>
        <w:t>In case of foreign intervention, the warranty becomes void.</w:t>
      </w:r>
    </w:p>
    <w:p w14:paraId="507F5D9F" w14:textId="77777777" w:rsidR="008B40DE" w:rsidRPr="009466BD" w:rsidRDefault="008B40DE" w:rsidP="008B40DE">
      <w:pPr>
        <w:pStyle w:val="Titre1"/>
        <w:jc w:val="left"/>
        <w:rPr>
          <w:rFonts w:ascii="Arial" w:hAnsi="Arial" w:cs="Arial"/>
          <w:b w:val="0"/>
          <w:szCs w:val="28"/>
        </w:rPr>
      </w:pPr>
      <w:r w:rsidRPr="009466BD">
        <w:rPr>
          <w:rFonts w:ascii="Arial" w:eastAsia="Times" w:hAnsi="Arial" w:cs="Arial"/>
          <w:b w:val="0"/>
          <w:color w:val="auto"/>
          <w:szCs w:val="28"/>
        </w:rPr>
        <w:t>After expiration of the warranty period, repairs may be made, against payment, by the specialized trade or a repair service.</w:t>
      </w:r>
    </w:p>
    <w:p w14:paraId="4E19D356" w14:textId="77777777" w:rsidR="00557A2A" w:rsidRPr="00460526" w:rsidRDefault="00557A2A">
      <w:pPr>
        <w:pStyle w:val="Titre3"/>
        <w:ind w:left="1134"/>
        <w:rPr>
          <w:rFonts w:ascii="Arial" w:hAnsi="Arial" w:cs="Arial"/>
          <w:b w:val="0"/>
          <w:noProof w:val="0"/>
          <w:szCs w:val="28"/>
        </w:rPr>
      </w:pPr>
    </w:p>
    <w:p w14:paraId="4FCD6B93" w14:textId="77777777" w:rsidR="00557A2A" w:rsidRPr="00460526" w:rsidRDefault="00557A2A" w:rsidP="000E3119">
      <w:pPr>
        <w:pStyle w:val="Titre1"/>
        <w:rPr>
          <w:rFonts w:ascii="Arial" w:hAnsi="Arial" w:cs="Arial"/>
          <w:szCs w:val="28"/>
        </w:rPr>
      </w:pPr>
      <w:r w:rsidRPr="00460526">
        <w:rPr>
          <w:rFonts w:ascii="Arial" w:hAnsi="Arial" w:cs="Arial"/>
          <w:szCs w:val="28"/>
        </w:rPr>
        <w:t>SPECIFICATIONS</w:t>
      </w:r>
    </w:p>
    <w:p w14:paraId="16A4BE5F" w14:textId="77777777" w:rsidR="00557A2A" w:rsidRPr="00460526" w:rsidRDefault="00557A2A">
      <w:pPr>
        <w:rPr>
          <w:rFonts w:ascii="Arial" w:hAnsi="Arial" w:cs="Arial"/>
          <w:sz w:val="28"/>
          <w:szCs w:val="28"/>
        </w:rPr>
      </w:pPr>
    </w:p>
    <w:p w14:paraId="4927FF6E" w14:textId="3C22282A"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Power supply  </w:t>
      </w:r>
      <w:r w:rsidR="0075274A" w:rsidRPr="00460526">
        <w:rPr>
          <w:rFonts w:ascii="Arial" w:hAnsi="Arial" w:cs="Arial"/>
          <w:sz w:val="28"/>
          <w:szCs w:val="28"/>
        </w:rPr>
        <w:tab/>
      </w:r>
      <w:r w:rsidR="004E6340">
        <w:rPr>
          <w:rFonts w:ascii="Arial" w:hAnsi="Arial" w:cs="Arial"/>
          <w:sz w:val="28"/>
          <w:szCs w:val="28"/>
        </w:rPr>
        <w:t>22</w:t>
      </w:r>
      <w:r w:rsidRPr="00460526">
        <w:rPr>
          <w:rFonts w:ascii="Arial" w:hAnsi="Arial" w:cs="Arial"/>
          <w:sz w:val="28"/>
          <w:szCs w:val="28"/>
        </w:rPr>
        <w:t>0</w:t>
      </w:r>
      <w:r w:rsidR="004E6340">
        <w:rPr>
          <w:rFonts w:ascii="Arial" w:hAnsi="Arial" w:cs="Arial"/>
          <w:sz w:val="28"/>
          <w:szCs w:val="28"/>
        </w:rPr>
        <w:t>-240</w:t>
      </w:r>
      <w:r w:rsidRPr="00460526">
        <w:rPr>
          <w:rFonts w:ascii="Arial" w:hAnsi="Arial" w:cs="Arial"/>
          <w:sz w:val="28"/>
          <w:szCs w:val="28"/>
        </w:rPr>
        <w:t xml:space="preserve">V~ 50Hz </w:t>
      </w:r>
    </w:p>
    <w:p w14:paraId="1E7EEC4A" w14:textId="4AA9D0E5" w:rsidR="00557A2A" w:rsidRPr="00460526" w:rsidRDefault="00557A2A" w:rsidP="0075274A">
      <w:pPr>
        <w:tabs>
          <w:tab w:val="left" w:pos="2410"/>
        </w:tabs>
        <w:rPr>
          <w:rFonts w:ascii="Arial" w:hAnsi="Arial" w:cs="Arial"/>
          <w:sz w:val="28"/>
          <w:szCs w:val="28"/>
        </w:rPr>
      </w:pPr>
      <w:r w:rsidRPr="00460526">
        <w:rPr>
          <w:rFonts w:ascii="Arial" w:hAnsi="Arial" w:cs="Arial"/>
          <w:sz w:val="28"/>
          <w:szCs w:val="28"/>
        </w:rPr>
        <w:t xml:space="preserve">Power  </w:t>
      </w:r>
      <w:r w:rsidR="0075274A" w:rsidRPr="00460526">
        <w:rPr>
          <w:rFonts w:ascii="Arial" w:hAnsi="Arial" w:cs="Arial"/>
          <w:sz w:val="28"/>
          <w:szCs w:val="28"/>
        </w:rPr>
        <w:tab/>
      </w:r>
      <w:r w:rsidR="004E6340">
        <w:rPr>
          <w:rFonts w:ascii="Arial" w:hAnsi="Arial" w:cs="Arial"/>
          <w:sz w:val="28"/>
          <w:szCs w:val="28"/>
        </w:rPr>
        <w:t>350</w:t>
      </w:r>
      <w:r w:rsidRPr="00460526">
        <w:rPr>
          <w:rFonts w:ascii="Arial" w:hAnsi="Arial" w:cs="Arial"/>
          <w:sz w:val="28"/>
          <w:szCs w:val="28"/>
        </w:rPr>
        <w:t>W</w:t>
      </w:r>
    </w:p>
    <w:p w14:paraId="063B97BF" w14:textId="2AB3255B" w:rsidR="00557A2A" w:rsidRDefault="00557A2A" w:rsidP="0075274A">
      <w:pPr>
        <w:tabs>
          <w:tab w:val="left" w:pos="2410"/>
        </w:tabs>
        <w:rPr>
          <w:rFonts w:ascii="Arial" w:hAnsi="Arial" w:cs="Arial"/>
          <w:sz w:val="28"/>
          <w:szCs w:val="28"/>
        </w:rPr>
      </w:pPr>
      <w:r w:rsidRPr="00460526">
        <w:rPr>
          <w:rFonts w:ascii="Arial" w:hAnsi="Arial" w:cs="Arial"/>
          <w:sz w:val="28"/>
          <w:szCs w:val="28"/>
        </w:rPr>
        <w:t xml:space="preserve">Norm </w:t>
      </w:r>
      <w:r w:rsidR="0075274A" w:rsidRPr="00460526">
        <w:rPr>
          <w:rFonts w:ascii="Arial" w:hAnsi="Arial" w:cs="Arial"/>
          <w:sz w:val="28"/>
          <w:szCs w:val="28"/>
        </w:rPr>
        <w:tab/>
      </w:r>
      <w:r w:rsidRPr="00460526">
        <w:rPr>
          <w:rFonts w:ascii="Arial" w:hAnsi="Arial" w:cs="Arial"/>
          <w:sz w:val="28"/>
          <w:szCs w:val="28"/>
        </w:rPr>
        <w:t>Class</w:t>
      </w:r>
      <w:r w:rsidR="004E6340">
        <w:rPr>
          <w:rFonts w:ascii="Arial" w:hAnsi="Arial" w:cs="Arial"/>
          <w:sz w:val="28"/>
          <w:szCs w:val="28"/>
        </w:rPr>
        <w:t xml:space="preserve"> I</w:t>
      </w:r>
    </w:p>
    <w:p w14:paraId="6FBFC345" w14:textId="35ACCE21" w:rsidR="004E6340" w:rsidRPr="00460526" w:rsidRDefault="004E6340" w:rsidP="004E6340">
      <w:pPr>
        <w:tabs>
          <w:tab w:val="left" w:pos="2410"/>
        </w:tabs>
        <w:jc w:val="center"/>
        <w:rPr>
          <w:rFonts w:ascii="Arial" w:hAnsi="Arial" w:cs="Arial"/>
          <w:sz w:val="28"/>
          <w:szCs w:val="28"/>
        </w:rPr>
      </w:pPr>
      <w:r>
        <w:rPr>
          <w:rFonts w:ascii="Arial" w:hAnsi="Arial" w:cs="Arial"/>
          <w:sz w:val="28"/>
          <w:szCs w:val="28"/>
        </w:rPr>
        <w:t>Made in PRC</w:t>
      </w:r>
    </w:p>
    <w:p w14:paraId="37392B17" w14:textId="77777777" w:rsidR="00557A2A" w:rsidRPr="00460526" w:rsidRDefault="00557A2A" w:rsidP="00557A2A">
      <w:pPr>
        <w:rPr>
          <w:rFonts w:ascii="Arial" w:hAnsi="Arial" w:cs="Arial"/>
          <w:sz w:val="28"/>
          <w:szCs w:val="28"/>
        </w:rPr>
      </w:pPr>
    </w:p>
    <w:p w14:paraId="53136AA8" w14:textId="77777777" w:rsidR="000614F1" w:rsidRPr="006B1303" w:rsidRDefault="000614F1" w:rsidP="000614F1">
      <w:pPr>
        <w:ind w:leftChars="-8" w:left="3" w:hangingChars="8" w:hanging="22"/>
        <w:jc w:val="center"/>
        <w:rPr>
          <w:rFonts w:ascii="Arial" w:hAnsi="Arial" w:cs="Arial"/>
          <w:i/>
          <w:sz w:val="28"/>
          <w:szCs w:val="28"/>
          <w:u w:val="single"/>
        </w:rPr>
      </w:pPr>
      <w:r w:rsidRPr="005E68AD">
        <w:rPr>
          <w:rFonts w:ascii="Arial" w:hAnsi="Arial" w:cs="Arial"/>
          <w:i/>
          <w:sz w:val="28"/>
          <w:szCs w:val="28"/>
          <w:u w:val="single"/>
        </w:rPr>
        <w:t xml:space="preserve">The characteristics can change without </w:t>
      </w:r>
      <w:r w:rsidRPr="006B1303">
        <w:rPr>
          <w:rFonts w:ascii="Arial" w:hAnsi="Arial" w:cs="Arial"/>
          <w:i/>
          <w:sz w:val="28"/>
          <w:szCs w:val="28"/>
          <w:u w:val="single"/>
        </w:rPr>
        <w:t>prior notice</w:t>
      </w:r>
    </w:p>
    <w:p w14:paraId="05B190AC" w14:textId="77777777" w:rsidR="004E6340" w:rsidRPr="00460526" w:rsidRDefault="004E6340" w:rsidP="004E6340">
      <w:pPr>
        <w:ind w:right="1182"/>
        <w:rPr>
          <w:rFonts w:ascii="Arial" w:hAnsi="Arial" w:cs="Arial"/>
          <w:sz w:val="28"/>
          <w:szCs w:val="28"/>
        </w:rPr>
      </w:pPr>
    </w:p>
    <w:p w14:paraId="0807CD43" w14:textId="77777777" w:rsidR="004E6340" w:rsidRPr="00460526" w:rsidRDefault="004E6340" w:rsidP="004E6340">
      <w:pPr>
        <w:ind w:right="1749"/>
        <w:rPr>
          <w:rFonts w:ascii="Arial" w:hAnsi="Arial" w:cs="Arial"/>
          <w:sz w:val="28"/>
          <w:szCs w:val="28"/>
        </w:rPr>
      </w:pPr>
      <w:r w:rsidRPr="00460526">
        <w:rPr>
          <w:rFonts w:ascii="Arial" w:hAnsi="Arial" w:cs="Arial"/>
          <w:noProof/>
          <w:sz w:val="28"/>
          <w:szCs w:val="28"/>
          <w:lang w:val="fr-FR"/>
        </w:rPr>
        <w:drawing>
          <wp:anchor distT="0" distB="0" distL="114300" distR="114300" simplePos="0" relativeHeight="251668480" behindDoc="1" locked="0" layoutInCell="1" allowOverlap="1" wp14:anchorId="4FAF26B6" wp14:editId="0D6CEF02">
            <wp:simplePos x="0" y="0"/>
            <wp:positionH relativeFrom="column">
              <wp:posOffset>5340350</wp:posOffset>
            </wp:positionH>
            <wp:positionV relativeFrom="paragraph">
              <wp:posOffset>-111125</wp:posOffset>
            </wp:positionV>
            <wp:extent cx="1485900" cy="1314450"/>
            <wp:effectExtent l="0" t="0" r="12700" b="635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526">
        <w:rPr>
          <w:rFonts w:ascii="Arial" w:hAnsi="Arial" w:cs="Arial"/>
          <w:sz w:val="28"/>
          <w:szCs w:val="28"/>
        </w:rPr>
        <w:t>This unit is equipped with an electrical outlet with earth and must be earthed in an according plug.</w:t>
      </w:r>
    </w:p>
    <w:p w14:paraId="2E5A2E5A" w14:textId="77777777" w:rsidR="004E6340" w:rsidRPr="00460526" w:rsidRDefault="004E6340" w:rsidP="004E6340">
      <w:pPr>
        <w:ind w:right="1749"/>
        <w:rPr>
          <w:rFonts w:ascii="Arial" w:hAnsi="Arial" w:cs="Arial"/>
          <w:sz w:val="28"/>
          <w:szCs w:val="28"/>
        </w:rPr>
      </w:pPr>
      <w:proofErr w:type="gramStart"/>
      <w:r w:rsidRPr="00460526">
        <w:rPr>
          <w:rFonts w:ascii="Arial" w:hAnsi="Arial" w:cs="Arial"/>
          <w:sz w:val="28"/>
          <w:szCs w:val="28"/>
        </w:rPr>
        <w:t>Note :</w:t>
      </w:r>
      <w:proofErr w:type="gramEnd"/>
      <w:r w:rsidRPr="00460526">
        <w:rPr>
          <w:rFonts w:ascii="Arial" w:hAnsi="Arial" w:cs="Arial"/>
          <w:sz w:val="28"/>
          <w:szCs w:val="28"/>
        </w:rPr>
        <w:t xml:space="preserve"> In the event of question concerning the earth or electric connection, please consult a qualified personnel.</w:t>
      </w:r>
    </w:p>
    <w:p w14:paraId="54B0F036" w14:textId="77777777" w:rsidR="004E6340" w:rsidRPr="00460526" w:rsidRDefault="004E6340" w:rsidP="004E6340">
      <w:pPr>
        <w:ind w:right="1749"/>
        <w:rPr>
          <w:rFonts w:ascii="Arial" w:hAnsi="Arial" w:cs="Arial"/>
          <w:sz w:val="28"/>
          <w:szCs w:val="28"/>
        </w:rPr>
      </w:pPr>
      <w:r w:rsidRPr="00460526">
        <w:rPr>
          <w:rFonts w:ascii="Arial" w:hAnsi="Arial" w:cs="Arial"/>
          <w:sz w:val="28"/>
          <w:szCs w:val="28"/>
        </w:rPr>
        <w:t xml:space="preserve">In the event of short-circuit, </w:t>
      </w:r>
      <w:proofErr w:type="spellStart"/>
      <w:r w:rsidRPr="00460526">
        <w:rPr>
          <w:rFonts w:ascii="Arial" w:hAnsi="Arial" w:cs="Arial"/>
          <w:sz w:val="28"/>
          <w:szCs w:val="28"/>
        </w:rPr>
        <w:t>earthing</w:t>
      </w:r>
      <w:proofErr w:type="spellEnd"/>
      <w:r w:rsidRPr="00460526">
        <w:rPr>
          <w:rFonts w:ascii="Arial" w:hAnsi="Arial" w:cs="Arial"/>
          <w:sz w:val="28"/>
          <w:szCs w:val="28"/>
        </w:rPr>
        <w:t xml:space="preserve"> reduces the risk of electric shock while making possible the current to be evacuated by the wire of ground.</w:t>
      </w:r>
    </w:p>
    <w:p w14:paraId="3E572EC5" w14:textId="77777777" w:rsidR="004E6340" w:rsidRPr="00460526" w:rsidRDefault="004E6340" w:rsidP="004E6340">
      <w:pPr>
        <w:ind w:right="1182"/>
        <w:rPr>
          <w:rFonts w:ascii="Arial" w:hAnsi="Arial" w:cs="Arial"/>
          <w:sz w:val="28"/>
          <w:szCs w:val="28"/>
        </w:rPr>
      </w:pPr>
      <w:r w:rsidRPr="00460526">
        <w:rPr>
          <w:rFonts w:ascii="Arial" w:hAnsi="Arial" w:cs="Arial"/>
          <w:sz w:val="28"/>
          <w:szCs w:val="28"/>
        </w:rPr>
        <w:t>CAUTION: In order to minimize the risks of electric shock, In the event of breakdown, not to open the case but to call upon a qualified technician for repairs.</w:t>
      </w:r>
    </w:p>
    <w:p w14:paraId="650CA810" w14:textId="77777777" w:rsidR="004E6340" w:rsidRPr="00460526" w:rsidRDefault="004E6340" w:rsidP="004E6340">
      <w:pPr>
        <w:ind w:right="30"/>
        <w:rPr>
          <w:rFonts w:ascii="Arial" w:hAnsi="Arial" w:cs="Arial"/>
          <w:sz w:val="28"/>
          <w:szCs w:val="28"/>
        </w:rPr>
      </w:pPr>
      <w:r w:rsidRPr="00460526">
        <w:rPr>
          <w:rFonts w:ascii="Arial" w:hAnsi="Arial" w:cs="Arial"/>
          <w:sz w:val="28"/>
          <w:szCs w:val="28"/>
        </w:rPr>
        <w:lastRenderedPageBreak/>
        <w:t xml:space="preserve">This device complies with EC directives, it was controlled according to all current European directives, applicable such as: electromagnetic compatibility (EMC) and low voltage (LVD). </w:t>
      </w:r>
    </w:p>
    <w:p w14:paraId="3DD5D73D" w14:textId="77777777" w:rsidR="004E6340" w:rsidRPr="00460526" w:rsidRDefault="004E6340" w:rsidP="004E6340">
      <w:pPr>
        <w:ind w:right="30"/>
        <w:rPr>
          <w:rFonts w:ascii="Arial" w:hAnsi="Arial" w:cs="Arial"/>
          <w:sz w:val="28"/>
          <w:szCs w:val="28"/>
        </w:rPr>
      </w:pPr>
      <w:r w:rsidRPr="00460526">
        <w:rPr>
          <w:rFonts w:ascii="Arial" w:hAnsi="Arial" w:cs="Arial"/>
          <w:sz w:val="28"/>
          <w:szCs w:val="28"/>
        </w:rPr>
        <w:t>This device has been designed and manufactured in compliance with the latest regulations and technical requirements for safety.</w:t>
      </w:r>
    </w:p>
    <w:p w14:paraId="453F316A" w14:textId="77777777" w:rsidR="00557A2A" w:rsidRDefault="00557A2A" w:rsidP="00435107">
      <w:pPr>
        <w:ind w:leftChars="-8" w:left="3" w:hangingChars="8" w:hanging="22"/>
        <w:jc w:val="center"/>
        <w:rPr>
          <w:rFonts w:ascii="Arial" w:hAnsi="Arial" w:cs="Arial"/>
          <w:i/>
          <w:sz w:val="28"/>
          <w:szCs w:val="28"/>
          <w:u w:val="single"/>
        </w:rPr>
      </w:pPr>
    </w:p>
    <w:p w14:paraId="29ACC182" w14:textId="77777777" w:rsidR="00CA2274" w:rsidRPr="00460526" w:rsidRDefault="00CA2274" w:rsidP="00435107">
      <w:pPr>
        <w:ind w:leftChars="-8" w:left="3" w:hangingChars="8" w:hanging="22"/>
        <w:jc w:val="center"/>
        <w:rPr>
          <w:rFonts w:ascii="Arial" w:hAnsi="Arial" w:cs="Arial"/>
          <w:i/>
          <w:sz w:val="28"/>
          <w:szCs w:val="28"/>
          <w:u w:val="single"/>
        </w:rPr>
      </w:pPr>
      <w:bookmarkStart w:id="1" w:name="_GoBack"/>
      <w:bookmarkEnd w:id="1"/>
    </w:p>
    <w:p w14:paraId="79B76181" w14:textId="77777777" w:rsidR="007B1A04" w:rsidRPr="00CA2274" w:rsidRDefault="007B1A04" w:rsidP="00071F65">
      <w:pPr>
        <w:widowControl w:val="0"/>
        <w:autoSpaceDE w:val="0"/>
        <w:autoSpaceDN w:val="0"/>
        <w:adjustRightInd w:val="0"/>
        <w:ind w:right="133"/>
        <w:jc w:val="center"/>
        <w:rPr>
          <w:rFonts w:ascii="Arial" w:hAnsi="Arial" w:cs="Arial"/>
          <w:b/>
          <w:bCs/>
          <w:sz w:val="28"/>
          <w:szCs w:val="28"/>
          <w:lang w:val="fr-FR"/>
        </w:rPr>
      </w:pPr>
      <w:proofErr w:type="spellStart"/>
      <w:r w:rsidRPr="00CA2274">
        <w:rPr>
          <w:rFonts w:ascii="Arial" w:hAnsi="Arial" w:cs="Arial"/>
          <w:b/>
          <w:bCs/>
          <w:sz w:val="28"/>
          <w:szCs w:val="28"/>
          <w:lang w:val="fr-FR"/>
        </w:rPr>
        <w:t>Imported</w:t>
      </w:r>
      <w:proofErr w:type="spellEnd"/>
      <w:r w:rsidRPr="00CA2274">
        <w:rPr>
          <w:rFonts w:ascii="Arial" w:hAnsi="Arial" w:cs="Arial"/>
          <w:b/>
          <w:bCs/>
          <w:sz w:val="28"/>
          <w:szCs w:val="28"/>
          <w:lang w:val="fr-FR"/>
        </w:rPr>
        <w:t xml:space="preserve"> by </w:t>
      </w:r>
      <w:proofErr w:type="spellStart"/>
      <w:r w:rsidRPr="00CA2274">
        <w:rPr>
          <w:rFonts w:ascii="Arial" w:hAnsi="Arial" w:cs="Arial"/>
          <w:b/>
          <w:bCs/>
          <w:sz w:val="28"/>
          <w:szCs w:val="28"/>
          <w:lang w:val="fr-FR"/>
        </w:rPr>
        <w:t>Sotech</w:t>
      </w:r>
      <w:proofErr w:type="spellEnd"/>
      <w:r w:rsidRPr="00CA2274">
        <w:rPr>
          <w:rFonts w:ascii="Arial" w:hAnsi="Arial" w:cs="Arial"/>
          <w:b/>
          <w:bCs/>
          <w:sz w:val="28"/>
          <w:szCs w:val="28"/>
          <w:lang w:val="fr-FR"/>
        </w:rPr>
        <w:t xml:space="preserve"> International </w:t>
      </w:r>
    </w:p>
    <w:p w14:paraId="0B248C4D" w14:textId="77EBEDE1" w:rsidR="007B1A04" w:rsidRPr="00CA2274" w:rsidRDefault="004E6340" w:rsidP="00071F65">
      <w:pPr>
        <w:widowControl w:val="0"/>
        <w:autoSpaceDE w:val="0"/>
        <w:autoSpaceDN w:val="0"/>
        <w:adjustRightInd w:val="0"/>
        <w:ind w:right="133"/>
        <w:jc w:val="center"/>
        <w:rPr>
          <w:rFonts w:ascii="Arial" w:hAnsi="Arial" w:cs="Arial"/>
          <w:b/>
          <w:bCs/>
          <w:sz w:val="28"/>
          <w:szCs w:val="28"/>
          <w:lang w:val="fr-FR"/>
        </w:rPr>
      </w:pPr>
      <w:r w:rsidRPr="00CA2274">
        <w:rPr>
          <w:rFonts w:ascii="Arial" w:hAnsi="Arial" w:cs="Arial"/>
          <w:b/>
          <w:bCs/>
          <w:sz w:val="28"/>
          <w:szCs w:val="28"/>
          <w:lang w:val="fr-FR"/>
        </w:rPr>
        <w:t>" LE PERIPOLE " N°C107</w:t>
      </w:r>
    </w:p>
    <w:p w14:paraId="142711F5" w14:textId="77777777" w:rsidR="007B1A04" w:rsidRPr="004E6340" w:rsidRDefault="007B1A04" w:rsidP="00071F65">
      <w:pPr>
        <w:widowControl w:val="0"/>
        <w:autoSpaceDE w:val="0"/>
        <w:autoSpaceDN w:val="0"/>
        <w:adjustRightInd w:val="0"/>
        <w:ind w:right="133"/>
        <w:jc w:val="center"/>
        <w:rPr>
          <w:rFonts w:ascii="Arial" w:hAnsi="Arial" w:cs="Arial"/>
          <w:b/>
          <w:bCs/>
          <w:sz w:val="28"/>
          <w:szCs w:val="28"/>
          <w:lang w:val="fr-FR"/>
        </w:rPr>
      </w:pPr>
      <w:r w:rsidRPr="004E6340">
        <w:rPr>
          <w:rFonts w:ascii="Arial" w:hAnsi="Arial" w:cs="Arial"/>
          <w:b/>
          <w:bCs/>
          <w:sz w:val="28"/>
          <w:szCs w:val="28"/>
          <w:lang w:val="fr-FR"/>
        </w:rPr>
        <w:t>33, Avenue du Marechal de Lattre de Tassigny</w:t>
      </w:r>
    </w:p>
    <w:p w14:paraId="2E9D121A" w14:textId="7B7D55CA" w:rsidR="00F972FE" w:rsidRPr="004E6340" w:rsidRDefault="007B1A04" w:rsidP="000614F1">
      <w:pPr>
        <w:widowControl w:val="0"/>
        <w:autoSpaceDE w:val="0"/>
        <w:autoSpaceDN w:val="0"/>
        <w:adjustRightInd w:val="0"/>
        <w:ind w:right="133"/>
        <w:jc w:val="center"/>
        <w:rPr>
          <w:rFonts w:ascii="Arial" w:hAnsi="Arial" w:cs="Arial"/>
          <w:b/>
          <w:bCs/>
          <w:sz w:val="28"/>
          <w:szCs w:val="28"/>
        </w:rPr>
      </w:pPr>
      <w:r w:rsidRPr="004E6340">
        <w:rPr>
          <w:rFonts w:ascii="Arial" w:hAnsi="Arial" w:cs="Arial"/>
          <w:b/>
          <w:bCs/>
          <w:sz w:val="28"/>
          <w:szCs w:val="28"/>
        </w:rPr>
        <w:t xml:space="preserve">94120 </w:t>
      </w:r>
      <w:proofErr w:type="spellStart"/>
      <w:r w:rsidRPr="004E6340">
        <w:rPr>
          <w:rFonts w:ascii="Arial" w:hAnsi="Arial" w:cs="Arial"/>
          <w:b/>
          <w:bCs/>
          <w:sz w:val="28"/>
          <w:szCs w:val="28"/>
        </w:rPr>
        <w:t>Fontenay</w:t>
      </w:r>
      <w:proofErr w:type="spellEnd"/>
      <w:r w:rsidRPr="004E6340">
        <w:rPr>
          <w:rFonts w:ascii="Arial" w:hAnsi="Arial" w:cs="Arial"/>
          <w:b/>
          <w:bCs/>
          <w:sz w:val="28"/>
          <w:szCs w:val="28"/>
        </w:rPr>
        <w:t xml:space="preserve"> sous bois - France</w:t>
      </w:r>
    </w:p>
    <w:sectPr w:rsidR="00F972FE" w:rsidRPr="004E6340" w:rsidSect="001C6C59">
      <w:footerReference w:type="even" r:id="rId34"/>
      <w:footerReference w:type="default" r:id="rId35"/>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CB80D" w14:textId="77777777" w:rsidR="00A00A44" w:rsidRDefault="00A00A44">
      <w:r>
        <w:separator/>
      </w:r>
    </w:p>
  </w:endnote>
  <w:endnote w:type="continuationSeparator" w:id="0">
    <w:p w14:paraId="4AB22AB9" w14:textId="77777777" w:rsidR="00A00A44" w:rsidRDefault="00A00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新細明體">
    <w:charset w:val="88"/>
    <w:family w:val="roman"/>
    <w:pitch w:val="variable"/>
    <w:sig w:usb0="A00002FF" w:usb1="28CFFCFA" w:usb2="00000016" w:usb3="00000000" w:csb0="00100001" w:csb1="00000000"/>
  </w:font>
  <w:font w:name="ArialMT">
    <w:charset w:val="00"/>
    <w:family w:val="swiss"/>
    <w:pitch w:val="variable"/>
    <w:sig w:usb0="E0002AFF" w:usb1="C0007843" w:usb2="00000009" w:usb3="00000000" w:csb0="000001FF" w:csb1="00000000"/>
  </w:font>
  <w:font w:name="Consolas">
    <w:panose1 w:val="020B0609020204030204"/>
    <w:charset w:val="00"/>
    <w:family w:val="swiss"/>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34482" w14:textId="77777777" w:rsidR="00F46D63" w:rsidRDefault="00F46D63">
    <w:pPr>
      <w:pStyle w:val="Pieddepage"/>
      <w:framePr w:wrap="around" w:vAnchor="text" w:hAnchor="margin" w:xAlign="right" w:y="1"/>
      <w:rPr>
        <w:rStyle w:val="Numrodepage"/>
      </w:rPr>
    </w:pPr>
    <w:r>
      <w:rPr>
        <w:rStyle w:val="Numrodepage"/>
      </w:rPr>
      <w:fldChar w:fldCharType="begin"/>
    </w:r>
    <w:r w:rsidR="00037947">
      <w:rPr>
        <w:rStyle w:val="Numrodepage"/>
      </w:rPr>
      <w:instrText>PAGE</w:instrText>
    </w:r>
    <w:r>
      <w:rPr>
        <w:rStyle w:val="Numrodepage"/>
      </w:rPr>
      <w:instrText xml:space="preserve">  </w:instrText>
    </w:r>
    <w:r>
      <w:rPr>
        <w:rStyle w:val="Numrodepage"/>
      </w:rPr>
      <w:fldChar w:fldCharType="end"/>
    </w:r>
  </w:p>
  <w:p w14:paraId="70882A42" w14:textId="77777777" w:rsidR="00F46D63" w:rsidRDefault="00F46D6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3359B" w14:textId="77777777" w:rsidR="00F46D63" w:rsidRDefault="00F46D63">
    <w:pPr>
      <w:pStyle w:val="Pieddepage"/>
      <w:framePr w:wrap="around" w:vAnchor="text" w:hAnchor="margin" w:xAlign="right" w:y="1"/>
      <w:rPr>
        <w:rStyle w:val="Numrodepage"/>
      </w:rPr>
    </w:pPr>
    <w:r>
      <w:rPr>
        <w:rStyle w:val="Numrodepage"/>
      </w:rPr>
      <w:fldChar w:fldCharType="begin"/>
    </w:r>
    <w:r w:rsidR="00037947">
      <w:rPr>
        <w:rStyle w:val="Numrodepage"/>
      </w:rPr>
      <w:instrText>PAGE</w:instrText>
    </w:r>
    <w:r>
      <w:rPr>
        <w:rStyle w:val="Numrodepage"/>
      </w:rPr>
      <w:instrText xml:space="preserve">  </w:instrText>
    </w:r>
    <w:r>
      <w:rPr>
        <w:rStyle w:val="Numrodepage"/>
      </w:rPr>
      <w:fldChar w:fldCharType="separate"/>
    </w:r>
    <w:r w:rsidR="00CA2274">
      <w:rPr>
        <w:rStyle w:val="Numrodepage"/>
        <w:noProof/>
      </w:rPr>
      <w:t>8</w:t>
    </w:r>
    <w:r>
      <w:rPr>
        <w:rStyle w:val="Numrodepage"/>
      </w:rPr>
      <w:fldChar w:fldCharType="end"/>
    </w:r>
  </w:p>
  <w:p w14:paraId="268C2E69" w14:textId="77777777" w:rsidR="00F46D63" w:rsidRDefault="00F46D63">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08991D" w14:textId="77777777" w:rsidR="00A00A44" w:rsidRDefault="00A00A44">
      <w:r>
        <w:separator/>
      </w:r>
    </w:p>
  </w:footnote>
  <w:footnote w:type="continuationSeparator" w:id="0">
    <w:p w14:paraId="097231E6" w14:textId="77777777" w:rsidR="00A00A44" w:rsidRDefault="00A00A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A8B0E73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5BB7E77"/>
    <w:multiLevelType w:val="hybridMultilevel"/>
    <w:tmpl w:val="D0E6C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06510C20"/>
    <w:multiLevelType w:val="hybridMultilevel"/>
    <w:tmpl w:val="A0DEE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364DA2"/>
    <w:multiLevelType w:val="hybridMultilevel"/>
    <w:tmpl w:val="28BAE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41F248A"/>
    <w:multiLevelType w:val="hybridMultilevel"/>
    <w:tmpl w:val="E93E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1">
    <w:nsid w:val="1DA02950"/>
    <w:multiLevelType w:val="hybridMultilevel"/>
    <w:tmpl w:val="14E2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3">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4">
    <w:nsid w:val="2CCF450D"/>
    <w:multiLevelType w:val="hybridMultilevel"/>
    <w:tmpl w:val="B2D0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2466AE"/>
    <w:multiLevelType w:val="hybridMultilevel"/>
    <w:tmpl w:val="CB041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BB4BF9"/>
    <w:multiLevelType w:val="hybridMultilevel"/>
    <w:tmpl w:val="DA3A7D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F1D75EE"/>
    <w:multiLevelType w:val="hybridMultilevel"/>
    <w:tmpl w:val="1F9CE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230731E"/>
    <w:multiLevelType w:val="hybridMultilevel"/>
    <w:tmpl w:val="21BC8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881ED7"/>
    <w:multiLevelType w:val="hybridMultilevel"/>
    <w:tmpl w:val="975EA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8F370C"/>
    <w:multiLevelType w:val="hybridMultilevel"/>
    <w:tmpl w:val="EF6E02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6">
    <w:nsid w:val="58172763"/>
    <w:multiLevelType w:val="hybridMultilevel"/>
    <w:tmpl w:val="7698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8">
    <w:nsid w:val="74442928"/>
    <w:multiLevelType w:val="hybridMultilevel"/>
    <w:tmpl w:val="2F0C5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AE0321"/>
    <w:multiLevelType w:val="hybridMultilevel"/>
    <w:tmpl w:val="4A2AC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21"/>
  </w:num>
  <w:num w:numId="4">
    <w:abstractNumId w:val="12"/>
  </w:num>
  <w:num w:numId="5">
    <w:abstractNumId w:val="6"/>
  </w:num>
  <w:num w:numId="6">
    <w:abstractNumId w:val="27"/>
  </w:num>
  <w:num w:numId="7">
    <w:abstractNumId w:val="1"/>
  </w:num>
  <w:num w:numId="8">
    <w:abstractNumId w:val="22"/>
  </w:num>
  <w:num w:numId="9">
    <w:abstractNumId w:val="9"/>
  </w:num>
  <w:num w:numId="10">
    <w:abstractNumId w:val="3"/>
  </w:num>
  <w:num w:numId="11">
    <w:abstractNumId w:val="0"/>
  </w:num>
  <w:num w:numId="12">
    <w:abstractNumId w:val="10"/>
  </w:num>
  <w:num w:numId="13">
    <w:abstractNumId w:val="23"/>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4"/>
  </w:num>
  <w:num w:numId="17">
    <w:abstractNumId w:val="26"/>
  </w:num>
  <w:num w:numId="18">
    <w:abstractNumId w:val="7"/>
  </w:num>
  <w:num w:numId="19">
    <w:abstractNumId w:val="8"/>
  </w:num>
  <w:num w:numId="20">
    <w:abstractNumId w:val="25"/>
  </w:num>
  <w:num w:numId="21">
    <w:abstractNumId w:val="15"/>
  </w:num>
  <w:num w:numId="22">
    <w:abstractNumId w:val="5"/>
  </w:num>
  <w:num w:numId="23">
    <w:abstractNumId w:val="11"/>
  </w:num>
  <w:num w:numId="24">
    <w:abstractNumId w:val="14"/>
  </w:num>
  <w:num w:numId="25">
    <w:abstractNumId w:val="29"/>
  </w:num>
  <w:num w:numId="26">
    <w:abstractNumId w:val="28"/>
  </w:num>
  <w:num w:numId="27">
    <w:abstractNumId w:val="17"/>
  </w:num>
  <w:num w:numId="28">
    <w:abstractNumId w:val="2"/>
  </w:num>
  <w:num w:numId="29">
    <w:abstractNumId w:val="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8E1"/>
    <w:rsid w:val="00000001"/>
    <w:rsid w:val="0000035B"/>
    <w:rsid w:val="00011CF9"/>
    <w:rsid w:val="000279F0"/>
    <w:rsid w:val="0003182A"/>
    <w:rsid w:val="00037947"/>
    <w:rsid w:val="0004389A"/>
    <w:rsid w:val="00045B76"/>
    <w:rsid w:val="00051DF2"/>
    <w:rsid w:val="0005221A"/>
    <w:rsid w:val="000614F1"/>
    <w:rsid w:val="00064687"/>
    <w:rsid w:val="00071530"/>
    <w:rsid w:val="00071F65"/>
    <w:rsid w:val="00084679"/>
    <w:rsid w:val="00090182"/>
    <w:rsid w:val="000910FC"/>
    <w:rsid w:val="000915D6"/>
    <w:rsid w:val="00097D31"/>
    <w:rsid w:val="000A6008"/>
    <w:rsid w:val="000D6A79"/>
    <w:rsid w:val="000E3119"/>
    <w:rsid w:val="000E54B7"/>
    <w:rsid w:val="001258FC"/>
    <w:rsid w:val="00133A4F"/>
    <w:rsid w:val="001379AD"/>
    <w:rsid w:val="00141A34"/>
    <w:rsid w:val="001466BF"/>
    <w:rsid w:val="00165710"/>
    <w:rsid w:val="001662B8"/>
    <w:rsid w:val="0016665F"/>
    <w:rsid w:val="00191252"/>
    <w:rsid w:val="001A344B"/>
    <w:rsid w:val="001C6C59"/>
    <w:rsid w:val="001D4B6A"/>
    <w:rsid w:val="001D711F"/>
    <w:rsid w:val="001E011F"/>
    <w:rsid w:val="00224783"/>
    <w:rsid w:val="0023059E"/>
    <w:rsid w:val="00230FFE"/>
    <w:rsid w:val="00273C58"/>
    <w:rsid w:val="00274EDA"/>
    <w:rsid w:val="00280A65"/>
    <w:rsid w:val="002959A3"/>
    <w:rsid w:val="002A6BFD"/>
    <w:rsid w:val="002A6EA5"/>
    <w:rsid w:val="002B0788"/>
    <w:rsid w:val="002B398E"/>
    <w:rsid w:val="002F7379"/>
    <w:rsid w:val="00341E0B"/>
    <w:rsid w:val="00373781"/>
    <w:rsid w:val="0037440C"/>
    <w:rsid w:val="003B39A3"/>
    <w:rsid w:val="003B6ABE"/>
    <w:rsid w:val="003C1288"/>
    <w:rsid w:val="003C256F"/>
    <w:rsid w:val="003C2B72"/>
    <w:rsid w:val="003C3B02"/>
    <w:rsid w:val="003C60C5"/>
    <w:rsid w:val="003D4A3D"/>
    <w:rsid w:val="003D7BDB"/>
    <w:rsid w:val="003E21EA"/>
    <w:rsid w:val="003E781A"/>
    <w:rsid w:val="004028DC"/>
    <w:rsid w:val="004065FC"/>
    <w:rsid w:val="00435107"/>
    <w:rsid w:val="0043621A"/>
    <w:rsid w:val="004374AB"/>
    <w:rsid w:val="00437974"/>
    <w:rsid w:val="0044016B"/>
    <w:rsid w:val="00440D05"/>
    <w:rsid w:val="00446CBE"/>
    <w:rsid w:val="00450EF8"/>
    <w:rsid w:val="004531B2"/>
    <w:rsid w:val="00460526"/>
    <w:rsid w:val="00460A33"/>
    <w:rsid w:val="0048154F"/>
    <w:rsid w:val="00490D3A"/>
    <w:rsid w:val="004A4438"/>
    <w:rsid w:val="004B4C28"/>
    <w:rsid w:val="004B4FFC"/>
    <w:rsid w:val="004C0EC9"/>
    <w:rsid w:val="004E6340"/>
    <w:rsid w:val="005012E3"/>
    <w:rsid w:val="00530D35"/>
    <w:rsid w:val="00535FE5"/>
    <w:rsid w:val="00557A2A"/>
    <w:rsid w:val="00560338"/>
    <w:rsid w:val="00560376"/>
    <w:rsid w:val="00563C6D"/>
    <w:rsid w:val="00573B34"/>
    <w:rsid w:val="00575982"/>
    <w:rsid w:val="00576438"/>
    <w:rsid w:val="005778D2"/>
    <w:rsid w:val="00581CE7"/>
    <w:rsid w:val="0058256F"/>
    <w:rsid w:val="005B76C1"/>
    <w:rsid w:val="005D3708"/>
    <w:rsid w:val="005D6BE5"/>
    <w:rsid w:val="005E146B"/>
    <w:rsid w:val="005E27D8"/>
    <w:rsid w:val="005F4CE0"/>
    <w:rsid w:val="0064604C"/>
    <w:rsid w:val="006522E6"/>
    <w:rsid w:val="00652A91"/>
    <w:rsid w:val="00655E8C"/>
    <w:rsid w:val="00661E1E"/>
    <w:rsid w:val="00661E78"/>
    <w:rsid w:val="00677FF6"/>
    <w:rsid w:val="00682B24"/>
    <w:rsid w:val="00690A59"/>
    <w:rsid w:val="006C614D"/>
    <w:rsid w:val="006E41A4"/>
    <w:rsid w:val="006E5AE0"/>
    <w:rsid w:val="006F42D5"/>
    <w:rsid w:val="00704E9C"/>
    <w:rsid w:val="007068FD"/>
    <w:rsid w:val="00711CE7"/>
    <w:rsid w:val="0071706C"/>
    <w:rsid w:val="00717E0A"/>
    <w:rsid w:val="007307A2"/>
    <w:rsid w:val="00745319"/>
    <w:rsid w:val="00747382"/>
    <w:rsid w:val="0075105F"/>
    <w:rsid w:val="0075274A"/>
    <w:rsid w:val="00763152"/>
    <w:rsid w:val="00776EBD"/>
    <w:rsid w:val="007922ED"/>
    <w:rsid w:val="007B1A04"/>
    <w:rsid w:val="007C44D5"/>
    <w:rsid w:val="007D3399"/>
    <w:rsid w:val="007D47CE"/>
    <w:rsid w:val="007E2CB3"/>
    <w:rsid w:val="007E302A"/>
    <w:rsid w:val="007F0A9E"/>
    <w:rsid w:val="00810837"/>
    <w:rsid w:val="008243CF"/>
    <w:rsid w:val="00826C10"/>
    <w:rsid w:val="00840A0F"/>
    <w:rsid w:val="0084481E"/>
    <w:rsid w:val="0084487A"/>
    <w:rsid w:val="00846E27"/>
    <w:rsid w:val="008572E1"/>
    <w:rsid w:val="00885E0B"/>
    <w:rsid w:val="008B40DE"/>
    <w:rsid w:val="008B567A"/>
    <w:rsid w:val="008C2088"/>
    <w:rsid w:val="008C2369"/>
    <w:rsid w:val="008C6EAD"/>
    <w:rsid w:val="008D000A"/>
    <w:rsid w:val="008D2598"/>
    <w:rsid w:val="008D6507"/>
    <w:rsid w:val="008F7774"/>
    <w:rsid w:val="00902994"/>
    <w:rsid w:val="00903055"/>
    <w:rsid w:val="00911F91"/>
    <w:rsid w:val="00924023"/>
    <w:rsid w:val="00925EA9"/>
    <w:rsid w:val="00947266"/>
    <w:rsid w:val="00950B1B"/>
    <w:rsid w:val="00951E09"/>
    <w:rsid w:val="009533F0"/>
    <w:rsid w:val="00975935"/>
    <w:rsid w:val="0097661F"/>
    <w:rsid w:val="00992076"/>
    <w:rsid w:val="009A0FB2"/>
    <w:rsid w:val="009A21CD"/>
    <w:rsid w:val="009B2616"/>
    <w:rsid w:val="009B5BF0"/>
    <w:rsid w:val="009B799A"/>
    <w:rsid w:val="009B7CD2"/>
    <w:rsid w:val="009C4556"/>
    <w:rsid w:val="009C7EA5"/>
    <w:rsid w:val="009D293B"/>
    <w:rsid w:val="009D4D6D"/>
    <w:rsid w:val="009F02F7"/>
    <w:rsid w:val="009F4261"/>
    <w:rsid w:val="00A00A44"/>
    <w:rsid w:val="00A37856"/>
    <w:rsid w:val="00A47114"/>
    <w:rsid w:val="00A57AE2"/>
    <w:rsid w:val="00A64FFB"/>
    <w:rsid w:val="00A67686"/>
    <w:rsid w:val="00A676A8"/>
    <w:rsid w:val="00A75816"/>
    <w:rsid w:val="00AB75B2"/>
    <w:rsid w:val="00AB7B60"/>
    <w:rsid w:val="00AC5DF5"/>
    <w:rsid w:val="00AD25EB"/>
    <w:rsid w:val="00AD7B2D"/>
    <w:rsid w:val="00AE69CB"/>
    <w:rsid w:val="00AF38F0"/>
    <w:rsid w:val="00B06206"/>
    <w:rsid w:val="00B105F5"/>
    <w:rsid w:val="00B11239"/>
    <w:rsid w:val="00B127A3"/>
    <w:rsid w:val="00B177FE"/>
    <w:rsid w:val="00B231BC"/>
    <w:rsid w:val="00B26C7B"/>
    <w:rsid w:val="00B349E2"/>
    <w:rsid w:val="00B41CB3"/>
    <w:rsid w:val="00B523A8"/>
    <w:rsid w:val="00B53E32"/>
    <w:rsid w:val="00B548E1"/>
    <w:rsid w:val="00B560F0"/>
    <w:rsid w:val="00B67B74"/>
    <w:rsid w:val="00B756B3"/>
    <w:rsid w:val="00B80C22"/>
    <w:rsid w:val="00B928BC"/>
    <w:rsid w:val="00B94E6A"/>
    <w:rsid w:val="00BA2DFE"/>
    <w:rsid w:val="00BB0BE3"/>
    <w:rsid w:val="00BD38E4"/>
    <w:rsid w:val="00BD6352"/>
    <w:rsid w:val="00BE344D"/>
    <w:rsid w:val="00BE3AC9"/>
    <w:rsid w:val="00C04409"/>
    <w:rsid w:val="00C16B99"/>
    <w:rsid w:val="00C20432"/>
    <w:rsid w:val="00C209DA"/>
    <w:rsid w:val="00C23312"/>
    <w:rsid w:val="00C2527E"/>
    <w:rsid w:val="00C50A23"/>
    <w:rsid w:val="00C5492A"/>
    <w:rsid w:val="00C61E3A"/>
    <w:rsid w:val="00C721F8"/>
    <w:rsid w:val="00C77D3B"/>
    <w:rsid w:val="00C93403"/>
    <w:rsid w:val="00CA2274"/>
    <w:rsid w:val="00CA3309"/>
    <w:rsid w:val="00CB31C9"/>
    <w:rsid w:val="00CB7B82"/>
    <w:rsid w:val="00CC316E"/>
    <w:rsid w:val="00CC5C29"/>
    <w:rsid w:val="00CE4937"/>
    <w:rsid w:val="00CF301C"/>
    <w:rsid w:val="00CF4EBE"/>
    <w:rsid w:val="00D01D61"/>
    <w:rsid w:val="00D10CF3"/>
    <w:rsid w:val="00D21FB6"/>
    <w:rsid w:val="00D22AE1"/>
    <w:rsid w:val="00D24573"/>
    <w:rsid w:val="00D26CF9"/>
    <w:rsid w:val="00D312CD"/>
    <w:rsid w:val="00D405B9"/>
    <w:rsid w:val="00D45D10"/>
    <w:rsid w:val="00D52E3F"/>
    <w:rsid w:val="00D73C79"/>
    <w:rsid w:val="00D81C36"/>
    <w:rsid w:val="00D82310"/>
    <w:rsid w:val="00D87545"/>
    <w:rsid w:val="00D9122F"/>
    <w:rsid w:val="00DA175D"/>
    <w:rsid w:val="00DA2C69"/>
    <w:rsid w:val="00DB2C36"/>
    <w:rsid w:val="00DC712D"/>
    <w:rsid w:val="00DE445D"/>
    <w:rsid w:val="00DE67B7"/>
    <w:rsid w:val="00E13A13"/>
    <w:rsid w:val="00E32885"/>
    <w:rsid w:val="00E37557"/>
    <w:rsid w:val="00E63681"/>
    <w:rsid w:val="00E638B6"/>
    <w:rsid w:val="00E67F1F"/>
    <w:rsid w:val="00E73BC5"/>
    <w:rsid w:val="00E87D80"/>
    <w:rsid w:val="00EA322D"/>
    <w:rsid w:val="00EC255A"/>
    <w:rsid w:val="00ED11B3"/>
    <w:rsid w:val="00ED2217"/>
    <w:rsid w:val="00ED3FEC"/>
    <w:rsid w:val="00ED682B"/>
    <w:rsid w:val="00EE1919"/>
    <w:rsid w:val="00EF7532"/>
    <w:rsid w:val="00EF7DEE"/>
    <w:rsid w:val="00F27301"/>
    <w:rsid w:val="00F41C58"/>
    <w:rsid w:val="00F46D63"/>
    <w:rsid w:val="00F60829"/>
    <w:rsid w:val="00F76C41"/>
    <w:rsid w:val="00F96CEF"/>
    <w:rsid w:val="00F972FE"/>
    <w:rsid w:val="00F97646"/>
    <w:rsid w:val="00FA3607"/>
    <w:rsid w:val="00FC12C9"/>
    <w:rsid w:val="00FD021D"/>
    <w:rsid w:val="00FE0DAD"/>
    <w:rsid w:val="00FE228F"/>
    <w:rsid w:val="00FE7E6E"/>
    <w:rsid w:val="00FF16F3"/>
    <w:rsid w:val="00FF5D99"/>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44E61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lang w:val="en-GB"/>
    </w:rPr>
  </w:style>
  <w:style w:type="paragraph" w:styleId="Titre1">
    <w:name w:val="heading 1"/>
    <w:basedOn w:val="Normal"/>
    <w:next w:val="Normal"/>
    <w:link w:val="Titre1Car"/>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新細明體"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新細明體"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新細明體" w:hAnsi="Times New Roman"/>
      <w:kern w:val="2"/>
      <w:lang w:val="en-US" w:eastAsia="zh-TW"/>
    </w:rPr>
  </w:style>
  <w:style w:type="paragraph" w:styleId="Retraitcorpsdetexte2">
    <w:name w:val="Body Text Indent 2"/>
    <w:basedOn w:val="Normal"/>
    <w:pPr>
      <w:widowControl w:val="0"/>
      <w:ind w:left="960"/>
    </w:pPr>
    <w:rPr>
      <w:rFonts w:ascii="Times New Roman" w:eastAsia="新細明體" w:hAnsi="Times New Roman"/>
      <w:kern w:val="2"/>
      <w:lang w:val="en-US" w:eastAsia="zh-TW"/>
    </w:rPr>
  </w:style>
  <w:style w:type="paragraph" w:styleId="Commentaire">
    <w:name w:val="annotation text"/>
    <w:basedOn w:val="Normal"/>
    <w:link w:val="CommentaireCar"/>
    <w:pPr>
      <w:widowControl w:val="0"/>
    </w:pPr>
    <w:rPr>
      <w:rFonts w:ascii="Times New Roman" w:eastAsia="新細明體"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新細明體"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hAnsi="Consolas" w:cs="Consolas"/>
      <w:sz w:val="21"/>
      <w:szCs w:val="21"/>
      <w:lang w:val="en-US" w:eastAsia="zh-TW"/>
    </w:rPr>
  </w:style>
  <w:style w:type="character" w:customStyle="1" w:styleId="TextebrutCar">
    <w:name w:val="Texte brut Car"/>
    <w:link w:val="Textebrut"/>
    <w:uiPriority w:val="99"/>
    <w:rsid w:val="00846E27"/>
    <w:rPr>
      <w:rFonts w:ascii="Consolas" w:eastAsia="SimSun" w:hAnsi="Consolas" w:cs="Consolas"/>
      <w:sz w:val="21"/>
      <w:szCs w:val="21"/>
      <w:lang w:val="en-US" w:eastAsia="zh-TW"/>
    </w:rPr>
  </w:style>
  <w:style w:type="character" w:styleId="Lienhypertexte">
    <w:name w:val="Hyperlink"/>
    <w:uiPriority w:val="99"/>
    <w:unhideWhenUsed/>
    <w:rsid w:val="000D6A79"/>
    <w:rPr>
      <w:color w:val="0000FF"/>
      <w:u w:val="single"/>
    </w:rPr>
  </w:style>
  <w:style w:type="character" w:styleId="Marquedecommentaire">
    <w:name w:val="annotation reference"/>
    <w:rsid w:val="000614F1"/>
    <w:rPr>
      <w:sz w:val="16"/>
      <w:szCs w:val="16"/>
    </w:rPr>
  </w:style>
  <w:style w:type="character" w:customStyle="1" w:styleId="CommentaireCar">
    <w:name w:val="Commentaire Car"/>
    <w:link w:val="Commentaire"/>
    <w:rsid w:val="000614F1"/>
    <w:rPr>
      <w:rFonts w:ascii="Times New Roman" w:eastAsia="新細明體" w:hAnsi="Times New Roman"/>
      <w:kern w:val="2"/>
      <w:sz w:val="24"/>
      <w:lang w:val="en-US" w:eastAsia="zh-TW"/>
    </w:rPr>
  </w:style>
  <w:style w:type="paragraph" w:styleId="Textedebulles">
    <w:name w:val="Balloon Text"/>
    <w:basedOn w:val="Normal"/>
    <w:link w:val="TextedebullesCar"/>
    <w:uiPriority w:val="99"/>
    <w:semiHidden/>
    <w:unhideWhenUsed/>
    <w:rsid w:val="000614F1"/>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0614F1"/>
    <w:rPr>
      <w:rFonts w:ascii="Times New Roman" w:hAnsi="Times New Roman"/>
      <w:sz w:val="18"/>
      <w:szCs w:val="18"/>
      <w:lang w:val="en-GB"/>
    </w:rPr>
  </w:style>
  <w:style w:type="paragraph" w:styleId="Objetducommentaire">
    <w:name w:val="annotation subject"/>
    <w:basedOn w:val="Commentaire"/>
    <w:next w:val="Commentaire"/>
    <w:link w:val="ObjetducommentaireCar"/>
    <w:uiPriority w:val="99"/>
    <w:semiHidden/>
    <w:unhideWhenUsed/>
    <w:rsid w:val="000614F1"/>
    <w:pPr>
      <w:widowControl/>
    </w:pPr>
    <w:rPr>
      <w:rFonts w:ascii="Times" w:eastAsia="Times New Roman" w:hAnsi="Times"/>
      <w:b/>
      <w:bCs/>
      <w:kern w:val="0"/>
      <w:sz w:val="20"/>
      <w:lang w:val="en-GB" w:eastAsia="fr-FR"/>
    </w:rPr>
  </w:style>
  <w:style w:type="character" w:customStyle="1" w:styleId="ObjetducommentaireCar">
    <w:name w:val="Objet du commentaire Car"/>
    <w:basedOn w:val="CommentaireCar"/>
    <w:link w:val="Objetducommentaire"/>
    <w:uiPriority w:val="99"/>
    <w:semiHidden/>
    <w:rsid w:val="000614F1"/>
    <w:rPr>
      <w:rFonts w:ascii="Times New Roman" w:eastAsia="新細明體" w:hAnsi="Times New Roman"/>
      <w:b/>
      <w:bCs/>
      <w:kern w:val="2"/>
      <w:sz w:val="24"/>
      <w:lang w:val="en-GB" w:eastAsia="zh-TW"/>
    </w:rPr>
  </w:style>
  <w:style w:type="character" w:customStyle="1" w:styleId="Titre1Car">
    <w:name w:val="Titre 1 Car"/>
    <w:basedOn w:val="Policepardfaut"/>
    <w:link w:val="Titre1"/>
    <w:rsid w:val="008B40DE"/>
    <w:rPr>
      <w:b/>
      <w:color w:val="000000"/>
      <w:sz w:val="28"/>
      <w:lang w:val="en-GB"/>
    </w:rPr>
  </w:style>
  <w:style w:type="paragraph" w:styleId="Pardeliste">
    <w:name w:val="List Paragraph"/>
    <w:basedOn w:val="Normal"/>
    <w:uiPriority w:val="34"/>
    <w:qFormat/>
    <w:rsid w:val="006C614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 w:id="154534054">
      <w:bodyDiv w:val="1"/>
      <w:marLeft w:val="0"/>
      <w:marRight w:val="0"/>
      <w:marTop w:val="0"/>
      <w:marBottom w:val="0"/>
      <w:divBdr>
        <w:top w:val="none" w:sz="0" w:space="0" w:color="auto"/>
        <w:left w:val="none" w:sz="0" w:space="0" w:color="auto"/>
        <w:bottom w:val="none" w:sz="0" w:space="0" w:color="auto"/>
        <w:right w:val="none" w:sz="0" w:space="0" w:color="auto"/>
      </w:divBdr>
      <w:divsChild>
        <w:div w:id="1940335076">
          <w:marLeft w:val="0"/>
          <w:marRight w:val="0"/>
          <w:marTop w:val="0"/>
          <w:marBottom w:val="0"/>
          <w:divBdr>
            <w:top w:val="none" w:sz="0" w:space="0" w:color="auto"/>
            <w:left w:val="none" w:sz="0" w:space="0" w:color="auto"/>
            <w:bottom w:val="none" w:sz="0" w:space="0" w:color="auto"/>
            <w:right w:val="none" w:sz="0" w:space="0" w:color="auto"/>
          </w:divBdr>
          <w:divsChild>
            <w:div w:id="250547451">
              <w:marLeft w:val="0"/>
              <w:marRight w:val="60"/>
              <w:marTop w:val="0"/>
              <w:marBottom w:val="0"/>
              <w:divBdr>
                <w:top w:val="none" w:sz="0" w:space="0" w:color="auto"/>
                <w:left w:val="none" w:sz="0" w:space="0" w:color="auto"/>
                <w:bottom w:val="none" w:sz="0" w:space="0" w:color="auto"/>
                <w:right w:val="none" w:sz="0" w:space="0" w:color="auto"/>
              </w:divBdr>
              <w:divsChild>
                <w:div w:id="38090976">
                  <w:marLeft w:val="0"/>
                  <w:marRight w:val="0"/>
                  <w:marTop w:val="0"/>
                  <w:marBottom w:val="120"/>
                  <w:divBdr>
                    <w:top w:val="single" w:sz="6" w:space="0" w:color="A0A0A0"/>
                    <w:left w:val="single" w:sz="6" w:space="0" w:color="B9B9B9"/>
                    <w:bottom w:val="single" w:sz="6" w:space="0" w:color="B9B9B9"/>
                    <w:right w:val="single" w:sz="6" w:space="0" w:color="B9B9B9"/>
                  </w:divBdr>
                  <w:divsChild>
                    <w:div w:id="392049194">
                      <w:marLeft w:val="0"/>
                      <w:marRight w:val="0"/>
                      <w:marTop w:val="0"/>
                      <w:marBottom w:val="0"/>
                      <w:divBdr>
                        <w:top w:val="none" w:sz="0" w:space="0" w:color="auto"/>
                        <w:left w:val="none" w:sz="0" w:space="0" w:color="auto"/>
                        <w:bottom w:val="none" w:sz="0" w:space="0" w:color="auto"/>
                        <w:right w:val="none" w:sz="0" w:space="0" w:color="auto"/>
                      </w:divBdr>
                    </w:div>
                    <w:div w:id="1247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5694">
          <w:marLeft w:val="0"/>
          <w:marRight w:val="0"/>
          <w:marTop w:val="0"/>
          <w:marBottom w:val="0"/>
          <w:divBdr>
            <w:top w:val="none" w:sz="0" w:space="0" w:color="auto"/>
            <w:left w:val="none" w:sz="0" w:space="0" w:color="auto"/>
            <w:bottom w:val="none" w:sz="0" w:space="0" w:color="auto"/>
            <w:right w:val="none" w:sz="0" w:space="0" w:color="auto"/>
          </w:divBdr>
          <w:divsChild>
            <w:div w:id="953367225">
              <w:marLeft w:val="60"/>
              <w:marRight w:val="0"/>
              <w:marTop w:val="0"/>
              <w:marBottom w:val="0"/>
              <w:divBdr>
                <w:top w:val="none" w:sz="0" w:space="0" w:color="auto"/>
                <w:left w:val="none" w:sz="0" w:space="0" w:color="auto"/>
                <w:bottom w:val="none" w:sz="0" w:space="0" w:color="auto"/>
                <w:right w:val="none" w:sz="0" w:space="0" w:color="auto"/>
              </w:divBdr>
              <w:divsChild>
                <w:div w:id="765807566">
                  <w:marLeft w:val="0"/>
                  <w:marRight w:val="0"/>
                  <w:marTop w:val="0"/>
                  <w:marBottom w:val="0"/>
                  <w:divBdr>
                    <w:top w:val="none" w:sz="0" w:space="0" w:color="auto"/>
                    <w:left w:val="none" w:sz="0" w:space="0" w:color="auto"/>
                    <w:bottom w:val="none" w:sz="0" w:space="0" w:color="auto"/>
                    <w:right w:val="none" w:sz="0" w:space="0" w:color="auto"/>
                  </w:divBdr>
                  <w:divsChild>
                    <w:div w:id="478621463">
                      <w:marLeft w:val="0"/>
                      <w:marRight w:val="0"/>
                      <w:marTop w:val="0"/>
                      <w:marBottom w:val="120"/>
                      <w:divBdr>
                        <w:top w:val="single" w:sz="6" w:space="0" w:color="F5F5F5"/>
                        <w:left w:val="single" w:sz="6" w:space="0" w:color="F5F5F5"/>
                        <w:bottom w:val="single" w:sz="6" w:space="0" w:color="F5F5F5"/>
                        <w:right w:val="single" w:sz="6" w:space="0" w:color="F5F5F5"/>
                      </w:divBdr>
                      <w:divsChild>
                        <w:div w:id="579370644">
                          <w:marLeft w:val="0"/>
                          <w:marRight w:val="0"/>
                          <w:marTop w:val="0"/>
                          <w:marBottom w:val="0"/>
                          <w:divBdr>
                            <w:top w:val="none" w:sz="0" w:space="0" w:color="auto"/>
                            <w:left w:val="none" w:sz="0" w:space="0" w:color="auto"/>
                            <w:bottom w:val="none" w:sz="0" w:space="0" w:color="auto"/>
                            <w:right w:val="none" w:sz="0" w:space="0" w:color="auto"/>
                          </w:divBdr>
                          <w:divsChild>
                            <w:div w:id="6921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4" Type="http://schemas.openxmlformats.org/officeDocument/2006/relationships/footer" Target="footer1.xml"/><Relationship Id="rId20" Type="http://schemas.openxmlformats.org/officeDocument/2006/relationships/image" Target="media/image9.jpeg"/><Relationship Id="rId21" Type="http://schemas.openxmlformats.org/officeDocument/2006/relationships/image" Target="media/image90.jpeg"/><Relationship Id="rId22" Type="http://schemas.openxmlformats.org/officeDocument/2006/relationships/image" Target="media/image10.jpeg"/><Relationship Id="rId23" Type="http://schemas.openxmlformats.org/officeDocument/2006/relationships/image" Target="media/image100.jpeg"/><Relationship Id="rId24" Type="http://schemas.openxmlformats.org/officeDocument/2006/relationships/image" Target="media/image11.png"/><Relationship Id="rId35" Type="http://schemas.openxmlformats.org/officeDocument/2006/relationships/footer" Target="footer2.xml"/><Relationship Id="rId36" Type="http://schemas.openxmlformats.org/officeDocument/2006/relationships/fontTable" Target="fontTable.xml"/><Relationship Id="rId37" Type="http://schemas.openxmlformats.org/officeDocument/2006/relationships/theme" Target="theme/theme1.xml"/><Relationship Id="rId29" Type="http://schemas.openxmlformats.org/officeDocument/2006/relationships/image" Target="media/image130.png"/><Relationship Id="rId30" Type="http://schemas.openxmlformats.org/officeDocument/2006/relationships/image" Target="media/image12.jpeg"/><Relationship Id="rId31" Type="http://schemas.openxmlformats.org/officeDocument/2006/relationships/image" Target="media/image140.jpeg"/><Relationship Id="rId32" Type="http://schemas.openxmlformats.org/officeDocument/2006/relationships/hyperlink" Target="http://www.quefairedemesdechets.fr" TargetMode="Externa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jpeg"/><Relationship Id="rId1" Type="http://schemas.openxmlformats.org/officeDocument/2006/relationships/numbering" Target="numbering.xml"/><Relationship Id="rId17" Type="http://schemas.openxmlformats.org/officeDocument/2006/relationships/image" Target="media/image70.jpeg"/><Relationship Id="rId18" Type="http://schemas.openxmlformats.org/officeDocument/2006/relationships/image" Target="media/image8.jpeg"/><Relationship Id="rId19" Type="http://schemas.openxmlformats.org/officeDocument/2006/relationships/image" Target="media/image80.jpeg"/><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9" Type="http://schemas.openxmlformats.org/officeDocument/2006/relationships/image" Target="media/image11.jpeg"/><Relationship Id="rId33"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1838</Words>
  <Characters>10112</Characters>
  <Application>Microsoft Macintosh Word</Application>
  <DocSecurity>0</DocSecurity>
  <Lines>84</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Conseils généraux de sécurité</vt:lpstr>
      <vt:lpstr> Conseils généraux de sécurité</vt:lpstr>
    </vt:vector>
  </TitlesOfParts>
  <Company>SOTECH</Company>
  <LinksUpToDate>false</LinksUpToDate>
  <CharactersWithSpaces>11927</CharactersWithSpaces>
  <SharedDoc>false</SharedDoc>
  <HLinks>
    <vt:vector size="10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22747</vt:i4>
      </vt:variant>
      <vt:variant>
        <vt:i4>1025</vt:i4>
      </vt:variant>
      <vt:variant>
        <vt:i4>1</vt:i4>
      </vt:variant>
      <vt:variant>
        <vt:lpwstr>TECHWOOD LOGO black</vt:lpwstr>
      </vt:variant>
      <vt:variant>
        <vt:lpwstr/>
      </vt:variant>
      <vt:variant>
        <vt:i4>262157</vt:i4>
      </vt:variant>
      <vt:variant>
        <vt:i4>45201</vt:i4>
      </vt:variant>
      <vt:variant>
        <vt:i4>1027</vt:i4>
      </vt:variant>
      <vt:variant>
        <vt:i4>1</vt:i4>
      </vt:variant>
      <vt:variant>
        <vt:lpwstr>BOOK</vt:lpwstr>
      </vt:variant>
      <vt:variant>
        <vt:lpwstr/>
      </vt:variant>
      <vt:variant>
        <vt:i4>2097156</vt:i4>
      </vt:variant>
      <vt:variant>
        <vt:i4>45204</vt:i4>
      </vt:variant>
      <vt:variant>
        <vt:i4>1028</vt:i4>
      </vt:variant>
      <vt:variant>
        <vt:i4>1</vt:i4>
      </vt:variant>
      <vt:variant>
        <vt:lpwstr>Trash détouré</vt:lpwstr>
      </vt:variant>
      <vt:variant>
        <vt:lpwstr/>
      </vt:variant>
      <vt:variant>
        <vt:i4>1835074</vt:i4>
      </vt:variant>
      <vt:variant>
        <vt:i4>45207</vt:i4>
      </vt:variant>
      <vt:variant>
        <vt:i4>1029</vt:i4>
      </vt:variant>
      <vt:variant>
        <vt:i4>1</vt:i4>
      </vt:variant>
      <vt:variant>
        <vt:lpwstr>CE détouré</vt:lpwstr>
      </vt:variant>
      <vt:variant>
        <vt:lpwstr/>
      </vt:variant>
      <vt:variant>
        <vt:i4>6619195</vt:i4>
      </vt:variant>
      <vt:variant>
        <vt:i4>45210</vt:i4>
      </vt:variant>
      <vt:variant>
        <vt:i4>1030</vt:i4>
      </vt:variant>
      <vt:variant>
        <vt:i4>1</vt:i4>
      </vt:variant>
      <vt:variant>
        <vt:lpwstr>Rohs détouré</vt:lpwstr>
      </vt:variant>
      <vt:variant>
        <vt:lpwstr/>
      </vt:variant>
      <vt:variant>
        <vt:i4>1835855</vt:i4>
      </vt:variant>
      <vt:variant>
        <vt:i4>45213</vt:i4>
      </vt:variant>
      <vt:variant>
        <vt:i4>1031</vt:i4>
      </vt:variant>
      <vt:variant>
        <vt:i4>1</vt:i4>
      </vt:variant>
      <vt:variant>
        <vt:lpwstr>Double carré</vt:lpwstr>
      </vt:variant>
      <vt:variant>
        <vt:lpwstr/>
      </vt:variant>
      <vt:variant>
        <vt:i4>1441827</vt:i4>
      </vt:variant>
      <vt:variant>
        <vt:i4>45219</vt:i4>
      </vt:variant>
      <vt:variant>
        <vt:i4>1033</vt:i4>
      </vt:variant>
      <vt:variant>
        <vt:i4>1</vt:i4>
      </vt:variant>
      <vt:variant>
        <vt:lpwstr>No Shower</vt:lpwstr>
      </vt:variant>
      <vt:variant>
        <vt:lpwstr/>
      </vt:variant>
      <vt:variant>
        <vt:i4>4128793</vt:i4>
      </vt:variant>
      <vt:variant>
        <vt:i4>45222</vt:i4>
      </vt:variant>
      <vt:variant>
        <vt:i4>1034</vt:i4>
      </vt:variant>
      <vt:variant>
        <vt:i4>1</vt:i4>
      </vt:variant>
      <vt:variant>
        <vt:lpwstr>Hot Surface</vt:lpwstr>
      </vt:variant>
      <vt:variant>
        <vt:lpwstr/>
      </vt:variant>
      <vt:variant>
        <vt:i4>7733363</vt:i4>
      </vt:variant>
      <vt:variant>
        <vt:i4>45225</vt:i4>
      </vt:variant>
      <vt:variant>
        <vt:i4>1035</vt:i4>
      </vt:variant>
      <vt:variant>
        <vt:i4>1</vt:i4>
      </vt:variant>
      <vt:variant>
        <vt:lpwstr>Vapeur</vt:lpwstr>
      </vt:variant>
      <vt:variant>
        <vt:lpwstr/>
      </vt:variant>
      <vt:variant>
        <vt:i4>1441816</vt:i4>
      </vt:variant>
      <vt:variant>
        <vt:i4>45228</vt:i4>
      </vt:variant>
      <vt:variant>
        <vt:i4>1036</vt:i4>
      </vt:variant>
      <vt:variant>
        <vt:i4>1</vt:i4>
      </vt:variant>
      <vt:variant>
        <vt:lpwstr>VERRE détouré </vt:lpwstr>
      </vt:variant>
      <vt:variant>
        <vt:lpwstr/>
      </vt:variant>
      <vt:variant>
        <vt:i4>4456465</vt:i4>
      </vt:variant>
      <vt:variant>
        <vt:i4>45231</vt:i4>
      </vt:variant>
      <vt:variant>
        <vt:i4>1037</vt:i4>
      </vt:variant>
      <vt:variant>
        <vt:i4>1</vt:i4>
      </vt:variant>
      <vt:variant>
        <vt:lpwstr>IPX4</vt:lpwstr>
      </vt:variant>
      <vt:variant>
        <vt:lpwstr/>
      </vt:variant>
      <vt:variant>
        <vt:i4>5046352</vt:i4>
      </vt:variant>
      <vt:variant>
        <vt:i4>45234</vt:i4>
      </vt:variant>
      <vt:variant>
        <vt:i4>1038</vt:i4>
      </vt:variant>
      <vt:variant>
        <vt:i4>1</vt:i4>
      </vt:variant>
      <vt:variant>
        <vt:lpwstr>Bonhomme Type BF</vt:lpwstr>
      </vt:variant>
      <vt:variant>
        <vt:lpwstr/>
      </vt:variant>
      <vt:variant>
        <vt:i4>7405692</vt:i4>
      </vt:variant>
      <vt:variant>
        <vt:i4>45237</vt:i4>
      </vt:variant>
      <vt:variant>
        <vt:i4>1039</vt:i4>
      </vt:variant>
      <vt:variant>
        <vt:i4>1</vt:i4>
      </vt:variant>
      <vt:variant>
        <vt:lpwstr>TRIMAN</vt:lpwstr>
      </vt:variant>
      <vt:variant>
        <vt:lpwstr/>
      </vt:variant>
      <vt:variant>
        <vt:i4>2621539</vt:i4>
      </vt:variant>
      <vt:variant>
        <vt:i4>45240</vt:i4>
      </vt:variant>
      <vt:variant>
        <vt:i4>1040</vt:i4>
      </vt:variant>
      <vt:variant>
        <vt:i4>1</vt:i4>
      </vt:variant>
      <vt:variant>
        <vt:lpwstr>Surface chaude</vt:lpwstr>
      </vt:variant>
      <vt:variant>
        <vt:lpwstr/>
      </vt:variant>
      <vt:variant>
        <vt:i4>4128793</vt:i4>
      </vt:variant>
      <vt:variant>
        <vt:i4>45243</vt:i4>
      </vt:variant>
      <vt:variant>
        <vt:i4>1041</vt:i4>
      </vt:variant>
      <vt:variant>
        <vt:i4>1</vt:i4>
      </vt:variant>
      <vt:variant>
        <vt:lpwstr>Hot Surface</vt:lpwstr>
      </vt:variant>
      <vt:variant>
        <vt:lpwstr/>
      </vt:variant>
      <vt:variant>
        <vt:i4>6291547</vt:i4>
      </vt:variant>
      <vt:variant>
        <vt:i4>45246</vt:i4>
      </vt:variant>
      <vt:variant>
        <vt:i4>1042</vt:i4>
      </vt:variant>
      <vt:variant>
        <vt:i4>1</vt:i4>
      </vt:variant>
      <vt:variant>
        <vt:lpwstr>LOGO ECLAIR</vt:lpwstr>
      </vt:variant>
      <vt:variant>
        <vt:lpwstr/>
      </vt:variant>
      <vt:variant>
        <vt:i4>6488072</vt:i4>
      </vt:variant>
      <vt:variant>
        <vt:i4>45249</vt:i4>
      </vt:variant>
      <vt:variant>
        <vt:i4>1043</vt:i4>
      </vt:variant>
      <vt:variant>
        <vt:i4>1</vt:i4>
      </vt:variant>
      <vt:variant>
        <vt:lpwstr>Point_d_exclamation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creator>Alain RABION</dc:creator>
  <cp:lastModifiedBy>Miky As</cp:lastModifiedBy>
  <cp:revision>2</cp:revision>
  <dcterms:created xsi:type="dcterms:W3CDTF">2018-03-19T16:54:00Z</dcterms:created>
  <dcterms:modified xsi:type="dcterms:W3CDTF">2018-03-19T16:54:00Z</dcterms:modified>
</cp:coreProperties>
</file>