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B8F03" w14:textId="69CB7F47" w:rsidR="00A21EDA" w:rsidRPr="00F815EB" w:rsidRDefault="00261F77" w:rsidP="00A21EDA">
      <w:pPr>
        <w:rPr>
          <w:sz w:val="24"/>
          <w:lang w:val="fr-FR"/>
        </w:rPr>
      </w:pPr>
      <w:r w:rsidRPr="00F815EB">
        <w:rPr>
          <w:noProof/>
          <w:lang w:val="en-US" w:eastAsia="zh-CN"/>
        </w:rPr>
        <mc:AlternateContent>
          <mc:Choice Requires="wps">
            <w:drawing>
              <wp:anchor distT="0" distB="0" distL="114300" distR="114300" simplePos="0" relativeHeight="251634688" behindDoc="0" locked="0" layoutInCell="1" allowOverlap="1" wp14:anchorId="1B7D2181" wp14:editId="015D0F25">
                <wp:simplePos x="0" y="0"/>
                <wp:positionH relativeFrom="column">
                  <wp:posOffset>4732699</wp:posOffset>
                </wp:positionH>
                <wp:positionV relativeFrom="paragraph">
                  <wp:posOffset>-140335</wp:posOffset>
                </wp:positionV>
                <wp:extent cx="1524000" cy="796925"/>
                <wp:effectExtent l="0" t="0" r="0" b="0"/>
                <wp:wrapSquare wrapText="bothSides"/>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9692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4DBA8870" w14:textId="027AD8AF" w:rsidR="00011A3E" w:rsidRDefault="00011A3E" w:rsidP="00A21EDA">
                            <w:pPr>
                              <w:pStyle w:val="Titre2"/>
                              <w:rPr>
                                <w:rFonts w:ascii="Arial Black" w:hAnsi="Arial Black"/>
                                <w:b w:val="0"/>
                                <w:i w:val="0"/>
                                <w:spacing w:val="20"/>
                                <w:sz w:val="40"/>
                              </w:rPr>
                            </w:pPr>
                            <w:r w:rsidRPr="00D00F61">
                              <w:rPr>
                                <w:rFonts w:ascii="Arial Black" w:hAnsi="Arial Black"/>
                                <w:b w:val="0"/>
                                <w:i w:val="0"/>
                                <w:spacing w:val="20"/>
                                <w:sz w:val="40"/>
                              </w:rPr>
                              <w:t>TGD-015</w:t>
                            </w:r>
                          </w:p>
                          <w:p w14:paraId="18F32F7C" w14:textId="505A411A" w:rsidR="00207892" w:rsidRPr="00D00F61" w:rsidRDefault="00207892" w:rsidP="00207892">
                            <w:pPr>
                              <w:pStyle w:val="Titre2"/>
                              <w:rPr>
                                <w:rFonts w:ascii="Arial Black" w:hAnsi="Arial Black"/>
                                <w:b w:val="0"/>
                                <w:i w:val="0"/>
                                <w:spacing w:val="20"/>
                                <w:sz w:val="40"/>
                              </w:rPr>
                            </w:pPr>
                            <w:r w:rsidRPr="00D00F61">
                              <w:rPr>
                                <w:rFonts w:ascii="Arial Black" w:hAnsi="Arial Black"/>
                                <w:b w:val="0"/>
                                <w:i w:val="0"/>
                                <w:spacing w:val="20"/>
                                <w:sz w:val="40"/>
                              </w:rPr>
                              <w:t>TGD-020</w:t>
                            </w:r>
                          </w:p>
                          <w:p w14:paraId="773A76F9" w14:textId="77777777" w:rsidR="00207892" w:rsidRPr="00207892" w:rsidRDefault="00207892" w:rsidP="002078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D2181" id="_x0000_t202" coordsize="21600,21600" o:spt="202" path="m,l,21600r21600,l21600,xe">
                <v:stroke joinstyle="miter"/>
                <v:path gradientshapeok="t" o:connecttype="rect"/>
              </v:shapetype>
              <v:shape id="Text Box 3" o:spid="_x0000_s1026" type="#_x0000_t202" style="position:absolute;margin-left:372.65pt;margin-top:-11.05pt;width:120pt;height:6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SeRQIAAEYEAAAOAAAAZHJzL2Uyb0RvYy54bWysU9tu2zAMfR+wfxD07vpSx4mNOkUuzTCg&#10;uwDtPkCR5diYLWqSUrsr9u+j5KTLtrdhL4IkkofkOeTN7dh35Elo04IsaXwVUSIkh6qVh5J+edwF&#10;C0qMZbJiHUhR0mdh6O3y7ZubQRUigQa6SmiCINIUgyppY60qwtDwRvTMXIESEo016J5ZfOpDWGk2&#10;IHrfhUkUZeEAulIauDAGf7eTkS49fl0Lbj/VtRGWdCXF2qw/tT/37gyXN6w4aKaalp/KYP9QRc9a&#10;iUlfobbMMnLU7V9Qfcs1GKjtFYc+hLpuufA9YDdx9Ec3Dw1TwveC5Bj1SpP5f7D849NnTdqqpFlM&#10;iWQ9avQoRkvWMJJrR8+gTIFeDwr97IjfKLNv1ah74F8NkbBpmDyIldYwNIJVWF7sIsOL0AnHOJD9&#10;8AEqTMOOFjzQWOvecYdsEERHmZ5fpXGlcJdylqRRhCaOtnme5cnMp2DFOVppY98J6Im7lFSj9B6d&#10;Pd0b66phxdnFJZOwa7vOy9/J3z7QcfrB3BjqbK4Kr+ZLHuV3i7tFGqRJdhekUVUFq90mDbJdPJ9t&#10;r7ebzTb+MU3VRVCMxa+TPNhli3mQ1uksyOfRIojifJ1nUZqn250PwtTnpJ48x9fEnB3340mMPVTP&#10;SKOGaZhx+fDSgP5OyYCDXFLz7ci0oKR7L1GKPE5TN/n+kc7mCT70pWV/aWGSI1RJLSXTdWOnbTkq&#10;3R4azDSJL2GF8tWtZ9bpPFV1Eh2H1RN+Wiy3DZdv7/Vr/Zc/AQAA//8DAFBLAwQUAAYACAAAACEA&#10;bUu6p+MAAAAQAQAADwAAAGRycy9kb3ducmV2LnhtbEyPQU/DMAyF70j8h8hI3LZkXQdb13RCTFxB&#10;DDaJW9Z4bUXjVE22ln+Pd4KLJdufn9/LN6NrxQX70HjSMJsqEEiltw1VGj4/XiZLECEasqb1hBp+&#10;MMCmuL3JTWb9QO942cVKsAiFzGioY+wyKUNZozNh6jsk3p1870zktq+k7c3A4q6ViVIP0pmG+ENt&#10;OnyusfzenZ2G/evp65Cqt2rrFt3gRyXJraTW93fjds3laQ0i4hj/LuCagf1DwcaO/kw2iFbDY7qY&#10;M6phkiQzEEysltfJkVE1T0EWufwfpPgFAAD//wMAUEsBAi0AFAAGAAgAAAAhALaDOJL+AAAA4QEA&#10;ABMAAAAAAAAAAAAAAAAAAAAAAFtDb250ZW50X1R5cGVzXS54bWxQSwECLQAUAAYACAAAACEAOP0h&#10;/9YAAACUAQAACwAAAAAAAAAAAAAAAAAvAQAAX3JlbHMvLnJlbHNQSwECLQAUAAYACAAAACEADPfE&#10;nkUCAABGBAAADgAAAAAAAAAAAAAAAAAuAgAAZHJzL2Uyb0RvYy54bWxQSwECLQAUAAYACAAAACEA&#10;bUu6p+MAAAAQAQAADwAAAAAAAAAAAAAAAACfBAAAZHJzL2Rvd25yZXYueG1sUEsFBgAAAAAEAAQA&#10;8wAAAK8FAAAAAA==&#10;" filled="f" stroked="f">
                <v:textbox>
                  <w:txbxContent>
                    <w:p w14:paraId="4DBA8870" w14:textId="027AD8AF" w:rsidR="00011A3E" w:rsidRDefault="00011A3E" w:rsidP="00A21EDA">
                      <w:pPr>
                        <w:pStyle w:val="Titre2"/>
                        <w:rPr>
                          <w:rFonts w:ascii="Arial Black" w:hAnsi="Arial Black"/>
                          <w:b w:val="0"/>
                          <w:i w:val="0"/>
                          <w:spacing w:val="20"/>
                          <w:sz w:val="40"/>
                        </w:rPr>
                      </w:pPr>
                      <w:r w:rsidRPr="00D00F61">
                        <w:rPr>
                          <w:rFonts w:ascii="Arial Black" w:hAnsi="Arial Black"/>
                          <w:b w:val="0"/>
                          <w:i w:val="0"/>
                          <w:spacing w:val="20"/>
                          <w:sz w:val="40"/>
                        </w:rPr>
                        <w:t>TGD-015</w:t>
                      </w:r>
                    </w:p>
                    <w:p w14:paraId="18F32F7C" w14:textId="505A411A" w:rsidR="00207892" w:rsidRPr="00D00F61" w:rsidRDefault="00207892" w:rsidP="00207892">
                      <w:pPr>
                        <w:pStyle w:val="Titre2"/>
                        <w:rPr>
                          <w:rFonts w:ascii="Arial Black" w:hAnsi="Arial Black"/>
                          <w:b w:val="0"/>
                          <w:i w:val="0"/>
                          <w:spacing w:val="20"/>
                          <w:sz w:val="40"/>
                        </w:rPr>
                      </w:pPr>
                      <w:r w:rsidRPr="00D00F61">
                        <w:rPr>
                          <w:rFonts w:ascii="Arial Black" w:hAnsi="Arial Black"/>
                          <w:b w:val="0"/>
                          <w:i w:val="0"/>
                          <w:spacing w:val="20"/>
                          <w:sz w:val="40"/>
                        </w:rPr>
                        <w:t>TGD-020</w:t>
                      </w:r>
                    </w:p>
                    <w:p w14:paraId="773A76F9" w14:textId="77777777" w:rsidR="00207892" w:rsidRPr="00207892" w:rsidRDefault="00207892" w:rsidP="00207892"/>
                  </w:txbxContent>
                </v:textbox>
                <w10:wrap type="square"/>
              </v:shape>
            </w:pict>
          </mc:Fallback>
        </mc:AlternateContent>
      </w:r>
      <w:r w:rsidRPr="00F815EB">
        <w:rPr>
          <w:noProof/>
          <w:lang w:val="en-US" w:eastAsia="zh-CN"/>
        </w:rPr>
        <mc:AlternateContent>
          <mc:Choice Requires="wps">
            <w:drawing>
              <wp:anchor distT="0" distB="0" distL="114300" distR="114300" simplePos="0" relativeHeight="251638784" behindDoc="1" locked="0" layoutInCell="1" allowOverlap="1" wp14:anchorId="2A7B202A" wp14:editId="69AA3DC6">
                <wp:simplePos x="0" y="0"/>
                <wp:positionH relativeFrom="column">
                  <wp:posOffset>-31750</wp:posOffset>
                </wp:positionH>
                <wp:positionV relativeFrom="paragraph">
                  <wp:posOffset>-260350</wp:posOffset>
                </wp:positionV>
                <wp:extent cx="3314065" cy="905510"/>
                <wp:effectExtent l="6350" t="6350" r="0" b="254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4E7874A3" w14:textId="59BAE07D" w:rsidR="00011A3E" w:rsidRDefault="00261F77">
                            <w:r>
                              <w:rPr>
                                <w:noProof/>
                                <w:lang w:val="en-US" w:eastAsia="zh-CN"/>
                              </w:rPr>
                              <w:drawing>
                                <wp:inline distT="0" distB="0" distL="0" distR="0" wp14:anchorId="5E761D9C" wp14:editId="0A7F8917">
                                  <wp:extent cx="3126105" cy="723265"/>
                                  <wp:effectExtent l="0" t="0" r="0" b="0"/>
                                  <wp:docPr id="17" name="Image 17"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7B202A" id="Text Box 25" o:spid="_x0000_s1027" type="#_x0000_t202" style="position:absolute;margin-left:-2.5pt;margin-top:-20.5pt;width:260.95pt;height:71.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AQwIAAEwEAAAOAAAAZHJzL2Uyb0RvYy54bWysVNuOmzAQfa/Uf7D8ToCEsAGFrHKjqrS9&#10;SLv9AMeYgAq2ZTuBtNp/79gkWdq+VX1B9njmzMw5Mywf+7ZBZ6Z0LXiGw0mAEeNUFDU/ZvjbS+4t&#10;MNKG8II0grMMX5jGj6v375adTNlUVKIpmEIAwnXayQxXxsjU9zWtWEv0REjG4bEUqiUGruroF4p0&#10;gN42/jQIYr8TqpBKUKY1WHfDI145/LJk1HwpS80MajIMtRn3Ve57sF9/tSTpURFZ1fRaBvmHKlpS&#10;c0h6h9oRQ9BJ1X9BtTVVQovSTKhofVGWNWWuB+gmDP7o5rkikrlegBwt7zTp/wdLP5+/KlQXGY6B&#10;Hk5a0OiF9QZtRI+mc8tPJ3UKbs8SHE0PdtDZ9arlk6DfNeJiWxF+ZGulRFcxUkB9oY30R6EDjrYg&#10;h+6TKCAPORnhgPpStZY8oAMBOhRyuWtja6FgnM3CKIjnGFF4S4L5PHTi+SS9RUulzQcmWmQPGVag&#10;vUMn5ydtbDUkvbnYZFzkddM4/Rv+mwEcBwvkhlD7Zqtwcv5MgmS/2C8iL5rGey8KisJb59vIi/Pw&#10;Yb6b7bbbXfg6jNUoKJxGwWaaeHm8ePCiMpp7yUOw8IIw2SRxECXRLndBkPqW1JFn+RqYM/2hdzo5&#10;Zi2xB1FcgE0lhqGGJYRDJdQPjDoY6Axz2DiMmo8c9EjCKLLzP76o8eUwvhBOASjDBqPhuDXDzpyk&#10;qo8V5LlNwBo0zGtH71tNV+VhZB3r1/WyOzG+O6+3n8DqFwAAAP//AwBQSwMEFAAGAAgAAAAhAJKR&#10;C4ThAAAADwEAAA8AAABkcnMvZG93bnJldi54bWxMTztPwzAQ3pH4D9YhsaDWDmojmsapCggmKkTp&#10;wOjGxomwz5HttOHfc0yw3EP33feoN5N37GRi6gNKKOYCmME26B6thMP70+wOWMoKtXIBjYRvk2DT&#10;XF7UqtLhjG/mtM+WEQmmSknoch4qzlPbGa/SPAwG6fYZoleZ1mi5jupM5N7xWyFK7lWPpNCpwTx0&#10;pv3aj15CHHd2EUu/27rwIdLNM7+3L69SXl9Nj2sq2zWwbKb89wG/Gcg/NGTsGEbUiTkJsyXlydQX&#10;BQ0EWBblCtiRkKIogTc1/5+j+QEAAP//AwBQSwECLQAUAAYACAAAACEAtoM4kv4AAADhAQAAEwAA&#10;AAAAAAAAAAAAAAAAAAAAW0NvbnRlbnRfVHlwZXNdLnhtbFBLAQItABQABgAIAAAAIQA4/SH/1gAA&#10;AJQBAAALAAAAAAAAAAAAAAAAAC8BAABfcmVscy8ucmVsc1BLAQItABQABgAIAAAAIQA/UijAQwIA&#10;AEwEAAAOAAAAAAAAAAAAAAAAAC4CAABkcnMvZTJvRG9jLnhtbFBLAQItABQABgAIAAAAIQCSkQuE&#10;4QAAAA8BAAAPAAAAAAAAAAAAAAAAAJ0EAABkcnMvZG93bnJldi54bWxQSwUGAAAAAAQABADzAAAA&#10;qwUAAAAA&#10;" filled="f" stroked="f">
                <v:textbox style="mso-fit-shape-to-text:t" inset=",7.2pt,,7.2pt">
                  <w:txbxContent>
                    <w:p w14:paraId="4E7874A3" w14:textId="59BAE07D" w:rsidR="00011A3E" w:rsidRDefault="00261F77">
                      <w:r>
                        <w:rPr>
                          <w:noProof/>
                          <w:lang w:val="en-US" w:eastAsia="zh-CN"/>
                        </w:rPr>
                        <w:drawing>
                          <wp:inline distT="0" distB="0" distL="0" distR="0" wp14:anchorId="5E761D9C" wp14:editId="0A7F8917">
                            <wp:extent cx="3126105" cy="723265"/>
                            <wp:effectExtent l="0" t="0" r="0" b="0"/>
                            <wp:docPr id="17" name="Image 17"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txbxContent>
                </v:textbox>
              </v:shape>
            </w:pict>
          </mc:Fallback>
        </mc:AlternateContent>
      </w:r>
    </w:p>
    <w:p w14:paraId="064A4DB8" w14:textId="18C0D2CD" w:rsidR="00A21EDA" w:rsidRPr="00F815EB" w:rsidRDefault="00A21EDA" w:rsidP="00A21EDA">
      <w:pPr>
        <w:pStyle w:val="Titre1"/>
        <w:rPr>
          <w:sz w:val="44"/>
          <w:lang w:val="fr-FR"/>
        </w:rPr>
      </w:pPr>
    </w:p>
    <w:p w14:paraId="6B944756" w14:textId="77777777" w:rsidR="00A21EDA" w:rsidRPr="00F815EB" w:rsidRDefault="00A21EDA" w:rsidP="00A21EDA">
      <w:pPr>
        <w:pStyle w:val="Titre1"/>
        <w:rPr>
          <w:sz w:val="44"/>
          <w:lang w:val="fr-FR"/>
        </w:rPr>
      </w:pPr>
    </w:p>
    <w:p w14:paraId="2F9610A2" w14:textId="124F2476" w:rsidR="00A21EDA" w:rsidRPr="00F815EB" w:rsidRDefault="00A21EDA" w:rsidP="00A21EDA">
      <w:pPr>
        <w:rPr>
          <w:lang w:val="fr-FR"/>
        </w:rPr>
      </w:pPr>
    </w:p>
    <w:p w14:paraId="2B08EDC5" w14:textId="13DD954D" w:rsidR="00A21EDA" w:rsidRPr="00F815EB" w:rsidRDefault="00BE66B1" w:rsidP="00A21EDA">
      <w:pPr>
        <w:pStyle w:val="Titre1"/>
        <w:rPr>
          <w:rFonts w:ascii="Arial" w:hAnsi="Arial" w:cs="Arial"/>
          <w:b w:val="0"/>
          <w:color w:val="0000FF"/>
          <w:sz w:val="36"/>
          <w:szCs w:val="36"/>
          <w:lang w:val="fr-FR"/>
        </w:rPr>
      </w:pPr>
      <w:r w:rsidRPr="00F815EB">
        <w:rPr>
          <w:rFonts w:ascii="Arial" w:hAnsi="Arial" w:cs="Arial"/>
          <w:color w:val="0000FF"/>
          <w:sz w:val="36"/>
          <w:szCs w:val="36"/>
          <w:lang w:val="fr-FR"/>
        </w:rPr>
        <w:t>بانيني جريل</w:t>
      </w:r>
    </w:p>
    <w:p w14:paraId="10966D05" w14:textId="093CCF67" w:rsidR="00A21EDA" w:rsidRPr="00F815EB" w:rsidRDefault="00A21EDA" w:rsidP="00A21EDA">
      <w:pPr>
        <w:pStyle w:val="Titre6"/>
        <w:rPr>
          <w:rFonts w:ascii="Arial" w:hAnsi="Arial" w:cs="Arial"/>
          <w:color w:val="0000FF"/>
          <w:sz w:val="36"/>
          <w:szCs w:val="36"/>
          <w:lang w:val="fr-FR"/>
        </w:rPr>
      </w:pPr>
    </w:p>
    <w:p w14:paraId="75E1131C" w14:textId="60FD2434" w:rsidR="00A21EDA" w:rsidRPr="00F815EB" w:rsidRDefault="00A21EDA" w:rsidP="00A21EDA">
      <w:pPr>
        <w:pStyle w:val="Titre1"/>
        <w:rPr>
          <w:rFonts w:ascii="Arial" w:hAnsi="Arial" w:cs="Arial"/>
          <w:color w:val="0000FF"/>
          <w:sz w:val="36"/>
          <w:szCs w:val="36"/>
          <w:lang w:val="fr-FR"/>
        </w:rPr>
      </w:pPr>
      <w:r w:rsidRPr="00F815EB">
        <w:rPr>
          <w:rFonts w:ascii="Arial" w:hAnsi="Arial" w:cs="Arial"/>
          <w:color w:val="0000FF"/>
          <w:sz w:val="36"/>
          <w:szCs w:val="36"/>
          <w:lang w:val="fr-FR"/>
        </w:rPr>
        <w:t>دليل المستخدم</w:t>
      </w:r>
    </w:p>
    <w:p w14:paraId="56A6FF26" w14:textId="4AF7AB5F" w:rsidR="00A21EDA" w:rsidRPr="00F815EB" w:rsidRDefault="001D2E6E" w:rsidP="00A21EDA">
      <w:pPr>
        <w:jc w:val="center"/>
        <w:rPr>
          <w:rFonts w:ascii="Arial" w:hAnsi="Arial" w:cs="Arial"/>
          <w:color w:val="0000FF"/>
          <w:sz w:val="36"/>
          <w:szCs w:val="36"/>
          <w:lang w:val="fr-FR"/>
        </w:rPr>
      </w:pPr>
      <w:r w:rsidRPr="00F815EB">
        <w:rPr>
          <w:noProof/>
          <w:lang w:val="en-US" w:eastAsia="zh-CN"/>
        </w:rPr>
        <w:drawing>
          <wp:anchor distT="0" distB="0" distL="114300" distR="114300" simplePos="0" relativeHeight="251682816" behindDoc="1" locked="0" layoutInCell="1" allowOverlap="1" wp14:anchorId="10450020" wp14:editId="3C3B4FAD">
            <wp:simplePos x="0" y="0"/>
            <wp:positionH relativeFrom="column">
              <wp:posOffset>906765</wp:posOffset>
            </wp:positionH>
            <wp:positionV relativeFrom="paragraph">
              <wp:posOffset>48895</wp:posOffset>
            </wp:positionV>
            <wp:extent cx="4890752" cy="3213573"/>
            <wp:effectExtent l="0" t="0" r="12065"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GD-015-N.jpg"/>
                    <pic:cNvPicPr/>
                  </pic:nvPicPr>
                  <pic:blipFill>
                    <a:blip r:embed="rId9">
                      <a:extLst>
                        <a:ext uri="{28A0092B-C50C-407E-A947-70E740481C1C}">
                          <a14:useLocalDpi xmlns:a14="http://schemas.microsoft.com/office/drawing/2010/main" val="0"/>
                        </a:ext>
                      </a:extLst>
                    </a:blip>
                    <a:stretch>
                      <a:fillRect/>
                    </a:stretch>
                  </pic:blipFill>
                  <pic:spPr>
                    <a:xfrm>
                      <a:off x="0" y="0"/>
                      <a:ext cx="4890752" cy="3213573"/>
                    </a:xfrm>
                    <a:prstGeom prst="rect">
                      <a:avLst/>
                    </a:prstGeom>
                  </pic:spPr>
                </pic:pic>
              </a:graphicData>
            </a:graphic>
            <wp14:sizeRelH relativeFrom="margin">
              <wp14:pctWidth>0</wp14:pctWidth>
            </wp14:sizeRelH>
            <wp14:sizeRelV relativeFrom="margin">
              <wp14:pctHeight>0</wp14:pctHeight>
            </wp14:sizeRelV>
          </wp:anchor>
        </w:drawing>
      </w:r>
    </w:p>
    <w:p w14:paraId="5F9736E2" w14:textId="0A451D83" w:rsidR="00A21EDA" w:rsidRPr="00F815EB" w:rsidRDefault="001E3DD7" w:rsidP="00A21EDA">
      <w:pPr>
        <w:tabs>
          <w:tab w:val="left" w:pos="284"/>
        </w:tabs>
        <w:jc w:val="center"/>
        <w:rPr>
          <w:rFonts w:ascii="Arial" w:hAnsi="Arial" w:cs="Arial"/>
          <w:b/>
          <w:color w:val="0000FF"/>
          <w:sz w:val="36"/>
          <w:szCs w:val="36"/>
          <w:lang w:val="fr-FR"/>
        </w:rPr>
      </w:pPr>
      <w:r w:rsidRPr="00F815EB">
        <w:rPr>
          <w:rFonts w:ascii="Arial" w:hAnsi="Arial" w:cs="Arial"/>
          <w:b/>
          <w:noProof/>
          <w:color w:val="0000FF"/>
          <w:sz w:val="36"/>
          <w:szCs w:val="36"/>
          <w:lang w:val="en-US" w:eastAsia="zh-CN"/>
        </w:rPr>
        <w:drawing>
          <wp:anchor distT="0" distB="0" distL="114300" distR="114300" simplePos="0" relativeHeight="251689984" behindDoc="1" locked="0" layoutInCell="1" allowOverlap="1" wp14:anchorId="496C4513" wp14:editId="4B2DBB88">
            <wp:simplePos x="0" y="0"/>
            <wp:positionH relativeFrom="column">
              <wp:posOffset>-260350</wp:posOffset>
            </wp:positionH>
            <wp:positionV relativeFrom="paragraph">
              <wp:posOffset>1833786</wp:posOffset>
            </wp:positionV>
            <wp:extent cx="2514502" cy="2372173"/>
            <wp:effectExtent l="0" t="0" r="63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GD-020-OUVERT.psd"/>
                    <pic:cNvPicPr/>
                  </pic:nvPicPr>
                  <pic:blipFill>
                    <a:blip r:embed="rId10">
                      <a:extLst>
                        <a:ext uri="{28A0092B-C50C-407E-A947-70E740481C1C}">
                          <a14:useLocalDpi xmlns:a14="http://schemas.microsoft.com/office/drawing/2010/main" val="0"/>
                        </a:ext>
                      </a:extLst>
                    </a:blip>
                    <a:stretch>
                      <a:fillRect/>
                    </a:stretch>
                  </pic:blipFill>
                  <pic:spPr>
                    <a:xfrm>
                      <a:off x="0" y="0"/>
                      <a:ext cx="2536836" cy="2393243"/>
                    </a:xfrm>
                    <a:prstGeom prst="rect">
                      <a:avLst/>
                    </a:prstGeom>
                  </pic:spPr>
                </pic:pic>
              </a:graphicData>
            </a:graphic>
            <wp14:sizeRelH relativeFrom="margin">
              <wp14:pctWidth>0</wp14:pctWidth>
            </wp14:sizeRelH>
            <wp14:sizeRelV relativeFrom="margin">
              <wp14:pctHeight>0</wp14:pctHeight>
            </wp14:sizeRelV>
          </wp:anchor>
        </w:drawing>
      </w:r>
      <w:r w:rsidRPr="00F815EB">
        <w:rPr>
          <w:noProof/>
          <w:lang w:val="en-US" w:eastAsia="zh-CN"/>
        </w:rPr>
        <mc:AlternateContent>
          <mc:Choice Requires="wps">
            <w:drawing>
              <wp:anchor distT="0" distB="0" distL="114300" distR="114300" simplePos="0" relativeHeight="251685888" behindDoc="0" locked="0" layoutInCell="1" allowOverlap="1" wp14:anchorId="7442944C" wp14:editId="1889E590">
                <wp:simplePos x="0" y="0"/>
                <wp:positionH relativeFrom="column">
                  <wp:posOffset>5191804</wp:posOffset>
                </wp:positionH>
                <wp:positionV relativeFrom="paragraph">
                  <wp:posOffset>124460</wp:posOffset>
                </wp:positionV>
                <wp:extent cx="1524000" cy="345440"/>
                <wp:effectExtent l="0" t="0" r="0" b="1016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45120F8C" w14:textId="61BBDB3A"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944C" id="_x0000_s1028" type="#_x0000_t202" style="position:absolute;left:0;text-align:left;margin-left:408.8pt;margin-top:9.8pt;width:120pt;height:2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GSAIAAEwEAAAOAAAAZHJzL2Uyb0RvYy54bWysVNtu2zAMfR+wfxD07vpS5WKjTtEmzTCg&#10;uwDtPkCR5diYLWqSUrsr9u+j5KTLtrdhL4IkkofkOZSurse+I0/S2BZUSdOLhBKpBFSt2pf0y+M2&#10;WlJiHVcV70DJkj5LS69Xb99cDbqQGTTQVdIQBFG2GHRJG+d0EcdWNLLn9gK0VGiswfTc4dHs48rw&#10;AdH7Ls6SZB4PYCptQEhr8XYzGekq4Ne1FO5TXVvpSFdSrM2F1YR159d4dcWLveG6acWxDP4PVfS8&#10;VZj0FWrDHScH0/4F1bfCgIXaXQjoY6jrVsjQA3aTJn9089BwLUMvSI7VrzTZ/wcrPj59NqStSsoo&#10;UbxHiR7l6MgtjOTSszNoW6DTg0Y3N+I1qhw6tfoexFdLFKwbrvbyxhgYGskrrC71kfFZ6IRjPchu&#10;+AAVpuEHBwForE3vqUMyCKKjSs+vyvhShE85y1iSoEmg7ZLNGAvSxbw4RWtj3TsJPfGbkhpUPqDz&#10;p3vrfDW8OLn4ZAq2bdcF9Tv12wU6TjeYG0O9zVcRxHzJk/xuebdkEcvmdxFLqiq62a5ZNN+mi9nm&#10;crNeb9If01CdBaVY/G2WR9v5chGxms2ifJEsoyTNb/N5wnK22YYgTH1KGsjzfE3MuXE3BpWykyY7&#10;qJ6RTQPTSOMTxE0D5jslA45zSe23AzeSku69QkXy1FNGXDiw2SLDgzm37M4tXAmEKqmjZNqu3fRm&#10;Dtq0+wYzTTOg4AZVrNtAsJd7quqoPY5s4P34vPybOD8Hr1+fwOonAAAA//8DAFBLAwQUAAYACAAA&#10;ACEA+CEme+AAAAAPAQAADwAAAGRycy9kb3ducmV2LnhtbExPTW/CMAy9T9p/iIy020iY+CxN0TS0&#10;66YxQOIWGtNWNE7VBNr9+7mn7WLLfs/P76Wb3tXijm2oPGmYjBUIpNzbigoN++/35yWIEA1ZU3tC&#10;DT8YYJM9PqQmsb6jL7zvYiFYhEJiNJQxNomUIS/RmTD2DRJjF986E3lsC2lb07G4q+WLUnPpTEX8&#10;oTQNvpWYX3c3p+HwcTkdp+qz2LpZ0/leSXIrqfXTqN+uubyuQUTs498FDBnYP2Rs7OxvZIOoNSwn&#10;izlTGVhxHwhqNmzOGhZTBTJL5f8c2S8AAAD//wMAUEsBAi0AFAAGAAgAAAAhALaDOJL+AAAA4QEA&#10;ABMAAAAAAAAAAAAAAAAAAAAAAFtDb250ZW50X1R5cGVzXS54bWxQSwECLQAUAAYACAAAACEAOP0h&#10;/9YAAACUAQAACwAAAAAAAAAAAAAAAAAvAQAAX3JlbHMvLnJlbHNQSwECLQAUAAYACAAAACEAZ/ot&#10;BkgCAABMBAAADgAAAAAAAAAAAAAAAAAuAgAAZHJzL2Uyb0RvYy54bWxQSwECLQAUAAYACAAAACEA&#10;+CEme+AAAAAPAQAADwAAAAAAAAAAAAAAAACiBAAAZHJzL2Rvd25yZXYueG1sUEsFBgAAAAAEAAQA&#10;8wAAAK8FAAAAAA==&#10;" filled="f" stroked="f">
                <v:textbox>
                  <w:txbxContent>
                    <w:p w14:paraId="45120F8C" w14:textId="61BBDB3A"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TGD-015</w:t>
                      </w:r>
                    </w:p>
                  </w:txbxContent>
                </v:textbox>
                <w10:wrap type="square"/>
              </v:shape>
            </w:pict>
          </mc:Fallback>
        </mc:AlternateContent>
      </w:r>
      <w:r w:rsidR="00502B51" w:rsidRPr="00F815EB">
        <w:rPr>
          <w:noProof/>
          <w:lang w:val="en-US" w:eastAsia="zh-CN"/>
        </w:rPr>
        <mc:AlternateContent>
          <mc:Choice Requires="wps">
            <w:drawing>
              <wp:anchor distT="0" distB="0" distL="114300" distR="114300" simplePos="0" relativeHeight="251687936" behindDoc="0" locked="0" layoutInCell="1" allowOverlap="1" wp14:anchorId="36DD5112" wp14:editId="2C5B031F">
                <wp:simplePos x="0" y="0"/>
                <wp:positionH relativeFrom="column">
                  <wp:posOffset>310515</wp:posOffset>
                </wp:positionH>
                <wp:positionV relativeFrom="paragraph">
                  <wp:posOffset>5033291</wp:posOffset>
                </wp:positionV>
                <wp:extent cx="1524000" cy="345440"/>
                <wp:effectExtent l="0" t="0" r="0" b="1016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32C2CE36" w14:textId="76655467"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5112" id="_x0000_s1029" type="#_x0000_t202" style="position:absolute;left:0;text-align:left;margin-left:24.45pt;margin-top:396.3pt;width:120pt;height:2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e8RwIAAEwEAAAOAAAAZHJzL2Uyb0RvYy54bWysVNtu2zAMfR+wfxD07tpOlIuNOkWaNMOA&#10;7gK0+wBFlmNjtqhJSu2u2L+PktMs296GvQiSSB6S51C6vhm6ljxJYxtQBU2vEkqkElA26lDQL4+7&#10;aEmJdVyVvAUlC/osLb1ZvX1z3etcTqCGtpSGIIiyea8LWjun8zi2opYdt1egpUJjBabjDo/mEJeG&#10;94jetfEkSeZxD6bUBoS0Fm+3o5GuAn5VSeE+VZWVjrQFxdpcWE1Y936NV9c8Pxiu60acyuD/UEXH&#10;G4VJz1Bb7jg5muYvqK4RBixU7kpAF0NVNUKGHrCbNPmjm4eaaxl6QXKsPtNk/x+s+Pj02ZCmLOic&#10;EsU7lOhRDo7cwkCmnp1e2xydHjS6uQGvUeXQqdX3IL5aomBTc3WQa2OgryUvsbrUR8YXoSOO9SD7&#10;/gOUmIYfHQSgoTKdpw7JIIiOKj2flfGlCJ9yNmFJgiaBtimbMRaki3n+Gq2Nde8kdMRvCmpQ+YDO&#10;n+6t89Xw/NXFJ1Owa9o2qN+q3y7QcbzB3Bjqbb6KIOZLlmR3y7sli9hkfhexpCyj9W7DovkuXcy2&#10;0+1ms01/jEN1EZRi8beTLNrNl4uIVWwWZYtkGSVpdpvNE5ax7S4EYerXpIE8z9fInBv2Q1DprMke&#10;ymdk08A40vgEcVOD+U5Jj+NcUPvtyI2kpH2vUJEs9ZQRFw5stpjgwVxa9pcWrgRCFdRRMm43bnwz&#10;R22aQ42ZxhlQsEYVqyYQ7OUeqzppjyMbeD89L/8mLs/B69cnsPoJAAD//wMAUEsDBBQABgAIAAAA&#10;IQBWG5gL4QAAAA8BAAAPAAAAZHJzL2Rvd25yZXYueG1sTE9NT8MwDL0j8R8iI3FjCVXZ2q7uhJi4&#10;ghgfEres8dqKxqmabC3/nuzELpbs9/w+ys1se3Gi0XeOEe4XCgRx7UzHDcLH+/NdBsIHzUb3jgnh&#10;lzxsquurUhfGTfxGp11oRBRhX2iENoShkNLXLVntF24gjtjBjVaHuI6NNKOeorjtZaLUUlrdcXRo&#10;9UBPLdU/u6NF+Hw5fH+l6rXZ2odhcrOSbHOJeHszb9dxPK5BBJrD/wecO8T8UMVge3dk40WPkGZ5&#10;ZCKs8mQJIhKS7HzZI2TpSoGsSnnZo/oDAAD//wMAUEsBAi0AFAAGAAgAAAAhALaDOJL+AAAA4QEA&#10;ABMAAAAAAAAAAAAAAAAAAAAAAFtDb250ZW50X1R5cGVzXS54bWxQSwECLQAUAAYACAAAACEAOP0h&#10;/9YAAACUAQAACwAAAAAAAAAAAAAAAAAvAQAAX3JlbHMvLnJlbHNQSwECLQAUAAYACAAAACEAQpVH&#10;vEcCAABMBAAADgAAAAAAAAAAAAAAAAAuAgAAZHJzL2Uyb0RvYy54bWxQSwECLQAUAAYACAAAACEA&#10;VhuYC+EAAAAPAQAADwAAAAAAAAAAAAAAAAChBAAAZHJzL2Rvd25yZXYueG1sUEsFBgAAAAAEAAQA&#10;8wAAAK8FAAAAAA==&#10;" filled="f" stroked="f">
                <v:textbox>
                  <w:txbxContent>
                    <w:p w14:paraId="32C2CE36" w14:textId="76655467"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TGD-020</w:t>
                      </w:r>
                    </w:p>
                  </w:txbxContent>
                </v:textbox>
                <w10:wrap type="square"/>
              </v:shape>
            </w:pict>
          </mc:Fallback>
        </mc:AlternateContent>
      </w:r>
      <w:r w:rsidR="00502B51" w:rsidRPr="00F815EB">
        <w:rPr>
          <w:noProof/>
          <w:lang w:val="en-US" w:eastAsia="zh-CN"/>
        </w:rPr>
        <w:drawing>
          <wp:anchor distT="0" distB="0" distL="114300" distR="114300" simplePos="0" relativeHeight="251688960" behindDoc="1" locked="0" layoutInCell="1" allowOverlap="1" wp14:anchorId="1058F6BB" wp14:editId="2032096F">
            <wp:simplePos x="0" y="0"/>
            <wp:positionH relativeFrom="column">
              <wp:posOffset>1568745</wp:posOffset>
            </wp:positionH>
            <wp:positionV relativeFrom="paragraph">
              <wp:posOffset>2844165</wp:posOffset>
            </wp:positionV>
            <wp:extent cx="5206340" cy="3340735"/>
            <wp:effectExtent l="0" t="0" r="1270" b="1206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GD-020-N.jpg"/>
                    <pic:cNvPicPr/>
                  </pic:nvPicPr>
                  <pic:blipFill>
                    <a:blip r:embed="rId11">
                      <a:extLst>
                        <a:ext uri="{28A0092B-C50C-407E-A947-70E740481C1C}">
                          <a14:useLocalDpi xmlns:a14="http://schemas.microsoft.com/office/drawing/2010/main" val="0"/>
                        </a:ext>
                      </a:extLst>
                    </a:blip>
                    <a:stretch>
                      <a:fillRect/>
                    </a:stretch>
                  </pic:blipFill>
                  <pic:spPr>
                    <a:xfrm>
                      <a:off x="0" y="0"/>
                      <a:ext cx="5206340" cy="3340735"/>
                    </a:xfrm>
                    <a:prstGeom prst="rect">
                      <a:avLst/>
                    </a:prstGeom>
                  </pic:spPr>
                </pic:pic>
              </a:graphicData>
            </a:graphic>
            <wp14:sizeRelH relativeFrom="margin">
              <wp14:pctWidth>0</wp14:pctWidth>
            </wp14:sizeRelH>
            <wp14:sizeRelV relativeFrom="margin">
              <wp14:pctHeight>0</wp14:pctHeight>
            </wp14:sizeRelV>
          </wp:anchor>
        </w:drawing>
      </w:r>
      <w:r w:rsidR="001D2E6E" w:rsidRPr="00F815EB">
        <w:rPr>
          <w:noProof/>
          <w:lang w:val="en-US" w:eastAsia="zh-CN"/>
        </w:rPr>
        <w:drawing>
          <wp:anchor distT="0" distB="0" distL="114300" distR="114300" simplePos="0" relativeHeight="251683840" behindDoc="1" locked="0" layoutInCell="1" allowOverlap="1" wp14:anchorId="2C56D0AC" wp14:editId="4A627B95">
            <wp:simplePos x="0" y="0"/>
            <wp:positionH relativeFrom="column">
              <wp:posOffset>196643</wp:posOffset>
            </wp:positionH>
            <wp:positionV relativeFrom="paragraph">
              <wp:posOffset>6411433</wp:posOffset>
            </wp:positionV>
            <wp:extent cx="500400" cy="424800"/>
            <wp:effectExtent l="0" t="0" r="7620" b="762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E6E" w:rsidRPr="00F815EB">
        <w:rPr>
          <w:noProof/>
          <w:lang w:val="en-US" w:eastAsia="zh-CN"/>
        </w:rPr>
        <mc:AlternateContent>
          <mc:Choice Requires="wps">
            <w:drawing>
              <wp:anchor distT="0" distB="0" distL="114300" distR="114300" simplePos="0" relativeHeight="251637760" behindDoc="0" locked="0" layoutInCell="1" allowOverlap="1" wp14:anchorId="508DBDFA" wp14:editId="3F2BEAC1">
                <wp:simplePos x="0" y="0"/>
                <wp:positionH relativeFrom="column">
                  <wp:posOffset>851535</wp:posOffset>
                </wp:positionH>
                <wp:positionV relativeFrom="paragraph">
                  <wp:posOffset>6080287</wp:posOffset>
                </wp:positionV>
                <wp:extent cx="5632450" cy="1133475"/>
                <wp:effectExtent l="0" t="0" r="31750" b="34925"/>
                <wp:wrapThrough wrapText="bothSides">
                  <wp:wrapPolygon edited="0">
                    <wp:start x="0" y="0"/>
                    <wp:lineTo x="0" y="21782"/>
                    <wp:lineTo x="21624" y="21782"/>
                    <wp:lineTo x="21624" y="0"/>
                    <wp:lineTo x="0" y="0"/>
                  </wp:wrapPolygon>
                </wp:wrapThrough>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9714632" w14:textId="77777777" w:rsidR="00011A3E" w:rsidRPr="007F4B1A" w:rsidRDefault="00011A3E" w:rsidP="00706317">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299EB0E0" w14:textId="77777777" w:rsidR="00011A3E" w:rsidRDefault="00011A3E" w:rsidP="00706317">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47F44A81" w14:textId="77777777" w:rsidR="00011A3E" w:rsidRPr="00207892" w:rsidRDefault="00011A3E" w:rsidP="00706317">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DBDFA" id="_x0000_t202" coordsize="21600,21600" o:spt="202" path="m,l,21600r21600,l21600,xe">
                <v:stroke joinstyle="miter"/>
                <v:path gradientshapeok="t" o:connecttype="rect"/>
              </v:shapetype>
              <v:shape id="Text Box 19" o:spid="_x0000_s1030" type="#_x0000_t202" style="position:absolute;left:0;text-align:left;margin-left:67.05pt;margin-top:478.75pt;width:443.5pt;height:8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xlLwIAAFoEAAAOAAAAZHJzL2Uyb0RvYy54bWysVNtu2zAMfR+wfxD0vjhO7LYx4hRdugwD&#10;ugvQ7gNkWbaFyaImKbG7ry8lp2l2exnmB4EUqUPykPT6euwVOQjrJOiSprM5JUJzqKVuS/r1Yffm&#10;ihLnma6ZAi1K+igcvd68frUeTCEW0IGqhSUIol0xmJJ23psiSRzvRM/cDIzQaGzA9syjatuktmxA&#10;9F4li/n8IhnA1sYCF87h7e1kpJuI3zSC+89N44QnqqSYm4+njWcVzmSzZkVrmekkP6bB/iGLnkmN&#10;QU9Qt8wzsrfyN6hecgsOGj/j0CfQNJKLWANWk85/qea+Y0bEWpAcZ040uf8Hyz8dvlgi65LmK0o0&#10;67FHD2L05C2MJF0FfgbjCnS7N+joR7zHPsdanbkD/s0RDduO6VbcWAtDJ1iN+aXhZXL2dMJxAaQa&#10;PkKNcdjeQwQaG9sH8pAOgujYp8dTb0IuHC/zi+Uiy9HE0Zamy2V2mccYrHh+bqzz7wX0JAgltdj8&#10;CM8Od86HdFjx7BKiOVCy3kmlomLbaqssOTAclF38jug/uSlNhpKu8kU+MfBXiHn8/gTRS48Tr2Rf&#10;0quTEysCb+90HefRM6kmGVNW+khk4G5i0Y/VGHuWhQCB5ArqR2TWwjTguJAodGB/UDLgcJfUfd8z&#10;KyhRHzR2Z5VmWdiGqGT55QIVe26pzi1Mc4QqqadkErd+2qC9sbLtMNI0DxpusKONjFy/ZHVMHwc4&#10;tuC4bGFDzvXo9fJL2DwBAAD//wMAUEsDBBQABgAIAAAAIQC34Lwx4gAAAA0BAAAPAAAAZHJzL2Rv&#10;d25yZXYueG1sTI/NTsMwEITvSLyDtUhcUGunadM2xKkQEojeoEVwdeNtEuGfELtpeHu2J7jt7I5m&#10;vyk2ozVswD603klIpgIYusrr1tUS3vdPkxWwEJXTyniHEn4wwKa8vipUrv3ZveGwizWjEBdyJaGJ&#10;scs5D1WDVoWp79DR7eh7qyLJvua6V2cKt4bPhMi4Va2jD43q8LHB6mt3shJW85fhM2zT148qO5p1&#10;vFsOz9+9lLc348M9sIhj/DPDBZ/QoSSmgz85HZghnc4TskpYL5YLYBeHmCW0OtCUpJkAXhb8f4vy&#10;FwAA//8DAFBLAQItABQABgAIAAAAIQC2gziS/gAAAOEBAAATAAAAAAAAAAAAAAAAAAAAAABbQ29u&#10;dGVudF9UeXBlc10ueG1sUEsBAi0AFAAGAAgAAAAhADj9If/WAAAAlAEAAAsAAAAAAAAAAAAAAAAA&#10;LwEAAF9yZWxzLy5yZWxzUEsBAi0AFAAGAAgAAAAhAHaZTGUvAgAAWgQAAA4AAAAAAAAAAAAAAAAA&#10;LgIAAGRycy9lMm9Eb2MueG1sUEsBAi0AFAAGAAgAAAAhALfgvDHiAAAADQEAAA8AAAAAAAAAAAAA&#10;AAAAiQQAAGRycy9kb3ducmV2LnhtbFBLBQYAAAAABAAEAPMAAACYBQAAAAA=&#10;">
                <v:textbox>
                  <w:txbxContent>
                    <w:p w14:paraId="19714632" w14:textId="77777777" w:rsidR="00011A3E" w:rsidRPr="007F4B1A" w:rsidRDefault="00011A3E" w:rsidP="00706317">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299EB0E0" w14:textId="77777777" w:rsidR="00011A3E" w:rsidRDefault="00011A3E" w:rsidP="00706317">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47F44A81" w14:textId="77777777" w:rsidR="00011A3E" w:rsidRPr="00207892" w:rsidRDefault="00011A3E" w:rsidP="00706317">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v:textbox>
                <w10:wrap type="through"/>
              </v:shape>
            </w:pict>
          </mc:Fallback>
        </mc:AlternateContent>
      </w:r>
      <w:r w:rsidR="00261F77" w:rsidRPr="00F815EB">
        <w:rPr>
          <w:rFonts w:ascii="Arial" w:hAnsi="Arial" w:cs="Arial"/>
          <w:noProof/>
          <w:color w:val="0000FF"/>
          <w:sz w:val="36"/>
          <w:szCs w:val="36"/>
          <w:lang w:val="en-US" w:eastAsia="zh-CN"/>
        </w:rPr>
        <mc:AlternateContent>
          <mc:Choice Requires="wps">
            <w:drawing>
              <wp:anchor distT="0" distB="0" distL="114300" distR="114300" simplePos="0" relativeHeight="251635712" behindDoc="0" locked="0" layoutInCell="1" allowOverlap="1" wp14:anchorId="68BE0E0A" wp14:editId="12D9CFF9">
                <wp:simplePos x="0" y="0"/>
                <wp:positionH relativeFrom="column">
                  <wp:posOffset>-146050</wp:posOffset>
                </wp:positionH>
                <wp:positionV relativeFrom="paragraph">
                  <wp:posOffset>6123940</wp:posOffset>
                </wp:positionV>
                <wp:extent cx="297815" cy="328930"/>
                <wp:effectExtent l="6350" t="2540" r="6350" b="3175"/>
                <wp:wrapTight wrapText="bothSides">
                  <wp:wrapPolygon edited="0">
                    <wp:start x="0" y="0"/>
                    <wp:lineTo x="21600" y="0"/>
                    <wp:lineTo x="21600" y="21600"/>
                    <wp:lineTo x="0" y="21600"/>
                    <wp:lineTo x="0" y="0"/>
                  </wp:wrapPolygon>
                </wp:wrapTight>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13CA6352" w14:textId="63E996C5" w:rsidR="00011A3E" w:rsidRDefault="00011A3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E0E0A" id="Text Box 10" o:spid="_x0000_s1031" type="#_x0000_t202" style="position:absolute;left:0;text-align:left;margin-left:-11.5pt;margin-top:482.2pt;width:23.45pt;height:25.9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htQwIAAEsEAAAOAAAAZHJzL2Uyb0RvYy54bWysVNuOmzAQfa/Uf7D8TriEJIBCVrlRVdpe&#10;pN1+gGNMQAXbsp3Attp/79gk2bR9q/qC7PHMmZlzZlg+DF2LzkzpRvAch5MAI8apKBt+zPG358JL&#10;MNKG8JK0grMcvzCNH1bv3y17mbFI1KItmUIAwnXWyxzXxsjM9zWtWUf0REjG4bESqiMGrurol4r0&#10;gN61fhQEc78XqpRKUKY1WHfjI145/Kpi1HypKs0ManMMtRn3Ve57sF9/tSTZURFZN/RSBvmHKjrS&#10;cEh6g9oRQ9BJNX9BdQ1VQovKTKjofFFVDWWuB+gmDP7o5qkmkrlegBwtbzTp/wdLP5+/KtSUOZ6B&#10;Upx0oNEzGwzaiAGFjp9e6gzcniQ4mgHsoLPrVctHQb9rxMW2JvzI1kqJvmakhPpCy6x/F2oV0Zm2&#10;IIf+kyghDzkZ4YCGSnWWPKADATro9HLTxtZCwRiliyScYUThaRol6dTV5pPsGiyVNh+Y6JA95FiB&#10;9A6cnB+1scWQ7Opic3FRNG3r5G/5bwZwHC2QGkLtmy3CqfkzDdJ9sk9iL47mey8OytJbF9vYmxfh&#10;Yrab7rbbXfg6TtVdUBjFwSZKvWKeLLy4imdeuggSLwjTTToP4jTeFS4IUl+TOu4sXSNxZjgMo0wW&#10;3FJ5EOULkKnEONOwg3CohfqBUQ/znGMOC4dR+5GDHGkYx3b87y/q/nK4vxBOASjHBqPxuDXjypyk&#10;ao415LkOwBokLBpH71tNF+FhYh3rl+2yK3F/d15v/4DVLwAAAP//AwBQSwMEFAAGAAgAAAAhAKRs&#10;vd7mAAAAEAEAAA8AAABkcnMvZG93bnJldi54bWxMj8FOwzAQRO9I/IO1SFxQ6zSNIprGqQoITlSI&#10;0kOPbmycCHsd2U4b/p7lBJeVVjszO6/eTM6ysw6x9yhgMc+AaWy96tEIOHw8z+6BxSRRSetRC/jW&#10;ETbN9VUtK+Uv+K7P+2QYhWCspIAupaHiPLaddjLO/aCRbp8+OJloDYarIC8U7izPs6zkTvZIHzo5&#10;6MdOt1/70QkI484UoXS7rfXHLN698Afz+ibE7c30tKaxXQNLekp/DvhloP7QULGTH1FFZgXM8iUB&#10;JQGrsiiAkSJfroCdSJktyhx4U/P/IM0PAAAA//8DAFBLAQItABQABgAIAAAAIQC2gziS/gAAAOEB&#10;AAATAAAAAAAAAAAAAAAAAAAAAABbQ29udGVudF9UeXBlc10ueG1sUEsBAi0AFAAGAAgAAAAhADj9&#10;If/WAAAAlAEAAAsAAAAAAAAAAAAAAAAALwEAAF9yZWxzLy5yZWxzUEsBAi0AFAAGAAgAAAAhAOYp&#10;uG1DAgAASwQAAA4AAAAAAAAAAAAAAAAALgIAAGRycy9lMm9Eb2MueG1sUEsBAi0AFAAGAAgAAAAh&#10;AKRsvd7mAAAAEAEAAA8AAAAAAAAAAAAAAAAAnQQAAGRycy9kb3ducmV2LnhtbFBLBQYAAAAABAAE&#10;APMAAACwBQAAAAA=&#10;" filled="f" stroked="f">
                <v:textbox style="mso-fit-shape-to-text:t" inset=",7.2pt,,7.2pt">
                  <w:txbxContent>
                    <w:p w14:paraId="13CA6352" w14:textId="63E996C5" w:rsidR="00011A3E" w:rsidRDefault="00011A3E"/>
                  </w:txbxContent>
                </v:textbox>
                <w10:wrap type="tight"/>
              </v:shape>
            </w:pict>
          </mc:Fallback>
        </mc:AlternateContent>
      </w:r>
      <w:r w:rsidR="00A21EDA" w:rsidRPr="00F815EB">
        <w:rPr>
          <w:rFonts w:ascii="Arial" w:hAnsi="Arial" w:cs="Arial"/>
          <w:color w:val="0000FF"/>
          <w:sz w:val="36"/>
          <w:szCs w:val="36"/>
          <w:lang w:val="fr-FR"/>
        </w:rPr>
        <w:br w:type="page"/>
      </w:r>
      <w:r w:rsidR="00A21EDA" w:rsidRPr="00F815EB">
        <w:rPr>
          <w:rFonts w:ascii="Arial" w:hAnsi="Arial" w:cs="Arial"/>
          <w:b/>
          <w:color w:val="0000FF"/>
          <w:sz w:val="36"/>
          <w:szCs w:val="36"/>
          <w:lang w:val="fr-FR"/>
        </w:rPr>
        <w:lastRenderedPageBreak/>
        <w:t>تحذيرات مهمة</w:t>
      </w:r>
    </w:p>
    <w:p w14:paraId="47217363" w14:textId="77777777" w:rsidR="00A21EDA" w:rsidRPr="00F815EB" w:rsidRDefault="00A21EDA" w:rsidP="00A21EDA">
      <w:pPr>
        <w:tabs>
          <w:tab w:val="left" w:pos="284"/>
        </w:tabs>
        <w:rPr>
          <w:rFonts w:ascii="Arial" w:hAnsi="Arial" w:cs="Arial"/>
          <w:color w:val="0000FF"/>
          <w:sz w:val="36"/>
          <w:szCs w:val="36"/>
          <w:lang w:val="fr-FR"/>
        </w:rPr>
      </w:pPr>
    </w:p>
    <w:p w14:paraId="69547D65" w14:textId="77777777" w:rsidR="002B586F" w:rsidRPr="00F815EB" w:rsidRDefault="002B586F"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اقرأ دليل التعليمات بعناية قبل استخدام هذا الجهاز.</w:t>
      </w:r>
    </w:p>
    <w:p w14:paraId="695B8320" w14:textId="77777777" w:rsidR="002B586F" w:rsidRPr="00F815EB" w:rsidRDefault="002B586F"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احتفظ بدليل التعليمات هذا.</w:t>
      </w:r>
    </w:p>
    <w:p w14:paraId="76C250FE" w14:textId="77777777" w:rsidR="002B586F" w:rsidRPr="00F815EB" w:rsidRDefault="002B586F" w:rsidP="00706317">
      <w:pPr>
        <w:numPr>
          <w:ilvl w:val="0"/>
          <w:numId w:val="1"/>
        </w:numPr>
        <w:tabs>
          <w:tab w:val="left" w:pos="284"/>
        </w:tabs>
        <w:ind w:left="0" w:right="-285" w:firstLine="0"/>
        <w:jc w:val="right"/>
        <w:rPr>
          <w:rFonts w:ascii="Arial" w:hAnsi="Arial" w:cs="Arial"/>
          <w:color w:val="0000FF"/>
          <w:sz w:val="36"/>
          <w:szCs w:val="36"/>
          <w:lang w:val="fr-FR"/>
        </w:rPr>
      </w:pPr>
      <w:r w:rsidRPr="00F815EB">
        <w:rPr>
          <w:rFonts w:ascii="Arial" w:hAnsi="Arial" w:cs="Arial"/>
          <w:color w:val="0000FF"/>
          <w:sz w:val="36"/>
          <w:szCs w:val="36"/>
          <w:lang w:val="fr-FR"/>
        </w:rPr>
        <w:t>تحقق من أن جهد التركيب الكهربائي يتوافق مع الجهد المذكور على الجهاز.</w:t>
      </w:r>
    </w:p>
    <w:p w14:paraId="17AA0F78" w14:textId="77777777" w:rsidR="002B586F" w:rsidRPr="00F815EB" w:rsidRDefault="002B586F" w:rsidP="00706317">
      <w:pPr>
        <w:numPr>
          <w:ilvl w:val="0"/>
          <w:numId w:val="1"/>
        </w:numPr>
        <w:tabs>
          <w:tab w:val="left" w:pos="284"/>
        </w:tabs>
        <w:ind w:left="0" w:right="-285"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هذا الجهاز مخصص فقط للاستخدام المنزلي والاستخدامات المماثلة مثل: </w:t>
      </w:r>
    </w:p>
    <w:p w14:paraId="72203759" w14:textId="77777777" w:rsidR="002B586F" w:rsidRPr="00F815EB" w:rsidRDefault="002B586F" w:rsidP="00706317">
      <w:pPr>
        <w:ind w:firstLine="426"/>
        <w:jc w:val="right"/>
        <w:rPr>
          <w:rFonts w:ascii="Arial" w:hAnsi="Arial" w:cs="Arial"/>
          <w:color w:val="0000FF"/>
          <w:sz w:val="36"/>
          <w:szCs w:val="36"/>
          <w:lang w:val="fr-FR"/>
        </w:rPr>
      </w:pPr>
      <w:r w:rsidRPr="00F815EB">
        <w:rPr>
          <w:rFonts w:ascii="Arial" w:hAnsi="Arial" w:cs="Arial"/>
          <w:color w:val="0000FF"/>
          <w:sz w:val="36"/>
          <w:szCs w:val="36"/>
          <w:lang w:val="fr-FR"/>
        </w:rPr>
        <w:t>- مطابخ الموظفين ، في المتاجر والمكاتب وأماكن العمل الأخرى.</w:t>
      </w:r>
    </w:p>
    <w:p w14:paraId="58F8397B" w14:textId="77777777" w:rsidR="002B586F" w:rsidRPr="00F815EB" w:rsidRDefault="002B586F" w:rsidP="00706317">
      <w:pPr>
        <w:ind w:firstLine="426"/>
        <w:jc w:val="right"/>
        <w:rPr>
          <w:rFonts w:ascii="Arial" w:hAnsi="Arial" w:cs="Arial"/>
          <w:color w:val="0000FF"/>
          <w:sz w:val="36"/>
          <w:szCs w:val="36"/>
          <w:lang w:val="fr-FR"/>
        </w:rPr>
      </w:pPr>
      <w:r w:rsidRPr="00F815EB">
        <w:rPr>
          <w:rFonts w:ascii="Arial" w:hAnsi="Arial" w:cs="Arial"/>
          <w:color w:val="0000FF"/>
          <w:sz w:val="36"/>
          <w:szCs w:val="36"/>
          <w:lang w:val="fr-FR"/>
        </w:rPr>
        <w:t>- العملاء في الفنادق والموتيلات وأي نوع آخر من البيئة السكنية.</w:t>
      </w:r>
    </w:p>
    <w:p w14:paraId="4E82B705" w14:textId="77777777" w:rsidR="000916F1" w:rsidRPr="00F815EB" w:rsidRDefault="002B586F" w:rsidP="00706317">
      <w:pPr>
        <w:ind w:firstLine="426"/>
        <w:jc w:val="right"/>
        <w:rPr>
          <w:rFonts w:ascii="Arial" w:hAnsi="Arial" w:cs="Arial"/>
          <w:color w:val="0000FF"/>
          <w:sz w:val="36"/>
          <w:szCs w:val="36"/>
          <w:lang w:val="fr-FR"/>
        </w:rPr>
      </w:pPr>
      <w:r w:rsidRPr="00F815EB">
        <w:rPr>
          <w:rFonts w:ascii="Arial" w:hAnsi="Arial" w:cs="Arial"/>
          <w:color w:val="0000FF"/>
          <w:sz w:val="36"/>
          <w:szCs w:val="36"/>
          <w:lang w:val="fr-FR"/>
        </w:rPr>
        <w:t xml:space="preserve">- بيئة نوع: </w:t>
      </w:r>
    </w:p>
    <w:p w14:paraId="45C2101B" w14:textId="20E2B5B7" w:rsidR="002B586F" w:rsidRPr="00F815EB" w:rsidRDefault="000916F1" w:rsidP="00706317">
      <w:pPr>
        <w:ind w:firstLine="426"/>
        <w:jc w:val="right"/>
        <w:rPr>
          <w:rFonts w:ascii="Arial" w:hAnsi="Arial" w:cs="Arial"/>
          <w:color w:val="0000FF"/>
          <w:sz w:val="36"/>
          <w:szCs w:val="36"/>
          <w:lang w:val="fr-FR"/>
        </w:rPr>
      </w:pPr>
      <w:r w:rsidRPr="00F815EB">
        <w:rPr>
          <w:rFonts w:ascii="Arial" w:hAnsi="Arial" w:cs="Arial"/>
          <w:color w:val="0000FF"/>
          <w:sz w:val="36"/>
          <w:szCs w:val="36"/>
          <w:lang w:val="fr-FR"/>
        </w:rPr>
        <w:t xml:space="preserve"> • بيوت المزرعة • السرير والإفطار.</w:t>
      </w:r>
    </w:p>
    <w:p w14:paraId="40F0AF47"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استخدمه باتباع التعليمات الواردة في التعليمات. </w:t>
      </w:r>
    </w:p>
    <w:p w14:paraId="6C811DF8"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تستخدم هذا الجهاز أبدًا بالقرب من أحواض الاستحمام أو الاستحمام أو الأحواض أو الأوعية الأخرى التي تحتوي على الماء.</w:t>
      </w:r>
    </w:p>
    <w:p w14:paraId="30679181"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تستخدم هذا الجهاز أبدًا بالقرب من رذاذ الماء.</w:t>
      </w:r>
    </w:p>
    <w:p w14:paraId="1045D69C"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تستخدم هذا الجهاز بأيدي مبللة أو رطبة.</w:t>
      </w:r>
    </w:p>
    <w:p w14:paraId="6246E2DB"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إذا تبلل الجهاز عن طريق الخطأ ، قم بإزالة القابس على الفور من المقبس.</w:t>
      </w:r>
    </w:p>
    <w:p w14:paraId="5479D0A3"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أبلغ المستخدمين المحتملين بهذه التعليمات.</w:t>
      </w:r>
    </w:p>
    <w:p w14:paraId="6045D853"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لا تترك الجهاز أبدًا دون مراقبة أثناء استخدامه. </w:t>
      </w:r>
    </w:p>
    <w:p w14:paraId="7288E38E" w14:textId="77777777" w:rsidR="00FC054C"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يجب استخدام الجهاز للغرض المقصود. لا يمكن افتراض أي مسؤولية عن أي ضرر ، ربما يكون ناتجًا عن الاستخدام غير الصحيح أو سوء التعامل.</w:t>
      </w:r>
    </w:p>
    <w:p w14:paraId="088EC503" w14:textId="77777777" w:rsidR="00FC054C" w:rsidRPr="00F815EB" w:rsidRDefault="00FC054C"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يمكن استخدام هذا الجهاز من قبل الأطفال من سن 8 سنوات وما فوق ومن قبل الأشخاص ذوي القدرات البدنية أو الحسية أو العقلية المنخفضة أو نقص الخبرة والمعرفة شريطة أن يكونوا قد تلقوا إشرافًا أو تعليمات تتعلق الاستخدام الآمن للجهاز وفهم المخاطر التي ينطوي عليها. يجب ألا يلعب الأطفال مع الجهاز. يجب ألا يتم التنظيف وصيانة المستخدم من قبل الأطفال ، إلا إذا كانوا أكبر من 8 سنوات ويخضعون للإشراف.</w:t>
      </w:r>
    </w:p>
    <w:p w14:paraId="6828B278" w14:textId="77777777" w:rsidR="00FC054C" w:rsidRPr="00F815EB" w:rsidRDefault="00FC054C"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احفظ الجهاز وسلكه بعيدًا عن متناول الأطفال دون سن 8 سنوات.</w:t>
      </w:r>
    </w:p>
    <w:p w14:paraId="7C539023" w14:textId="77777777" w:rsidR="00F97490"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لحماية الأطفال ، لا تترك العبوات معلقة (أكياس بلاستيكية ، كرتون ، بوليسترين ، وما إلى ذلك) ولا تدعهم يلعبون مع الأفلام </w:t>
      </w:r>
      <w:proofErr w:type="gramStart"/>
      <w:r w:rsidRPr="00F815EB">
        <w:rPr>
          <w:rFonts w:ascii="Arial" w:hAnsi="Arial" w:cs="Arial"/>
          <w:color w:val="0000FF"/>
          <w:sz w:val="36"/>
          <w:szCs w:val="36"/>
          <w:lang w:val="fr-FR"/>
        </w:rPr>
        <w:t>البلاستيكية:</w:t>
      </w:r>
      <w:proofErr w:type="gramEnd"/>
      <w:r w:rsidRPr="00F815EB">
        <w:rPr>
          <w:rFonts w:ascii="Arial" w:hAnsi="Arial" w:cs="Arial"/>
          <w:color w:val="0000FF"/>
          <w:sz w:val="36"/>
          <w:szCs w:val="36"/>
          <w:lang w:val="fr-FR"/>
        </w:rPr>
        <w:t xml:space="preserve"> </w:t>
      </w:r>
    </w:p>
    <w:p w14:paraId="2CCD9A28" w14:textId="394D189D" w:rsidR="00A21EDA" w:rsidRPr="00F815EB" w:rsidRDefault="00F97490" w:rsidP="00706317">
      <w:pPr>
        <w:tabs>
          <w:tab w:val="left" w:pos="284"/>
        </w:tabs>
        <w:jc w:val="right"/>
        <w:rPr>
          <w:rFonts w:ascii="Arial" w:hAnsi="Arial" w:cs="Arial"/>
          <w:color w:val="0000FF"/>
          <w:sz w:val="36"/>
          <w:szCs w:val="36"/>
          <w:lang w:val="fr-FR"/>
        </w:rPr>
      </w:pPr>
      <w:r w:rsidRPr="00F815EB">
        <w:rPr>
          <w:rFonts w:ascii="Arial" w:hAnsi="Arial" w:cs="Arial"/>
          <w:color w:val="0000FF"/>
          <w:sz w:val="36"/>
          <w:szCs w:val="36"/>
          <w:lang w:val="fr-FR"/>
        </w:rPr>
        <w:t xml:space="preserve"> هناك خطر الاختناق.</w:t>
      </w:r>
    </w:p>
    <w:p w14:paraId="669FCBB8"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من وقت لآخر ، افحص سلك الطاقة بحثًا عن أي تلف محتمل. </w:t>
      </w:r>
    </w:p>
    <w:p w14:paraId="1B572DDC"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لا تغمر الجهاز في الماء أو أي سائل آخر لأي سبب. </w:t>
      </w:r>
    </w:p>
    <w:p w14:paraId="7A87067E"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تضع الجهاز في غسالة الصحون.</w:t>
      </w:r>
    </w:p>
    <w:p w14:paraId="29110B1B"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لا تقم بتثبيت الجهاز بالقرب من الأسطح الساخنة. </w:t>
      </w:r>
    </w:p>
    <w:p w14:paraId="0DE3E40D"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proofErr w:type="gramStart"/>
      <w:r w:rsidRPr="00F815EB">
        <w:rPr>
          <w:rFonts w:ascii="Arial" w:hAnsi="Arial" w:cs="Arial"/>
          <w:color w:val="0000FF"/>
          <w:sz w:val="36"/>
          <w:szCs w:val="36"/>
          <w:lang w:val="fr-FR"/>
        </w:rPr>
        <w:t>لا</w:t>
      </w:r>
      <w:proofErr w:type="gramEnd"/>
      <w:r w:rsidRPr="00F815EB">
        <w:rPr>
          <w:rFonts w:ascii="Arial" w:hAnsi="Arial" w:cs="Arial"/>
          <w:color w:val="0000FF"/>
          <w:sz w:val="36"/>
          <w:szCs w:val="36"/>
          <w:lang w:val="fr-FR"/>
        </w:rPr>
        <w:t xml:space="preserve"> تستخدم أي جهاز مزود بسلك أو قابس تالف ، أو بعد تعطله أو تلفه في أي شيء.</w:t>
      </w:r>
    </w:p>
    <w:p w14:paraId="7AB08702" w14:textId="77777777" w:rsidR="009053E2" w:rsidRPr="00F815EB" w:rsidRDefault="009053E2"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lastRenderedPageBreak/>
        <w:t>في حالة تلف كابل مصدر الطاقة ، يجب استبداله من قبل الشركة المصنعة أو خدمة ما بعد البيع أو الأشخاص المؤهلين بالمثل لتجنب أي خطر.</w:t>
      </w:r>
    </w:p>
    <w:p w14:paraId="61385215" w14:textId="77777777" w:rsidR="00A21EDA" w:rsidRPr="00F815EB" w:rsidRDefault="007656E8"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افصل دائمًا كبل الطاقة عن الشبكة الكهربائية إذا تركت دون رقابة وقبل أي عملية تنظيف أو صيانة أو تجميع ملحقات.</w:t>
      </w:r>
    </w:p>
    <w:p w14:paraId="48B1E14B"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قم دائمًا بتثبيت هذا الجهاز في بيئة جافة. لا تستخدم هذا الجهاز أو تتركه في الخارج عندما تمطر.</w:t>
      </w:r>
    </w:p>
    <w:p w14:paraId="6B1CE923"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تستخدم أبدًا الملحقات التي لا توصي بها الشركة المصنعة. قد تشكل هذه خطراً على المستخدم ويمكن أن تتلف الجهاز.</w:t>
      </w:r>
    </w:p>
    <w:p w14:paraId="4F28DD53"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تستخدم أبدًا سلكًا أو موصلًا كهربائيًا بخلاف ذلك المرفق مع الجهاز.</w:t>
      </w:r>
    </w:p>
    <w:p w14:paraId="6DBF8B7F"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لا تحرك الجهاز أبدًا عن طريق سحبه من سلك التيار الكهربائي واحرص على عدم حبس سلك التيار الكهربائي بأي شكل من الأشكال. </w:t>
      </w:r>
    </w:p>
    <w:p w14:paraId="685778E0"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لا تلف سلك الطاقة حول الجهاز أو ثنيه.</w:t>
      </w:r>
    </w:p>
    <w:p w14:paraId="7EC51F62"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لا تسمح لسلك الطاقة بالتلامس مع الأجزاء الساخنة في هذا الجهاز. </w:t>
      </w:r>
    </w:p>
    <w:p w14:paraId="6B51F606"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تأكد من تبريد الجهاز قبل تنظيفه وتخزينه. </w:t>
      </w:r>
    </w:p>
    <w:p w14:paraId="42583519" w14:textId="06B19347" w:rsidR="00A21EDA" w:rsidRPr="00F815EB" w:rsidRDefault="00D96E8E"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قد تصبح الأسطح ساخنة أثناء الاستخدام. لا تلمس أبدًا أجزاء هذا الجهاز التي قد تصبح ساخنة جدًا أثناء الاستخدام. خطر الحروق.</w:t>
      </w:r>
    </w:p>
    <w:p w14:paraId="4CF9CFBB"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احرص على ألا تتلامس الأجزاء الساخنة للجهاز أبدًا مع المواد القابلة للاشتعال ، مثل الستائر والأقمشة وما إلى ذلك. أثناء تشغيله ، حيث يمكن أن يبدأ حريق.</w:t>
      </w:r>
    </w:p>
    <w:p w14:paraId="26A315FF"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هذا الجهاز غير مخصص للاستخدام مع مؤقت خارجي أو نظام تحكم عن بعد.</w:t>
      </w:r>
    </w:p>
    <w:p w14:paraId="598FA20A" w14:textId="77777777" w:rsidR="003D4F88"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ضع الجهاز دائمًا على سطح مستو وثابت.</w:t>
      </w:r>
    </w:p>
    <w:p w14:paraId="764841A1" w14:textId="77777777" w:rsidR="00A21EDA" w:rsidRPr="00F815EB" w:rsidRDefault="003D4F88"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تأكد من عدم تغطية الجهاز ولا تضع أي شيء عليه. </w:t>
      </w:r>
    </w:p>
    <w:p w14:paraId="4D0AC230"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قم دائمًا بإزالة القابس من مأخذ الحائط إذا لم يكن الجهاز قيد الاستخدام.</w:t>
      </w:r>
    </w:p>
    <w:p w14:paraId="30C8794A" w14:textId="77777777" w:rsidR="003D4F88"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 xml:space="preserve">عند استخدام سلك تمديد ، تأكد دائمًا من خلع الكابل تمامًا من البكرة. </w:t>
      </w:r>
    </w:p>
    <w:p w14:paraId="15E1DB29" w14:textId="77777777" w:rsidR="00A21EDA"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استخدم فقط أسلاك التمديد المعتمدة من CE. يجب أن تكون الطاقة المسموح بها 16 أمبير ، 250 فولت ، 3000 واط على الأقل.</w:t>
      </w:r>
    </w:p>
    <w:p w14:paraId="14A16E1E" w14:textId="77777777" w:rsidR="003A2D77"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يمكن أن يتسبب العطل والاستخدام غير السليم في تلف الجهاز والتسبب في إصابة المستخدم.</w:t>
      </w:r>
    </w:p>
    <w:p w14:paraId="100A2D8C" w14:textId="77777777" w:rsidR="003A2D77" w:rsidRPr="00F815EB" w:rsidRDefault="00A21EDA"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يتوافق هذا الجهاز مع المعايير المعمول بها فيما يتعلق بهذا النوع من المنتجات.</w:t>
      </w:r>
    </w:p>
    <w:p w14:paraId="7182139F" w14:textId="77777777" w:rsidR="00A41904" w:rsidRPr="00F815EB" w:rsidRDefault="003A2D77"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eastAsia="fr-FR"/>
        </w:rPr>
        <w:t>يجب عدم استخدام الجهاز ، إذا تم إسقاطه أو إذا ظهر عليه علامات تلف واضحة أو إذا تسرب.</w:t>
      </w:r>
    </w:p>
    <w:p w14:paraId="2637AAB5" w14:textId="77777777" w:rsidR="003A2D77" w:rsidRPr="00F815EB" w:rsidRDefault="00A41904"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للحصول على تعليمات حول كيفية تنظيف الجهاز ، راجع الفقرة التالية في التعليمات.</w:t>
      </w:r>
    </w:p>
    <w:p w14:paraId="409CA39E" w14:textId="77777777" w:rsidR="00A21EDA" w:rsidRPr="00F815EB" w:rsidRDefault="003A2D77" w:rsidP="00706317">
      <w:pPr>
        <w:numPr>
          <w:ilvl w:val="0"/>
          <w:numId w:val="1"/>
        </w:numPr>
        <w:tabs>
          <w:tab w:val="left" w:pos="284"/>
        </w:tabs>
        <w:ind w:left="0" w:firstLine="0"/>
        <w:jc w:val="right"/>
        <w:rPr>
          <w:rFonts w:ascii="Arial" w:hAnsi="Arial" w:cs="Arial"/>
          <w:color w:val="0000FF"/>
          <w:sz w:val="36"/>
          <w:szCs w:val="36"/>
          <w:lang w:val="fr-FR"/>
        </w:rPr>
      </w:pPr>
      <w:r w:rsidRPr="00F815EB">
        <w:rPr>
          <w:rFonts w:ascii="Arial" w:hAnsi="Arial" w:cs="Arial"/>
          <w:color w:val="0000FF"/>
          <w:sz w:val="36"/>
          <w:szCs w:val="36"/>
          <w:lang w:val="fr-FR"/>
        </w:rPr>
        <w:t>هذا الجهاز مخصص للاستخدام المنزلي فقط.</w:t>
      </w:r>
    </w:p>
    <w:p w14:paraId="543DB146" w14:textId="77777777" w:rsidR="00A21EDA" w:rsidRPr="00F815EB" w:rsidRDefault="00A21EDA" w:rsidP="00706317">
      <w:pPr>
        <w:tabs>
          <w:tab w:val="left" w:pos="284"/>
        </w:tabs>
        <w:jc w:val="right"/>
        <w:rPr>
          <w:rFonts w:ascii="Arial" w:hAnsi="Arial" w:cs="Arial"/>
          <w:color w:val="0000FF"/>
          <w:sz w:val="36"/>
          <w:szCs w:val="36"/>
          <w:lang w:val="fr-FR"/>
        </w:rPr>
      </w:pPr>
    </w:p>
    <w:p w14:paraId="5DC6B234" w14:textId="77777777" w:rsidR="00620074" w:rsidRPr="00F815EB" w:rsidRDefault="00620074" w:rsidP="00706317">
      <w:pPr>
        <w:jc w:val="right"/>
        <w:rPr>
          <w:rFonts w:ascii="Arial" w:hAnsi="Arial" w:cs="Arial"/>
          <w:color w:val="0000FF"/>
          <w:sz w:val="36"/>
          <w:szCs w:val="36"/>
          <w:lang w:val="fr-FR"/>
        </w:rPr>
      </w:pPr>
      <w:r w:rsidRPr="00F815EB">
        <w:rPr>
          <w:rFonts w:ascii="Arial" w:hAnsi="Arial" w:cs="Arial"/>
          <w:color w:val="0000FF"/>
          <w:sz w:val="36"/>
          <w:szCs w:val="36"/>
          <w:lang w:val="fr-FR"/>
        </w:rPr>
        <w:t xml:space="preserve">(*) الشخص المختص </w:t>
      </w:r>
      <w:proofErr w:type="gramStart"/>
      <w:r w:rsidRPr="00F815EB">
        <w:rPr>
          <w:rFonts w:ascii="Arial" w:hAnsi="Arial" w:cs="Arial"/>
          <w:color w:val="0000FF"/>
          <w:sz w:val="36"/>
          <w:szCs w:val="36"/>
          <w:lang w:val="fr-FR"/>
        </w:rPr>
        <w:t>المؤهل:</w:t>
      </w:r>
      <w:proofErr w:type="gramEnd"/>
      <w:r w:rsidRPr="00F815EB">
        <w:rPr>
          <w:rFonts w:ascii="Arial" w:hAnsi="Arial" w:cs="Arial"/>
          <w:color w:val="0000FF"/>
          <w:sz w:val="36"/>
          <w:szCs w:val="36"/>
          <w:lang w:val="fr-FR"/>
        </w:rPr>
        <w:t xml:space="preserve"> فني خدمة ما بعد البيع للمصنع أو المستورد أو أي شخص مؤهل ومعتمد ومختص للقيام بهذا النوع من الإصلاح.</w:t>
      </w:r>
    </w:p>
    <w:p w14:paraId="2AAF64AF" w14:textId="77777777" w:rsidR="001C0BBE" w:rsidRPr="00F815EB" w:rsidRDefault="001C0BBE" w:rsidP="00620074">
      <w:pPr>
        <w:rPr>
          <w:rFonts w:ascii="Arial" w:hAnsi="Arial" w:cs="Arial"/>
          <w:color w:val="0000FF"/>
          <w:sz w:val="36"/>
          <w:szCs w:val="36"/>
          <w:lang w:val="fr-FR"/>
        </w:rPr>
      </w:pPr>
    </w:p>
    <w:p w14:paraId="25B667B7" w14:textId="77777777" w:rsidR="001C0BBE" w:rsidRPr="00F815EB" w:rsidRDefault="001C0BBE" w:rsidP="001C0BBE">
      <w:pPr>
        <w:ind w:right="-20"/>
        <w:jc w:val="center"/>
        <w:rPr>
          <w:rFonts w:ascii="Arial" w:hAnsi="Arial" w:cs="Arial"/>
          <w:b/>
          <w:color w:val="0000FF"/>
          <w:sz w:val="36"/>
          <w:szCs w:val="36"/>
          <w:lang w:val="fr-FR"/>
        </w:rPr>
      </w:pPr>
      <w:r w:rsidRPr="00F815EB">
        <w:rPr>
          <w:rFonts w:ascii="Arial" w:hAnsi="Arial" w:cs="Arial"/>
          <w:b/>
          <w:color w:val="0000FF"/>
          <w:sz w:val="36"/>
          <w:szCs w:val="36"/>
          <w:lang w:val="fr-FR"/>
        </w:rPr>
        <w:t>معلومات عامة</w:t>
      </w:r>
    </w:p>
    <w:p w14:paraId="61B59EA9" w14:textId="77777777" w:rsidR="001C0BBE" w:rsidRPr="00F815EB" w:rsidRDefault="001C0BBE" w:rsidP="001C0BBE">
      <w:pPr>
        <w:ind w:right="1308"/>
        <w:rPr>
          <w:rFonts w:ascii="Arial" w:hAnsi="Arial" w:cs="Arial"/>
          <w:color w:val="0000FF"/>
          <w:sz w:val="36"/>
          <w:szCs w:val="36"/>
          <w:lang w:val="fr-FR"/>
        </w:rPr>
      </w:pPr>
    </w:p>
    <w:p w14:paraId="0F94A8AB" w14:textId="655856E8" w:rsidR="001C0BBE" w:rsidRPr="00F815EB" w:rsidRDefault="00261F77" w:rsidP="001C0BBE">
      <w:pPr>
        <w:ind w:right="1557"/>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72576" behindDoc="1" locked="0" layoutInCell="1" allowOverlap="1" wp14:anchorId="5E2D76E3" wp14:editId="32403C5C">
                <wp:simplePos x="0" y="0"/>
                <wp:positionH relativeFrom="column">
                  <wp:posOffset>5645150</wp:posOffset>
                </wp:positionH>
                <wp:positionV relativeFrom="paragraph">
                  <wp:posOffset>-214630</wp:posOffset>
                </wp:positionV>
                <wp:extent cx="996315" cy="873760"/>
                <wp:effectExtent l="6350" t="1270" r="6350" b="635"/>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257E2E51" w14:textId="247F56CD" w:rsidR="00011A3E" w:rsidRDefault="00261F77" w:rsidP="001C0BBE">
                            <w:r>
                              <w:rPr>
                                <w:noProof/>
                                <w:lang w:val="en-US" w:eastAsia="zh-CN"/>
                              </w:rPr>
                              <w:drawing>
                                <wp:inline distT="0" distB="0" distL="0" distR="0" wp14:anchorId="5CABC07D" wp14:editId="0ABA3491">
                                  <wp:extent cx="808355" cy="690880"/>
                                  <wp:effectExtent l="0" t="0" r="444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D76E3" id="Text Box 73" o:spid="_x0000_s1032" type="#_x0000_t202" style="position:absolute;margin-left:444.5pt;margin-top:-16.9pt;width:78.45pt;height:68.8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t1QwIAAEsEAAAOAAAAZHJzL2Uyb0RvYy54bWysVMuumzAQ3VfqP1jeEyAhEFDIVV5UlW4f&#10;0r39AMeYgAq2ZTuBtOq/d2ySNG13VTfIHs+cmTlnhuXT0LXozJRuBM9xOAkwYpyKsuHHHH95LbwF&#10;RtoQXpJWcJbjC9P4afX2zbKXGZuKWrQlUwhAuM56mePaGJn5vqY164ieCMk4PFZCdcTAVR39UpEe&#10;0LvWnwZB7PdClVIJyrQG6258xCuHX1WMmk9VpZlBbY6hNuO+yn0P9uuvliQ7KiLrhl7LIP9QRUca&#10;DknvUDtiCDqp5i+orqFKaFGZCRWdL6qqocz1AN2EwR/dvNREMtcLkKPlnSb9/2Dpx/NnhZoyx/ME&#10;I0460OiVDQZtxICSmeWnlzoDtxcJjmYAO+jsetXyWdCvGnGxrQk/srVSoq8ZKaG+0Eb6D6EjjrYg&#10;h/6DKCEPORnhgIZKdZY8oAMBOuh0uWtja6FgTNN4Fs4xovC0SGZJ7LTzSXYLlkqbd0x0yB5yrEB6&#10;B07Oz9rYYkh2c7G5uCiatnXyt/w3AziOFkgNofbNFuHU/J4G6X6xX0ReNI33XhSUpbcutpEXF2Ey&#10;38122+0u/DFO1UNQOI2CzTT1iniReFEVzb00CRZeEKabNA6iNNoVLghS35I67ixdI3FmOAxOpvgm&#10;yUGUFyBTiXGmYQfhUAv1DaMe5jnHHBYOo/Y9BznSMIrs+D9e1OPl8HghnAJQjg1G43FrxpU5SdUc&#10;a8hzG4A1SFg0jl6r9VjTVXiYWMf6dbvsSjzendevf8DqJwAAAP//AwBQSwMEFAAGAAgAAAAhAMlU&#10;fXDkAAAAEQEAAA8AAABkcnMvZG93bnJldi54bWxMjz1PwzAQhnck/oN1SCyotaGlStM4VQHB1ArR&#10;dmB0Y5NE2OfIdtrw77lMsJzu8733KdaDs+xsQmw9SrifCmAGK69brCUcD6+TDFhMCrWyHo2EHxNh&#10;XV5fFSrX/oIf5rxPNSMRjLmS0KTU5ZzHqjFOxanvDNLsywenEpWh5jqoC4k7yx+EWHCnWqQPjerM&#10;c2Oq733vJIR+V8/Dwu021n+KePfGn+rtu5S3N8PLisJmBSyZIf1dwMhA/qEkYyffo47MSsiyJQEl&#10;CZPZjEDGDTF/XAI7jRm1eFnw/yTlLwAAAP//AwBQSwECLQAUAAYACAAAACEAtoM4kv4AAADhAQAA&#10;EwAAAAAAAAAAAAAAAAAAAAAAW0NvbnRlbnRfVHlwZXNdLnhtbFBLAQItABQABgAIAAAAIQA4/SH/&#10;1gAAAJQBAAALAAAAAAAAAAAAAAAAAC8BAABfcmVscy8ucmVsc1BLAQItABQABgAIAAAAIQBeGFt1&#10;QwIAAEsEAAAOAAAAAAAAAAAAAAAAAC4CAABkcnMvZTJvRG9jLnhtbFBLAQItABQABgAIAAAAIQDJ&#10;VH1w5AAAABEBAAAPAAAAAAAAAAAAAAAAAJ0EAABkcnMvZG93bnJldi54bWxQSwUGAAAAAAQABADz&#10;AAAArgUAAAAA&#10;" filled="f" stroked="f">
                <v:textbox style="mso-fit-shape-to-text:t" inset=",7.2pt,,7.2pt">
                  <w:txbxContent>
                    <w:p w14:paraId="257E2E51" w14:textId="247F56CD" w:rsidR="00011A3E" w:rsidRDefault="00261F77" w:rsidP="001C0BBE">
                      <w:r>
                        <w:rPr>
                          <w:noProof/>
                          <w:lang w:val="en-US" w:eastAsia="zh-CN"/>
                        </w:rPr>
                        <w:drawing>
                          <wp:inline distT="0" distB="0" distL="0" distR="0" wp14:anchorId="5CABC07D" wp14:editId="0ABA3491">
                            <wp:extent cx="808355" cy="690880"/>
                            <wp:effectExtent l="0" t="0" r="444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v:textbox>
              </v:shape>
            </w:pict>
          </mc:Fallback>
        </mc:AlternateContent>
      </w:r>
      <w:proofErr w:type="gramStart"/>
      <w:r w:rsidR="001C0BBE" w:rsidRPr="00F815EB">
        <w:rPr>
          <w:rFonts w:ascii="Arial" w:hAnsi="Arial" w:cs="Arial"/>
          <w:color w:val="0000FF"/>
          <w:sz w:val="36"/>
          <w:szCs w:val="36"/>
          <w:lang w:val="fr-FR"/>
        </w:rPr>
        <w:t>يعني</w:t>
      </w:r>
      <w:proofErr w:type="gramEnd"/>
      <w:r w:rsidR="001C0BBE" w:rsidRPr="00F815EB">
        <w:rPr>
          <w:rFonts w:ascii="Arial" w:hAnsi="Arial" w:cs="Arial"/>
          <w:color w:val="0000FF"/>
          <w:sz w:val="36"/>
          <w:szCs w:val="36"/>
          <w:lang w:val="fr-FR"/>
        </w:rPr>
        <w:t xml:space="preserve"> الرمز "OPEN BOOK" توصية لقراءة الأشياء المهمة الواردة في الدليل.</w:t>
      </w:r>
    </w:p>
    <w:p w14:paraId="5517517B" w14:textId="77777777" w:rsidR="001C0BBE" w:rsidRPr="00F815EB" w:rsidRDefault="001C0BBE" w:rsidP="001C0BBE">
      <w:pPr>
        <w:ind w:right="1557"/>
        <w:rPr>
          <w:rFonts w:ascii="Arial" w:hAnsi="Arial" w:cs="Arial"/>
          <w:color w:val="0000FF"/>
          <w:sz w:val="36"/>
          <w:szCs w:val="36"/>
          <w:lang w:val="fr-FR"/>
        </w:rPr>
      </w:pPr>
    </w:p>
    <w:p w14:paraId="7A9DBFB6" w14:textId="300F0E26" w:rsidR="001C0BBE" w:rsidRPr="00F815EB" w:rsidRDefault="00261F77" w:rsidP="001C0BBE">
      <w:pPr>
        <w:ind w:right="1557"/>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73600" behindDoc="1" locked="0" layoutInCell="1" allowOverlap="1" wp14:anchorId="1136D9D4" wp14:editId="1347442C">
                <wp:simplePos x="0" y="0"/>
                <wp:positionH relativeFrom="column">
                  <wp:posOffset>5645150</wp:posOffset>
                </wp:positionH>
                <wp:positionV relativeFrom="paragraph">
                  <wp:posOffset>235585</wp:posOffset>
                </wp:positionV>
                <wp:extent cx="996315" cy="995680"/>
                <wp:effectExtent l="6350" t="0" r="6350" b="5715"/>
                <wp:wrapNone/>
                <wp:docPr id="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105FA4CC" w14:textId="59D005F8" w:rsidR="00011A3E" w:rsidRDefault="00261F77" w:rsidP="001C0BBE">
                            <w:r>
                              <w:rPr>
                                <w:noProof/>
                                <w:lang w:val="en-US" w:eastAsia="zh-CN"/>
                              </w:rPr>
                              <w:drawing>
                                <wp:inline distT="0" distB="0" distL="0" distR="0" wp14:anchorId="4404607D" wp14:editId="4A848ADC">
                                  <wp:extent cx="808355" cy="808355"/>
                                  <wp:effectExtent l="0" t="0" r="4445" b="444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6D9D4" id="Text Box 77" o:spid="_x0000_s1033" type="#_x0000_t202" style="position:absolute;margin-left:444.5pt;margin-top:18.55pt;width:78.45pt;height:78.4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KzQgIAAEsEAAAOAAAAZHJzL2Uyb0RvYy54bWysVNuOmzAQfa/Uf7D8ToAsIYBCVrlRVdpe&#10;pN1+gGNMQAXbsp3Atuq/d2ySlLZvVV+QPZ45M3PODKvHoWvRhSndCJ7jcBZgxDgVZcNPOf7yUngJ&#10;RtoQXpJWcJbjV6bx4/rtm1UvMzYXtWhLphCAcJ31Mse1MTLzfU1r1hE9E5JxeKyE6oiBqzr5pSI9&#10;oHetPw+C2O+FKqUSlGkN1v34iNcOv6oYNZ+qSjOD2hxDbcZ9lfse7ddfr0h2UkTWDb2WQf6hio40&#10;HJLeofbEEHRWzV9QXUOV0KIyMyo6X1RVQ5nrAboJgz+6ea6JZK4XIEfLO036/8HSj5fPCjVljhcx&#10;Rpx0oNELGwzaigEtl5afXuoM3J4lOJoB7KCz61XLJ0G/asTFrib8xDZKib5mpIT6QhvpT0JHHG1B&#10;jv0HUUIecjbCAQ2V6ix5QAcCdNDp9a6NrYWCMU3jh3CBEYWnNF3EidPOJ9ktWCpt3jHRIXvIsQLp&#10;HTi5PGljiyHZzcXm4qJo2tbJ3/LfDOA4WiA1hNo3W4RT83sapIfkkEReNI8PXhSUpbcpdpEXF+Fy&#10;sX/Y73b78Mc4VZOgcB4F23nqFXGy9KIqWnjpMki8IEy3aRxEabQvXBCkviV13Fm6RuLMcBycTHdJ&#10;jqJ8BTKVGGcadhAOtVDfMOphnnPMYeEwat9zkCMNo8iO//Sippfj9EI4BaAcG4zG486MK3OWqjnV&#10;kOc2ABuQsGgcvVbrsaar8DCxjvXrdtmVmN6d169/wPonAAAA//8DAFBLAwQUAAYACAAAACEARgPA&#10;M+UAAAAQAQAADwAAAGRycy9kb3ducmV2LnhtbEyPT0/DMAzF70h8h8hIXBBLx8bWdk2nAYITE9rg&#10;wDFrTFqRP1WSbuXb453gYtmy/d77VevRGnbEEDvvBEwnGTB0jVed0wI+3p9vc2AxSaek8Q4F/GCE&#10;dX15UclS+ZPb4XGfNCMRF0spoE2pLzmPTYtWxonv0dHuywcrE41BcxXkicSt4XdZtuBWdo4cWtnj&#10;Y4vN936wAsKw1fOwsNuN8Z9ZvHnhD/r1TYjrq/FpRWWzApZwTH8fcGag/FBTsIMfnIrMCMjzgoCS&#10;gNlyCux8kM3vC2AH6opZAbyu+H+Q+hcAAP//AwBQSwECLQAUAAYACAAAACEAtoM4kv4AAADhAQAA&#10;EwAAAAAAAAAAAAAAAAAAAAAAW0NvbnRlbnRfVHlwZXNdLnhtbFBLAQItABQABgAIAAAAIQA4/SH/&#10;1gAAAJQBAAALAAAAAAAAAAAAAAAAAC8BAABfcmVscy8ucmVsc1BLAQItABQABgAIAAAAIQCikHKz&#10;QgIAAEsEAAAOAAAAAAAAAAAAAAAAAC4CAABkcnMvZTJvRG9jLnhtbFBLAQItABQABgAIAAAAIQBG&#10;A8Az5QAAABABAAAPAAAAAAAAAAAAAAAAAJwEAABkcnMvZG93bnJldi54bWxQSwUGAAAAAAQABADz&#10;AAAArgUAAAAA&#10;" filled="f" stroked="f">
                <v:textbox style="mso-fit-shape-to-text:t" inset=",7.2pt,,7.2pt">
                  <w:txbxContent>
                    <w:p w14:paraId="105FA4CC" w14:textId="59D005F8" w:rsidR="00011A3E" w:rsidRDefault="00261F77" w:rsidP="001C0BBE">
                      <w:r>
                        <w:rPr>
                          <w:noProof/>
                          <w:lang w:val="en-US" w:eastAsia="zh-CN"/>
                        </w:rPr>
                        <w:drawing>
                          <wp:inline distT="0" distB="0" distL="0" distR="0" wp14:anchorId="4404607D" wp14:editId="4A848ADC">
                            <wp:extent cx="808355" cy="808355"/>
                            <wp:effectExtent l="0" t="0" r="4445" b="444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1C0BBE" w:rsidRPr="00F815EB">
        <w:rPr>
          <w:rFonts w:ascii="Arial" w:hAnsi="Arial" w:cs="Arial"/>
          <w:color w:val="0000FF"/>
          <w:sz w:val="36"/>
          <w:szCs w:val="36"/>
          <w:lang w:val="fr-FR"/>
        </w:rPr>
        <w:t xml:space="preserve">يعني رمز "BIN" المشطوب ، والمختصر WEEE (نفايات المعدات الكهربائية والإلكترونية) ، أنه في نهاية عمرها ، يجب ألا يتم رميها في النفايات المنزلية ، ولكن يتم إيداعها في مركز الفرز المحلي. </w:t>
      </w:r>
      <w:proofErr w:type="gramStart"/>
      <w:r w:rsidR="001C0BBE" w:rsidRPr="00F815EB">
        <w:rPr>
          <w:rFonts w:ascii="Arial" w:hAnsi="Arial" w:cs="Arial"/>
          <w:color w:val="0000FF"/>
          <w:sz w:val="36"/>
          <w:szCs w:val="36"/>
          <w:lang w:val="fr-FR"/>
        </w:rPr>
        <w:t>يساعد</w:t>
      </w:r>
      <w:proofErr w:type="gramEnd"/>
      <w:r w:rsidR="001C0BBE" w:rsidRPr="00F815EB">
        <w:rPr>
          <w:rFonts w:ascii="Arial" w:hAnsi="Arial" w:cs="Arial"/>
          <w:color w:val="0000FF"/>
          <w:sz w:val="36"/>
          <w:szCs w:val="36"/>
          <w:lang w:val="fr-FR"/>
        </w:rPr>
        <w:t xml:space="preserve"> استرداد النفايات على الحفاظ على بيئتنا.</w:t>
      </w:r>
    </w:p>
    <w:p w14:paraId="10D095C4" w14:textId="77777777" w:rsidR="001C0BBE" w:rsidRPr="00F815EB" w:rsidRDefault="001C0BBE" w:rsidP="001C0BBE">
      <w:pPr>
        <w:ind w:right="1557"/>
        <w:rPr>
          <w:rFonts w:ascii="Arial" w:hAnsi="Arial" w:cs="Arial"/>
          <w:color w:val="0000FF"/>
          <w:sz w:val="36"/>
          <w:szCs w:val="36"/>
          <w:lang w:val="fr-FR"/>
        </w:rPr>
      </w:pPr>
    </w:p>
    <w:p w14:paraId="2D0E425E" w14:textId="49664958" w:rsidR="001C0BBE" w:rsidRPr="00F815EB" w:rsidRDefault="00261F77" w:rsidP="001C0BBE">
      <w:pPr>
        <w:ind w:right="1557"/>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74624" behindDoc="1" locked="0" layoutInCell="1" allowOverlap="1" wp14:anchorId="004F5B0F" wp14:editId="0E721397">
                <wp:simplePos x="0" y="0"/>
                <wp:positionH relativeFrom="column">
                  <wp:posOffset>5568950</wp:posOffset>
                </wp:positionH>
                <wp:positionV relativeFrom="paragraph">
                  <wp:posOffset>264160</wp:posOffset>
                </wp:positionV>
                <wp:extent cx="1072515" cy="817880"/>
                <wp:effectExtent l="6350" t="0" r="0" b="1905"/>
                <wp:wrapNone/>
                <wp:docPr id="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37EC30AF" w14:textId="1A9842B8" w:rsidR="00011A3E" w:rsidRDefault="00261F77" w:rsidP="001C0BBE">
                            <w:r>
                              <w:rPr>
                                <w:noProof/>
                                <w:lang w:val="en-US" w:eastAsia="zh-CN"/>
                              </w:rPr>
                              <w:drawing>
                                <wp:inline distT="0" distB="0" distL="0" distR="0" wp14:anchorId="76F67685" wp14:editId="4B6FC9A9">
                                  <wp:extent cx="882650" cy="627380"/>
                                  <wp:effectExtent l="0" t="0" r="6350" b="7620"/>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F5B0F" id="Text Box 79" o:spid="_x0000_s1034" type="#_x0000_t202" style="position:absolute;margin-left:438.5pt;margin-top:20.8pt;width:84.45pt;height:64.4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AQQwIAAEwEAAAOAAAAZHJzL2Uyb0RvYy54bWysVNuOmzAQfa/Uf7D8ToCUhItCVkkIVaXt&#10;RdrtBzjGBFSwLdsJbKv9945NkqbtW9UX5LFnzsycM8PqYew7dGZKt4LnOJwFGDFORdXyY46/Ppde&#10;gpE2hFekE5zl+IVp/LB++2Y1yIzNRSO6iikEIFxng8xxY4zMfF/ThvVEz4RkHB5roXpiwFRHv1Jk&#10;APS+8+dBsPQHoSqpBGVaw20xPeK1w69rRs3nutbMoC7HUJtxX+W+B/v11yuSHRWRTUsvZZB/qKIn&#10;LYekN6iCGIJOqv0Lqm+pElrUZkZF74u6bilzPUA3YfBHN08Nkcz1AuRoeaNJ/z9Y+un8RaG2yvFi&#10;gREnPWj0zEaDtmJEcWr5GaTOwO1JgqMZ4R50dr1q+SjoN4242DWEH9lGKTE0jFRQX2gj/bvQCUdb&#10;kMPwUVSQh5yMcEBjrXpLHtCBAB10erlpY2uhNmUQzxch1EjhLQnjJHHi+SS7RkulzXsmemQPOVag&#10;vUMn50dtbDUku7rYZFyUbdc5/Tv+2wU4TjeQG0Ltm63CyfkjDdJ9sk8iL5ov914UVJW3KXeRtyzD&#10;eFG8K3a7InydxuouKJxHwXaeeuUyib2ojhZeGgeJF4TpNl0GURoVpQuC1NekjjzL18ScGQ+j0ym5&#10;anIQ1QuwqcQ01LCEcGiE+o7RAAOdYw4bh1H3gYMeaRhFdv7vDXVvHO4NwikA5dhgNB13ZtqZk1Tt&#10;sYE81wnYgIZl6+i1Yk81XZSHkXWsX9bL7sS97bx+/QTWPwEAAP//AwBQSwMEFAAGAAgAAAAhAM9v&#10;CT/lAAAAEAEAAA8AAABkcnMvZG93bnJldi54bWxMj09PwzAMxe9IfIfISFwQS4ZKO7qm0wDBiQmx&#10;7cAxa0xbkT9Vkm7l2+Od4GLZsv3e+1WryRp2xBB77yTMZwIYusbr3rUS9ruX2wWwmJTTyniHEn4w&#10;wqq+vKhUqf3JfeBxm1pGIi6WSkKX0lByHpsOrYozP6Cj3ZcPViUaQ8t1UCcSt4bfCZFzq3pHDp0a&#10;8KnD5ns7Wglh3LRZyO1mbfyniDev/LF9e5fy+mp6XlJZL4ElnNLfB5wZKD/UFOzgR6cjMxIWRUFA&#10;SUI2z4GdD0R2/wDsQF0hMuB1xf+D1L8AAAD//wMAUEsBAi0AFAAGAAgAAAAhALaDOJL+AAAA4QEA&#10;ABMAAAAAAAAAAAAAAAAAAAAAAFtDb250ZW50X1R5cGVzXS54bWxQSwECLQAUAAYACAAAACEAOP0h&#10;/9YAAACUAQAACwAAAAAAAAAAAAAAAAAvAQAAX3JlbHMvLnJlbHNQSwECLQAUAAYACAAAACEAjOrQ&#10;EEMCAABMBAAADgAAAAAAAAAAAAAAAAAuAgAAZHJzL2Uyb0RvYy54bWxQSwECLQAUAAYACAAAACEA&#10;z28JP+UAAAAQAQAADwAAAAAAAAAAAAAAAACdBAAAZHJzL2Rvd25yZXYueG1sUEsFBgAAAAAEAAQA&#10;8wAAAK8FAAAAAA==&#10;" filled="f" stroked="f">
                <v:textbox style="mso-fit-shape-to-text:t" inset=",7.2pt,,7.2pt">
                  <w:txbxContent>
                    <w:p w14:paraId="37EC30AF" w14:textId="1A9842B8" w:rsidR="00011A3E" w:rsidRDefault="00261F77" w:rsidP="001C0BBE">
                      <w:r>
                        <w:rPr>
                          <w:noProof/>
                          <w:lang w:val="en-US" w:eastAsia="zh-CN"/>
                        </w:rPr>
                        <w:drawing>
                          <wp:inline distT="0" distB="0" distL="0" distR="0" wp14:anchorId="76F67685" wp14:editId="4B6FC9A9">
                            <wp:extent cx="882650" cy="627380"/>
                            <wp:effectExtent l="0" t="0" r="6350" b="7620"/>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v:textbox>
              </v:shape>
            </w:pict>
          </mc:Fallback>
        </mc:AlternateContent>
      </w:r>
      <w:r w:rsidR="001C0BBE" w:rsidRPr="00F815EB">
        <w:rPr>
          <w:rFonts w:ascii="Arial" w:hAnsi="Arial" w:cs="Arial"/>
          <w:color w:val="0000FF"/>
          <w:sz w:val="36"/>
          <w:szCs w:val="36"/>
          <w:lang w:val="fr-FR"/>
        </w:rPr>
        <w:t>يضمن رمز "علامة CE" الامتثال للمعايير الأوروبية المنسقة الاختيارية ، التي تترجم المتطلبات الأساسية إلى المواصفات الفنية. هذه المعايير ليست إلزامية ولكنها تضمن الامتثال للمتطلبات الأساسية.</w:t>
      </w:r>
    </w:p>
    <w:p w14:paraId="16AB95BE" w14:textId="4047F93A" w:rsidR="001C0BBE" w:rsidRPr="00F815EB" w:rsidRDefault="00261F77" w:rsidP="001C0BBE">
      <w:pPr>
        <w:ind w:right="1840"/>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77696" behindDoc="1" locked="0" layoutInCell="1" allowOverlap="1" wp14:anchorId="6812F225" wp14:editId="7D946086">
                <wp:simplePos x="0" y="0"/>
                <wp:positionH relativeFrom="column">
                  <wp:posOffset>5645150</wp:posOffset>
                </wp:positionH>
                <wp:positionV relativeFrom="paragraph">
                  <wp:posOffset>120650</wp:posOffset>
                </wp:positionV>
                <wp:extent cx="996315" cy="995680"/>
                <wp:effectExtent l="6350" t="6350" r="6350" b="6350"/>
                <wp:wrapNone/>
                <wp:docPr id="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132341F1" w14:textId="571CE853" w:rsidR="00011A3E" w:rsidRDefault="00261F77" w:rsidP="001C0BBE">
                            <w:r>
                              <w:rPr>
                                <w:noProof/>
                                <w:lang w:val="en-US" w:eastAsia="zh-CN"/>
                              </w:rPr>
                              <w:drawing>
                                <wp:inline distT="0" distB="0" distL="0" distR="0" wp14:anchorId="106BB92C" wp14:editId="6B31231C">
                                  <wp:extent cx="808355" cy="808355"/>
                                  <wp:effectExtent l="0" t="0" r="4445" b="4445"/>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2F225" id="Text Box 82" o:spid="_x0000_s1035" type="#_x0000_t202" style="position:absolute;margin-left:444.5pt;margin-top:9.5pt;width:78.45pt;height:78.4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LeQwIAAEsEAAAOAAAAZHJzL2Uyb0RvYy54bWysVNtu2zAMfR+wfxD07vpSx7WMOEWaxMOA&#10;7gK0+wBFlmNjtiRISuxs2L+Pkpsu296GvRgSRR6S55Be3k9Dj05cm06KEsc3EUZcMFl34lDiL89V&#10;kGNkLBU17aXgJT5zg+9Xb98sR1XwRLayr7lGACJMMaoSt9aqIgwNa/lAzY1UXMBjI/VALVz1Iaw1&#10;HQF96MMkirJwlLpWWjJuDFi38yNeefym4cx+ahrDLepLDLVZ/9X+u3ffcLWkxUFT1XbspQz6D1UM&#10;tBOQ9BVqSy1FR939BTV0TEsjG3vD5BDKpukY9z1AN3H0RzdPLVXc9wLkGPVKk/l/sOzj6bNGXV3i&#10;RYKRoANo9Mwnix7khPLE8TMqU4DbkwJHO4EddPa9GvUo2VeDhNy0VBz4Wms5tpzWUF/sIsOr0BnH&#10;OJD9+EHWkIcerfRAU6MHRx7QgQAddDq/auNqYWAkJLuNFxgxeCJkkeVeu5AWl2CljX3H5YDcocQa&#10;pPfg9PRorCuGFhcXl0vIqut7L38vfjOA42yB1BDq3lwRXs3vJCK7fJenQZpkuyCN6jpYV5s0yKr4&#10;brG93W422/jHPFVXQXGSRg8JCaosvwvSJl0E5C7KgygmDySLUpJuKx8EqS9JPXeOrpk4O+0nLxO5&#10;SLKX9RnI1HKeadhBOLRSf8NohHkusYCFw6h/L0AOEqepG//ri76+7K8vVDAAKrHFaD5u7LwyR6W7&#10;Qwt5LgOwBgmrztPrtJ5rehEeJtaz/rJdbiWu797r1z9g9RMAAP//AwBQSwMEFAAGAAgAAAAhAGql&#10;It7hAAAAEAEAAA8AAABkcnMvZG93bnJldi54bWxMTztPwzAQ3pH4D9YhsSBqg9qSpnGqAoKJClEY&#10;GN3YOBH2ObKdNvx7LhMs99B39z2qzegdO5qYuoASbmYCmMEm6A6thI/3p+sCWMoKtXIBjYQfk2BT&#10;n59VqtThhG/muM+WEQmmUkloc+5LzlPTGq/SLPQGCfsK0atMa7RcR3Uicu/4rRBL7lWHpNCq3jy0&#10;pvneD15CHHZ2Hpd+t3XhU6SrZ35vX16lvLwYH9dUtmtg2Yz57wOmDOQfajJ2CAPqxJyEolhRoEzA&#10;1KcDMV+sgB1oulsUwOuK/w9S/wIAAP//AwBQSwECLQAUAAYACAAAACEAtoM4kv4AAADhAQAAEwAA&#10;AAAAAAAAAAAAAAAAAAAAW0NvbnRlbnRfVHlwZXNdLnhtbFBLAQItABQABgAIAAAAIQA4/SH/1gAA&#10;AJQBAAALAAAAAAAAAAAAAAAAAC8BAABfcmVscy8ucmVsc1BLAQItABQABgAIAAAAIQBOwALeQwIA&#10;AEsEAAAOAAAAAAAAAAAAAAAAAC4CAABkcnMvZTJvRG9jLnhtbFBLAQItABQABgAIAAAAIQBqpSLe&#10;4QAAABABAAAPAAAAAAAAAAAAAAAAAJ0EAABkcnMvZG93bnJldi54bWxQSwUGAAAAAAQABADzAAAA&#10;qwUAAAAA&#10;" filled="f" stroked="f">
                <v:textbox style="mso-fit-shape-to-text:t" inset=",7.2pt,,7.2pt">
                  <w:txbxContent>
                    <w:p w14:paraId="132341F1" w14:textId="571CE853" w:rsidR="00011A3E" w:rsidRDefault="00261F77" w:rsidP="001C0BBE">
                      <w:r>
                        <w:rPr>
                          <w:noProof/>
                          <w:lang w:val="en-US" w:eastAsia="zh-CN"/>
                        </w:rPr>
                        <w:drawing>
                          <wp:inline distT="0" distB="0" distL="0" distR="0" wp14:anchorId="106BB92C" wp14:editId="6B31231C">
                            <wp:extent cx="808355" cy="808355"/>
                            <wp:effectExtent l="0" t="0" r="4445" b="4445"/>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p>
    <w:p w14:paraId="4F9C6613" w14:textId="77777777" w:rsidR="001C0BBE" w:rsidRPr="00F815EB" w:rsidRDefault="001C0BBE" w:rsidP="001C0BBE">
      <w:pPr>
        <w:ind w:right="1840"/>
        <w:rPr>
          <w:rFonts w:ascii="Arial" w:hAnsi="Arial" w:cs="Arial"/>
          <w:color w:val="0000FF"/>
          <w:sz w:val="36"/>
          <w:szCs w:val="36"/>
          <w:lang w:val="fr-FR"/>
        </w:rPr>
      </w:pPr>
      <w:r w:rsidRPr="00F815EB">
        <w:rPr>
          <w:rFonts w:ascii="Arial" w:hAnsi="Arial" w:cs="Arial"/>
          <w:color w:val="0000FF"/>
          <w:sz w:val="36"/>
          <w:szCs w:val="36"/>
          <w:lang w:val="fr-FR"/>
        </w:rPr>
        <w:t xml:space="preserve">يعني رمز "GLASS / FORK" أن الجهاز متوافق وقد يلامس المواد الغذائية. </w:t>
      </w:r>
    </w:p>
    <w:p w14:paraId="597C9283" w14:textId="3B5F8AA8" w:rsidR="001C0BBE" w:rsidRPr="00F815EB" w:rsidRDefault="00261F77" w:rsidP="00250771">
      <w:pPr>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58240" behindDoc="0" locked="0" layoutInCell="1" allowOverlap="1" wp14:anchorId="39E07186" wp14:editId="31CF945B">
                <wp:simplePos x="0" y="0"/>
                <wp:positionH relativeFrom="column">
                  <wp:posOffset>5568950</wp:posOffset>
                </wp:positionH>
                <wp:positionV relativeFrom="paragraph">
                  <wp:posOffset>483235</wp:posOffset>
                </wp:positionV>
                <wp:extent cx="1047115" cy="1046480"/>
                <wp:effectExtent l="6350" t="635" r="6350" b="0"/>
                <wp:wrapTight wrapText="bothSides">
                  <wp:wrapPolygon edited="0">
                    <wp:start x="0" y="0"/>
                    <wp:lineTo x="21600" y="0"/>
                    <wp:lineTo x="21600" y="21600"/>
                    <wp:lineTo x="0" y="21600"/>
                    <wp:lineTo x="0" y="0"/>
                  </wp:wrapPolygon>
                </wp:wrapTight>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4860C9DE" w14:textId="010F423F" w:rsidR="00011A3E" w:rsidRDefault="00261F77" w:rsidP="001C0BBE">
                            <w:r>
                              <w:rPr>
                                <w:noProof/>
                                <w:lang w:val="en-US" w:eastAsia="zh-CN"/>
                              </w:rPr>
                              <w:drawing>
                                <wp:inline distT="0" distB="0" distL="0" distR="0" wp14:anchorId="0FAB7F1D" wp14:editId="4162A98C">
                                  <wp:extent cx="850900" cy="850900"/>
                                  <wp:effectExtent l="0" t="0" r="12700" b="1270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07186" id="Text Box 87" o:spid="_x0000_s1036" type="#_x0000_t202" style="position:absolute;margin-left:438.5pt;margin-top:38.05pt;width:82.45pt;height:82.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aQgIAAE4EAAAOAAAAZHJzL2Uyb0RvYy54bWysVNuOmzAQfa/Uf7D8ToDUSQCFrHKjqrS9&#10;SLv9AMeYgAq2ZTuBbdV/79gk2bR9q/qCPPbMmZlzZlg+DF2LzlybRoocx5MIIy6YLBtxzPHX5yJI&#10;MDKWipK2UvAcv3CDH1Zv3yx7lfGprGVbco0ARJisVzmurVVZGBpW846aiVRcwGMldUctmPoYlpr2&#10;gN614TSK5mEvdam0ZNwYuN2Nj3jl8auKM/u5qgy3qM0x1Gb9V/vvwX3D1ZJmR01V3bBLGfQfquho&#10;IyDpDWpHLUUn3fwF1TVMSyMrO2GyC2VVNYz7HqCbOPqjm6eaKu57AXKMutFk/h8s+3T+olFT5ngW&#10;YyRoBxo988GijRxQsnD89Mpk4PakwNEOcA86+16NepTsm0FCbmsqjnyttexrTkuoL3aR4V3oiGMc&#10;yKH/KEvIQ09WeqCh0p0jD+hAgA46vdy0cbUwlzIiizieYcTgDYw5Sbx6Ic2u4Uob+57LDrlDjjWI&#10;7+Hp+dFYVw7Nri4um5BF07Z+AFrx2wU4jjeQHELdmyvD6/kjjdJ9sk9IQKbzfUCisgzWxZYE8yJe&#10;zHbvdtvtLv45ztVdUDwl0WaaBsU8WQSkIrMgXURJEMXpJp1HJCW7wgdB6mtSz54jbKTODofBCxX7&#10;vh21B1m+AJ9ajmMNawiHWurvGPUw0jkWsHMYtR8EKJLGhLgNuDf0vXG4N6hgAJRji9F43Npxa05K&#10;N8ca8lxnYA0qFo3n97Wmi/YwtJ72y4K5rbi3vdfrb2D1CwAA//8DAFBLAwQUAAYACAAAACEAOMsA&#10;E+YAAAAQAQAADwAAAGRycy9kb3ducmV2LnhtbEyPwU7DMBBE70j8g7VIXBC1U0VJm8apCghOVIi2&#10;B45ubJwIex3ZThv+HvdULiuNdndmXr2erCEn5UPvkEM2Y0AUtk72qDkc9q+PCyAhCpTCOFQcflWA&#10;dXN7U4tKujN+qtMuapJMMFSCQxfjUFEa2k5ZEWZuUJh2385bEZP0mkovzsncGjpnrKBW9JgSOjGo&#10;5061P7vRcvDjVue+sNuNcV8sPLzRJ/3+wfn93fSySmOzAhLVFK8fcGFI/aFJxY5uRBmI4bAoywQU&#10;OZRFBuRywPJsCeTIYZ6zJdCmpv9Bmj8AAAD//wMAUEsBAi0AFAAGAAgAAAAhALaDOJL+AAAA4QEA&#10;ABMAAAAAAAAAAAAAAAAAAAAAAFtDb250ZW50X1R5cGVzXS54bWxQSwECLQAUAAYACAAAACEAOP0h&#10;/9YAAACUAQAACwAAAAAAAAAAAAAAAAAvAQAAX3JlbHMvLnJlbHNQSwECLQAUAAYACAAAACEAvTvu&#10;WkICAABOBAAADgAAAAAAAAAAAAAAAAAuAgAAZHJzL2Uyb0RvYy54bWxQSwECLQAUAAYACAAAACEA&#10;OMsAE+YAAAAQAQAADwAAAAAAAAAAAAAAAACcBAAAZHJzL2Rvd25yZXYueG1sUEsFBgAAAAAEAAQA&#10;8wAAAK8FAAAAAA==&#10;" filled="f" stroked="f">
                <v:textbox style="mso-fit-shape-to-text:t" inset=",7.2pt,,7.2pt">
                  <w:txbxContent>
                    <w:p w14:paraId="4860C9DE" w14:textId="010F423F" w:rsidR="00011A3E" w:rsidRDefault="00261F77" w:rsidP="001C0BBE">
                      <w:r>
                        <w:rPr>
                          <w:noProof/>
                          <w:lang w:val="en-US" w:eastAsia="zh-CN"/>
                        </w:rPr>
                        <w:drawing>
                          <wp:inline distT="0" distB="0" distL="0" distR="0" wp14:anchorId="0FAB7F1D" wp14:editId="4162A98C">
                            <wp:extent cx="850900" cy="850900"/>
                            <wp:effectExtent l="0" t="0" r="12700" b="1270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tight"/>
              </v:shape>
            </w:pict>
          </mc:Fallback>
        </mc:AlternateContent>
      </w:r>
      <w:r w:rsidR="001C0BBE" w:rsidRPr="00F815EB">
        <w:rPr>
          <w:rFonts w:ascii="Arial" w:hAnsi="Arial" w:cs="Arial"/>
          <w:color w:val="0000FF"/>
          <w:sz w:val="36"/>
          <w:szCs w:val="36"/>
          <w:lang w:val="fr-FR"/>
        </w:rPr>
        <w:t xml:space="preserve">يشهد رمز بنفايات (تقييد استخدام بعض المواد الخطرة) المتعلقة بحماية البيئة على أنه بالنسبة لكل من المواد الخطرة الخمسة • الزئبق • الرصاص • الكروم سداسي التكافؤ • منتجات حماية اللهب من PBB و PBDE ، فإن أقصى تركيز هو يساوي أو أقل من 0.1٪ من وزن المادة </w:t>
      </w:r>
      <w:proofErr w:type="spellStart"/>
      <w:r w:rsidR="001C0BBE" w:rsidRPr="00F815EB">
        <w:rPr>
          <w:rFonts w:ascii="Arial" w:hAnsi="Arial" w:cs="Arial"/>
          <w:color w:val="0000FF"/>
          <w:sz w:val="36"/>
          <w:szCs w:val="36"/>
          <w:lang w:val="fr-FR"/>
        </w:rPr>
        <w:t>المتجانسة</w:t>
      </w:r>
      <w:proofErr w:type="spellEnd"/>
      <w:r w:rsidR="001C0BBE" w:rsidRPr="00F815EB">
        <w:rPr>
          <w:rFonts w:ascii="Arial" w:hAnsi="Arial" w:cs="Arial"/>
          <w:color w:val="0000FF"/>
          <w:sz w:val="36"/>
          <w:szCs w:val="36"/>
          <w:lang w:val="fr-FR"/>
        </w:rPr>
        <w:t xml:space="preserve"> و 0.01٪ </w:t>
      </w:r>
      <w:proofErr w:type="spellStart"/>
      <w:r w:rsidR="001C0BBE" w:rsidRPr="00F815EB">
        <w:rPr>
          <w:rFonts w:ascii="Arial" w:hAnsi="Arial" w:cs="Arial"/>
          <w:color w:val="0000FF"/>
          <w:sz w:val="36"/>
          <w:szCs w:val="36"/>
          <w:lang w:val="fr-FR"/>
        </w:rPr>
        <w:t>للكادميوم</w:t>
      </w:r>
      <w:proofErr w:type="spellEnd"/>
      <w:r w:rsidR="001C0BBE" w:rsidRPr="00F815EB">
        <w:rPr>
          <w:rFonts w:ascii="Arial" w:hAnsi="Arial" w:cs="Arial"/>
          <w:color w:val="0000FF"/>
          <w:sz w:val="36"/>
          <w:szCs w:val="36"/>
          <w:lang w:val="fr-FR"/>
        </w:rPr>
        <w:t xml:space="preserve"> </w:t>
      </w:r>
      <w:proofErr w:type="spellStart"/>
      <w:r w:rsidR="001C0BBE" w:rsidRPr="00F815EB">
        <w:rPr>
          <w:rFonts w:ascii="Arial" w:hAnsi="Arial" w:cs="Arial"/>
          <w:color w:val="0000FF"/>
          <w:sz w:val="36"/>
          <w:szCs w:val="36"/>
          <w:lang w:val="fr-FR"/>
        </w:rPr>
        <w:t>السادس</w:t>
      </w:r>
      <w:proofErr w:type="spellEnd"/>
      <w:r w:rsidR="001C0BBE" w:rsidRPr="00F815EB">
        <w:rPr>
          <w:rFonts w:ascii="Arial" w:hAnsi="Arial" w:cs="Arial"/>
          <w:color w:val="0000FF"/>
          <w:sz w:val="36"/>
          <w:szCs w:val="36"/>
          <w:lang w:val="fr-FR"/>
        </w:rPr>
        <w:t>.</w:t>
      </w:r>
    </w:p>
    <w:p w14:paraId="70B69961" w14:textId="774C6CE5" w:rsidR="00250771" w:rsidRPr="00F815EB" w:rsidRDefault="00250771" w:rsidP="001C0BBE">
      <w:pPr>
        <w:ind w:right="1840"/>
        <w:rPr>
          <w:rFonts w:ascii="Arial" w:hAnsi="Arial" w:cs="Arial"/>
          <w:color w:val="0000FF"/>
          <w:sz w:val="36"/>
          <w:szCs w:val="36"/>
          <w:lang w:val="fr-FR"/>
        </w:rPr>
      </w:pPr>
    </w:p>
    <w:p w14:paraId="1B0D819C" w14:textId="221201FD" w:rsidR="001C0BBE" w:rsidRPr="00F815EB" w:rsidRDefault="00261F77" w:rsidP="001C0BBE">
      <w:pPr>
        <w:ind w:right="1840"/>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78720" behindDoc="1" locked="0" layoutInCell="1" allowOverlap="1" wp14:anchorId="726FF3B9" wp14:editId="4F0D5BB0">
                <wp:simplePos x="0" y="0"/>
                <wp:positionH relativeFrom="column">
                  <wp:posOffset>5645150</wp:posOffset>
                </wp:positionH>
                <wp:positionV relativeFrom="paragraph">
                  <wp:posOffset>66675</wp:posOffset>
                </wp:positionV>
                <wp:extent cx="996315" cy="1001395"/>
                <wp:effectExtent l="6350" t="3175" r="0" b="3175"/>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013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14FBE9F6" w14:textId="51596186" w:rsidR="00011A3E" w:rsidRDefault="00261F77" w:rsidP="001C0BBE">
                            <w:r>
                              <w:rPr>
                                <w:noProof/>
                                <w:lang w:val="en-US" w:eastAsia="zh-CN"/>
                              </w:rPr>
                              <w:drawing>
                                <wp:inline distT="0" distB="0" distL="0" distR="0" wp14:anchorId="413842DE" wp14:editId="3715909B">
                                  <wp:extent cx="808355" cy="818515"/>
                                  <wp:effectExtent l="0" t="0" r="444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8355" cy="818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FF3B9" id="Text Box 83" o:spid="_x0000_s1037" type="#_x0000_t202" style="position:absolute;margin-left:444.5pt;margin-top:5.25pt;width:78.45pt;height:78.8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x7wEAAM4DAAAOAAAAZHJzL2Uyb0RvYy54bWysU8Fu2zAMvQ/YPwi6L7abpmiMOEXXIsOA&#10;bh3Q7gNkWbaF2aJAKbGzrx8lJ6m33YZdBImiHt97pDZ3Y9+xg0KnwRQ8W6ScKSOh0qYp+PfX3Ydb&#10;zpwXphIdGFXwo3L8bvv+3WawubqCFrpKISMQ4/LBFrz13uZJ4mSreuEWYJWhyxqwF56O2CQVioHQ&#10;+y65StObZACsLIJUzlH0cbrk24hf10r657p2yrOu4MTNxxXjWoY12W5E3qCwrZYnGuIfWPRCGyp6&#10;gXoUXrA96r+gei0RHNR+IaFPoK61VFEDqcnSP9S8tMKqqIXMcfZik/t/sPLr4RsyXRV8RfYY0VOP&#10;XtXo2UcY2e0y+DNYl1Pai6VEP1Kc+hy1OvsE8odjBh5aYRp1jwhDq0RF/LLwMpk9nXBcACmHL1BR&#10;HbH3EIHGGvtgHtnBCJ2IHC+9CVwkBdfrm2W24kzSVZam2XK9iiVEfn5t0flPCnoWNgVH6n1EF4cn&#10;5wMbkZ9TQjEDO911sf+d+S1AiSES2QfCE3U/lmM0KovagrQSqiPpQZjGir4BbVrAn5wNNFIFNzTz&#10;nHWfDTmyzq6vwwTODzg/lPODMJKACu45m7YPfpravUXdtFTn3IN7cnGno8A3Tif2NDRR92nAw1TO&#10;zzHr7RtufwEAAP//AwBQSwMEFAAGAAgAAAAhAD2L9AvgAAAACwEAAA8AAABkcnMvZG93bnJldi54&#10;bWxMj8FOwzAQRO9I/IO1SFwQtanaKA1xqoIEJypE6aFHNzZOhL2ObKcNf8/2BLcdzWj2Tb2evGMn&#10;E1MfUMLDTAAz2Abdo5Ww/3y5L4GlrFArF9BI+DEJ1s31Va0qHc74YU67bBmVYKqUhC7noeI8tZ3x&#10;Ks3CYJC8rxC9yiSj5TqqM5V7x+dCFNyrHulDpwbz3Jn2ezd6CXHc2kUs/HbjwkGku1f+ZN/epby9&#10;mTaPwLKZ8l8YLviEDg0xHcOIOjEnoSxXtCWTIZbALgGxWK6AHekqyjnwpub/NzS/AAAA//8DAFBL&#10;AQItABQABgAIAAAAIQC2gziS/gAAAOEBAAATAAAAAAAAAAAAAAAAAAAAAABbQ29udGVudF9UeXBl&#10;c10ueG1sUEsBAi0AFAAGAAgAAAAhADj9If/WAAAAlAEAAAsAAAAAAAAAAAAAAAAALwEAAF9yZWxz&#10;Ly5yZWxzUEsBAi0AFAAGAAgAAAAhALy/57HvAQAAzgMAAA4AAAAAAAAAAAAAAAAALgIAAGRycy9l&#10;Mm9Eb2MueG1sUEsBAi0AFAAGAAgAAAAhAD2L9AvgAAAACwEAAA8AAAAAAAAAAAAAAAAASQQAAGRy&#10;cy9kb3ducmV2LnhtbFBLBQYAAAAABAAEAPMAAABWBQAAAAA=&#10;" filled="f" stroked="f">
                <v:textbox style="mso-fit-shape-to-text:t" inset=",7.2pt,,7.2pt">
                  <w:txbxContent>
                    <w:p w14:paraId="14FBE9F6" w14:textId="51596186" w:rsidR="00011A3E" w:rsidRDefault="00261F77" w:rsidP="001C0BBE">
                      <w:r>
                        <w:rPr>
                          <w:noProof/>
                          <w:lang w:val="en-US" w:eastAsia="zh-CN"/>
                        </w:rPr>
                        <w:drawing>
                          <wp:inline distT="0" distB="0" distL="0" distR="0" wp14:anchorId="413842DE" wp14:editId="3715909B">
                            <wp:extent cx="808355" cy="818515"/>
                            <wp:effectExtent l="0" t="0" r="444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8355" cy="818515"/>
                                    </a:xfrm>
                                    <a:prstGeom prst="rect">
                                      <a:avLst/>
                                    </a:prstGeom>
                                    <a:noFill/>
                                    <a:ln>
                                      <a:noFill/>
                                    </a:ln>
                                  </pic:spPr>
                                </pic:pic>
                              </a:graphicData>
                            </a:graphic>
                          </wp:inline>
                        </w:drawing>
                      </w:r>
                    </w:p>
                  </w:txbxContent>
                </v:textbox>
              </v:shape>
            </w:pict>
          </mc:Fallback>
        </mc:AlternateContent>
      </w:r>
      <w:proofErr w:type="gramStart"/>
      <w:r w:rsidR="001C0BBE" w:rsidRPr="00F815EB">
        <w:rPr>
          <w:rFonts w:ascii="Arial" w:hAnsi="Arial" w:cs="Arial"/>
          <w:color w:val="0000FF"/>
          <w:sz w:val="36"/>
          <w:szCs w:val="36"/>
          <w:lang w:val="fr-FR"/>
        </w:rPr>
        <w:t>يحذر</w:t>
      </w:r>
      <w:proofErr w:type="gramEnd"/>
      <w:r w:rsidR="001C0BBE" w:rsidRPr="00F815EB">
        <w:rPr>
          <w:rFonts w:ascii="Arial" w:hAnsi="Arial" w:cs="Arial"/>
          <w:color w:val="0000FF"/>
          <w:sz w:val="36"/>
          <w:szCs w:val="36"/>
          <w:lang w:val="fr-FR"/>
        </w:rPr>
        <w:t xml:space="preserve"> رمز "WALL أو HOT SURFACE" المستخدم من أن جدران الجهاز أو سطحه يمكن أن يصبح ساخنًا للغاية ، وأن يتخذ الاحتياطات اللازمة.</w:t>
      </w:r>
    </w:p>
    <w:p w14:paraId="7032053A" w14:textId="41B075E6" w:rsidR="001C0BBE" w:rsidRPr="00F815EB" w:rsidRDefault="001C0BBE" w:rsidP="001C0BBE">
      <w:pPr>
        <w:ind w:right="1840"/>
        <w:rPr>
          <w:rFonts w:ascii="Arial" w:hAnsi="Arial" w:cs="Arial"/>
          <w:color w:val="0000FF"/>
          <w:sz w:val="36"/>
          <w:szCs w:val="36"/>
          <w:lang w:val="fr-FR"/>
        </w:rPr>
      </w:pPr>
    </w:p>
    <w:p w14:paraId="49FF6DD1" w14:textId="7EFDF513" w:rsidR="001C0BBE" w:rsidRPr="00F815EB" w:rsidRDefault="00261F77" w:rsidP="001C0BBE">
      <w:pPr>
        <w:ind w:right="1840"/>
        <w:rPr>
          <w:rFonts w:ascii="Arial" w:hAnsi="Arial" w:cs="Arial"/>
          <w:color w:val="0000FF"/>
          <w:sz w:val="36"/>
          <w:szCs w:val="36"/>
          <w:lang w:val="fr-FR"/>
        </w:rPr>
      </w:pPr>
      <w:r w:rsidRPr="00F815EB">
        <w:rPr>
          <w:rFonts w:ascii="Arial" w:hAnsi="Arial" w:cs="Arial"/>
          <w:noProof/>
          <w:color w:val="0000FF"/>
          <w:sz w:val="36"/>
          <w:szCs w:val="36"/>
          <w:lang w:val="en-US" w:eastAsia="zh-CN"/>
        </w:rPr>
        <mc:AlternateContent>
          <mc:Choice Requires="wps">
            <w:drawing>
              <wp:anchor distT="0" distB="0" distL="114300" distR="114300" simplePos="0" relativeHeight="251679744" behindDoc="1" locked="0" layoutInCell="1" allowOverlap="1" wp14:anchorId="4BE5FC70" wp14:editId="49F2BCAC">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2506DE01" w14:textId="7B881C52" w:rsidR="00011A3E" w:rsidRDefault="00261F77" w:rsidP="001C0BBE">
                            <w:r>
                              <w:rPr>
                                <w:noProof/>
                                <w:lang w:val="en-US" w:eastAsia="zh-CN"/>
                              </w:rPr>
                              <w:drawing>
                                <wp:inline distT="0" distB="0" distL="0" distR="0" wp14:anchorId="266A157E" wp14:editId="66C3AB1B">
                                  <wp:extent cx="1020445" cy="1062990"/>
                                  <wp:effectExtent l="0" t="0" r="0" b="381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5FC70" id="Text Box 86" o:spid="_x0000_s1038" type="#_x0000_t202" style="position:absolute;margin-left:447.5pt;margin-top:2pt;width:94.6pt;height:98.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c8AEAAM8DAAAOAAAAZHJzL2Uyb0RvYy54bWysU8Fu2zAMvQ/YPwi6L46NrGmNOEXXIsOA&#10;bh3Q9gNkWbaF2aJAKbGzrx8lJ5m33YpdBFGiHh8fnza3Y9+xg0KnwRQ8XSw5U0ZCpU1T8NeX3Ydr&#10;zpwXphIdGFXwo3L8dvv+3Wawucqgha5SyAjEuHywBW+9t3mSONmqXrgFWGXosgbshacQm6RCMRB6&#10;3yXZcnmVDICVRZDKOTp9mC75NuLXtZL+qa6d8qwrOHHzccW4lmFNthuRNyhsq+WJhngDi15oQ0Uv&#10;UA/CC7ZH/Q9UryWCg9ovJPQJ1LWWKvZA3aTLv7p5boVVsRcSx9mLTO7/wcpvh+/IdFXw1Q1nRvQ0&#10;oxc1evYJRnZ9FfQZrMsp7dlSoh/pnOYce3X2EeQPxwzct8I06g4RhlaJivil4WUyezrhuABSDl+h&#10;ojpi7yECjTX2QTySgxE6zel4mU3gIkNJ0meV0ZWkuzRbrdfrj7GGyM/PLTr/WUHPwqbgSMOP8OLw&#10;6HygI/JzSqhmYKe7LhqgM38cUGI4ifQD44m7H8sxKpVmZ1lKqI7UEMLkK/oHtGkBf3I2kKcKbsj0&#10;nHVfDElyk65WwYLzAOdBOQ+EkQRUcM/ZtL33k233FnXTUp3zEO5Ixp2ODQa9J04n9uSa2PfJ4cGW&#10;8zhm/f6H218AAAD//wMAUEsDBBQABgAIAAAAIQCkDlc83wAAAAoBAAAPAAAAZHJzL2Rvd25yZXYu&#10;eG1sTI/NTsMwEITvSLyDtUhcELWp0ioN2VQFCU5UFYVDj25snAj/RLbThrdne4LTajWjmW/q9eQs&#10;O+mY+uARHmYCmPZtUL03CJ8fL/clsJSlV9IGrxF+dIJ1c31Vy0qFs3/Xp302jEJ8qiRCl/NQcZ7a&#10;TjuZZmHQnrSvEJ3M9EbDVZRnCneWz4VYcid7Tw2dHPRzp9vv/egQ4rg1RVy67caGg0h3r/zJvO0Q&#10;b2+mzSOwrKf8Z4YLPqFDQ0zHMHqVmEUoVwvakhEKOhddlMUc2BGBehfAm5r/n9D8AgAA//8DAFBL&#10;AQItABQABgAIAAAAIQC2gziS/gAAAOEBAAATAAAAAAAAAAAAAAAAAAAAAABbQ29udGVudF9UeXBl&#10;c10ueG1sUEsBAi0AFAAGAAgAAAAhADj9If/WAAAAlAEAAAsAAAAAAAAAAAAAAAAALwEAAF9yZWxz&#10;Ly5yZWxzUEsBAi0AFAAGAAgAAAAhAH4D0RzwAQAAzwMAAA4AAAAAAAAAAAAAAAAALgIAAGRycy9l&#10;Mm9Eb2MueG1sUEsBAi0AFAAGAAgAAAAhAKQOVzzfAAAACgEAAA8AAAAAAAAAAAAAAAAASgQAAGRy&#10;cy9kb3ducmV2LnhtbFBLBQYAAAAABAAEAPMAAABWBQAAAAA=&#10;" filled="f" stroked="f">
                <v:textbox style="mso-fit-shape-to-text:t" inset=",7.2pt,,7.2pt">
                  <w:txbxContent>
                    <w:p w14:paraId="2506DE01" w14:textId="7B881C52" w:rsidR="00011A3E" w:rsidRDefault="00261F77" w:rsidP="001C0BBE">
                      <w:r>
                        <w:rPr>
                          <w:noProof/>
                          <w:lang w:val="en-US" w:eastAsia="zh-CN"/>
                        </w:rPr>
                        <w:drawing>
                          <wp:inline distT="0" distB="0" distL="0" distR="0" wp14:anchorId="266A157E" wp14:editId="66C3AB1B">
                            <wp:extent cx="1020445" cy="1062990"/>
                            <wp:effectExtent l="0" t="0" r="0" b="381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v:textbox>
                <w10:wrap type="through"/>
              </v:shape>
            </w:pict>
          </mc:Fallback>
        </mc:AlternateContent>
      </w:r>
      <w:r w:rsidR="001C0BBE" w:rsidRPr="00F815EB">
        <w:rPr>
          <w:rFonts w:ascii="Arial" w:hAnsi="Arial" w:cs="Arial"/>
          <w:color w:val="0000FF"/>
          <w:sz w:val="36"/>
          <w:szCs w:val="36"/>
          <w:lang w:val="fr-FR"/>
        </w:rPr>
        <w:t xml:space="preserve">يشير رمز "TRIMAN" إلى أن المستهلك مدعو للتخلص من المنتج كجزء من مجموعة منفصلة (على سبيل المثال ، صندوق الفرز ، ومركز إعادة التدوير ، ونقطة الإنزال الطوعية). </w:t>
      </w:r>
    </w:p>
    <w:p w14:paraId="6724CC8E" w14:textId="4C40DCE1" w:rsidR="001C0BBE" w:rsidRDefault="001C0BBE" w:rsidP="001C0BBE">
      <w:pPr>
        <w:ind w:right="1840"/>
        <w:rPr>
          <w:rFonts w:ascii="Arial" w:hAnsi="Arial" w:cs="Arial"/>
          <w:color w:val="0000FF"/>
          <w:sz w:val="36"/>
          <w:szCs w:val="36"/>
          <w:lang w:val="fr-FR"/>
        </w:rPr>
      </w:pPr>
    </w:p>
    <w:p w14:paraId="11F00C44" w14:textId="6F667376" w:rsidR="00F815EB" w:rsidRPr="00F815EB" w:rsidRDefault="00706317" w:rsidP="00F815EB">
      <w:pPr>
        <w:ind w:right="701"/>
        <w:rPr>
          <w:rFonts w:ascii="Arial" w:hAnsi="Arial" w:cs="Arial"/>
          <w:color w:val="0000FF"/>
          <w:sz w:val="36"/>
          <w:szCs w:val="36"/>
          <w:lang w:val="fr-FR"/>
        </w:rPr>
      </w:pPr>
      <w:r>
        <w:rPr>
          <w:noProof/>
        </w:rPr>
        <w:drawing>
          <wp:anchor distT="0" distB="0" distL="114300" distR="114300" simplePos="0" relativeHeight="251692032" behindDoc="0" locked="0" layoutInCell="1" allowOverlap="1" wp14:anchorId="41133564" wp14:editId="3D576D71">
            <wp:simplePos x="0" y="0"/>
            <wp:positionH relativeFrom="margin">
              <wp:align>right</wp:align>
            </wp:positionH>
            <wp:positionV relativeFrom="margin">
              <wp:posOffset>8371840</wp:posOffset>
            </wp:positionV>
            <wp:extent cx="510540" cy="680085"/>
            <wp:effectExtent l="0" t="0" r="381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 cy="68008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F815EB" w:rsidRPr="00F815EB">
        <w:rPr>
          <w:rFonts w:ascii="Arial" w:hAnsi="Arial" w:cs="Arial"/>
          <w:color w:val="0000FF"/>
          <w:sz w:val="36"/>
          <w:szCs w:val="36"/>
          <w:lang w:val="fr-FR"/>
        </w:rPr>
        <w:t>رمز</w:t>
      </w:r>
      <w:proofErr w:type="gramEnd"/>
      <w:r w:rsidR="00F815EB" w:rsidRPr="00F815EB">
        <w:rPr>
          <w:rFonts w:ascii="Arial" w:hAnsi="Arial" w:cs="Arial"/>
          <w:color w:val="0000FF"/>
          <w:sz w:val="36"/>
          <w:szCs w:val="36"/>
          <w:lang w:val="fr-FR"/>
        </w:rPr>
        <w:t xml:space="preserve"> "CMIM Marking" هو ضمان الامتثال للمعايير المغربية المنسقة ، الاختيارية ، التي تترجم المتطلبات الأساسية إلى مواصفات فنية. هذه المعايير ليست إلزامية ولكنها تضمن الامتثال للمتطلبات الأساسية.</w:t>
      </w:r>
    </w:p>
    <w:p w14:paraId="2F0E9C91" w14:textId="77777777" w:rsidR="00F815EB" w:rsidRPr="00F815EB" w:rsidRDefault="00F815EB" w:rsidP="001C0BBE">
      <w:pPr>
        <w:ind w:right="1840"/>
        <w:rPr>
          <w:rFonts w:ascii="Arial" w:hAnsi="Arial" w:cs="Arial"/>
          <w:color w:val="0000FF"/>
          <w:sz w:val="36"/>
          <w:szCs w:val="36"/>
          <w:lang w:val="fr-FR"/>
        </w:rPr>
      </w:pPr>
    </w:p>
    <w:p w14:paraId="09C8576E" w14:textId="77777777" w:rsidR="001C0BBE" w:rsidRPr="00F815EB" w:rsidRDefault="001C0BBE" w:rsidP="001C0BBE">
      <w:pPr>
        <w:ind w:right="-2"/>
        <w:rPr>
          <w:rFonts w:ascii="Arial" w:hAnsi="Arial" w:cs="Arial"/>
          <w:color w:val="0000FF"/>
          <w:sz w:val="36"/>
          <w:szCs w:val="36"/>
          <w:lang w:val="fr-FR"/>
        </w:rPr>
      </w:pPr>
      <w:proofErr w:type="spellStart"/>
      <w:proofErr w:type="gramStart"/>
      <w:r w:rsidRPr="00F815EB">
        <w:rPr>
          <w:rFonts w:ascii="Arial" w:hAnsi="Arial" w:cs="Arial"/>
          <w:color w:val="0000FF"/>
          <w:sz w:val="36"/>
          <w:szCs w:val="36"/>
          <w:lang w:val="fr-FR"/>
        </w:rPr>
        <w:lastRenderedPageBreak/>
        <w:t>لمزيد</w:t>
      </w:r>
      <w:proofErr w:type="spellEnd"/>
      <w:proofErr w:type="gramEnd"/>
      <w:r w:rsidRPr="00F815EB">
        <w:rPr>
          <w:rFonts w:ascii="Arial" w:hAnsi="Arial" w:cs="Arial"/>
          <w:color w:val="0000FF"/>
          <w:sz w:val="36"/>
          <w:szCs w:val="36"/>
          <w:lang w:val="fr-FR"/>
        </w:rPr>
        <w:t xml:space="preserve"> </w:t>
      </w:r>
      <w:proofErr w:type="spellStart"/>
      <w:r w:rsidRPr="00F815EB">
        <w:rPr>
          <w:rFonts w:ascii="Arial" w:hAnsi="Arial" w:cs="Arial"/>
          <w:color w:val="0000FF"/>
          <w:sz w:val="36"/>
          <w:szCs w:val="36"/>
          <w:lang w:val="fr-FR"/>
        </w:rPr>
        <w:t>من</w:t>
      </w:r>
      <w:proofErr w:type="spellEnd"/>
      <w:r w:rsidRPr="00F815EB">
        <w:rPr>
          <w:rFonts w:ascii="Arial" w:hAnsi="Arial" w:cs="Arial"/>
          <w:color w:val="0000FF"/>
          <w:sz w:val="36"/>
          <w:szCs w:val="36"/>
          <w:lang w:val="fr-FR"/>
        </w:rPr>
        <w:t xml:space="preserve"> </w:t>
      </w:r>
      <w:proofErr w:type="spellStart"/>
      <w:r w:rsidRPr="00F815EB">
        <w:rPr>
          <w:rFonts w:ascii="Arial" w:hAnsi="Arial" w:cs="Arial"/>
          <w:color w:val="0000FF"/>
          <w:sz w:val="36"/>
          <w:szCs w:val="36"/>
          <w:lang w:val="fr-FR"/>
        </w:rPr>
        <w:t>المعلومات</w:t>
      </w:r>
      <w:proofErr w:type="spellEnd"/>
      <w:r w:rsidRPr="00F815EB">
        <w:rPr>
          <w:rFonts w:ascii="Arial" w:hAnsi="Arial" w:cs="Arial"/>
          <w:color w:val="0000FF"/>
          <w:sz w:val="36"/>
          <w:szCs w:val="36"/>
          <w:lang w:val="fr-FR"/>
        </w:rPr>
        <w:t xml:space="preserve"> : </w:t>
      </w:r>
      <w:r w:rsidR="00D7081B">
        <w:fldChar w:fldCharType="begin"/>
      </w:r>
      <w:r w:rsidR="00D7081B" w:rsidRPr="00E92AEC">
        <w:rPr>
          <w:lang w:val="fr-FR"/>
        </w:rPr>
        <w:instrText xml:space="preserve"> HYPERLINK "http://www.quefairedemesdechets.fr" </w:instrText>
      </w:r>
      <w:r w:rsidR="00D7081B">
        <w:fldChar w:fldCharType="separate"/>
      </w:r>
      <w:r w:rsidRPr="00F815EB">
        <w:rPr>
          <w:rStyle w:val="Lienhypertexte"/>
          <w:rFonts w:ascii="Arial" w:hAnsi="Arial" w:cs="Arial"/>
          <w:sz w:val="36"/>
          <w:szCs w:val="36"/>
          <w:lang w:val="fr-FR"/>
        </w:rPr>
        <w:t>http://www.quefairedemesdechets.fr</w:t>
      </w:r>
      <w:r w:rsidR="00D7081B">
        <w:rPr>
          <w:rStyle w:val="Lienhypertexte"/>
          <w:rFonts w:ascii="Arial" w:hAnsi="Arial" w:cs="Arial"/>
          <w:sz w:val="36"/>
          <w:szCs w:val="36"/>
          <w:lang w:val="fr-FR"/>
        </w:rPr>
        <w:fldChar w:fldCharType="end"/>
      </w:r>
    </w:p>
    <w:p w14:paraId="65CEC364" w14:textId="77777777" w:rsidR="007A29BB" w:rsidRPr="00F815EB" w:rsidRDefault="007A29BB" w:rsidP="00E013E9">
      <w:pPr>
        <w:widowControl w:val="0"/>
        <w:rPr>
          <w:rFonts w:ascii="Arial" w:hAnsi="Arial"/>
          <w:b/>
          <w:sz w:val="28"/>
          <w:szCs w:val="28"/>
          <w:u w:val="single"/>
          <w:lang w:val="fr-FR"/>
        </w:rPr>
      </w:pPr>
    </w:p>
    <w:p w14:paraId="1C9DD9E6" w14:textId="0F51C0D3" w:rsidR="00FF0998" w:rsidRPr="00F815EB" w:rsidRDefault="00FF0998" w:rsidP="00FF0998">
      <w:pPr>
        <w:jc w:val="center"/>
        <w:rPr>
          <w:rFonts w:ascii="Arial" w:hAnsi="Arial" w:cs="Arial"/>
          <w:b/>
          <w:sz w:val="28"/>
          <w:szCs w:val="28"/>
          <w:lang w:val="fr-FR"/>
        </w:rPr>
      </w:pPr>
      <w:r w:rsidRPr="00F815EB">
        <w:rPr>
          <w:rFonts w:ascii="Arial" w:hAnsi="Arial" w:cs="Arial"/>
          <w:b/>
          <w:sz w:val="28"/>
          <w:szCs w:val="28"/>
          <w:lang w:val="fr-FR"/>
        </w:rPr>
        <w:t>اول استخدام</w:t>
      </w:r>
    </w:p>
    <w:p w14:paraId="6EBD13BC" w14:textId="77777777" w:rsidR="00FF0998" w:rsidRPr="00F815EB" w:rsidRDefault="00FF0998" w:rsidP="00706317">
      <w:pPr>
        <w:jc w:val="right"/>
        <w:rPr>
          <w:rFonts w:ascii="Arial" w:hAnsi="Arial" w:cs="Arial"/>
          <w:sz w:val="28"/>
          <w:szCs w:val="28"/>
          <w:lang w:val="fr-FR"/>
        </w:rPr>
      </w:pPr>
      <w:r w:rsidRPr="00F815EB">
        <w:rPr>
          <w:rFonts w:ascii="Arial" w:hAnsi="Arial" w:cs="Arial"/>
          <w:sz w:val="28"/>
          <w:szCs w:val="28"/>
          <w:lang w:val="fr-FR"/>
        </w:rPr>
        <w:br/>
        <w:t>قبل الاستخدام لأول مرة ، قم بإزالة الجهاز وجميع الملحقات بعناية ، مع الانتباه إلى الملحقات الحادة. نظف جميع الملحقات والأوعية بالماء والصابون وجففها جيدًا. قم بتنظيف الغطاء الخارجي والداخلي للجهاز بقطعة قماش مبللة ومسح الجاف.</w:t>
      </w:r>
      <w:r w:rsidRPr="00F815EB">
        <w:rPr>
          <w:rFonts w:ascii="Arial" w:hAnsi="Arial" w:cs="Arial"/>
          <w:sz w:val="28"/>
          <w:szCs w:val="28"/>
          <w:lang w:val="fr-FR"/>
        </w:rPr>
        <w:br/>
      </w:r>
    </w:p>
    <w:p w14:paraId="7E07F2D2" w14:textId="579A1808" w:rsidR="00202E4F" w:rsidRPr="00F815EB" w:rsidRDefault="00202E4F" w:rsidP="00202E4F">
      <w:pPr>
        <w:spacing w:line="440" w:lineRule="exact"/>
        <w:jc w:val="center"/>
        <w:rPr>
          <w:rFonts w:ascii="Arial" w:hAnsi="Arial" w:cs="Arial"/>
          <w:b/>
          <w:sz w:val="28"/>
          <w:szCs w:val="28"/>
          <w:lang w:val="fr-FR"/>
        </w:rPr>
      </w:pPr>
      <w:r w:rsidRPr="00F815EB">
        <w:rPr>
          <w:rFonts w:ascii="Arial" w:hAnsi="Arial" w:cs="Arial"/>
          <w:b/>
          <w:sz w:val="28"/>
          <w:szCs w:val="28"/>
          <w:lang w:val="fr-FR"/>
        </w:rPr>
        <w:t>تعرف على جهازك</w:t>
      </w:r>
    </w:p>
    <w:p w14:paraId="5759B709" w14:textId="77777777" w:rsidR="00A13489" w:rsidRPr="00F815EB" w:rsidRDefault="00A13489" w:rsidP="00BE66B1">
      <w:pPr>
        <w:spacing w:line="440" w:lineRule="exact"/>
        <w:jc w:val="center"/>
        <w:rPr>
          <w:rFonts w:ascii="Arial" w:hAnsi="Arial" w:cs="Arial"/>
          <w:b/>
          <w:sz w:val="28"/>
          <w:szCs w:val="28"/>
          <w:lang w:val="fr-FR"/>
        </w:rPr>
      </w:pPr>
    </w:p>
    <w:p w14:paraId="44E1E489" w14:textId="77777777" w:rsidR="00202E4F" w:rsidRPr="00F815EB" w:rsidRDefault="00202E4F" w:rsidP="00202E4F">
      <w:pPr>
        <w:rPr>
          <w:rFonts w:ascii="Arial" w:hAnsi="Arial" w:cs="Arial"/>
          <w:sz w:val="28"/>
          <w:szCs w:val="28"/>
          <w:lang w:val="fr-FR"/>
        </w:rPr>
        <w:sectPr w:rsidR="00202E4F" w:rsidRPr="00F815EB" w:rsidSect="007A29BB">
          <w:footerReference w:type="even" r:id="rId28"/>
          <w:footerReference w:type="default" r:id="rId29"/>
          <w:pgSz w:w="11900" w:h="16820"/>
          <w:pgMar w:top="1134" w:right="851" w:bottom="993" w:left="851" w:header="720" w:footer="720" w:gutter="0"/>
          <w:cols w:space="720"/>
        </w:sectPr>
      </w:pPr>
    </w:p>
    <w:p w14:paraId="1C1C131A" w14:textId="3C0E8C64" w:rsidR="00202E4F" w:rsidRPr="00F815EB" w:rsidRDefault="00202E4F" w:rsidP="00E92AEC">
      <w:pPr>
        <w:pStyle w:val="Paragraphedeliste"/>
        <w:numPr>
          <w:ilvl w:val="0"/>
          <w:numId w:val="30"/>
        </w:numPr>
        <w:ind w:left="426" w:hanging="283"/>
        <w:jc w:val="right"/>
        <w:rPr>
          <w:rFonts w:ascii="Arial" w:hAnsi="Arial" w:cs="Arial"/>
          <w:sz w:val="28"/>
          <w:szCs w:val="28"/>
          <w:lang w:val="fr-FR"/>
        </w:rPr>
      </w:pPr>
      <w:r w:rsidRPr="00F815EB">
        <w:rPr>
          <w:rFonts w:ascii="Arial" w:hAnsi="Arial" w:cs="Arial"/>
          <w:sz w:val="28"/>
          <w:szCs w:val="28"/>
          <w:lang w:val="fr-FR"/>
        </w:rPr>
        <w:t>مقبض عازل</w:t>
      </w:r>
    </w:p>
    <w:p w14:paraId="7C1590ED" w14:textId="26F1D853" w:rsidR="00202E4F" w:rsidRPr="00F815EB" w:rsidRDefault="00705C3F" w:rsidP="00E92AEC">
      <w:pPr>
        <w:pStyle w:val="Paragraphedeliste"/>
        <w:numPr>
          <w:ilvl w:val="0"/>
          <w:numId w:val="30"/>
        </w:numPr>
        <w:ind w:left="426" w:hanging="283"/>
        <w:jc w:val="right"/>
        <w:rPr>
          <w:rFonts w:ascii="Arial" w:hAnsi="Arial" w:cs="Arial"/>
          <w:sz w:val="28"/>
          <w:szCs w:val="28"/>
          <w:lang w:val="fr-FR"/>
        </w:rPr>
      </w:pPr>
      <w:r w:rsidRPr="00F815EB">
        <w:rPr>
          <w:rFonts w:ascii="Arial" w:hAnsi="Arial" w:cs="Arial"/>
          <w:sz w:val="28"/>
          <w:szCs w:val="28"/>
          <w:lang w:val="fr-FR"/>
        </w:rPr>
        <w:t>مصيدة الشحوم</w:t>
      </w:r>
    </w:p>
    <w:p w14:paraId="38028F85" w14:textId="3D283B13" w:rsidR="00705C3F" w:rsidRPr="00F815EB" w:rsidRDefault="00705C3F" w:rsidP="00E92AEC">
      <w:pPr>
        <w:pStyle w:val="Paragraphedeliste"/>
        <w:numPr>
          <w:ilvl w:val="0"/>
          <w:numId w:val="30"/>
        </w:numPr>
        <w:ind w:left="426" w:hanging="283"/>
        <w:jc w:val="right"/>
        <w:rPr>
          <w:rFonts w:ascii="Arial" w:hAnsi="Arial" w:cs="Arial"/>
          <w:sz w:val="28"/>
          <w:szCs w:val="28"/>
          <w:lang w:val="fr-FR"/>
        </w:rPr>
      </w:pPr>
      <w:r w:rsidRPr="00F815EB">
        <w:rPr>
          <w:rFonts w:ascii="Arial" w:hAnsi="Arial" w:cs="Arial"/>
          <w:sz w:val="28"/>
          <w:szCs w:val="28"/>
          <w:lang w:val="fr-FR"/>
        </w:rPr>
        <w:t xml:space="preserve">ضوء </w:t>
      </w:r>
    </w:p>
    <w:p w14:paraId="6265D50C" w14:textId="63298241" w:rsidR="00202E4F" w:rsidRPr="00F815EB" w:rsidRDefault="00705C3F" w:rsidP="00E92AEC">
      <w:pPr>
        <w:pStyle w:val="Paragraphedeliste"/>
        <w:numPr>
          <w:ilvl w:val="0"/>
          <w:numId w:val="30"/>
        </w:numPr>
        <w:ind w:left="426" w:hanging="283"/>
        <w:jc w:val="right"/>
        <w:rPr>
          <w:rFonts w:ascii="Arial" w:hAnsi="Arial" w:cs="Arial"/>
          <w:sz w:val="28"/>
          <w:szCs w:val="28"/>
          <w:lang w:val="fr-FR"/>
        </w:rPr>
      </w:pPr>
      <w:r w:rsidRPr="00F815EB">
        <w:rPr>
          <w:rFonts w:ascii="Arial" w:hAnsi="Arial" w:cs="Arial"/>
          <w:sz w:val="28"/>
          <w:szCs w:val="28"/>
          <w:lang w:val="fr-FR"/>
        </w:rPr>
        <w:t xml:space="preserve">علامة تبويب قفل الغطاء </w:t>
      </w:r>
    </w:p>
    <w:p w14:paraId="1B965688" w14:textId="12C0B9A8" w:rsidR="00202E4F" w:rsidRPr="00F815EB" w:rsidRDefault="00202E4F" w:rsidP="00E92AEC">
      <w:pPr>
        <w:pStyle w:val="Paragraphedeliste"/>
        <w:numPr>
          <w:ilvl w:val="0"/>
          <w:numId w:val="30"/>
        </w:numPr>
        <w:ind w:left="426" w:hanging="283"/>
        <w:jc w:val="right"/>
        <w:rPr>
          <w:rFonts w:ascii="Arial" w:hAnsi="Arial" w:cs="Arial"/>
          <w:sz w:val="28"/>
          <w:szCs w:val="28"/>
          <w:lang w:val="fr-FR"/>
        </w:rPr>
      </w:pPr>
      <w:r w:rsidRPr="00F815EB">
        <w:rPr>
          <w:rFonts w:ascii="Arial" w:hAnsi="Arial" w:cs="Arial"/>
          <w:sz w:val="28"/>
          <w:szCs w:val="28"/>
          <w:lang w:val="fr-FR"/>
        </w:rPr>
        <w:t>سخانات</w:t>
      </w:r>
    </w:p>
    <w:p w14:paraId="2F92965A" w14:textId="284E860F" w:rsidR="00202E4F" w:rsidRPr="00F815EB" w:rsidRDefault="00705C3F" w:rsidP="00E92AEC">
      <w:pPr>
        <w:pStyle w:val="Paragraphedeliste"/>
        <w:numPr>
          <w:ilvl w:val="0"/>
          <w:numId w:val="30"/>
        </w:numPr>
        <w:ind w:left="426" w:hanging="283"/>
        <w:jc w:val="right"/>
        <w:rPr>
          <w:rFonts w:ascii="Arial" w:hAnsi="Arial" w:cs="Arial"/>
          <w:sz w:val="28"/>
          <w:szCs w:val="28"/>
          <w:lang w:val="fr-FR"/>
        </w:rPr>
      </w:pPr>
      <w:r w:rsidRPr="00F815EB">
        <w:rPr>
          <w:rFonts w:ascii="Arial" w:hAnsi="Arial" w:cs="Arial"/>
          <w:sz w:val="28"/>
          <w:szCs w:val="28"/>
          <w:lang w:val="fr-FR"/>
        </w:rPr>
        <w:t>قفل تلقي العروة الختامية</w:t>
      </w:r>
    </w:p>
    <w:p w14:paraId="448EE2B0" w14:textId="77777777" w:rsidR="00705C3F" w:rsidRPr="00F815EB" w:rsidRDefault="00705C3F" w:rsidP="00BE66B1">
      <w:pPr>
        <w:spacing w:line="440" w:lineRule="exact"/>
        <w:jc w:val="center"/>
        <w:rPr>
          <w:rFonts w:ascii="Arial" w:hAnsi="Arial" w:cs="Arial"/>
          <w:b/>
          <w:sz w:val="28"/>
          <w:szCs w:val="28"/>
          <w:lang w:val="fr-FR"/>
        </w:rPr>
        <w:sectPr w:rsidR="00705C3F" w:rsidRPr="00F815EB" w:rsidSect="00705C3F">
          <w:type w:val="continuous"/>
          <w:pgSz w:w="11900" w:h="16820"/>
          <w:pgMar w:top="1134" w:right="851" w:bottom="993" w:left="851" w:header="720" w:footer="720" w:gutter="0"/>
          <w:cols w:num="2" w:space="720"/>
        </w:sectPr>
      </w:pPr>
    </w:p>
    <w:p w14:paraId="55BBFCC5" w14:textId="6779BE85" w:rsidR="00A13489" w:rsidRPr="00F815EB" w:rsidRDefault="00A13489" w:rsidP="00BE66B1">
      <w:pPr>
        <w:spacing w:line="440" w:lineRule="exact"/>
        <w:jc w:val="center"/>
        <w:rPr>
          <w:rFonts w:ascii="Arial" w:hAnsi="Arial" w:cs="Arial"/>
          <w:b/>
          <w:sz w:val="28"/>
          <w:szCs w:val="28"/>
          <w:lang w:val="fr-FR"/>
        </w:rPr>
      </w:pPr>
    </w:p>
    <w:p w14:paraId="27DD002A" w14:textId="5C99DE91" w:rsidR="00A13489" w:rsidRPr="00F815EB" w:rsidRDefault="00A13489" w:rsidP="00BE66B1">
      <w:pPr>
        <w:spacing w:line="440" w:lineRule="exact"/>
        <w:jc w:val="center"/>
        <w:rPr>
          <w:rFonts w:ascii="Arial" w:hAnsi="Arial" w:cs="Arial"/>
          <w:b/>
          <w:sz w:val="28"/>
          <w:szCs w:val="28"/>
          <w:lang w:val="fr-FR"/>
        </w:rPr>
      </w:pPr>
    </w:p>
    <w:p w14:paraId="645C02A1" w14:textId="15FC4A7A" w:rsidR="00A13489" w:rsidRPr="00F815EB" w:rsidRDefault="00250771" w:rsidP="00BE66B1">
      <w:pPr>
        <w:spacing w:line="440" w:lineRule="exact"/>
        <w:jc w:val="center"/>
        <w:rPr>
          <w:rFonts w:ascii="Arial" w:hAnsi="Arial" w:cs="Arial"/>
          <w:b/>
          <w:sz w:val="28"/>
          <w:szCs w:val="28"/>
          <w:lang w:val="fr-FR"/>
        </w:rPr>
      </w:pPr>
      <w:r w:rsidRPr="00F815EB">
        <w:rPr>
          <w:rFonts w:ascii="Arial" w:hAnsi="Arial" w:cs="Arial"/>
          <w:noProof/>
          <w:sz w:val="30"/>
          <w:szCs w:val="30"/>
          <w:lang w:val="en-US" w:eastAsia="zh-CN"/>
        </w:rPr>
        <w:drawing>
          <wp:anchor distT="0" distB="0" distL="114300" distR="114300" simplePos="0" relativeHeight="251659264" behindDoc="1" locked="0" layoutInCell="1" allowOverlap="1" wp14:anchorId="65E374A9" wp14:editId="03C9DC71">
            <wp:simplePos x="0" y="0"/>
            <wp:positionH relativeFrom="column">
              <wp:posOffset>1905</wp:posOffset>
            </wp:positionH>
            <wp:positionV relativeFrom="paragraph">
              <wp:posOffset>-10673</wp:posOffset>
            </wp:positionV>
            <wp:extent cx="6061488" cy="3359257"/>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jpg"/>
                    <pic:cNvPicPr/>
                  </pic:nvPicPr>
                  <pic:blipFill>
                    <a:blip r:embed="rId30">
                      <a:extLst>
                        <a:ext uri="{28A0092B-C50C-407E-A947-70E740481C1C}">
                          <a14:useLocalDpi xmlns:a14="http://schemas.microsoft.com/office/drawing/2010/main" val="0"/>
                        </a:ext>
                      </a:extLst>
                    </a:blip>
                    <a:stretch>
                      <a:fillRect/>
                    </a:stretch>
                  </pic:blipFill>
                  <pic:spPr>
                    <a:xfrm>
                      <a:off x="0" y="0"/>
                      <a:ext cx="6061488" cy="3359257"/>
                    </a:xfrm>
                    <a:prstGeom prst="rect">
                      <a:avLst/>
                    </a:prstGeom>
                  </pic:spPr>
                </pic:pic>
              </a:graphicData>
            </a:graphic>
            <wp14:sizeRelH relativeFrom="margin">
              <wp14:pctWidth>0</wp14:pctWidth>
            </wp14:sizeRelH>
            <wp14:sizeRelV relativeFrom="margin">
              <wp14:pctHeight>0</wp14:pctHeight>
            </wp14:sizeRelV>
          </wp:anchor>
        </w:drawing>
      </w:r>
    </w:p>
    <w:p w14:paraId="38DDBD3F" w14:textId="0143F10D" w:rsidR="00A13489" w:rsidRPr="00F815EB" w:rsidRDefault="00A13489" w:rsidP="00BE66B1">
      <w:pPr>
        <w:spacing w:line="440" w:lineRule="exact"/>
        <w:jc w:val="center"/>
        <w:rPr>
          <w:rFonts w:ascii="Arial" w:hAnsi="Arial" w:cs="Arial"/>
          <w:b/>
          <w:sz w:val="28"/>
          <w:szCs w:val="28"/>
          <w:lang w:val="fr-FR"/>
        </w:rPr>
      </w:pPr>
    </w:p>
    <w:p w14:paraId="2DB1DCCD" w14:textId="6C077D0C" w:rsidR="00A13489" w:rsidRPr="00F815EB" w:rsidRDefault="00A13489" w:rsidP="00BE66B1">
      <w:pPr>
        <w:spacing w:line="440" w:lineRule="exact"/>
        <w:jc w:val="center"/>
        <w:rPr>
          <w:rFonts w:ascii="Arial" w:hAnsi="Arial" w:cs="Arial"/>
          <w:b/>
          <w:sz w:val="28"/>
          <w:szCs w:val="28"/>
          <w:lang w:val="fr-FR"/>
        </w:rPr>
      </w:pPr>
    </w:p>
    <w:p w14:paraId="1B705FD2" w14:textId="10D0432B" w:rsidR="00A13489" w:rsidRPr="00F815EB" w:rsidRDefault="00A13489" w:rsidP="00BE66B1">
      <w:pPr>
        <w:spacing w:line="440" w:lineRule="exact"/>
        <w:jc w:val="center"/>
        <w:rPr>
          <w:rFonts w:ascii="Arial" w:hAnsi="Arial" w:cs="Arial"/>
          <w:b/>
          <w:sz w:val="28"/>
          <w:szCs w:val="28"/>
          <w:lang w:val="fr-FR"/>
        </w:rPr>
      </w:pPr>
    </w:p>
    <w:p w14:paraId="4118A95F" w14:textId="320DD5BE" w:rsidR="00A13489" w:rsidRPr="00F815EB" w:rsidRDefault="00A13489" w:rsidP="00BE66B1">
      <w:pPr>
        <w:spacing w:line="440" w:lineRule="exact"/>
        <w:jc w:val="center"/>
        <w:rPr>
          <w:rFonts w:ascii="Arial" w:hAnsi="Arial" w:cs="Arial"/>
          <w:b/>
          <w:sz w:val="28"/>
          <w:szCs w:val="28"/>
          <w:lang w:val="fr-FR"/>
        </w:rPr>
      </w:pPr>
    </w:p>
    <w:p w14:paraId="6A26702F" w14:textId="24407207" w:rsidR="00A13489" w:rsidRPr="00F815EB" w:rsidRDefault="00A13489" w:rsidP="00BE66B1">
      <w:pPr>
        <w:spacing w:line="440" w:lineRule="exact"/>
        <w:jc w:val="center"/>
        <w:rPr>
          <w:rFonts w:ascii="Arial" w:hAnsi="Arial" w:cs="Arial"/>
          <w:b/>
          <w:sz w:val="28"/>
          <w:szCs w:val="28"/>
          <w:lang w:val="fr-FR"/>
        </w:rPr>
      </w:pPr>
    </w:p>
    <w:p w14:paraId="5FAAB0A3" w14:textId="1269BE3C" w:rsidR="00A13489" w:rsidRPr="00F815EB" w:rsidRDefault="00A13489" w:rsidP="00BE66B1">
      <w:pPr>
        <w:spacing w:line="440" w:lineRule="exact"/>
        <w:jc w:val="center"/>
        <w:rPr>
          <w:rFonts w:ascii="Arial" w:hAnsi="Arial" w:cs="Arial"/>
          <w:b/>
          <w:sz w:val="28"/>
          <w:szCs w:val="28"/>
          <w:lang w:val="fr-FR"/>
        </w:rPr>
      </w:pPr>
    </w:p>
    <w:p w14:paraId="324736D5" w14:textId="082D1706" w:rsidR="00A13489" w:rsidRPr="00F815EB" w:rsidRDefault="00A13489" w:rsidP="00BE66B1">
      <w:pPr>
        <w:spacing w:line="440" w:lineRule="exact"/>
        <w:jc w:val="center"/>
        <w:rPr>
          <w:rFonts w:ascii="Arial" w:hAnsi="Arial" w:cs="Arial"/>
          <w:b/>
          <w:sz w:val="28"/>
          <w:szCs w:val="28"/>
          <w:lang w:val="fr-FR"/>
        </w:rPr>
      </w:pPr>
    </w:p>
    <w:p w14:paraId="710F4625" w14:textId="6D4EA8F3" w:rsidR="00A13489" w:rsidRPr="00F815EB" w:rsidRDefault="00A13489" w:rsidP="00BE66B1">
      <w:pPr>
        <w:spacing w:line="440" w:lineRule="exact"/>
        <w:jc w:val="center"/>
        <w:rPr>
          <w:rFonts w:ascii="Arial" w:hAnsi="Arial" w:cs="Arial"/>
          <w:b/>
          <w:sz w:val="28"/>
          <w:szCs w:val="28"/>
          <w:lang w:val="fr-FR"/>
        </w:rPr>
      </w:pPr>
    </w:p>
    <w:p w14:paraId="7202DF31" w14:textId="7A580085" w:rsidR="00A13489" w:rsidRPr="00F815EB" w:rsidRDefault="00A13489" w:rsidP="00BE66B1">
      <w:pPr>
        <w:spacing w:line="440" w:lineRule="exact"/>
        <w:jc w:val="center"/>
        <w:rPr>
          <w:rFonts w:ascii="Arial" w:hAnsi="Arial" w:cs="Arial"/>
          <w:b/>
          <w:sz w:val="28"/>
          <w:szCs w:val="28"/>
          <w:lang w:val="fr-FR"/>
        </w:rPr>
      </w:pPr>
    </w:p>
    <w:p w14:paraId="73394E6A" w14:textId="0758000D" w:rsidR="00A13489" w:rsidRPr="00F815EB" w:rsidRDefault="00A13489" w:rsidP="00BE66B1">
      <w:pPr>
        <w:spacing w:line="440" w:lineRule="exact"/>
        <w:jc w:val="center"/>
        <w:rPr>
          <w:rFonts w:ascii="Arial" w:hAnsi="Arial" w:cs="Arial"/>
          <w:b/>
          <w:sz w:val="28"/>
          <w:szCs w:val="28"/>
          <w:lang w:val="fr-FR"/>
        </w:rPr>
      </w:pPr>
    </w:p>
    <w:p w14:paraId="32991FF9" w14:textId="7B58DCA0" w:rsidR="00A13489" w:rsidRPr="00F815EB" w:rsidRDefault="00A13489" w:rsidP="00BE66B1">
      <w:pPr>
        <w:spacing w:line="440" w:lineRule="exact"/>
        <w:jc w:val="center"/>
        <w:rPr>
          <w:rFonts w:ascii="Arial" w:hAnsi="Arial" w:cs="Arial"/>
          <w:b/>
          <w:sz w:val="28"/>
          <w:szCs w:val="28"/>
          <w:lang w:val="fr-FR"/>
        </w:rPr>
      </w:pPr>
    </w:p>
    <w:p w14:paraId="61F385D6" w14:textId="5E0C83B1" w:rsidR="00624DFD" w:rsidRPr="00F815EB" w:rsidRDefault="00624DFD" w:rsidP="00624DFD">
      <w:pPr>
        <w:tabs>
          <w:tab w:val="left" w:pos="284"/>
        </w:tabs>
        <w:jc w:val="center"/>
        <w:rPr>
          <w:rFonts w:ascii="Arial" w:hAnsi="Arial" w:cs="Arial"/>
          <w:b/>
          <w:sz w:val="28"/>
          <w:szCs w:val="28"/>
          <w:lang w:val="fr-FR"/>
        </w:rPr>
      </w:pPr>
      <w:r w:rsidRPr="00F815EB">
        <w:rPr>
          <w:rFonts w:ascii="Arial" w:hAnsi="Arial" w:cs="Arial"/>
          <w:b/>
          <w:sz w:val="28"/>
          <w:szCs w:val="28"/>
          <w:lang w:val="fr-FR"/>
        </w:rPr>
        <w:t>استعمال</w:t>
      </w:r>
    </w:p>
    <w:p w14:paraId="566251A3" w14:textId="41A0E25A" w:rsidR="00624DFD" w:rsidRPr="00F815EB" w:rsidRDefault="00624DFD" w:rsidP="00706317">
      <w:pPr>
        <w:jc w:val="right"/>
        <w:rPr>
          <w:rFonts w:ascii="Arial" w:hAnsi="Arial" w:cs="Arial"/>
          <w:sz w:val="28"/>
          <w:szCs w:val="28"/>
          <w:lang w:val="fr-FR"/>
        </w:rPr>
      </w:pPr>
    </w:p>
    <w:p w14:paraId="14E2AD77" w14:textId="77777777" w:rsidR="00624DFD" w:rsidRPr="00F815EB" w:rsidRDefault="00624DFD" w:rsidP="00706317">
      <w:pPr>
        <w:numPr>
          <w:ilvl w:val="0"/>
          <w:numId w:val="6"/>
        </w:numPr>
        <w:ind w:left="426"/>
        <w:jc w:val="right"/>
        <w:rPr>
          <w:rFonts w:ascii="Arial" w:hAnsi="Arial" w:cs="Arial"/>
          <w:sz w:val="28"/>
          <w:szCs w:val="28"/>
          <w:lang w:val="fr-FR"/>
        </w:rPr>
      </w:pPr>
      <w:r w:rsidRPr="00F815EB">
        <w:rPr>
          <w:rFonts w:ascii="Arial" w:hAnsi="Arial" w:cs="Arial"/>
          <w:sz w:val="28"/>
          <w:szCs w:val="28"/>
          <w:lang w:val="fr-FR"/>
        </w:rPr>
        <w:t>قم بفك سلك الطاقة بالكامل.</w:t>
      </w:r>
    </w:p>
    <w:p w14:paraId="57255A23" w14:textId="77777777" w:rsidR="00624DFD" w:rsidRPr="00F815EB" w:rsidRDefault="00624DFD" w:rsidP="00706317">
      <w:pPr>
        <w:numPr>
          <w:ilvl w:val="0"/>
          <w:numId w:val="6"/>
        </w:numPr>
        <w:ind w:left="426"/>
        <w:jc w:val="right"/>
        <w:rPr>
          <w:rFonts w:ascii="Arial" w:hAnsi="Arial" w:cs="Arial"/>
          <w:sz w:val="28"/>
          <w:szCs w:val="28"/>
          <w:lang w:val="fr-FR"/>
        </w:rPr>
      </w:pPr>
      <w:r w:rsidRPr="00F815EB">
        <w:rPr>
          <w:rFonts w:ascii="Arial" w:hAnsi="Arial" w:cs="Arial"/>
          <w:sz w:val="28"/>
          <w:szCs w:val="28"/>
          <w:lang w:val="fr-FR"/>
        </w:rPr>
        <w:t>تحقق من أن الجهد الساري في البلد الذي تتواجد فيه يتوافق مع الجهد الموضح على الجهاز.</w:t>
      </w:r>
    </w:p>
    <w:p w14:paraId="4EFFDB7D" w14:textId="208AB931" w:rsidR="00624DFD" w:rsidRPr="00F815EB" w:rsidRDefault="00624DFD" w:rsidP="00706317">
      <w:pPr>
        <w:numPr>
          <w:ilvl w:val="0"/>
          <w:numId w:val="6"/>
        </w:numPr>
        <w:ind w:left="426"/>
        <w:jc w:val="right"/>
        <w:rPr>
          <w:rFonts w:ascii="Arial" w:hAnsi="Arial" w:cs="Arial"/>
          <w:sz w:val="28"/>
          <w:szCs w:val="28"/>
          <w:lang w:val="fr-FR"/>
        </w:rPr>
      </w:pPr>
      <w:r w:rsidRPr="00F815EB">
        <w:rPr>
          <w:rFonts w:ascii="Arial" w:hAnsi="Arial" w:cs="Arial"/>
          <w:sz w:val="28"/>
          <w:szCs w:val="28"/>
          <w:lang w:val="fr-FR"/>
        </w:rPr>
        <w:t>قم بتوصيل الجهاز بمنفذ في حالة جيدة (مؤرض إذا كان الجهاز من الدرجة الأولى) ، لتجنب أي خطر.</w:t>
      </w:r>
    </w:p>
    <w:p w14:paraId="48941E08" w14:textId="5A6C053C" w:rsidR="00624DFD" w:rsidRPr="00F815EB" w:rsidRDefault="00624DFD" w:rsidP="00706317">
      <w:pPr>
        <w:numPr>
          <w:ilvl w:val="0"/>
          <w:numId w:val="6"/>
        </w:numPr>
        <w:ind w:left="426"/>
        <w:jc w:val="right"/>
        <w:rPr>
          <w:rFonts w:ascii="Arial" w:hAnsi="Arial" w:cs="Arial"/>
          <w:color w:val="000000"/>
          <w:sz w:val="28"/>
          <w:szCs w:val="28"/>
          <w:lang w:val="fr-FR"/>
        </w:rPr>
      </w:pPr>
      <w:r w:rsidRPr="00F815EB">
        <w:rPr>
          <w:rFonts w:ascii="Arial" w:hAnsi="Arial" w:cs="Arial"/>
          <w:color w:val="000000"/>
          <w:sz w:val="28"/>
          <w:szCs w:val="28"/>
          <w:lang w:val="fr-FR"/>
        </w:rPr>
        <w:t>افصل كبل الطاقة عن الشبكة الكهربائية قبل أي تنظيف وصيانة وتركيب الملحقات.</w:t>
      </w:r>
    </w:p>
    <w:p w14:paraId="7550E7A7" w14:textId="77777777" w:rsidR="00624DFD" w:rsidRPr="00F815EB" w:rsidRDefault="00624DFD" w:rsidP="00706317">
      <w:pPr>
        <w:numPr>
          <w:ilvl w:val="0"/>
          <w:numId w:val="6"/>
        </w:numPr>
        <w:ind w:left="426"/>
        <w:jc w:val="right"/>
        <w:rPr>
          <w:rFonts w:ascii="Arial" w:hAnsi="Arial" w:cs="Arial"/>
          <w:color w:val="000000"/>
          <w:sz w:val="28"/>
          <w:szCs w:val="28"/>
          <w:lang w:val="fr-FR"/>
        </w:rPr>
      </w:pPr>
      <w:r w:rsidRPr="00F815EB">
        <w:rPr>
          <w:rFonts w:ascii="Arial" w:hAnsi="Arial" w:cs="Arial"/>
          <w:color w:val="000000"/>
          <w:sz w:val="28"/>
          <w:szCs w:val="28"/>
          <w:lang w:val="fr-FR"/>
        </w:rPr>
        <w:t>لا تقم أبدًا بتعديل الجهاز.</w:t>
      </w:r>
    </w:p>
    <w:p w14:paraId="3BD3EE33" w14:textId="506C563B" w:rsidR="007A29BB" w:rsidRPr="00F815EB" w:rsidRDefault="007A29BB" w:rsidP="00142AEC">
      <w:pPr>
        <w:jc w:val="center"/>
        <w:rPr>
          <w:rFonts w:ascii="Arial" w:hAnsi="Arial" w:cs="Arial"/>
          <w:color w:val="000000"/>
          <w:sz w:val="28"/>
          <w:szCs w:val="28"/>
          <w:lang w:val="fr-FR"/>
        </w:rPr>
      </w:pPr>
    </w:p>
    <w:p w14:paraId="4C65F02C" w14:textId="781456A9" w:rsidR="00142AEC" w:rsidRPr="00F815EB" w:rsidRDefault="00142AEC" w:rsidP="00142AEC">
      <w:pPr>
        <w:jc w:val="center"/>
        <w:rPr>
          <w:rFonts w:ascii="Arial" w:hAnsi="Arial" w:cs="Arial"/>
          <w:b/>
          <w:sz w:val="30"/>
          <w:szCs w:val="30"/>
          <w:lang w:val="fr-FR"/>
        </w:rPr>
      </w:pPr>
      <w:r w:rsidRPr="00F815EB">
        <w:rPr>
          <w:rFonts w:ascii="Arial" w:hAnsi="Arial" w:cs="Arial"/>
          <w:b/>
          <w:sz w:val="30"/>
          <w:szCs w:val="30"/>
          <w:lang w:val="fr-FR"/>
        </w:rPr>
        <w:t>تحضير الشواية</w:t>
      </w:r>
    </w:p>
    <w:p w14:paraId="7A35ABFF" w14:textId="77777777" w:rsidR="00705C3F" w:rsidRPr="00F815EB" w:rsidRDefault="00705C3F" w:rsidP="00142AEC">
      <w:pPr>
        <w:jc w:val="center"/>
        <w:rPr>
          <w:rFonts w:ascii="Arial" w:hAnsi="Arial" w:cs="Arial"/>
          <w:b/>
          <w:sz w:val="30"/>
          <w:szCs w:val="30"/>
          <w:lang w:val="fr-FR"/>
        </w:rPr>
      </w:pPr>
    </w:p>
    <w:p w14:paraId="5FFC5403" w14:textId="49C6B83A" w:rsidR="002D70D8" w:rsidRPr="00F815EB" w:rsidRDefault="00507463" w:rsidP="00706317">
      <w:pPr>
        <w:numPr>
          <w:ilvl w:val="0"/>
          <w:numId w:val="24"/>
        </w:numPr>
        <w:jc w:val="right"/>
        <w:rPr>
          <w:rFonts w:ascii="Arial" w:hAnsi="Arial" w:cs="Arial"/>
          <w:sz w:val="30"/>
          <w:szCs w:val="30"/>
          <w:lang w:val="fr-FR"/>
        </w:rPr>
      </w:pPr>
      <w:r w:rsidRPr="00F815EB">
        <w:rPr>
          <w:rFonts w:ascii="Arial" w:hAnsi="Arial" w:cs="Arial"/>
          <w:sz w:val="30"/>
          <w:szCs w:val="30"/>
          <w:lang w:val="fr-FR"/>
        </w:rPr>
        <w:t xml:space="preserve">ضع الشواية على سطح مستو وثابت. </w:t>
      </w:r>
    </w:p>
    <w:p w14:paraId="101D3456" w14:textId="6E2FD93E" w:rsidR="002D70D8" w:rsidRPr="00F815EB" w:rsidRDefault="00507463" w:rsidP="00706317">
      <w:pPr>
        <w:numPr>
          <w:ilvl w:val="0"/>
          <w:numId w:val="24"/>
        </w:numPr>
        <w:jc w:val="right"/>
        <w:rPr>
          <w:rFonts w:ascii="Arial" w:hAnsi="Arial" w:cs="Arial"/>
          <w:sz w:val="30"/>
          <w:szCs w:val="30"/>
          <w:lang w:val="fr-FR"/>
        </w:rPr>
      </w:pPr>
      <w:r w:rsidRPr="00F815EB">
        <w:rPr>
          <w:rFonts w:ascii="Arial" w:hAnsi="Arial" w:cs="Arial"/>
          <w:sz w:val="30"/>
          <w:szCs w:val="30"/>
          <w:lang w:val="fr-FR"/>
        </w:rPr>
        <w:lastRenderedPageBreak/>
        <w:t>أغلق الجهاز.</w:t>
      </w:r>
    </w:p>
    <w:p w14:paraId="0E88004E" w14:textId="388263EF" w:rsidR="002D70D8" w:rsidRPr="00F815EB" w:rsidRDefault="002D70D8" w:rsidP="00706317">
      <w:pPr>
        <w:numPr>
          <w:ilvl w:val="0"/>
          <w:numId w:val="24"/>
        </w:numPr>
        <w:jc w:val="right"/>
        <w:rPr>
          <w:rFonts w:ascii="Arial" w:hAnsi="Arial" w:cs="Arial"/>
          <w:sz w:val="30"/>
          <w:szCs w:val="30"/>
          <w:lang w:val="fr-FR"/>
        </w:rPr>
      </w:pPr>
      <w:r w:rsidRPr="00F815EB">
        <w:rPr>
          <w:rFonts w:ascii="Arial" w:hAnsi="Arial" w:cs="Arial"/>
          <w:sz w:val="30"/>
          <w:szCs w:val="30"/>
          <w:lang w:val="fr-FR"/>
        </w:rPr>
        <w:t>قم بتوصيل القابس بمأخذ الحائط.</w:t>
      </w:r>
    </w:p>
    <w:p w14:paraId="0CE91501" w14:textId="77777777" w:rsidR="00705C3F" w:rsidRPr="00F815EB" w:rsidRDefault="002D70D8" w:rsidP="00706317">
      <w:pPr>
        <w:jc w:val="right"/>
        <w:rPr>
          <w:rFonts w:ascii="Arial" w:hAnsi="Arial" w:cs="Arial"/>
          <w:sz w:val="30"/>
          <w:szCs w:val="30"/>
          <w:lang w:val="fr-FR"/>
        </w:rPr>
      </w:pPr>
      <w:r w:rsidRPr="00F815EB">
        <w:rPr>
          <w:rFonts w:ascii="Arial" w:hAnsi="Arial" w:cs="Arial"/>
          <w:sz w:val="30"/>
          <w:szCs w:val="30"/>
          <w:lang w:val="fr-FR"/>
        </w:rPr>
        <w:t>ملاحظة: عند تشغيل الجهاز يبدأ الجهاز في التسخين. منظم الحرارة أوتوماتيكي وينظم درجة الحرارة.</w:t>
      </w:r>
    </w:p>
    <w:p w14:paraId="1C7664A6" w14:textId="171C1D38" w:rsidR="00142AEC" w:rsidRPr="00F815EB" w:rsidRDefault="00D52CF5" w:rsidP="00706317">
      <w:pPr>
        <w:numPr>
          <w:ilvl w:val="0"/>
          <w:numId w:val="23"/>
        </w:numPr>
        <w:jc w:val="right"/>
        <w:rPr>
          <w:rFonts w:ascii="Arial" w:hAnsi="Arial" w:cs="Arial"/>
          <w:b/>
          <w:sz w:val="28"/>
          <w:szCs w:val="28"/>
          <w:lang w:val="fr-FR"/>
        </w:rPr>
      </w:pPr>
      <w:r w:rsidRPr="00F815EB">
        <w:rPr>
          <w:rFonts w:ascii="Arial" w:hAnsi="Arial" w:cs="Arial"/>
          <w:sz w:val="30"/>
          <w:szCs w:val="30"/>
          <w:lang w:val="fr-FR"/>
        </w:rPr>
        <w:t>سخن لمدة 3 إلى 5 دقائق حتى تسخن لوحات الشواء وتصل إلى درجة حرارة الطهي.</w:t>
      </w:r>
    </w:p>
    <w:p w14:paraId="04FFFF29" w14:textId="77777777" w:rsidR="00D52CF5" w:rsidRPr="00F815EB" w:rsidRDefault="00D52CF5" w:rsidP="007A29BB">
      <w:pPr>
        <w:jc w:val="center"/>
        <w:rPr>
          <w:rFonts w:ascii="Arial" w:hAnsi="Arial" w:cs="Arial"/>
          <w:b/>
          <w:sz w:val="28"/>
          <w:szCs w:val="28"/>
          <w:lang w:val="fr-FR"/>
        </w:rPr>
      </w:pPr>
    </w:p>
    <w:p w14:paraId="6BEC8CFA" w14:textId="77777777" w:rsidR="00142AEC" w:rsidRPr="00F815EB" w:rsidRDefault="00D52CF5" w:rsidP="007A29BB">
      <w:pPr>
        <w:jc w:val="center"/>
        <w:rPr>
          <w:rFonts w:ascii="Arial" w:hAnsi="Arial" w:cs="Arial"/>
          <w:b/>
          <w:sz w:val="28"/>
          <w:szCs w:val="28"/>
          <w:lang w:val="fr-FR"/>
        </w:rPr>
      </w:pPr>
      <w:r w:rsidRPr="00F815EB">
        <w:rPr>
          <w:rFonts w:ascii="Arial" w:hAnsi="Arial" w:cs="Arial"/>
          <w:b/>
          <w:sz w:val="28"/>
          <w:szCs w:val="28"/>
          <w:lang w:val="fr-FR"/>
        </w:rPr>
        <w:t>استخدم على شبكة مغلقة</w:t>
      </w:r>
    </w:p>
    <w:p w14:paraId="6CE93ECA" w14:textId="77777777" w:rsidR="007A29BB" w:rsidRPr="00F815EB" w:rsidRDefault="007A29BB" w:rsidP="007A29BB">
      <w:pPr>
        <w:jc w:val="center"/>
        <w:rPr>
          <w:rFonts w:ascii="Arial" w:hAnsi="Arial" w:cs="Arial"/>
          <w:b/>
          <w:sz w:val="28"/>
          <w:szCs w:val="28"/>
          <w:lang w:val="fr-FR"/>
        </w:rPr>
      </w:pPr>
    </w:p>
    <w:p w14:paraId="2E958AB1" w14:textId="77777777" w:rsidR="002D70D8" w:rsidRPr="00F815EB" w:rsidRDefault="00114E6F"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تحضير البرجر أو قطع اللحم المشوي (بدون عظم).</w:t>
      </w:r>
    </w:p>
    <w:p w14:paraId="69573DBB" w14:textId="77777777" w:rsidR="00114E6F" w:rsidRPr="00F815EB" w:rsidRDefault="00D52CF5"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ضعهم على لوح الشواء السفلي (احذر من حرق نفسك).</w:t>
      </w:r>
    </w:p>
    <w:p w14:paraId="52E8150F" w14:textId="77777777" w:rsidR="00D52CF5" w:rsidRPr="00F815EB" w:rsidRDefault="00B14394"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 xml:space="preserve">أغلق الجزء العلوي من الشواية باستخدام المقبض. </w:t>
      </w:r>
    </w:p>
    <w:p w14:paraId="2C7CD065" w14:textId="77777777" w:rsidR="00B4632A" w:rsidRPr="00F815EB" w:rsidRDefault="00D52CF5" w:rsidP="00706317">
      <w:pPr>
        <w:jc w:val="right"/>
        <w:rPr>
          <w:rFonts w:ascii="Arial" w:hAnsi="Arial" w:cs="Arial"/>
          <w:sz w:val="28"/>
          <w:szCs w:val="28"/>
          <w:lang w:val="fr-FR"/>
        </w:rPr>
      </w:pPr>
      <w:r w:rsidRPr="00F815EB">
        <w:rPr>
          <w:rFonts w:ascii="Arial" w:hAnsi="Arial" w:cs="Arial"/>
          <w:sz w:val="28"/>
          <w:szCs w:val="28"/>
          <w:lang w:val="fr-FR"/>
        </w:rPr>
        <w:t>ملاحظة: يجب خفض الدرج العلوي بالكامل لشواء الطعام بشكل صحيح.</w:t>
      </w:r>
    </w:p>
    <w:p w14:paraId="4B537467" w14:textId="77777777" w:rsidR="00D52CF5" w:rsidRPr="00F815EB" w:rsidRDefault="00B4632A"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عند الانتهاء من اللحم ، استخدم المقبض لفتح الغطاء. إزالة الطعام باستخدام ملعقة بلاستيكية (مقاومة للحرارة).</w:t>
      </w:r>
    </w:p>
    <w:p w14:paraId="34671243" w14:textId="77777777" w:rsidR="00142AEC" w:rsidRPr="00F815EB" w:rsidRDefault="00142AEC" w:rsidP="00142AEC">
      <w:pPr>
        <w:rPr>
          <w:rFonts w:ascii="Arial" w:hAnsi="Arial" w:cs="Arial"/>
          <w:sz w:val="28"/>
          <w:szCs w:val="28"/>
          <w:highlight w:val="yellow"/>
          <w:lang w:val="fr-FR"/>
        </w:rPr>
      </w:pPr>
    </w:p>
    <w:p w14:paraId="713451A1" w14:textId="77777777" w:rsidR="00142AEC" w:rsidRPr="00F815EB" w:rsidRDefault="004B1DB7" w:rsidP="007A29BB">
      <w:pPr>
        <w:jc w:val="center"/>
        <w:rPr>
          <w:rFonts w:ascii="Arial" w:hAnsi="Arial" w:cs="Arial"/>
          <w:b/>
          <w:sz w:val="28"/>
          <w:szCs w:val="28"/>
          <w:lang w:val="fr-FR"/>
        </w:rPr>
      </w:pPr>
      <w:r w:rsidRPr="00F815EB">
        <w:rPr>
          <w:rFonts w:ascii="Arial" w:hAnsi="Arial" w:cs="Arial"/>
          <w:b/>
          <w:sz w:val="28"/>
          <w:szCs w:val="28"/>
          <w:lang w:val="fr-FR"/>
        </w:rPr>
        <w:t>استخدمه كطبق مشوي / وجبة خفيفة</w:t>
      </w:r>
    </w:p>
    <w:p w14:paraId="7F2C7DA7" w14:textId="77777777" w:rsidR="007A29BB" w:rsidRPr="00F815EB" w:rsidRDefault="007A29BB" w:rsidP="00706317">
      <w:pPr>
        <w:jc w:val="right"/>
        <w:rPr>
          <w:rFonts w:ascii="Arial" w:hAnsi="Arial" w:cs="Arial"/>
          <w:b/>
          <w:sz w:val="28"/>
          <w:szCs w:val="28"/>
          <w:lang w:val="fr-FR"/>
        </w:rPr>
      </w:pPr>
    </w:p>
    <w:p w14:paraId="6FA3E17D" w14:textId="56CD881C" w:rsidR="00D52CF5" w:rsidRPr="00F815EB" w:rsidRDefault="008D5406"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اخبز لمدة 3 إلى 5 دقائق حتى يحمر الخبز.</w:t>
      </w:r>
    </w:p>
    <w:p w14:paraId="7D0E6521" w14:textId="77777777" w:rsidR="00C25F4B" w:rsidRPr="00F815EB" w:rsidRDefault="004B1DB7"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عند طهي الشطيرة ، استخدم المقبض لفتح الغطاء.</w:t>
      </w:r>
    </w:p>
    <w:p w14:paraId="2C4A9268" w14:textId="312B6E55" w:rsidR="00C25F4B" w:rsidRPr="00F815EB" w:rsidRDefault="004B1DB7" w:rsidP="00706317">
      <w:pPr>
        <w:numPr>
          <w:ilvl w:val="0"/>
          <w:numId w:val="23"/>
        </w:numPr>
        <w:jc w:val="right"/>
        <w:rPr>
          <w:rFonts w:ascii="Arial" w:hAnsi="Arial" w:cs="Arial"/>
          <w:sz w:val="28"/>
          <w:szCs w:val="28"/>
          <w:lang w:val="fr-FR"/>
        </w:rPr>
      </w:pPr>
      <w:r w:rsidRPr="00F815EB">
        <w:rPr>
          <w:rFonts w:ascii="Arial" w:hAnsi="Arial" w:cs="Arial"/>
          <w:sz w:val="28"/>
          <w:szCs w:val="28"/>
          <w:lang w:val="fr-FR"/>
        </w:rPr>
        <w:t>أزل الشطيرة باستخدام ملعقة بلاستيكية خشبية أو مقاومة للحرارة.</w:t>
      </w:r>
    </w:p>
    <w:p w14:paraId="01779F2D" w14:textId="77777777" w:rsidR="00A77752" w:rsidRPr="00F815EB" w:rsidRDefault="00A77752" w:rsidP="00706317">
      <w:pPr>
        <w:pStyle w:val="Paragraphedeliste"/>
        <w:numPr>
          <w:ilvl w:val="0"/>
          <w:numId w:val="23"/>
        </w:numPr>
        <w:tabs>
          <w:tab w:val="left" w:pos="1701"/>
        </w:tabs>
        <w:ind w:left="426" w:hanging="426"/>
        <w:jc w:val="right"/>
        <w:rPr>
          <w:rFonts w:ascii="Arial" w:hAnsi="Arial" w:cs="Arial"/>
          <w:sz w:val="28"/>
          <w:szCs w:val="28"/>
          <w:lang w:val="fr-FR"/>
        </w:rPr>
      </w:pPr>
      <w:r w:rsidRPr="00F815EB">
        <w:rPr>
          <w:rFonts w:ascii="Arial" w:hAnsi="Arial" w:cs="Arial"/>
          <w:sz w:val="28"/>
          <w:szCs w:val="28"/>
          <w:lang w:val="fr-FR"/>
        </w:rPr>
        <w:t xml:space="preserve">ملاحظات: </w:t>
      </w:r>
      <w:r w:rsidRPr="00F815EB">
        <w:rPr>
          <w:rFonts w:ascii="Arial" w:hAnsi="Arial" w:cs="Arial"/>
          <w:sz w:val="28"/>
          <w:szCs w:val="28"/>
          <w:lang w:val="fr-FR"/>
        </w:rPr>
        <w:tab/>
        <w:t xml:space="preserve">لا تستخدم أبدًا الأشياء المعدنية أو السكاكين قدر الإمكان </w:t>
      </w:r>
    </w:p>
    <w:p w14:paraId="05760877" w14:textId="6D232AE2"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r>
      <w:proofErr w:type="gramStart"/>
      <w:r w:rsidRPr="00F815EB">
        <w:rPr>
          <w:rFonts w:ascii="Arial" w:hAnsi="Arial" w:cs="Arial"/>
          <w:sz w:val="28"/>
          <w:szCs w:val="28"/>
          <w:lang w:val="fr-FR"/>
        </w:rPr>
        <w:t>إتلاف</w:t>
      </w:r>
      <w:proofErr w:type="gramEnd"/>
      <w:r w:rsidRPr="00F815EB">
        <w:rPr>
          <w:rFonts w:ascii="Arial" w:hAnsi="Arial" w:cs="Arial"/>
          <w:sz w:val="28"/>
          <w:szCs w:val="28"/>
          <w:lang w:val="fr-FR"/>
        </w:rPr>
        <w:t xml:space="preserve"> لوحات الطبخ للشواية.</w:t>
      </w:r>
    </w:p>
    <w:p w14:paraId="0C57E71E" w14:textId="77777777"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t xml:space="preserve">عند استخدام الشواية في وضع مغلق ، تكون المكونات </w:t>
      </w:r>
    </w:p>
    <w:p w14:paraId="60DE9A20" w14:textId="66735800"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r>
      <w:proofErr w:type="gramStart"/>
      <w:r w:rsidRPr="00F815EB">
        <w:rPr>
          <w:rFonts w:ascii="Arial" w:hAnsi="Arial" w:cs="Arial"/>
          <w:sz w:val="28"/>
          <w:szCs w:val="28"/>
          <w:lang w:val="fr-FR"/>
        </w:rPr>
        <w:t>المطبوخ</w:t>
      </w:r>
      <w:proofErr w:type="gramEnd"/>
      <w:r w:rsidRPr="00F815EB">
        <w:rPr>
          <w:rFonts w:ascii="Arial" w:hAnsi="Arial" w:cs="Arial"/>
          <w:sz w:val="28"/>
          <w:szCs w:val="28"/>
          <w:lang w:val="fr-FR"/>
        </w:rPr>
        <w:t xml:space="preserve"> في وقت واحد على كلا الجانبين.</w:t>
      </w:r>
    </w:p>
    <w:p w14:paraId="476BA0E9" w14:textId="77777777"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t xml:space="preserve">يتم استخدام أضلاعه من لوحات لتدفق </w:t>
      </w:r>
    </w:p>
    <w:p w14:paraId="564FB4C5" w14:textId="3FD43B96"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r>
      <w:proofErr w:type="gramStart"/>
      <w:r w:rsidRPr="00F815EB">
        <w:rPr>
          <w:rFonts w:ascii="Arial" w:hAnsi="Arial" w:cs="Arial"/>
          <w:sz w:val="28"/>
          <w:szCs w:val="28"/>
          <w:lang w:val="fr-FR"/>
        </w:rPr>
        <w:t>الشحم</w:t>
      </w:r>
      <w:proofErr w:type="gramEnd"/>
      <w:r w:rsidRPr="00F815EB">
        <w:rPr>
          <w:rFonts w:ascii="Arial" w:hAnsi="Arial" w:cs="Arial"/>
          <w:sz w:val="28"/>
          <w:szCs w:val="28"/>
          <w:lang w:val="fr-FR"/>
        </w:rPr>
        <w:t xml:space="preserve"> مباشرة في مصيدة الشحوم الموجودة أدناه</w:t>
      </w:r>
    </w:p>
    <w:p w14:paraId="5E670068" w14:textId="679D2524" w:rsidR="00A77752" w:rsidRPr="00F815EB" w:rsidRDefault="00A77752" w:rsidP="00706317">
      <w:pPr>
        <w:tabs>
          <w:tab w:val="left" w:pos="1701"/>
        </w:tabs>
        <w:jc w:val="right"/>
        <w:rPr>
          <w:rFonts w:ascii="Arial" w:hAnsi="Arial" w:cs="Arial"/>
          <w:sz w:val="28"/>
          <w:szCs w:val="28"/>
          <w:lang w:val="fr-FR"/>
        </w:rPr>
      </w:pPr>
      <w:r w:rsidRPr="00F815EB">
        <w:rPr>
          <w:rFonts w:ascii="Arial" w:hAnsi="Arial" w:cs="Arial"/>
          <w:sz w:val="28"/>
          <w:szCs w:val="28"/>
          <w:lang w:val="fr-FR"/>
        </w:rPr>
        <w:tab/>
      </w:r>
      <w:proofErr w:type="gramStart"/>
      <w:r w:rsidRPr="00F815EB">
        <w:rPr>
          <w:rFonts w:ascii="Arial" w:hAnsi="Arial" w:cs="Arial"/>
          <w:sz w:val="28"/>
          <w:szCs w:val="28"/>
          <w:lang w:val="fr-FR"/>
        </w:rPr>
        <w:t>الجهاز</w:t>
      </w:r>
      <w:proofErr w:type="gramEnd"/>
      <w:r w:rsidRPr="00F815EB">
        <w:rPr>
          <w:rFonts w:ascii="Arial" w:hAnsi="Arial" w:cs="Arial"/>
          <w:sz w:val="28"/>
          <w:szCs w:val="28"/>
          <w:lang w:val="fr-FR"/>
        </w:rPr>
        <w:t>.</w:t>
      </w:r>
    </w:p>
    <w:p w14:paraId="7F6A7132" w14:textId="77777777"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t xml:space="preserve">من المستحسن استبدال مصيدة الشحوم </w:t>
      </w:r>
    </w:p>
    <w:p w14:paraId="57C64D71" w14:textId="60F83307" w:rsidR="00A77752" w:rsidRPr="00F815EB" w:rsidRDefault="00A77752" w:rsidP="00706317">
      <w:pPr>
        <w:pStyle w:val="Paragraphedeliste"/>
        <w:tabs>
          <w:tab w:val="left" w:pos="1701"/>
        </w:tabs>
        <w:ind w:left="426"/>
        <w:jc w:val="right"/>
        <w:rPr>
          <w:rFonts w:ascii="Arial" w:hAnsi="Arial" w:cs="Arial"/>
          <w:sz w:val="28"/>
          <w:szCs w:val="28"/>
          <w:lang w:val="fr-FR"/>
        </w:rPr>
      </w:pPr>
      <w:r w:rsidRPr="00F815EB">
        <w:rPr>
          <w:rFonts w:ascii="Arial" w:hAnsi="Arial" w:cs="Arial"/>
          <w:sz w:val="28"/>
          <w:szCs w:val="28"/>
          <w:lang w:val="fr-FR"/>
        </w:rPr>
        <w:tab/>
      </w:r>
      <w:proofErr w:type="gramStart"/>
      <w:r w:rsidRPr="00F815EB">
        <w:rPr>
          <w:rFonts w:ascii="Arial" w:hAnsi="Arial" w:cs="Arial"/>
          <w:sz w:val="28"/>
          <w:szCs w:val="28"/>
          <w:lang w:val="fr-FR"/>
        </w:rPr>
        <w:t>بعد</w:t>
      </w:r>
      <w:proofErr w:type="gramEnd"/>
      <w:r w:rsidRPr="00F815EB">
        <w:rPr>
          <w:rFonts w:ascii="Arial" w:hAnsi="Arial" w:cs="Arial"/>
          <w:sz w:val="28"/>
          <w:szCs w:val="28"/>
          <w:lang w:val="fr-FR"/>
        </w:rPr>
        <w:t xml:space="preserve"> التنظيف.</w:t>
      </w:r>
    </w:p>
    <w:p w14:paraId="6FDF13B5" w14:textId="2CCA8656" w:rsidR="00142AEC" w:rsidRPr="00F815EB" w:rsidRDefault="00A77752" w:rsidP="00706317">
      <w:pPr>
        <w:tabs>
          <w:tab w:val="left" w:pos="1701"/>
        </w:tabs>
        <w:ind w:left="426" w:hanging="426"/>
        <w:jc w:val="right"/>
        <w:rPr>
          <w:rFonts w:ascii="Arial" w:hAnsi="Arial" w:cs="Arial"/>
          <w:sz w:val="28"/>
          <w:szCs w:val="28"/>
          <w:lang w:val="fr-FR"/>
        </w:rPr>
      </w:pPr>
      <w:r w:rsidRPr="00F815EB">
        <w:rPr>
          <w:rFonts w:ascii="Arial" w:hAnsi="Arial" w:cs="Arial"/>
          <w:sz w:val="28"/>
          <w:szCs w:val="28"/>
          <w:lang w:val="fr-FR"/>
        </w:rPr>
        <w:tab/>
      </w:r>
      <w:r w:rsidRPr="00F815EB">
        <w:rPr>
          <w:rFonts w:ascii="Arial" w:hAnsi="Arial" w:cs="Arial"/>
          <w:sz w:val="28"/>
          <w:szCs w:val="28"/>
          <w:lang w:val="fr-FR"/>
        </w:rPr>
        <w:tab/>
      </w:r>
      <w:proofErr w:type="spellStart"/>
      <w:r w:rsidR="00033CE6" w:rsidRPr="00F815EB">
        <w:rPr>
          <w:rFonts w:ascii="Arial" w:hAnsi="Arial" w:cs="Arial"/>
          <w:sz w:val="28"/>
          <w:szCs w:val="28"/>
          <w:lang w:val="fr-FR"/>
        </w:rPr>
        <w:t>استخدم</w:t>
      </w:r>
      <w:proofErr w:type="spellEnd"/>
      <w:r w:rsidR="00033CE6" w:rsidRPr="00F815EB">
        <w:rPr>
          <w:rFonts w:ascii="Arial" w:hAnsi="Arial" w:cs="Arial"/>
          <w:sz w:val="28"/>
          <w:szCs w:val="28"/>
          <w:lang w:val="fr-FR"/>
        </w:rPr>
        <w:t xml:space="preserve"> </w:t>
      </w:r>
      <w:proofErr w:type="spellStart"/>
      <w:r w:rsidR="00033CE6" w:rsidRPr="00F815EB">
        <w:rPr>
          <w:rFonts w:ascii="Arial" w:hAnsi="Arial" w:cs="Arial"/>
          <w:sz w:val="28"/>
          <w:szCs w:val="28"/>
          <w:lang w:val="fr-FR"/>
        </w:rPr>
        <w:t>الشواية</w:t>
      </w:r>
      <w:proofErr w:type="spellEnd"/>
      <w:r w:rsidR="00033CE6" w:rsidRPr="00F815EB">
        <w:rPr>
          <w:rFonts w:ascii="Arial" w:hAnsi="Arial" w:cs="Arial"/>
          <w:sz w:val="28"/>
          <w:szCs w:val="28"/>
          <w:lang w:val="fr-FR"/>
        </w:rPr>
        <w:t xml:space="preserve"> </w:t>
      </w:r>
      <w:proofErr w:type="spellStart"/>
      <w:r w:rsidR="00033CE6" w:rsidRPr="00F815EB">
        <w:rPr>
          <w:rFonts w:ascii="Arial" w:hAnsi="Arial" w:cs="Arial"/>
          <w:sz w:val="28"/>
          <w:szCs w:val="28"/>
          <w:lang w:val="fr-FR"/>
        </w:rPr>
        <w:t>بنفس</w:t>
      </w:r>
      <w:proofErr w:type="spellEnd"/>
      <w:r w:rsidR="00033CE6" w:rsidRPr="00F815EB">
        <w:rPr>
          <w:rFonts w:ascii="Arial" w:hAnsi="Arial" w:cs="Arial"/>
          <w:sz w:val="28"/>
          <w:szCs w:val="28"/>
          <w:lang w:val="fr-FR"/>
        </w:rPr>
        <w:t xml:space="preserve"> </w:t>
      </w:r>
      <w:proofErr w:type="spellStart"/>
      <w:r w:rsidR="00033CE6" w:rsidRPr="00F815EB">
        <w:rPr>
          <w:rFonts w:ascii="Arial" w:hAnsi="Arial" w:cs="Arial"/>
          <w:sz w:val="28"/>
          <w:szCs w:val="28"/>
          <w:lang w:val="fr-FR"/>
        </w:rPr>
        <w:t>الطريقة</w:t>
      </w:r>
      <w:proofErr w:type="spellEnd"/>
      <w:r w:rsidR="00033CE6" w:rsidRPr="00F815EB">
        <w:rPr>
          <w:rFonts w:ascii="Arial" w:hAnsi="Arial" w:cs="Arial"/>
          <w:sz w:val="28"/>
          <w:szCs w:val="28"/>
          <w:lang w:val="fr-FR"/>
        </w:rPr>
        <w:t>.</w:t>
      </w:r>
    </w:p>
    <w:p w14:paraId="65A0422F" w14:textId="77777777" w:rsidR="00A77752" w:rsidRPr="00F815EB" w:rsidRDefault="00A77752" w:rsidP="00706317">
      <w:pPr>
        <w:tabs>
          <w:tab w:val="left" w:pos="1701"/>
        </w:tabs>
        <w:ind w:left="426" w:hanging="426"/>
        <w:jc w:val="right"/>
        <w:rPr>
          <w:rFonts w:ascii="Arial" w:hAnsi="Arial" w:cs="Arial"/>
          <w:sz w:val="28"/>
          <w:szCs w:val="28"/>
          <w:lang w:val="fr-FR"/>
        </w:rPr>
      </w:pPr>
      <w:r w:rsidRPr="00F815EB">
        <w:rPr>
          <w:rFonts w:ascii="Arial" w:hAnsi="Arial" w:cs="Arial"/>
          <w:sz w:val="28"/>
          <w:szCs w:val="28"/>
          <w:lang w:val="fr-FR"/>
        </w:rPr>
        <w:tab/>
      </w:r>
      <w:r w:rsidRPr="00F815EB">
        <w:rPr>
          <w:rFonts w:ascii="Arial" w:hAnsi="Arial" w:cs="Arial"/>
          <w:sz w:val="28"/>
          <w:szCs w:val="28"/>
          <w:lang w:val="fr-FR"/>
        </w:rPr>
        <w:tab/>
      </w:r>
      <w:r w:rsidR="006972D8" w:rsidRPr="00F815EB">
        <w:rPr>
          <w:rFonts w:ascii="Arial" w:hAnsi="Arial" w:cs="Arial"/>
          <w:sz w:val="28"/>
          <w:szCs w:val="28"/>
          <w:lang w:val="fr-FR"/>
        </w:rPr>
        <w:t>سمك المكونات لا ينبغي أن يكون كبيرا بالنسبة لل</w:t>
      </w:r>
    </w:p>
    <w:p w14:paraId="1E1C1E54" w14:textId="4147EC3A" w:rsidR="00033CE6" w:rsidRPr="00F815EB" w:rsidRDefault="00A77752" w:rsidP="00706317">
      <w:pPr>
        <w:tabs>
          <w:tab w:val="left" w:pos="1701"/>
        </w:tabs>
        <w:ind w:left="426" w:hanging="426"/>
        <w:jc w:val="right"/>
        <w:rPr>
          <w:rFonts w:ascii="Arial" w:hAnsi="Arial" w:cs="Arial"/>
          <w:b/>
          <w:sz w:val="28"/>
          <w:szCs w:val="28"/>
          <w:lang w:val="fr-FR"/>
        </w:rPr>
      </w:pPr>
      <w:r w:rsidRPr="00F815EB">
        <w:rPr>
          <w:rFonts w:ascii="Arial" w:hAnsi="Arial" w:cs="Arial"/>
          <w:sz w:val="28"/>
          <w:szCs w:val="28"/>
          <w:lang w:val="fr-FR"/>
        </w:rPr>
        <w:tab/>
      </w:r>
      <w:r w:rsidRPr="00F815EB">
        <w:rPr>
          <w:rFonts w:ascii="Arial" w:hAnsi="Arial" w:cs="Arial"/>
          <w:sz w:val="28"/>
          <w:szCs w:val="28"/>
          <w:lang w:val="fr-FR"/>
        </w:rPr>
        <w:tab/>
      </w:r>
      <w:proofErr w:type="gramStart"/>
      <w:r w:rsidR="006972D8" w:rsidRPr="00F815EB">
        <w:rPr>
          <w:rFonts w:ascii="Arial" w:hAnsi="Arial" w:cs="Arial"/>
          <w:sz w:val="28"/>
          <w:szCs w:val="28"/>
          <w:lang w:val="fr-FR"/>
        </w:rPr>
        <w:t>يُغلق</w:t>
      </w:r>
      <w:proofErr w:type="gramEnd"/>
      <w:r w:rsidR="006972D8" w:rsidRPr="00F815EB">
        <w:rPr>
          <w:rFonts w:ascii="Arial" w:hAnsi="Arial" w:cs="Arial"/>
          <w:sz w:val="28"/>
          <w:szCs w:val="28"/>
          <w:lang w:val="fr-FR"/>
        </w:rPr>
        <w:t xml:space="preserve"> الغطاء بشكل صحيح على المنتجات المراد شويها.</w:t>
      </w:r>
    </w:p>
    <w:p w14:paraId="37C43191" w14:textId="77777777" w:rsidR="00033CE6" w:rsidRPr="00F815EB" w:rsidRDefault="00033CE6" w:rsidP="00C25F4B">
      <w:pPr>
        <w:ind w:left="360" w:hanging="360"/>
        <w:rPr>
          <w:rFonts w:ascii="Arial" w:hAnsi="Arial" w:cs="Arial"/>
          <w:sz w:val="28"/>
          <w:szCs w:val="28"/>
          <w:lang w:val="fr-FR"/>
        </w:rPr>
      </w:pPr>
    </w:p>
    <w:p w14:paraId="302E3E6F" w14:textId="4BD5559A" w:rsidR="000033B3" w:rsidRPr="00F815EB" w:rsidRDefault="000033B3" w:rsidP="00CB4F6F">
      <w:pPr>
        <w:pStyle w:val="Paragraphedeliste"/>
        <w:ind w:left="0"/>
        <w:jc w:val="center"/>
        <w:rPr>
          <w:rFonts w:ascii="Arial" w:hAnsi="Arial" w:cs="Arial"/>
          <w:b/>
          <w:sz w:val="28"/>
          <w:szCs w:val="28"/>
          <w:lang w:val="fr-FR"/>
        </w:rPr>
      </w:pPr>
      <w:r w:rsidRPr="00F815EB">
        <w:rPr>
          <w:rFonts w:ascii="Arial" w:hAnsi="Arial" w:cs="Arial"/>
          <w:b/>
          <w:sz w:val="28"/>
          <w:szCs w:val="28"/>
          <w:lang w:val="fr-FR"/>
        </w:rPr>
        <w:t>فتح استخدام الشواية</w:t>
      </w:r>
    </w:p>
    <w:p w14:paraId="4D404448" w14:textId="77777777" w:rsidR="000033B3" w:rsidRPr="00F815EB" w:rsidRDefault="000033B3" w:rsidP="00706317">
      <w:pPr>
        <w:pStyle w:val="Paragraphedeliste"/>
        <w:jc w:val="right"/>
        <w:rPr>
          <w:rFonts w:ascii="Arial" w:hAnsi="Arial" w:cs="Arial"/>
          <w:b/>
          <w:sz w:val="28"/>
          <w:szCs w:val="28"/>
          <w:lang w:val="fr-FR"/>
        </w:rPr>
      </w:pPr>
    </w:p>
    <w:p w14:paraId="6E1D2FF7" w14:textId="77777777" w:rsidR="00242119" w:rsidRPr="00F815EB" w:rsidRDefault="00142AEC" w:rsidP="00706317">
      <w:pPr>
        <w:numPr>
          <w:ilvl w:val="0"/>
          <w:numId w:val="26"/>
        </w:numPr>
        <w:ind w:left="426" w:hanging="426"/>
        <w:jc w:val="right"/>
        <w:rPr>
          <w:rFonts w:ascii="Arial" w:hAnsi="Arial" w:cs="Arial"/>
          <w:sz w:val="28"/>
          <w:szCs w:val="28"/>
          <w:lang w:val="fr-FR"/>
        </w:rPr>
      </w:pPr>
      <w:r w:rsidRPr="00F815EB">
        <w:rPr>
          <w:rFonts w:ascii="Arial" w:hAnsi="Arial" w:cs="Arial"/>
          <w:sz w:val="28"/>
          <w:szCs w:val="28"/>
          <w:lang w:val="fr-FR"/>
        </w:rPr>
        <w:t>ضع الجهاز على سطح مستو وثابت.</w:t>
      </w:r>
    </w:p>
    <w:p w14:paraId="70C6198D" w14:textId="7EBF9939" w:rsidR="00C25F4B" w:rsidRPr="00F815EB" w:rsidRDefault="006972D8" w:rsidP="00706317">
      <w:pPr>
        <w:numPr>
          <w:ilvl w:val="0"/>
          <w:numId w:val="26"/>
        </w:numPr>
        <w:ind w:left="426" w:hanging="426"/>
        <w:jc w:val="right"/>
        <w:rPr>
          <w:rFonts w:ascii="Arial" w:hAnsi="Arial" w:cs="Arial"/>
          <w:sz w:val="28"/>
          <w:szCs w:val="28"/>
          <w:lang w:val="fr-FR"/>
        </w:rPr>
      </w:pPr>
      <w:r w:rsidRPr="00F815EB">
        <w:rPr>
          <w:rFonts w:ascii="Arial" w:hAnsi="Arial" w:cs="Arial"/>
          <w:sz w:val="28"/>
          <w:szCs w:val="28"/>
          <w:lang w:val="fr-FR"/>
        </w:rPr>
        <w:t>يمكن فتح اللوحة العلوية 90 درجة.</w:t>
      </w:r>
    </w:p>
    <w:p w14:paraId="7ACF3C1E" w14:textId="63A31FCA" w:rsidR="008E0111" w:rsidRPr="00F815EB" w:rsidRDefault="00242119" w:rsidP="00706317">
      <w:pPr>
        <w:numPr>
          <w:ilvl w:val="0"/>
          <w:numId w:val="26"/>
        </w:numPr>
        <w:ind w:left="426" w:hanging="426"/>
        <w:jc w:val="right"/>
        <w:rPr>
          <w:rFonts w:ascii="Arial" w:hAnsi="Arial" w:cs="Arial"/>
          <w:sz w:val="28"/>
          <w:szCs w:val="28"/>
          <w:lang w:val="fr-FR"/>
        </w:rPr>
      </w:pPr>
      <w:r w:rsidRPr="00F815EB">
        <w:rPr>
          <w:rFonts w:ascii="Arial" w:hAnsi="Arial" w:cs="Arial"/>
          <w:sz w:val="28"/>
          <w:szCs w:val="28"/>
          <w:lang w:val="fr-FR"/>
        </w:rPr>
        <w:t>لفتح الجهاز:</w:t>
      </w:r>
    </w:p>
    <w:p w14:paraId="2CF657DC" w14:textId="356D0977" w:rsidR="00A044BD" w:rsidRPr="00F815EB" w:rsidRDefault="006972D8" w:rsidP="00706317">
      <w:pPr>
        <w:pStyle w:val="Paragraphedeliste"/>
        <w:numPr>
          <w:ilvl w:val="0"/>
          <w:numId w:val="33"/>
        </w:numPr>
        <w:ind w:right="-8"/>
        <w:jc w:val="right"/>
        <w:rPr>
          <w:rFonts w:ascii="Arial" w:hAnsi="Arial" w:cs="Arial"/>
          <w:sz w:val="28"/>
          <w:szCs w:val="28"/>
          <w:lang w:val="fr-FR"/>
        </w:rPr>
      </w:pPr>
      <w:r w:rsidRPr="00F815EB">
        <w:rPr>
          <w:rFonts w:ascii="Arial" w:hAnsi="Arial" w:cs="Arial"/>
          <w:sz w:val="28"/>
          <w:szCs w:val="28"/>
          <w:lang w:val="fr-FR"/>
        </w:rPr>
        <w:t>شغل ذراع قفل الغطاء وارفع اللوحة العلوية 90 درجة بالمقبض.</w:t>
      </w:r>
    </w:p>
    <w:p w14:paraId="760DD378" w14:textId="5669C710" w:rsidR="00A044BD" w:rsidRPr="00F815EB" w:rsidRDefault="00AB00B0" w:rsidP="00706317">
      <w:pPr>
        <w:pStyle w:val="Paragraphedeliste"/>
        <w:numPr>
          <w:ilvl w:val="0"/>
          <w:numId w:val="31"/>
        </w:numPr>
        <w:ind w:left="426" w:right="-8" w:hanging="426"/>
        <w:jc w:val="right"/>
        <w:rPr>
          <w:rFonts w:ascii="Arial" w:hAnsi="Arial" w:cs="Arial"/>
          <w:sz w:val="28"/>
          <w:szCs w:val="28"/>
          <w:lang w:val="fr-FR"/>
        </w:rPr>
      </w:pPr>
      <w:r w:rsidRPr="00F815EB">
        <w:rPr>
          <w:rFonts w:ascii="Arial" w:hAnsi="Arial" w:cs="Arial"/>
          <w:sz w:val="28"/>
          <w:szCs w:val="28"/>
          <w:lang w:val="fr-FR"/>
        </w:rPr>
        <w:t>بعد الاستخدام ، لإغلاق الجهاز:</w:t>
      </w:r>
    </w:p>
    <w:p w14:paraId="52FC14E2" w14:textId="5C50B4E8" w:rsidR="00142AEC" w:rsidRPr="00F815EB" w:rsidRDefault="00A044BD" w:rsidP="00706317">
      <w:pPr>
        <w:pStyle w:val="Paragraphedeliste"/>
        <w:numPr>
          <w:ilvl w:val="0"/>
          <w:numId w:val="33"/>
        </w:numPr>
        <w:ind w:right="-8"/>
        <w:jc w:val="right"/>
        <w:rPr>
          <w:rFonts w:ascii="Arial" w:hAnsi="Arial" w:cs="Arial"/>
          <w:sz w:val="28"/>
          <w:szCs w:val="28"/>
          <w:lang w:val="fr-FR"/>
        </w:rPr>
      </w:pPr>
      <w:r w:rsidRPr="00F815EB">
        <w:rPr>
          <w:rFonts w:ascii="Arial" w:hAnsi="Arial" w:cs="Arial"/>
          <w:sz w:val="28"/>
          <w:szCs w:val="28"/>
          <w:lang w:val="fr-FR"/>
        </w:rPr>
        <w:t>قم بطي الجزء العلوي على الجزء السفلي. تحقق من أن نظام القفل مشغول بشكل صحيح.</w:t>
      </w:r>
    </w:p>
    <w:p w14:paraId="3A22334E" w14:textId="3462E5C3" w:rsidR="00A044BD" w:rsidRPr="00F815EB" w:rsidRDefault="00A044BD">
      <w:pPr>
        <w:rPr>
          <w:rFonts w:ascii="Arial" w:hAnsi="Arial" w:cs="Arial"/>
          <w:b/>
          <w:sz w:val="28"/>
          <w:szCs w:val="28"/>
          <w:lang w:val="fr-FR"/>
        </w:rPr>
      </w:pPr>
    </w:p>
    <w:p w14:paraId="39AB4621" w14:textId="51B8D077" w:rsidR="00624DFD" w:rsidRPr="00F815EB" w:rsidRDefault="00624DFD" w:rsidP="000D4193">
      <w:pPr>
        <w:jc w:val="center"/>
        <w:rPr>
          <w:rFonts w:ascii="Arial" w:hAnsi="Arial" w:cs="Arial"/>
          <w:b/>
          <w:sz w:val="28"/>
          <w:szCs w:val="28"/>
          <w:lang w:val="fr-FR"/>
        </w:rPr>
      </w:pPr>
      <w:r w:rsidRPr="00F815EB">
        <w:rPr>
          <w:rFonts w:ascii="Arial" w:hAnsi="Arial" w:cs="Arial"/>
          <w:b/>
          <w:sz w:val="28"/>
          <w:szCs w:val="28"/>
          <w:lang w:val="fr-FR"/>
        </w:rPr>
        <w:t xml:space="preserve">التنظيف والصيانة </w:t>
      </w:r>
    </w:p>
    <w:p w14:paraId="7AAE3B53" w14:textId="77777777" w:rsidR="00624DFD" w:rsidRPr="00F815EB" w:rsidRDefault="00624DFD" w:rsidP="00624DFD">
      <w:pPr>
        <w:rPr>
          <w:rFonts w:ascii="Arial" w:hAnsi="Arial" w:cs="Arial"/>
          <w:sz w:val="28"/>
          <w:szCs w:val="28"/>
          <w:lang w:val="fr-FR"/>
        </w:rPr>
      </w:pPr>
    </w:p>
    <w:p w14:paraId="0926C91B" w14:textId="77777777" w:rsidR="00624DFD" w:rsidRPr="00F815EB" w:rsidRDefault="00624DFD" w:rsidP="00706317">
      <w:pPr>
        <w:widowControl w:val="0"/>
        <w:numPr>
          <w:ilvl w:val="0"/>
          <w:numId w:val="3"/>
        </w:numPr>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 xml:space="preserve">افصل الجهاز دائمًا واتركه يبرد قبل تنظيفه. </w:t>
      </w:r>
    </w:p>
    <w:p w14:paraId="2FFDBE4B" w14:textId="77777777" w:rsidR="00624DFD" w:rsidRPr="00F815EB" w:rsidRDefault="00624DFD" w:rsidP="00706317">
      <w:pPr>
        <w:widowControl w:val="0"/>
        <w:numPr>
          <w:ilvl w:val="0"/>
          <w:numId w:val="3"/>
        </w:numPr>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 xml:space="preserve">نظف الجزء الخارجي من الجهاز باستخدام إسفنجة أو قطعة قماش مبللة قليلاً. </w:t>
      </w:r>
    </w:p>
    <w:p w14:paraId="347A008A" w14:textId="77777777" w:rsidR="00624DFD" w:rsidRPr="00F815EB" w:rsidRDefault="00624DFD" w:rsidP="00706317">
      <w:pPr>
        <w:widowControl w:val="0"/>
        <w:numPr>
          <w:ilvl w:val="0"/>
          <w:numId w:val="3"/>
        </w:numPr>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lastRenderedPageBreak/>
        <w:t>الأجزاء (القابلة للإزالة) التي تتلامس مع الطعام مثل: صينية الخبز ، والوعاء ، والشوكة ، والملعقة ، إلخ. ؛ يمكن تنظيفه بالماء الساخن باستخدام إسفنجة وسائل غسيل أو غسله في غسالة الصحون.</w:t>
      </w:r>
    </w:p>
    <w:p w14:paraId="477377F0" w14:textId="77777777" w:rsidR="00624DFD" w:rsidRPr="00F815EB" w:rsidRDefault="00624DFD" w:rsidP="00706317">
      <w:pPr>
        <w:widowControl w:val="0"/>
        <w:numPr>
          <w:ilvl w:val="0"/>
          <w:numId w:val="3"/>
        </w:numPr>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لا تغمر الجهاز أبدًا في الماء أو أي سائل آخر!</w:t>
      </w:r>
    </w:p>
    <w:p w14:paraId="33CD08CE" w14:textId="77777777" w:rsidR="00142AEC" w:rsidRPr="00F815EB" w:rsidRDefault="00624DFD" w:rsidP="00706317">
      <w:pPr>
        <w:widowControl w:val="0"/>
        <w:numPr>
          <w:ilvl w:val="0"/>
          <w:numId w:val="3"/>
        </w:numPr>
        <w:autoSpaceDE w:val="0"/>
        <w:autoSpaceDN w:val="0"/>
        <w:adjustRightInd w:val="0"/>
        <w:jc w:val="right"/>
        <w:rPr>
          <w:rFonts w:ascii="Arial" w:hAnsi="Arial" w:cs="Arial"/>
          <w:sz w:val="30"/>
          <w:szCs w:val="30"/>
          <w:lang w:val="fr-FR"/>
        </w:rPr>
      </w:pPr>
      <w:r w:rsidRPr="00F815EB">
        <w:rPr>
          <w:rFonts w:ascii="Arial" w:hAnsi="Arial" w:cs="Arial"/>
          <w:color w:val="000000"/>
          <w:sz w:val="28"/>
          <w:szCs w:val="28"/>
          <w:lang w:val="fr-FR"/>
        </w:rPr>
        <w:t xml:space="preserve">لم أستعمل أبدا </w:t>
      </w:r>
      <w:r w:rsidRPr="00F815EB">
        <w:rPr>
          <w:rFonts w:ascii="Arial" w:eastAsia="Times New Roman" w:hAnsi="Arial" w:cs="Arial"/>
          <w:color w:val="000000"/>
          <w:sz w:val="28"/>
          <w:szCs w:val="28"/>
          <w:lang w:val="fr-FR" w:eastAsia="fr-FR" w:bidi="x-none"/>
        </w:rPr>
        <w:t>منتجات جلخ ،</w:t>
      </w:r>
      <w:r w:rsidRPr="00F815EB">
        <w:rPr>
          <w:rFonts w:ascii="Arial" w:hAnsi="Arial" w:cs="Arial"/>
          <w:color w:val="000000"/>
          <w:sz w:val="28"/>
          <w:szCs w:val="28"/>
          <w:lang w:val="fr-FR"/>
        </w:rPr>
        <w:t xml:space="preserve"> فرشاة سلك أو أي شيء حاد آخر.</w:t>
      </w:r>
      <w:r w:rsidR="00142AEC" w:rsidRPr="00F815EB">
        <w:rPr>
          <w:rFonts w:ascii="Arial" w:hAnsi="Arial" w:cs="Arial"/>
          <w:sz w:val="30"/>
          <w:szCs w:val="30"/>
          <w:lang w:val="fr-FR"/>
        </w:rPr>
        <w:t xml:space="preserve"> </w:t>
      </w:r>
    </w:p>
    <w:p w14:paraId="5BD79FC6" w14:textId="77777777" w:rsidR="00142AEC" w:rsidRPr="00F815EB" w:rsidRDefault="00142AEC" w:rsidP="00624DFD">
      <w:pPr>
        <w:widowControl w:val="0"/>
        <w:autoSpaceDE w:val="0"/>
        <w:autoSpaceDN w:val="0"/>
        <w:adjustRightInd w:val="0"/>
        <w:jc w:val="center"/>
        <w:rPr>
          <w:rFonts w:ascii="Arial" w:hAnsi="Arial" w:cs="Arial"/>
          <w:b/>
          <w:sz w:val="28"/>
          <w:szCs w:val="28"/>
          <w:lang w:val="fr-FR"/>
        </w:rPr>
      </w:pPr>
    </w:p>
    <w:p w14:paraId="7A196011" w14:textId="4D171B84" w:rsidR="00624DFD" w:rsidRPr="00F815EB" w:rsidRDefault="00624DFD" w:rsidP="00624DFD">
      <w:pPr>
        <w:widowControl w:val="0"/>
        <w:autoSpaceDE w:val="0"/>
        <w:autoSpaceDN w:val="0"/>
        <w:adjustRightInd w:val="0"/>
        <w:jc w:val="center"/>
        <w:rPr>
          <w:rFonts w:ascii="Arial" w:hAnsi="Arial" w:cs="Arial"/>
          <w:b/>
          <w:sz w:val="28"/>
          <w:szCs w:val="28"/>
          <w:lang w:val="fr-FR"/>
        </w:rPr>
      </w:pPr>
      <w:r w:rsidRPr="00F815EB">
        <w:rPr>
          <w:rFonts w:ascii="Arial" w:hAnsi="Arial" w:cs="Arial"/>
          <w:b/>
          <w:sz w:val="28"/>
          <w:szCs w:val="28"/>
          <w:lang w:val="fr-FR"/>
        </w:rPr>
        <w:t>تخزين</w:t>
      </w:r>
    </w:p>
    <w:p w14:paraId="3A877705" w14:textId="77777777" w:rsidR="00624DFD" w:rsidRPr="00F815EB" w:rsidRDefault="00624DFD" w:rsidP="00706317">
      <w:pPr>
        <w:widowControl w:val="0"/>
        <w:autoSpaceDE w:val="0"/>
        <w:autoSpaceDN w:val="0"/>
        <w:adjustRightInd w:val="0"/>
        <w:jc w:val="right"/>
        <w:rPr>
          <w:rFonts w:ascii="Arial" w:hAnsi="Arial" w:cs="Arial"/>
          <w:b/>
          <w:sz w:val="28"/>
          <w:szCs w:val="28"/>
          <w:lang w:val="fr-FR"/>
        </w:rPr>
      </w:pPr>
    </w:p>
    <w:p w14:paraId="79EDC49E" w14:textId="77777777" w:rsidR="00624DFD" w:rsidRPr="00F815EB" w:rsidRDefault="00624DFD" w:rsidP="00706317">
      <w:pPr>
        <w:widowControl w:val="0"/>
        <w:autoSpaceDE w:val="0"/>
        <w:autoSpaceDN w:val="0"/>
        <w:adjustRightInd w:val="0"/>
        <w:jc w:val="right"/>
        <w:rPr>
          <w:rFonts w:ascii="Arial" w:hAnsi="Arial" w:cs="Arial"/>
          <w:sz w:val="28"/>
          <w:szCs w:val="28"/>
          <w:lang w:val="fr-FR"/>
        </w:rPr>
      </w:pPr>
      <w:r w:rsidRPr="00F815EB">
        <w:rPr>
          <w:rFonts w:ascii="Arial" w:hAnsi="Arial" w:cs="Arial"/>
          <w:sz w:val="28"/>
          <w:szCs w:val="28"/>
          <w:lang w:val="fr-FR"/>
        </w:rPr>
        <w:t xml:space="preserve">- تأكد من أن الجهاز بارد وجاف تماما. </w:t>
      </w:r>
    </w:p>
    <w:p w14:paraId="319CDE61" w14:textId="77777777" w:rsidR="00624DFD" w:rsidRPr="00F815EB" w:rsidRDefault="00624DFD" w:rsidP="00706317">
      <w:pPr>
        <w:widowControl w:val="0"/>
        <w:autoSpaceDE w:val="0"/>
        <w:autoSpaceDN w:val="0"/>
        <w:adjustRightInd w:val="0"/>
        <w:jc w:val="right"/>
        <w:rPr>
          <w:rFonts w:ascii="Arial" w:hAnsi="Arial" w:cs="Arial"/>
          <w:sz w:val="28"/>
          <w:szCs w:val="28"/>
          <w:lang w:val="fr-FR"/>
        </w:rPr>
      </w:pPr>
      <w:r w:rsidRPr="00F815EB">
        <w:rPr>
          <w:rFonts w:ascii="Arial" w:hAnsi="Arial" w:cs="Arial"/>
          <w:sz w:val="28"/>
          <w:szCs w:val="28"/>
          <w:lang w:val="fr-FR"/>
        </w:rPr>
        <w:t xml:space="preserve">- لا تقم بلف السلك الكهربائي حول الجهاز ، فقد يؤدي ذلك إلى تلفه. </w:t>
      </w:r>
    </w:p>
    <w:p w14:paraId="6A0C082D" w14:textId="77777777" w:rsidR="00624DFD" w:rsidRPr="00F815EB" w:rsidRDefault="00624DFD" w:rsidP="00706317">
      <w:pPr>
        <w:widowControl w:val="0"/>
        <w:autoSpaceDE w:val="0"/>
        <w:autoSpaceDN w:val="0"/>
        <w:adjustRightInd w:val="0"/>
        <w:jc w:val="right"/>
        <w:rPr>
          <w:rFonts w:ascii="Arial" w:hAnsi="Arial" w:cs="Arial"/>
          <w:b/>
          <w:color w:val="000000"/>
          <w:sz w:val="28"/>
          <w:szCs w:val="28"/>
          <w:lang w:val="fr-FR"/>
        </w:rPr>
      </w:pPr>
      <w:r w:rsidRPr="00F815EB">
        <w:rPr>
          <w:rFonts w:ascii="Arial" w:hAnsi="Arial" w:cs="Arial"/>
          <w:sz w:val="28"/>
          <w:szCs w:val="28"/>
          <w:lang w:val="fr-FR"/>
        </w:rPr>
        <w:t>- احتفظ بالجهاز في مكان بارد وجاف ، بعيدًا عن متناول الأطفال.</w:t>
      </w:r>
    </w:p>
    <w:p w14:paraId="6AA2977D" w14:textId="77777777" w:rsidR="003A2D77" w:rsidRPr="00F815EB" w:rsidRDefault="003A2D77" w:rsidP="00624DFD">
      <w:pPr>
        <w:widowControl w:val="0"/>
        <w:autoSpaceDE w:val="0"/>
        <w:autoSpaceDN w:val="0"/>
        <w:adjustRightInd w:val="0"/>
        <w:jc w:val="center"/>
        <w:rPr>
          <w:rFonts w:ascii="Arial" w:hAnsi="Arial" w:cs="Arial"/>
          <w:b/>
          <w:color w:val="000000"/>
          <w:sz w:val="28"/>
          <w:szCs w:val="28"/>
          <w:lang w:val="fr-FR"/>
        </w:rPr>
      </w:pPr>
    </w:p>
    <w:p w14:paraId="7A9A7AE3" w14:textId="77777777" w:rsidR="00624DFD" w:rsidRPr="00F815EB" w:rsidRDefault="00624DFD" w:rsidP="00624DFD">
      <w:pPr>
        <w:widowControl w:val="0"/>
        <w:autoSpaceDE w:val="0"/>
        <w:autoSpaceDN w:val="0"/>
        <w:adjustRightInd w:val="0"/>
        <w:jc w:val="center"/>
        <w:rPr>
          <w:rFonts w:ascii="Arial" w:hAnsi="Arial" w:cs="Arial"/>
          <w:b/>
          <w:color w:val="000000"/>
          <w:sz w:val="28"/>
          <w:szCs w:val="28"/>
          <w:lang w:val="fr-FR"/>
        </w:rPr>
      </w:pPr>
      <w:r w:rsidRPr="00F815EB">
        <w:rPr>
          <w:rFonts w:ascii="Arial" w:hAnsi="Arial" w:cs="Arial"/>
          <w:b/>
          <w:color w:val="000000"/>
          <w:sz w:val="28"/>
          <w:szCs w:val="28"/>
          <w:lang w:val="fr-FR"/>
        </w:rPr>
        <w:t>ضمان</w:t>
      </w:r>
    </w:p>
    <w:p w14:paraId="13694690" w14:textId="77777777" w:rsidR="00624DFD" w:rsidRPr="00F815EB" w:rsidRDefault="00624DFD" w:rsidP="00706317">
      <w:pPr>
        <w:widowControl w:val="0"/>
        <w:autoSpaceDE w:val="0"/>
        <w:autoSpaceDN w:val="0"/>
        <w:adjustRightInd w:val="0"/>
        <w:jc w:val="right"/>
        <w:rPr>
          <w:rFonts w:ascii="Arial" w:hAnsi="Arial" w:cs="Arial"/>
          <w:b/>
          <w:color w:val="000000"/>
          <w:sz w:val="28"/>
          <w:szCs w:val="28"/>
          <w:lang w:val="fr-FR"/>
        </w:rPr>
      </w:pPr>
    </w:p>
    <w:p w14:paraId="48C4AB99" w14:textId="77777777" w:rsidR="00624DFD" w:rsidRPr="00F815EB" w:rsidRDefault="00624DFD" w:rsidP="00706317">
      <w:pPr>
        <w:jc w:val="right"/>
        <w:rPr>
          <w:rFonts w:ascii="Arial" w:hAnsi="Arial" w:cs="Arial"/>
          <w:sz w:val="28"/>
          <w:szCs w:val="28"/>
          <w:lang w:val="fr-FR"/>
        </w:rPr>
      </w:pPr>
      <w:r w:rsidRPr="00F815EB">
        <w:rPr>
          <w:rFonts w:ascii="Arial" w:hAnsi="Arial" w:cs="Arial"/>
          <w:sz w:val="28"/>
          <w:szCs w:val="28"/>
          <w:lang w:val="fr-FR"/>
        </w:rPr>
        <w:t>قبل التسليم ، تخضع جميع منتجاتنا لرقابة صارمة.</w:t>
      </w:r>
    </w:p>
    <w:p w14:paraId="3BF7E9A5" w14:textId="6845F575" w:rsidR="00624DFD" w:rsidRPr="00F815EB" w:rsidRDefault="007B3379" w:rsidP="00706317">
      <w:pPr>
        <w:widowControl w:val="0"/>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هذا الجهاز مضمون لمدة 24 شهرًا من تاريخ الشراء من قبل المستهلك.</w:t>
      </w:r>
    </w:p>
    <w:p w14:paraId="30CB2959" w14:textId="77777777" w:rsidR="00624DFD" w:rsidRPr="00F815EB" w:rsidRDefault="00624DFD" w:rsidP="00706317">
      <w:pPr>
        <w:widowControl w:val="0"/>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 xml:space="preserve">الوثائق الداعمة هي: </w:t>
      </w:r>
    </w:p>
    <w:p w14:paraId="7CFDFCF7" w14:textId="77777777" w:rsidR="00624DFD" w:rsidRPr="00F815EB" w:rsidRDefault="00624DFD" w:rsidP="00706317">
      <w:pPr>
        <w:widowControl w:val="0"/>
        <w:autoSpaceDE w:val="0"/>
        <w:autoSpaceDN w:val="0"/>
        <w:adjustRightInd w:val="0"/>
        <w:ind w:firstLine="284"/>
        <w:jc w:val="right"/>
        <w:rPr>
          <w:rFonts w:ascii="Arial" w:hAnsi="Arial" w:cs="Arial"/>
          <w:color w:val="000000"/>
          <w:sz w:val="28"/>
          <w:szCs w:val="28"/>
          <w:lang w:val="fr-FR"/>
        </w:rPr>
      </w:pPr>
      <w:r w:rsidRPr="00F815EB">
        <w:rPr>
          <w:rFonts w:ascii="Arial" w:hAnsi="Arial" w:cs="Arial"/>
          <w:color w:val="000000"/>
          <w:sz w:val="28"/>
          <w:szCs w:val="28"/>
          <w:lang w:val="fr-FR"/>
        </w:rPr>
        <w:t xml:space="preserve">• الفاتورة و </w:t>
      </w:r>
    </w:p>
    <w:p w14:paraId="36DE946E" w14:textId="77777777" w:rsidR="00624DFD" w:rsidRPr="00F815EB" w:rsidRDefault="00624DFD" w:rsidP="00706317">
      <w:pPr>
        <w:widowControl w:val="0"/>
        <w:autoSpaceDE w:val="0"/>
        <w:autoSpaceDN w:val="0"/>
        <w:adjustRightInd w:val="0"/>
        <w:ind w:firstLine="284"/>
        <w:jc w:val="right"/>
        <w:rPr>
          <w:rFonts w:ascii="Arial" w:hAnsi="Arial" w:cs="Arial"/>
          <w:color w:val="000000"/>
          <w:sz w:val="28"/>
          <w:szCs w:val="28"/>
          <w:lang w:val="fr-FR"/>
        </w:rPr>
      </w:pPr>
      <w:r w:rsidRPr="00F815EB">
        <w:rPr>
          <w:rFonts w:ascii="Arial" w:hAnsi="Arial" w:cs="Arial"/>
          <w:color w:val="000000"/>
          <w:sz w:val="28"/>
          <w:szCs w:val="28"/>
          <w:lang w:val="fr-FR"/>
        </w:rPr>
        <w:t xml:space="preserve">• شهادة الضمان (الموجودة </w:t>
      </w:r>
      <w:proofErr w:type="spellStart"/>
      <w:r w:rsidRPr="00F815EB">
        <w:rPr>
          <w:rFonts w:ascii="Arial" w:hAnsi="Arial" w:cs="Arial"/>
          <w:color w:val="000000"/>
          <w:sz w:val="28"/>
          <w:szCs w:val="28"/>
          <w:lang w:val="fr-FR"/>
        </w:rPr>
        <w:t>على</w:t>
      </w:r>
      <w:proofErr w:type="spellEnd"/>
      <w:r w:rsidRPr="00F815EB">
        <w:rPr>
          <w:rFonts w:ascii="Arial" w:hAnsi="Arial" w:cs="Arial"/>
          <w:color w:val="000000"/>
          <w:sz w:val="28"/>
          <w:szCs w:val="28"/>
          <w:lang w:val="fr-FR"/>
        </w:rPr>
        <w:t xml:space="preserve"> </w:t>
      </w:r>
      <w:proofErr w:type="spellStart"/>
      <w:r w:rsidRPr="00F815EB">
        <w:rPr>
          <w:rFonts w:ascii="Arial" w:hAnsi="Arial" w:cs="Arial"/>
          <w:color w:val="000000"/>
          <w:sz w:val="28"/>
          <w:szCs w:val="28"/>
          <w:lang w:val="fr-FR"/>
        </w:rPr>
        <w:t>جانب</w:t>
      </w:r>
      <w:proofErr w:type="spellEnd"/>
      <w:r w:rsidRPr="00F815EB">
        <w:rPr>
          <w:rFonts w:ascii="Arial" w:hAnsi="Arial" w:cs="Arial"/>
          <w:color w:val="000000"/>
          <w:sz w:val="28"/>
          <w:szCs w:val="28"/>
          <w:lang w:val="fr-FR"/>
        </w:rPr>
        <w:t xml:space="preserve"> </w:t>
      </w:r>
      <w:proofErr w:type="spellStart"/>
      <w:r w:rsidRPr="00F815EB">
        <w:rPr>
          <w:rFonts w:ascii="Arial" w:hAnsi="Arial" w:cs="Arial"/>
          <w:color w:val="000000"/>
          <w:sz w:val="28"/>
          <w:szCs w:val="28"/>
          <w:lang w:val="fr-FR"/>
        </w:rPr>
        <w:t>أو</w:t>
      </w:r>
      <w:proofErr w:type="spellEnd"/>
      <w:r w:rsidRPr="00F815EB">
        <w:rPr>
          <w:rFonts w:ascii="Arial" w:hAnsi="Arial" w:cs="Arial"/>
          <w:color w:val="000000"/>
          <w:sz w:val="28"/>
          <w:szCs w:val="28"/>
          <w:lang w:val="fr-FR"/>
        </w:rPr>
        <w:t xml:space="preserve"> </w:t>
      </w:r>
      <w:proofErr w:type="spellStart"/>
      <w:r w:rsidRPr="00F815EB">
        <w:rPr>
          <w:rFonts w:ascii="Arial" w:hAnsi="Arial" w:cs="Arial"/>
          <w:color w:val="000000"/>
          <w:sz w:val="28"/>
          <w:szCs w:val="28"/>
          <w:lang w:val="fr-FR"/>
        </w:rPr>
        <w:t>أسفل</w:t>
      </w:r>
      <w:proofErr w:type="spellEnd"/>
      <w:r w:rsidRPr="00F815EB">
        <w:rPr>
          <w:rFonts w:ascii="Arial" w:hAnsi="Arial" w:cs="Arial"/>
          <w:color w:val="000000"/>
          <w:sz w:val="28"/>
          <w:szCs w:val="28"/>
          <w:lang w:val="fr-FR"/>
        </w:rPr>
        <w:t xml:space="preserve"> </w:t>
      </w:r>
      <w:proofErr w:type="spellStart"/>
      <w:r w:rsidRPr="00F815EB">
        <w:rPr>
          <w:rFonts w:ascii="Arial" w:hAnsi="Arial" w:cs="Arial"/>
          <w:color w:val="000000"/>
          <w:sz w:val="28"/>
          <w:szCs w:val="28"/>
          <w:lang w:val="fr-FR"/>
        </w:rPr>
        <w:t>الصندوق</w:t>
      </w:r>
      <w:proofErr w:type="spellEnd"/>
      <w:r w:rsidRPr="00F815EB">
        <w:rPr>
          <w:rFonts w:ascii="Arial" w:hAnsi="Arial" w:cs="Arial"/>
          <w:color w:val="000000"/>
          <w:sz w:val="28"/>
          <w:szCs w:val="28"/>
          <w:lang w:val="fr-FR"/>
        </w:rPr>
        <w:t xml:space="preserve">) </w:t>
      </w:r>
      <w:proofErr w:type="spellStart"/>
      <w:r w:rsidRPr="00F815EB">
        <w:rPr>
          <w:rFonts w:ascii="Arial" w:hAnsi="Arial" w:cs="Arial"/>
          <w:color w:val="000000"/>
          <w:sz w:val="28"/>
          <w:szCs w:val="28"/>
          <w:lang w:val="fr-FR"/>
        </w:rPr>
        <w:t>مختومة</w:t>
      </w:r>
      <w:proofErr w:type="spellEnd"/>
      <w:r w:rsidRPr="00F815EB">
        <w:rPr>
          <w:rFonts w:ascii="Arial" w:hAnsi="Arial" w:cs="Arial"/>
          <w:color w:val="000000"/>
          <w:sz w:val="28"/>
          <w:szCs w:val="28"/>
          <w:lang w:val="fr-FR"/>
        </w:rPr>
        <w:t xml:space="preserve"> </w:t>
      </w:r>
      <w:proofErr w:type="spellStart"/>
      <w:r w:rsidRPr="00F815EB">
        <w:rPr>
          <w:rFonts w:ascii="Arial" w:hAnsi="Arial" w:cs="Arial"/>
          <w:color w:val="000000"/>
          <w:sz w:val="28"/>
          <w:szCs w:val="28"/>
          <w:lang w:val="fr-FR"/>
        </w:rPr>
        <w:t>ومكملة</w:t>
      </w:r>
      <w:proofErr w:type="spellEnd"/>
      <w:r w:rsidRPr="00F815EB">
        <w:rPr>
          <w:rFonts w:ascii="Arial" w:hAnsi="Arial" w:cs="Arial"/>
          <w:color w:val="000000"/>
          <w:sz w:val="28"/>
          <w:szCs w:val="28"/>
          <w:lang w:val="fr-FR"/>
        </w:rPr>
        <w:t>.</w:t>
      </w:r>
    </w:p>
    <w:p w14:paraId="13F10DD0" w14:textId="77777777" w:rsidR="00624DFD" w:rsidRPr="00F815EB" w:rsidRDefault="00624DFD" w:rsidP="00706317">
      <w:pPr>
        <w:widowControl w:val="0"/>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بدون هذه المستندات الداعمة ، لا يمكن إجراء استبدال مجاني أو إصلاح مجاني.</w:t>
      </w:r>
    </w:p>
    <w:p w14:paraId="21ABB3D7" w14:textId="77777777" w:rsidR="00624DFD" w:rsidRPr="00F815EB" w:rsidRDefault="00624DFD" w:rsidP="00706317">
      <w:pPr>
        <w:widowControl w:val="0"/>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خلال فترة الضمان ، نعتني ، مجانًا ، بالأعطال في الجهاز أو الملحقات ، الناشئة عن عيب في المواد أو التصنيع عن طريق الإصلاح أو الاستبدال.</w:t>
      </w:r>
    </w:p>
    <w:p w14:paraId="531EF953" w14:textId="77777777" w:rsidR="00624DFD" w:rsidRPr="00F815EB" w:rsidRDefault="00624DFD" w:rsidP="00706317">
      <w:pPr>
        <w:widowControl w:val="0"/>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لا تؤدي خدمات الضمان إلى تمديد فترة الضمان ولا تؤدي إلى ضمان جديد!</w:t>
      </w:r>
    </w:p>
    <w:p w14:paraId="664FC429" w14:textId="77777777" w:rsidR="00624DFD" w:rsidRPr="00F815EB" w:rsidRDefault="00624DFD" w:rsidP="00706317">
      <w:pPr>
        <w:widowControl w:val="0"/>
        <w:autoSpaceDE w:val="0"/>
        <w:autoSpaceDN w:val="0"/>
        <w:adjustRightInd w:val="0"/>
        <w:jc w:val="right"/>
        <w:rPr>
          <w:rFonts w:ascii="Arial" w:hAnsi="Arial" w:cs="Arial"/>
          <w:color w:val="000000"/>
          <w:sz w:val="28"/>
          <w:szCs w:val="28"/>
          <w:lang w:val="fr-FR"/>
        </w:rPr>
      </w:pPr>
      <w:r w:rsidRPr="00F815EB">
        <w:rPr>
          <w:rFonts w:ascii="Arial" w:hAnsi="Arial" w:cs="Arial"/>
          <w:color w:val="000000"/>
          <w:sz w:val="28"/>
          <w:szCs w:val="28"/>
          <w:lang w:val="fr-FR"/>
        </w:rPr>
        <w:t xml:space="preserve">في حالة المطالبة بالضمان ، أعد الجهاز بالكامل إلى الوكيل ، </w:t>
      </w:r>
    </w:p>
    <w:p w14:paraId="1D253F06" w14:textId="77777777" w:rsidR="00624DFD" w:rsidRPr="00F815EB" w:rsidRDefault="00624DFD" w:rsidP="00706317">
      <w:pPr>
        <w:widowControl w:val="0"/>
        <w:autoSpaceDE w:val="0"/>
        <w:autoSpaceDN w:val="0"/>
        <w:adjustRightInd w:val="0"/>
        <w:jc w:val="right"/>
        <w:rPr>
          <w:rFonts w:ascii="Arial" w:hAnsi="Arial" w:cs="Arial"/>
          <w:color w:val="000000"/>
          <w:sz w:val="28"/>
          <w:szCs w:val="28"/>
          <w:lang w:val="fr-FR"/>
        </w:rPr>
      </w:pPr>
      <w:proofErr w:type="gramStart"/>
      <w:r w:rsidRPr="00F815EB">
        <w:rPr>
          <w:rFonts w:ascii="Arial" w:hAnsi="Arial" w:cs="Arial"/>
          <w:color w:val="000000"/>
          <w:sz w:val="28"/>
          <w:szCs w:val="28"/>
          <w:u w:val="single"/>
          <w:lang w:val="fr-FR"/>
        </w:rPr>
        <w:t>في</w:t>
      </w:r>
      <w:proofErr w:type="gramEnd"/>
      <w:r w:rsidRPr="00F815EB">
        <w:rPr>
          <w:rFonts w:ascii="Arial" w:hAnsi="Arial" w:cs="Arial"/>
          <w:color w:val="000000"/>
          <w:sz w:val="28"/>
          <w:szCs w:val="28"/>
          <w:u w:val="single"/>
          <w:lang w:val="fr-FR"/>
        </w:rPr>
        <w:t xml:space="preserve"> عبوته الأصلية</w:t>
      </w:r>
      <w:r w:rsidRPr="00F815EB">
        <w:rPr>
          <w:rFonts w:ascii="Arial" w:hAnsi="Arial" w:cs="Arial"/>
          <w:color w:val="000000"/>
          <w:sz w:val="28"/>
          <w:szCs w:val="28"/>
          <w:lang w:val="fr-FR"/>
        </w:rPr>
        <w:t>يرافقه دليل الشراء.</w:t>
      </w:r>
    </w:p>
    <w:p w14:paraId="38EF92C3" w14:textId="77777777" w:rsidR="00624DFD" w:rsidRPr="00F815EB" w:rsidRDefault="00624DFD" w:rsidP="00706317">
      <w:pPr>
        <w:widowControl w:val="0"/>
        <w:autoSpaceDE w:val="0"/>
        <w:autoSpaceDN w:val="0"/>
        <w:adjustRightInd w:val="0"/>
        <w:jc w:val="right"/>
        <w:rPr>
          <w:rFonts w:ascii="Arial" w:hAnsi="Arial" w:cs="Arial"/>
          <w:sz w:val="28"/>
          <w:szCs w:val="28"/>
          <w:lang w:val="fr-FR"/>
        </w:rPr>
      </w:pPr>
      <w:r w:rsidRPr="00F815EB">
        <w:rPr>
          <w:rFonts w:ascii="Arial" w:hAnsi="Arial" w:cs="Arial"/>
          <w:sz w:val="28"/>
          <w:szCs w:val="28"/>
          <w:lang w:val="fr-FR"/>
        </w:rPr>
        <w:t>إن كسر الزجاج أو الأجزاء البلاستيكية هو مسؤوليتك في جميع الأحوال</w:t>
      </w:r>
    </w:p>
    <w:p w14:paraId="59DE048D" w14:textId="77777777" w:rsidR="00624DFD" w:rsidRPr="00F815EB" w:rsidRDefault="00624DFD" w:rsidP="00706317">
      <w:pPr>
        <w:widowControl w:val="0"/>
        <w:autoSpaceDE w:val="0"/>
        <w:autoSpaceDN w:val="0"/>
        <w:adjustRightInd w:val="0"/>
        <w:jc w:val="right"/>
        <w:rPr>
          <w:rFonts w:ascii="Arial" w:hAnsi="Arial" w:cs="Arial"/>
          <w:sz w:val="28"/>
          <w:szCs w:val="28"/>
          <w:lang w:val="fr-FR"/>
        </w:rPr>
      </w:pPr>
      <w:r w:rsidRPr="00F815EB">
        <w:rPr>
          <w:rFonts w:ascii="Arial" w:hAnsi="Arial" w:cs="Arial"/>
          <w:sz w:val="28"/>
          <w:szCs w:val="28"/>
          <w:lang w:val="fr-FR"/>
        </w:rPr>
        <w:t>عيوب في الملحقات أو الأجزاء التي ترتدي (على سبيل المثال: فرش السيارات ، الخطافات ، أحزمة القيادة ، جهاز التحكم عن بعد الاحتياطي ، فرش الأسنان الاحتياطية ، شفرات المنشار ، إلخ) بالإضافة إلى التنظيف ، لا يتم ضمان صيانة الأجزاء المستبدلة أو استبدالها ، وبالتالي فهي تدفع!</w:t>
      </w:r>
    </w:p>
    <w:p w14:paraId="35617A87" w14:textId="77777777" w:rsidR="00624DFD" w:rsidRPr="00F815EB" w:rsidRDefault="00624DFD" w:rsidP="00706317">
      <w:pPr>
        <w:widowControl w:val="0"/>
        <w:autoSpaceDE w:val="0"/>
        <w:autoSpaceDN w:val="0"/>
        <w:adjustRightInd w:val="0"/>
        <w:jc w:val="right"/>
        <w:rPr>
          <w:rFonts w:ascii="Arial" w:hAnsi="Arial" w:cs="Arial"/>
          <w:sz w:val="28"/>
          <w:szCs w:val="28"/>
          <w:lang w:val="fr-FR"/>
        </w:rPr>
      </w:pPr>
      <w:r w:rsidRPr="00F815EB">
        <w:rPr>
          <w:rFonts w:ascii="Arial" w:hAnsi="Arial" w:cs="Arial"/>
          <w:sz w:val="28"/>
          <w:szCs w:val="28"/>
          <w:lang w:val="fr-FR"/>
        </w:rPr>
        <w:t>في حالة التدخل الأجنبي ينقضي الضمان.</w:t>
      </w:r>
    </w:p>
    <w:p w14:paraId="77A656B2" w14:textId="77777777" w:rsidR="00624DFD" w:rsidRPr="00F815EB" w:rsidRDefault="00624DFD" w:rsidP="00706317">
      <w:pPr>
        <w:widowControl w:val="0"/>
        <w:autoSpaceDE w:val="0"/>
        <w:autoSpaceDN w:val="0"/>
        <w:adjustRightInd w:val="0"/>
        <w:jc w:val="right"/>
        <w:rPr>
          <w:rFonts w:ascii="Arial" w:hAnsi="Arial" w:cs="Arial"/>
          <w:sz w:val="28"/>
          <w:szCs w:val="28"/>
          <w:lang w:val="fr-FR"/>
        </w:rPr>
      </w:pPr>
      <w:r w:rsidRPr="00F815EB">
        <w:rPr>
          <w:rFonts w:ascii="Arial" w:hAnsi="Arial" w:cs="Arial"/>
          <w:sz w:val="28"/>
          <w:szCs w:val="28"/>
          <w:lang w:val="fr-FR"/>
        </w:rPr>
        <w:t>بعد انتهاء فترة الضمان ، يمكن إجراء إصلاحات مقابل الدفع من قبل خدمة تجارية أو إصلاح متخصصة.</w:t>
      </w:r>
    </w:p>
    <w:p w14:paraId="4358D9B5" w14:textId="77777777" w:rsidR="00624DFD" w:rsidRPr="00F815EB" w:rsidRDefault="00624DFD" w:rsidP="00706317">
      <w:pPr>
        <w:jc w:val="right"/>
        <w:rPr>
          <w:rFonts w:ascii="Arial" w:hAnsi="Arial" w:cs="Arial"/>
          <w:sz w:val="28"/>
          <w:szCs w:val="28"/>
          <w:lang w:val="fr-FR"/>
        </w:rPr>
      </w:pPr>
      <w:r w:rsidRPr="00F815EB">
        <w:rPr>
          <w:rFonts w:ascii="Arial" w:hAnsi="Arial" w:cs="Arial"/>
          <w:sz w:val="28"/>
          <w:szCs w:val="28"/>
          <w:lang w:val="fr-FR"/>
        </w:rPr>
        <w:t>في حالة التدخل الأجنبي ينقضي الضمان.</w:t>
      </w:r>
    </w:p>
    <w:p w14:paraId="42A4D616" w14:textId="77777777" w:rsidR="00624DFD" w:rsidRPr="00F815EB" w:rsidRDefault="00624DFD" w:rsidP="00624DFD">
      <w:pPr>
        <w:jc w:val="center"/>
        <w:rPr>
          <w:rFonts w:ascii="Arial" w:hAnsi="Arial" w:cs="Arial"/>
          <w:sz w:val="28"/>
          <w:szCs w:val="28"/>
          <w:lang w:val="fr-FR"/>
        </w:rPr>
      </w:pPr>
    </w:p>
    <w:p w14:paraId="63A7AAF8" w14:textId="77777777" w:rsidR="00A77752" w:rsidRPr="00F815EB" w:rsidRDefault="00A77752">
      <w:pPr>
        <w:rPr>
          <w:rFonts w:ascii="Arial" w:hAnsi="Arial" w:cs="Arial"/>
          <w:b/>
          <w:sz w:val="28"/>
          <w:szCs w:val="28"/>
          <w:lang w:val="fr-FR"/>
        </w:rPr>
      </w:pPr>
      <w:r w:rsidRPr="00F815EB">
        <w:rPr>
          <w:rFonts w:ascii="Arial" w:hAnsi="Arial" w:cs="Arial"/>
          <w:b/>
          <w:sz w:val="28"/>
          <w:szCs w:val="28"/>
          <w:lang w:val="fr-FR"/>
        </w:rPr>
        <w:br w:type="page"/>
      </w:r>
    </w:p>
    <w:p w14:paraId="48B5E1F5" w14:textId="3016542A" w:rsidR="00624DFD" w:rsidRPr="00F815EB" w:rsidRDefault="00624DFD" w:rsidP="00624DFD">
      <w:pPr>
        <w:jc w:val="center"/>
        <w:rPr>
          <w:rFonts w:ascii="Arial" w:hAnsi="Arial" w:cs="Arial"/>
          <w:b/>
          <w:sz w:val="28"/>
          <w:szCs w:val="28"/>
          <w:lang w:val="fr-FR"/>
        </w:rPr>
      </w:pPr>
      <w:r w:rsidRPr="00F815EB">
        <w:rPr>
          <w:rFonts w:ascii="Arial" w:hAnsi="Arial" w:cs="Arial"/>
          <w:b/>
          <w:sz w:val="28"/>
          <w:szCs w:val="28"/>
          <w:lang w:val="fr-FR"/>
        </w:rPr>
        <w:lastRenderedPageBreak/>
        <w:t>خصائص تقنية</w:t>
      </w:r>
    </w:p>
    <w:p w14:paraId="04AA574A" w14:textId="77777777" w:rsidR="00624DFD" w:rsidRPr="00F815EB" w:rsidRDefault="00624DFD" w:rsidP="00E92AEC">
      <w:pPr>
        <w:jc w:val="right"/>
        <w:rPr>
          <w:rFonts w:ascii="Arial" w:hAnsi="Arial" w:cs="Arial"/>
          <w:sz w:val="28"/>
          <w:szCs w:val="28"/>
          <w:lang w:val="fr-FR"/>
        </w:rPr>
      </w:pPr>
    </w:p>
    <w:p w14:paraId="15E358D9" w14:textId="77777777" w:rsidR="00624DFD" w:rsidRPr="00F815EB" w:rsidRDefault="00090C2A" w:rsidP="00E92AEC">
      <w:pPr>
        <w:jc w:val="right"/>
        <w:rPr>
          <w:rFonts w:ascii="Arial" w:hAnsi="Arial" w:cs="Arial"/>
          <w:sz w:val="28"/>
          <w:szCs w:val="28"/>
          <w:lang w:val="fr-FR"/>
        </w:rPr>
      </w:pPr>
      <w:r w:rsidRPr="00F815EB">
        <w:rPr>
          <w:rFonts w:ascii="Arial" w:hAnsi="Arial" w:cs="Arial"/>
          <w:sz w:val="28"/>
          <w:szCs w:val="28"/>
          <w:lang w:val="fr-FR"/>
        </w:rPr>
        <w:t xml:space="preserve">طعام </w:t>
      </w:r>
      <w:r w:rsidRPr="00F815EB">
        <w:rPr>
          <w:rFonts w:ascii="Arial" w:hAnsi="Arial" w:cs="Arial"/>
          <w:sz w:val="28"/>
          <w:szCs w:val="28"/>
          <w:lang w:val="fr-FR"/>
        </w:rPr>
        <w:tab/>
      </w:r>
      <w:r w:rsidRPr="00F815EB">
        <w:rPr>
          <w:rFonts w:ascii="Arial" w:hAnsi="Arial" w:cs="Arial"/>
          <w:sz w:val="28"/>
          <w:szCs w:val="28"/>
          <w:lang w:val="fr-FR"/>
        </w:rPr>
        <w:tab/>
        <w:t>220-240 فولت</w:t>
      </w:r>
      <w:r w:rsidR="00624DFD" w:rsidRPr="00F815EB">
        <w:rPr>
          <w:rFonts w:ascii="Arial" w:hAnsi="Arial" w:cs="Arial"/>
          <w:sz w:val="28"/>
          <w:szCs w:val="28"/>
          <w:lang w:val="fr-FR"/>
        </w:rPr>
        <w:t>~ 50/60 هرتز</w:t>
      </w:r>
    </w:p>
    <w:p w14:paraId="4DD441B1" w14:textId="2492D587" w:rsidR="00624DFD" w:rsidRPr="00F815EB" w:rsidRDefault="00624DFD" w:rsidP="00E92AEC">
      <w:pPr>
        <w:jc w:val="right"/>
        <w:rPr>
          <w:rFonts w:ascii="Arial" w:hAnsi="Arial" w:cs="Arial"/>
          <w:sz w:val="28"/>
          <w:szCs w:val="28"/>
          <w:lang w:val="fr-FR"/>
        </w:rPr>
      </w:pPr>
      <w:r w:rsidRPr="00F815EB">
        <w:rPr>
          <w:rFonts w:ascii="Arial" w:hAnsi="Arial" w:cs="Arial"/>
          <w:sz w:val="28"/>
          <w:szCs w:val="28"/>
          <w:lang w:val="fr-FR"/>
        </w:rPr>
        <w:t xml:space="preserve">قوة </w:t>
      </w:r>
      <w:r w:rsidRPr="00F815EB">
        <w:rPr>
          <w:rFonts w:ascii="Arial" w:hAnsi="Arial" w:cs="Arial"/>
          <w:sz w:val="28"/>
          <w:szCs w:val="28"/>
          <w:lang w:val="fr-FR"/>
        </w:rPr>
        <w:tab/>
      </w:r>
      <w:r w:rsidRPr="00F815EB">
        <w:rPr>
          <w:rFonts w:ascii="Arial" w:hAnsi="Arial" w:cs="Arial"/>
          <w:sz w:val="28"/>
          <w:szCs w:val="28"/>
          <w:lang w:val="fr-FR"/>
        </w:rPr>
        <w:tab/>
      </w:r>
      <w:r w:rsidRPr="00F815EB">
        <w:rPr>
          <w:rFonts w:ascii="Arial" w:hAnsi="Arial" w:cs="Arial"/>
          <w:sz w:val="28"/>
          <w:szCs w:val="28"/>
          <w:lang w:val="fr-FR"/>
        </w:rPr>
        <w:tab/>
      </w:r>
      <w:r w:rsidR="00A77752" w:rsidRPr="00F815EB">
        <w:rPr>
          <w:rFonts w:ascii="Arial" w:hAnsi="Arial" w:cs="Arial"/>
          <w:sz w:val="28"/>
          <w:szCs w:val="28"/>
          <w:lang w:val="fr-FR"/>
        </w:rPr>
        <w:t>1500 واط</w:t>
      </w:r>
    </w:p>
    <w:p w14:paraId="62E8FA5E" w14:textId="77777777" w:rsidR="00624DFD" w:rsidRPr="00F815EB" w:rsidRDefault="00624DFD" w:rsidP="00E92AEC">
      <w:pPr>
        <w:jc w:val="right"/>
        <w:rPr>
          <w:rFonts w:ascii="Arial" w:hAnsi="Arial" w:cs="Arial"/>
          <w:sz w:val="28"/>
          <w:szCs w:val="28"/>
          <w:lang w:val="fr-FR"/>
        </w:rPr>
      </w:pPr>
      <w:r w:rsidRPr="00F815EB">
        <w:rPr>
          <w:rFonts w:ascii="Arial" w:hAnsi="Arial" w:cs="Arial"/>
          <w:sz w:val="28"/>
          <w:szCs w:val="28"/>
          <w:lang w:val="fr-FR"/>
        </w:rPr>
        <w:t xml:space="preserve">اساسي </w:t>
      </w:r>
      <w:r w:rsidRPr="00F815EB">
        <w:rPr>
          <w:rFonts w:ascii="Arial" w:hAnsi="Arial" w:cs="Arial"/>
          <w:sz w:val="28"/>
          <w:szCs w:val="28"/>
          <w:lang w:val="fr-FR"/>
        </w:rPr>
        <w:tab/>
      </w:r>
      <w:r w:rsidRPr="00F815EB">
        <w:rPr>
          <w:rFonts w:ascii="Arial" w:hAnsi="Arial" w:cs="Arial"/>
          <w:sz w:val="28"/>
          <w:szCs w:val="28"/>
          <w:lang w:val="fr-FR"/>
        </w:rPr>
        <w:tab/>
      </w:r>
      <w:r w:rsidRPr="00F815EB">
        <w:rPr>
          <w:rFonts w:ascii="Arial" w:hAnsi="Arial" w:cs="Arial"/>
          <w:sz w:val="28"/>
          <w:szCs w:val="28"/>
          <w:lang w:val="fr-FR"/>
        </w:rPr>
        <w:tab/>
        <w:t>صف دراسي</w:t>
      </w:r>
      <w:r w:rsidR="00090C2A" w:rsidRPr="00F815EB">
        <w:rPr>
          <w:rFonts w:ascii="Arial" w:hAnsi="Arial" w:cs="Arial"/>
          <w:sz w:val="28"/>
          <w:szCs w:val="28"/>
          <w:lang w:val="fr-FR"/>
        </w:rPr>
        <w:t xml:space="preserve"> أنا </w:t>
      </w:r>
    </w:p>
    <w:p w14:paraId="1ED9C48A" w14:textId="77777777" w:rsidR="00BE67D2" w:rsidRPr="00F815EB" w:rsidRDefault="00BE67D2" w:rsidP="00E92AEC">
      <w:pPr>
        <w:jc w:val="right"/>
        <w:rPr>
          <w:rFonts w:ascii="Arial" w:hAnsi="Arial" w:cs="Arial"/>
          <w:sz w:val="28"/>
          <w:szCs w:val="28"/>
          <w:lang w:val="fr-FR"/>
        </w:rPr>
      </w:pPr>
      <w:r w:rsidRPr="00F815EB">
        <w:rPr>
          <w:rFonts w:ascii="Arial" w:hAnsi="Arial" w:cs="Arial"/>
          <w:sz w:val="28"/>
          <w:szCs w:val="28"/>
          <w:lang w:val="fr-FR"/>
        </w:rPr>
        <w:t>صنع في جمهورية الصين الشعبية</w:t>
      </w:r>
    </w:p>
    <w:p w14:paraId="23559430" w14:textId="77777777" w:rsidR="00BE67D2" w:rsidRPr="00F815EB" w:rsidRDefault="00BE67D2" w:rsidP="00624DFD">
      <w:pPr>
        <w:rPr>
          <w:rFonts w:ascii="Arial" w:hAnsi="Arial" w:cs="Arial"/>
          <w:sz w:val="28"/>
          <w:szCs w:val="28"/>
          <w:lang w:val="fr-FR"/>
        </w:rPr>
      </w:pPr>
    </w:p>
    <w:p w14:paraId="2522B5CE" w14:textId="77777777" w:rsidR="00624DFD" w:rsidRPr="00F815EB" w:rsidRDefault="00624DFD" w:rsidP="00624DFD">
      <w:pPr>
        <w:tabs>
          <w:tab w:val="left" w:pos="3828"/>
        </w:tabs>
        <w:jc w:val="center"/>
        <w:rPr>
          <w:rFonts w:ascii="Arial" w:hAnsi="Arial" w:cs="Arial"/>
          <w:sz w:val="28"/>
          <w:szCs w:val="28"/>
          <w:lang w:val="fr-FR"/>
        </w:rPr>
      </w:pPr>
      <w:r w:rsidRPr="00F815EB">
        <w:rPr>
          <w:rFonts w:ascii="Arial" w:hAnsi="Arial" w:cs="Arial"/>
          <w:sz w:val="28"/>
          <w:szCs w:val="28"/>
          <w:u w:val="single"/>
          <w:lang w:val="fr-FR"/>
        </w:rPr>
        <w:t>المواصفات عرضة للتغيير دون إشعار</w:t>
      </w:r>
    </w:p>
    <w:p w14:paraId="3FA55470" w14:textId="77777777" w:rsidR="00B336C9" w:rsidRPr="00F815EB" w:rsidRDefault="00B336C9" w:rsidP="00624DFD">
      <w:pPr>
        <w:pStyle w:val="Titre1"/>
        <w:rPr>
          <w:rFonts w:ascii="Arial" w:hAnsi="Arial" w:cs="Arial"/>
          <w:b w:val="0"/>
          <w:bCs/>
          <w:sz w:val="28"/>
          <w:szCs w:val="28"/>
          <w:u w:val="single"/>
          <w:lang w:val="fr-FR"/>
        </w:rPr>
      </w:pPr>
    </w:p>
    <w:p w14:paraId="44A513CB" w14:textId="77777777" w:rsidR="00624DFD" w:rsidRPr="00F815EB" w:rsidRDefault="00624DFD" w:rsidP="00624DFD">
      <w:pPr>
        <w:pStyle w:val="Titre1"/>
        <w:rPr>
          <w:rFonts w:ascii="Arial" w:hAnsi="Arial" w:cs="Arial"/>
          <w:bCs/>
          <w:sz w:val="28"/>
          <w:szCs w:val="28"/>
          <w:lang w:val="fr-FR"/>
        </w:rPr>
      </w:pPr>
      <w:r w:rsidRPr="00F815EB">
        <w:rPr>
          <w:rFonts w:ascii="Arial" w:hAnsi="Arial" w:cs="Arial"/>
          <w:bCs/>
          <w:sz w:val="28"/>
          <w:szCs w:val="28"/>
          <w:lang w:val="fr-FR"/>
        </w:rPr>
        <w:t>الأرض</w:t>
      </w:r>
    </w:p>
    <w:p w14:paraId="0BF53B0D" w14:textId="4CC820FF" w:rsidR="00624DFD" w:rsidRPr="00F815EB" w:rsidRDefault="00261F77" w:rsidP="00624DFD">
      <w:pPr>
        <w:rPr>
          <w:rFonts w:ascii="Arial" w:hAnsi="Arial" w:cs="Arial"/>
          <w:sz w:val="28"/>
          <w:szCs w:val="28"/>
          <w:lang w:val="fr-FR"/>
        </w:rPr>
      </w:pPr>
      <w:r w:rsidRPr="00F815EB">
        <w:rPr>
          <w:rFonts w:ascii="Arial" w:hAnsi="Arial" w:cs="Arial"/>
          <w:noProof/>
          <w:sz w:val="28"/>
          <w:szCs w:val="28"/>
          <w:lang w:val="en-US" w:eastAsia="zh-CN"/>
        </w:rPr>
        <w:drawing>
          <wp:anchor distT="0" distB="0" distL="114300" distR="114300" simplePos="0" relativeHeight="251636736" behindDoc="1" locked="0" layoutInCell="1" allowOverlap="1" wp14:anchorId="6876EFFA" wp14:editId="40D8808B">
            <wp:simplePos x="0" y="0"/>
            <wp:positionH relativeFrom="column">
              <wp:posOffset>5568950</wp:posOffset>
            </wp:positionH>
            <wp:positionV relativeFrom="paragraph">
              <wp:posOffset>158750</wp:posOffset>
            </wp:positionV>
            <wp:extent cx="1485900" cy="1314450"/>
            <wp:effectExtent l="0" t="0" r="12700" b="6350"/>
            <wp:wrapNone/>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70F34" w14:textId="77777777" w:rsidR="00624DFD" w:rsidRPr="00F815EB" w:rsidRDefault="00624DFD" w:rsidP="00624DFD">
      <w:pPr>
        <w:ind w:right="1132"/>
        <w:jc w:val="both"/>
        <w:rPr>
          <w:rFonts w:ascii="Arial" w:hAnsi="Arial" w:cs="Arial"/>
          <w:sz w:val="28"/>
          <w:szCs w:val="28"/>
          <w:lang w:val="fr-FR"/>
        </w:rPr>
      </w:pPr>
      <w:r w:rsidRPr="00F815EB">
        <w:rPr>
          <w:rFonts w:ascii="Arial" w:hAnsi="Arial" w:cs="Arial"/>
          <w:sz w:val="28"/>
          <w:szCs w:val="28"/>
          <w:lang w:val="fr-FR"/>
        </w:rPr>
        <w:t>هذا الجهاز مجهز بمأخذ كهربائي مؤرض. يجب توصيله بمأخذ حائط مثبت بشكل صحيح بمأخذ تأريض.</w:t>
      </w:r>
    </w:p>
    <w:p w14:paraId="103F218C" w14:textId="77777777" w:rsidR="00624DFD" w:rsidRPr="00F815EB" w:rsidRDefault="00624DFD" w:rsidP="00624DFD">
      <w:pPr>
        <w:ind w:right="1132"/>
        <w:jc w:val="both"/>
        <w:rPr>
          <w:rFonts w:ascii="Arial" w:hAnsi="Arial" w:cs="Arial"/>
          <w:sz w:val="28"/>
          <w:szCs w:val="28"/>
          <w:lang w:val="fr-FR"/>
        </w:rPr>
      </w:pPr>
      <w:r w:rsidRPr="00F815EB">
        <w:rPr>
          <w:rFonts w:ascii="Arial" w:hAnsi="Arial" w:cs="Arial"/>
          <w:sz w:val="28"/>
          <w:szCs w:val="28"/>
          <w:lang w:val="fr-FR"/>
        </w:rPr>
        <w:t>ملاحظات: إذا كان لديك أي أسئلة بخصوص التأريض أو التوصيل الكهربائي ، يرجى استشارة الموظفين المؤهلين.</w:t>
      </w:r>
    </w:p>
    <w:p w14:paraId="60F6C1A9" w14:textId="77777777" w:rsidR="00624DFD" w:rsidRPr="00F815EB" w:rsidRDefault="00624DFD" w:rsidP="00624DFD">
      <w:pPr>
        <w:ind w:right="1132"/>
        <w:jc w:val="both"/>
        <w:rPr>
          <w:rFonts w:ascii="Arial" w:eastAsia="MS Mincho" w:hAnsi="Arial" w:cs="Arial"/>
          <w:bCs/>
          <w:sz w:val="28"/>
          <w:szCs w:val="28"/>
          <w:lang w:val="fr-FR"/>
        </w:rPr>
      </w:pPr>
      <w:r w:rsidRPr="00F815EB">
        <w:rPr>
          <w:rFonts w:ascii="Arial" w:hAnsi="Arial" w:cs="Arial"/>
          <w:bCs/>
          <w:sz w:val="28"/>
          <w:szCs w:val="28"/>
          <w:lang w:val="fr-FR"/>
        </w:rPr>
        <w:t>في حالة حدوث ماس كهربائي ، يقلل التأريض من خطر حدوث صدمة كهربائية من خلال السماح بتصريف التيار عبر السلك الأرضي.</w:t>
      </w:r>
    </w:p>
    <w:p w14:paraId="75706D5F" w14:textId="77777777" w:rsidR="00624DFD" w:rsidRPr="00F815EB" w:rsidRDefault="00624DFD" w:rsidP="00624DFD">
      <w:pPr>
        <w:rPr>
          <w:rFonts w:ascii="Arial" w:hAnsi="Arial" w:cs="Arial"/>
          <w:color w:val="000000"/>
          <w:sz w:val="28"/>
          <w:szCs w:val="28"/>
          <w:lang w:val="fr-FR"/>
        </w:rPr>
      </w:pPr>
    </w:p>
    <w:p w14:paraId="7520D4D0" w14:textId="77777777" w:rsidR="00FB1BE6" w:rsidRPr="00F815EB" w:rsidRDefault="00FB1BE6" w:rsidP="00FB1BE6">
      <w:pPr>
        <w:tabs>
          <w:tab w:val="left" w:pos="284"/>
        </w:tabs>
        <w:rPr>
          <w:rFonts w:ascii="Arial" w:hAnsi="Arial" w:cs="Arial"/>
          <w:color w:val="000000"/>
          <w:sz w:val="28"/>
          <w:szCs w:val="28"/>
          <w:lang w:val="fr-FR"/>
        </w:rPr>
      </w:pPr>
      <w:r w:rsidRPr="00F815EB">
        <w:rPr>
          <w:rFonts w:ascii="Arial" w:hAnsi="Arial" w:cs="Arial"/>
          <w:sz w:val="28"/>
          <w:szCs w:val="28"/>
          <w:lang w:val="fr-FR"/>
        </w:rPr>
        <w:t xml:space="preserve">تنبيه: في حالة حدوث خطأ ، لا تفتح العلبة ولكن اتصل بفني مؤهل للإصلاحات. </w:t>
      </w:r>
    </w:p>
    <w:p w14:paraId="079120C8" w14:textId="77777777" w:rsidR="00624DFD" w:rsidRPr="00F815EB" w:rsidRDefault="00624DFD" w:rsidP="00624DFD">
      <w:pPr>
        <w:jc w:val="center"/>
        <w:rPr>
          <w:rFonts w:ascii="Arial" w:hAnsi="Arial" w:cs="Arial"/>
          <w:sz w:val="28"/>
          <w:szCs w:val="28"/>
          <w:lang w:val="fr-FR"/>
        </w:rPr>
      </w:pPr>
    </w:p>
    <w:p w14:paraId="65A35DD0" w14:textId="77777777" w:rsidR="007B3379" w:rsidRPr="00F815EB" w:rsidRDefault="00624DFD" w:rsidP="001C0BBE">
      <w:pPr>
        <w:rPr>
          <w:rFonts w:ascii="Arial" w:eastAsia="Times New Roman" w:hAnsi="Arial" w:cs="Arial"/>
          <w:sz w:val="28"/>
          <w:szCs w:val="28"/>
          <w:lang w:val="fr-FR" w:eastAsia="fr-FR" w:bidi="x-none"/>
        </w:rPr>
      </w:pPr>
      <w:r w:rsidRPr="00F815EB">
        <w:rPr>
          <w:rFonts w:ascii="Arial" w:hAnsi="Arial" w:cs="Arial"/>
          <w:sz w:val="28"/>
          <w:szCs w:val="28"/>
          <w:lang w:val="fr-FR"/>
        </w:rPr>
        <w:t xml:space="preserve">يتوافق هذا الجهاز مع توجيهات CE ، </w:t>
      </w:r>
      <w:r w:rsidRPr="00F815EB">
        <w:rPr>
          <w:rFonts w:ascii="Arial" w:eastAsia="Times New Roman" w:hAnsi="Arial" w:cs="Arial"/>
          <w:sz w:val="28"/>
          <w:szCs w:val="28"/>
          <w:lang w:val="fr-FR" w:eastAsia="fr-FR" w:bidi="x-none"/>
        </w:rPr>
        <w:t xml:space="preserve">تم اختباره وفقًا لجميع التوجيهات الأوروبية المعمول بها ، مثل: التوافق الكهرومغناطيسي (EMC) والجهد المنخفض (LVD). </w:t>
      </w:r>
    </w:p>
    <w:p w14:paraId="5B22B031" w14:textId="77777777" w:rsidR="00F62166" w:rsidRPr="00F815EB" w:rsidRDefault="00F62166" w:rsidP="001C0BBE">
      <w:pPr>
        <w:rPr>
          <w:rFonts w:ascii="Arial" w:eastAsia="Times New Roman" w:hAnsi="Arial" w:cs="Arial"/>
          <w:sz w:val="28"/>
          <w:szCs w:val="28"/>
          <w:lang w:val="fr-FR" w:eastAsia="fr-FR" w:bidi="x-none"/>
        </w:rPr>
      </w:pPr>
    </w:p>
    <w:p w14:paraId="4752E781" w14:textId="77777777" w:rsidR="001C0BBE" w:rsidRPr="00F815EB" w:rsidRDefault="00624DFD" w:rsidP="001C0BBE">
      <w:pPr>
        <w:rPr>
          <w:rFonts w:ascii="Arial" w:hAnsi="Arial" w:cs="Arial"/>
          <w:sz w:val="28"/>
          <w:szCs w:val="28"/>
          <w:lang w:val="fr-FR"/>
        </w:rPr>
      </w:pPr>
      <w:r w:rsidRPr="00F815EB">
        <w:rPr>
          <w:rFonts w:ascii="Arial" w:eastAsia="Times New Roman" w:hAnsi="Arial" w:cs="Arial"/>
          <w:sz w:val="28"/>
          <w:szCs w:val="28"/>
          <w:lang w:val="fr-FR" w:eastAsia="fr-FR" w:bidi="x-none"/>
        </w:rPr>
        <w:t xml:space="preserve">هذا الجهاز لديه </w:t>
      </w:r>
      <w:r w:rsidRPr="00F815EB">
        <w:rPr>
          <w:rFonts w:ascii="Arial" w:hAnsi="Arial" w:cs="Arial"/>
          <w:sz w:val="28"/>
          <w:szCs w:val="28"/>
          <w:lang w:val="fr-FR"/>
        </w:rPr>
        <w:t xml:space="preserve">تم تصميمه و </w:t>
      </w:r>
      <w:r w:rsidRPr="00F815EB">
        <w:rPr>
          <w:rFonts w:ascii="Arial" w:eastAsia="Times New Roman" w:hAnsi="Arial" w:cs="Arial"/>
          <w:sz w:val="28"/>
          <w:szCs w:val="28"/>
          <w:lang w:val="fr-FR" w:eastAsia="fr-FR" w:bidi="x-none"/>
        </w:rPr>
        <w:t>صنع باحترام</w:t>
      </w:r>
      <w:r w:rsidRPr="00F815EB">
        <w:rPr>
          <w:rFonts w:ascii="Arial" w:hAnsi="Arial" w:cs="Arial"/>
          <w:sz w:val="28"/>
          <w:szCs w:val="28"/>
          <w:lang w:val="fr-FR"/>
        </w:rPr>
        <w:t xml:space="preserve"> من الماضي </w:t>
      </w:r>
      <w:r w:rsidRPr="00F815EB">
        <w:rPr>
          <w:rFonts w:ascii="Arial" w:eastAsia="Times New Roman" w:hAnsi="Arial" w:cs="Arial"/>
          <w:sz w:val="28"/>
          <w:szCs w:val="28"/>
          <w:lang w:val="fr-FR" w:eastAsia="fr-FR" w:bidi="x-none"/>
        </w:rPr>
        <w:t>اللوائح و</w:t>
      </w:r>
      <w:r w:rsidRPr="00F815EB">
        <w:rPr>
          <w:rFonts w:ascii="Arial" w:hAnsi="Arial" w:cs="Arial"/>
          <w:sz w:val="28"/>
          <w:szCs w:val="28"/>
          <w:lang w:val="fr-FR"/>
        </w:rPr>
        <w:t xml:space="preserve"> المتطلبات الفنية من حيث السلامة. </w:t>
      </w:r>
    </w:p>
    <w:p w14:paraId="4838381E" w14:textId="51154687" w:rsidR="007E6751" w:rsidRPr="00F815EB" w:rsidRDefault="001C0BBE" w:rsidP="009744A7">
      <w:pPr>
        <w:rPr>
          <w:rFonts w:ascii="Arial" w:eastAsia="Times New Roman" w:hAnsi="Arial" w:cs="Arial"/>
          <w:b/>
          <w:bCs/>
          <w:sz w:val="28"/>
          <w:szCs w:val="28"/>
          <w:lang w:val="fr-FR" w:eastAsia="fr-FR"/>
        </w:rPr>
      </w:pPr>
      <w:r w:rsidRPr="00F815EB">
        <w:rPr>
          <w:rFonts w:ascii="Arial" w:eastAsia="Times New Roman" w:hAnsi="Arial" w:cs="Arial"/>
          <w:b/>
          <w:bCs/>
          <w:sz w:val="28"/>
          <w:szCs w:val="28"/>
          <w:lang w:val="fr-FR" w:eastAsia="fr-FR"/>
        </w:rPr>
        <w:t xml:space="preserve"> </w:t>
      </w:r>
    </w:p>
    <w:p w14:paraId="5C01BF73" w14:textId="77777777" w:rsidR="00706317" w:rsidRPr="00E6179E" w:rsidRDefault="00706317" w:rsidP="00706317">
      <w:pPr>
        <w:widowControl w:val="0"/>
        <w:autoSpaceDE w:val="0"/>
        <w:autoSpaceDN w:val="0"/>
        <w:adjustRightInd w:val="0"/>
        <w:ind w:right="-2"/>
        <w:jc w:val="center"/>
        <w:rPr>
          <w:rFonts w:ascii="Arial" w:eastAsia="Times New Roman" w:hAnsi="Arial" w:cs="Arial"/>
          <w:b/>
          <w:bCs/>
          <w:sz w:val="28"/>
          <w:szCs w:val="28"/>
          <w:lang w:val="fr-FR" w:eastAsia="fr-FR"/>
        </w:rPr>
      </w:pPr>
      <w:r w:rsidRPr="00E6179E">
        <w:rPr>
          <w:rFonts w:ascii="Arial" w:eastAsia="Times New Roman" w:hAnsi="Arial" w:cs="Arial"/>
          <w:b/>
          <w:bCs/>
          <w:sz w:val="28"/>
          <w:szCs w:val="28"/>
          <w:lang w:val="fr-FR" w:eastAsia="fr-FR"/>
        </w:rPr>
        <w:t xml:space="preserve">Produit importé par Sotech International </w:t>
      </w:r>
    </w:p>
    <w:p w14:paraId="4A1A9550" w14:textId="77777777" w:rsidR="00706317" w:rsidRPr="00E6179E" w:rsidRDefault="00706317" w:rsidP="00706317">
      <w:pPr>
        <w:widowControl w:val="0"/>
        <w:autoSpaceDE w:val="0"/>
        <w:autoSpaceDN w:val="0"/>
        <w:adjustRightInd w:val="0"/>
        <w:ind w:right="-2"/>
        <w:jc w:val="center"/>
        <w:rPr>
          <w:rFonts w:ascii="Arial" w:eastAsia="Times New Roman" w:hAnsi="Arial" w:cs="Arial"/>
          <w:b/>
          <w:bCs/>
          <w:sz w:val="28"/>
          <w:szCs w:val="28"/>
          <w:lang w:val="fr-FR" w:eastAsia="fr-FR"/>
        </w:rPr>
      </w:pPr>
      <w:r w:rsidRPr="00E6179E">
        <w:rPr>
          <w:rFonts w:ascii="Arial" w:eastAsia="Times New Roman" w:hAnsi="Arial" w:cs="Arial"/>
          <w:b/>
          <w:bCs/>
          <w:sz w:val="28"/>
          <w:szCs w:val="28"/>
          <w:lang w:val="fr-FR" w:eastAsia="fr-FR"/>
        </w:rPr>
        <w:t>" LE PERIPOLE " N°A107</w:t>
      </w:r>
    </w:p>
    <w:p w14:paraId="78DF0589" w14:textId="77777777" w:rsidR="00706317" w:rsidRPr="00E6179E" w:rsidRDefault="00706317" w:rsidP="00706317">
      <w:pPr>
        <w:widowControl w:val="0"/>
        <w:autoSpaceDE w:val="0"/>
        <w:autoSpaceDN w:val="0"/>
        <w:adjustRightInd w:val="0"/>
        <w:ind w:right="-2"/>
        <w:jc w:val="center"/>
        <w:rPr>
          <w:rFonts w:ascii="Arial" w:eastAsia="Times New Roman" w:hAnsi="Arial" w:cs="Arial"/>
          <w:b/>
          <w:bCs/>
          <w:sz w:val="28"/>
          <w:szCs w:val="28"/>
          <w:lang w:val="fr-FR" w:eastAsia="fr-FR"/>
        </w:rPr>
      </w:pPr>
      <w:r w:rsidRPr="00E6179E">
        <w:rPr>
          <w:rFonts w:ascii="Arial" w:eastAsia="Times New Roman" w:hAnsi="Arial" w:cs="Arial"/>
          <w:b/>
          <w:bCs/>
          <w:sz w:val="28"/>
          <w:szCs w:val="28"/>
          <w:lang w:val="fr-FR" w:eastAsia="fr-FR"/>
        </w:rPr>
        <w:t>33, Avenue du Marechal de Lattre de Tassigny</w:t>
      </w:r>
    </w:p>
    <w:p w14:paraId="1EE4530E" w14:textId="77777777" w:rsidR="00706317" w:rsidRPr="00E6179E" w:rsidRDefault="00706317" w:rsidP="00706317">
      <w:pPr>
        <w:widowControl w:val="0"/>
        <w:autoSpaceDE w:val="0"/>
        <w:autoSpaceDN w:val="0"/>
        <w:adjustRightInd w:val="0"/>
        <w:ind w:right="-2"/>
        <w:jc w:val="center"/>
        <w:rPr>
          <w:rFonts w:ascii="Arial" w:eastAsia="Times New Roman" w:hAnsi="Arial" w:cs="Arial"/>
          <w:b/>
          <w:bCs/>
          <w:sz w:val="28"/>
          <w:szCs w:val="28"/>
          <w:lang w:val="fr-FR" w:eastAsia="fr-FR"/>
        </w:rPr>
      </w:pPr>
      <w:r w:rsidRPr="00E6179E">
        <w:rPr>
          <w:rFonts w:ascii="Arial" w:eastAsia="Times New Roman" w:hAnsi="Arial" w:cs="Arial"/>
          <w:b/>
          <w:bCs/>
          <w:sz w:val="28"/>
          <w:szCs w:val="28"/>
          <w:lang w:val="fr-FR" w:eastAsia="fr-FR"/>
        </w:rPr>
        <w:t xml:space="preserve">94120 Fontenay </w:t>
      </w:r>
      <w:proofErr w:type="spellStart"/>
      <w:r w:rsidRPr="00E6179E">
        <w:rPr>
          <w:rFonts w:ascii="Arial" w:eastAsia="Times New Roman" w:hAnsi="Arial" w:cs="Arial"/>
          <w:b/>
          <w:bCs/>
          <w:sz w:val="28"/>
          <w:szCs w:val="28"/>
          <w:lang w:val="fr-FR" w:eastAsia="fr-FR"/>
        </w:rPr>
        <w:t>sous Bois</w:t>
      </w:r>
      <w:proofErr w:type="spellEnd"/>
      <w:r w:rsidRPr="00E6179E">
        <w:rPr>
          <w:rFonts w:ascii="Arial" w:eastAsia="Times New Roman" w:hAnsi="Arial" w:cs="Arial"/>
          <w:b/>
          <w:bCs/>
          <w:sz w:val="28"/>
          <w:szCs w:val="28"/>
          <w:lang w:val="fr-FR" w:eastAsia="fr-FR"/>
        </w:rPr>
        <w:t xml:space="preserve"> - France</w:t>
      </w:r>
    </w:p>
    <w:p w14:paraId="38530459" w14:textId="77777777" w:rsidR="00706317" w:rsidRPr="00E6179E" w:rsidRDefault="00706317" w:rsidP="00706317">
      <w:pPr>
        <w:ind w:right="-20"/>
        <w:jc w:val="center"/>
        <w:rPr>
          <w:rFonts w:ascii="Arial" w:hAnsi="Arial" w:cs="Arial"/>
          <w:sz w:val="28"/>
          <w:szCs w:val="28"/>
          <w:lang w:val="fr-FR"/>
        </w:rPr>
      </w:pPr>
      <w:r w:rsidRPr="00E6179E">
        <w:rPr>
          <w:rFonts w:ascii="Arial" w:hAnsi="Arial" w:cs="Arial"/>
          <w:sz w:val="28"/>
          <w:szCs w:val="28"/>
          <w:lang w:val="fr-FR"/>
        </w:rPr>
        <w:t xml:space="preserve"> </w:t>
      </w:r>
    </w:p>
    <w:p w14:paraId="455CFDB0" w14:textId="0B4E7596" w:rsidR="00A258BF" w:rsidRPr="00F815EB" w:rsidRDefault="00A258BF" w:rsidP="00706317">
      <w:pPr>
        <w:widowControl w:val="0"/>
        <w:autoSpaceDE w:val="0"/>
        <w:autoSpaceDN w:val="0"/>
        <w:adjustRightInd w:val="0"/>
        <w:ind w:right="-2"/>
        <w:jc w:val="center"/>
        <w:rPr>
          <w:rFonts w:ascii="Arial" w:eastAsia="Times New Roman" w:hAnsi="Arial" w:cs="Arial"/>
          <w:b/>
          <w:bCs/>
          <w:sz w:val="28"/>
          <w:szCs w:val="28"/>
          <w:lang w:val="fr-FR" w:eastAsia="fr-FR"/>
        </w:rPr>
      </w:pPr>
    </w:p>
    <w:sectPr w:rsidR="00A258BF" w:rsidRPr="00F815EB" w:rsidSect="00202E4F">
      <w:type w:val="continuous"/>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E9202" w14:textId="77777777" w:rsidR="00D7081B" w:rsidRDefault="00D7081B">
      <w:r>
        <w:separator/>
      </w:r>
    </w:p>
  </w:endnote>
  <w:endnote w:type="continuationSeparator" w:id="0">
    <w:p w14:paraId="70EFB1EE" w14:textId="77777777" w:rsidR="00D7081B" w:rsidRDefault="00D70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auto"/>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A6F97" w14:textId="77777777" w:rsidR="00011A3E" w:rsidRDefault="00011A3E" w:rsidP="00A21EDA">
    <w:pPr>
      <w:pStyle w:val="Pieddepage"/>
      <w:framePr w:wrap="around" w:vAnchor="text" w:hAnchor="margin" w:xAlign="right" w:y="1"/>
      <w:rPr>
        <w:rStyle w:val="Numrodepage"/>
      </w:rPr>
    </w:pPr>
    <w:r>
      <w:rPr>
        <w:rStyle w:val="Numrodepage"/>
      </w:rPr>
      <w:fldChar w:fldCharType="begin"/>
    </w:r>
    <w:r w:rsidR="009E3927">
      <w:rPr>
        <w:rStyle w:val="Numrodepage"/>
      </w:rPr>
      <w:instrText>PAGE</w:instrText>
    </w:r>
    <w:r>
      <w:rPr>
        <w:rStyle w:val="Numrodepage"/>
      </w:rPr>
      <w:instrText xml:space="preserve">  </w:instrText>
    </w:r>
    <w:r>
      <w:rPr>
        <w:rStyle w:val="Numrodepage"/>
      </w:rPr>
      <w:fldChar w:fldCharType="end"/>
    </w:r>
  </w:p>
  <w:p w14:paraId="03B7A9BC" w14:textId="77777777" w:rsidR="00011A3E" w:rsidRDefault="00011A3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8EC1E" w14:textId="0F127FBD" w:rsidR="00011A3E" w:rsidRDefault="00011A3E" w:rsidP="00A21EDA">
    <w:pPr>
      <w:pStyle w:val="Pieddepage"/>
      <w:framePr w:wrap="around" w:vAnchor="text" w:hAnchor="margin" w:xAlign="right" w:y="1"/>
      <w:rPr>
        <w:rStyle w:val="Numrodepage"/>
      </w:rPr>
    </w:pPr>
    <w:r>
      <w:rPr>
        <w:rStyle w:val="Numrodepage"/>
      </w:rPr>
      <w:fldChar w:fldCharType="begin"/>
    </w:r>
    <w:r w:rsidR="009E3927">
      <w:rPr>
        <w:rStyle w:val="Numrodepage"/>
      </w:rPr>
      <w:instrText>PAGE</w:instrText>
    </w:r>
    <w:r>
      <w:rPr>
        <w:rStyle w:val="Numrodepage"/>
      </w:rPr>
      <w:instrText xml:space="preserve">  </w:instrText>
    </w:r>
    <w:r>
      <w:rPr>
        <w:rStyle w:val="Numrodepage"/>
      </w:rPr>
      <w:fldChar w:fldCharType="separate"/>
    </w:r>
    <w:r w:rsidR="00250771">
      <w:rPr>
        <w:rStyle w:val="Numrodepage"/>
        <w:noProof/>
      </w:rPr>
      <w:t>9</w:t>
    </w:r>
    <w:r>
      <w:rPr>
        <w:rStyle w:val="Numrodepage"/>
      </w:rPr>
      <w:fldChar w:fldCharType="end"/>
    </w:r>
  </w:p>
  <w:p w14:paraId="3416EEC0" w14:textId="77777777" w:rsidR="00011A3E" w:rsidRDefault="00011A3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04BFC" w14:textId="77777777" w:rsidR="00D7081B" w:rsidRDefault="00D7081B">
      <w:r>
        <w:separator/>
      </w:r>
    </w:p>
  </w:footnote>
  <w:footnote w:type="continuationSeparator" w:id="0">
    <w:p w14:paraId="36C99AC4" w14:textId="77777777" w:rsidR="00D7081B" w:rsidRDefault="00D70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E8CC8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0803321"/>
    <w:multiLevelType w:val="hybridMultilevel"/>
    <w:tmpl w:val="DAF2280A"/>
    <w:lvl w:ilvl="0" w:tplc="4B044894">
      <w:start w:val="14"/>
      <w:numFmt w:val="bullet"/>
      <w:lvlText w:val="-"/>
      <w:lvlJc w:val="left"/>
      <w:pPr>
        <w:ind w:left="786" w:hanging="360"/>
      </w:pPr>
      <w:rPr>
        <w:rFonts w:ascii="Arial" w:eastAsia="SimSu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B1269C"/>
    <w:multiLevelType w:val="hybridMultilevel"/>
    <w:tmpl w:val="F2089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706209"/>
    <w:multiLevelType w:val="hybridMultilevel"/>
    <w:tmpl w:val="59F8FA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2F9F2BB0"/>
    <w:multiLevelType w:val="hybridMultilevel"/>
    <w:tmpl w:val="C7580332"/>
    <w:lvl w:ilvl="0" w:tplc="606219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3102A61"/>
    <w:multiLevelType w:val="hybridMultilevel"/>
    <w:tmpl w:val="309A10E2"/>
    <w:lvl w:ilvl="0" w:tplc="434898D8">
      <w:start w:val="14"/>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7" w15:restartNumberingAfterBreak="0">
    <w:nsid w:val="457D0CDD"/>
    <w:multiLevelType w:val="multilevel"/>
    <w:tmpl w:val="FFA064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9E1D37"/>
    <w:multiLevelType w:val="hybridMultilevel"/>
    <w:tmpl w:val="FA122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E22CA5"/>
    <w:multiLevelType w:val="hybridMultilevel"/>
    <w:tmpl w:val="806C35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1EB3B1B"/>
    <w:multiLevelType w:val="hybridMultilevel"/>
    <w:tmpl w:val="0F4AF2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6" w15:restartNumberingAfterBreak="0">
    <w:nsid w:val="6DD7207A"/>
    <w:multiLevelType w:val="multilevel"/>
    <w:tmpl w:val="0F4AF2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BC22A3"/>
    <w:multiLevelType w:val="hybridMultilevel"/>
    <w:tmpl w:val="067887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9A7FB0"/>
    <w:multiLevelType w:val="hybridMultilevel"/>
    <w:tmpl w:val="9A2AA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28"/>
  </w:num>
  <w:num w:numId="4">
    <w:abstractNumId w:val="25"/>
  </w:num>
  <w:num w:numId="5">
    <w:abstractNumId w:val="30"/>
  </w:num>
  <w:num w:numId="6">
    <w:abstractNumId w:val="6"/>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31"/>
  </w:num>
  <w:num w:numId="12">
    <w:abstractNumId w:val="23"/>
  </w:num>
  <w:num w:numId="13">
    <w:abstractNumId w:val="8"/>
  </w:num>
  <w:num w:numId="14">
    <w:abstractNumId w:val="11"/>
  </w:num>
  <w:num w:numId="15">
    <w:abstractNumId w:val="4"/>
  </w:num>
  <w:num w:numId="16">
    <w:abstractNumId w:val="20"/>
  </w:num>
  <w:num w:numId="17">
    <w:abstractNumId w:val="15"/>
  </w:num>
  <w:num w:numId="18">
    <w:abstractNumId w:val="27"/>
  </w:num>
  <w:num w:numId="19">
    <w:abstractNumId w:val="24"/>
  </w:num>
  <w:num w:numId="20">
    <w:abstractNumId w:val="21"/>
  </w:num>
  <w:num w:numId="21">
    <w:abstractNumId w:val="17"/>
  </w:num>
  <w:num w:numId="22">
    <w:abstractNumId w:val="13"/>
  </w:num>
  <w:num w:numId="23">
    <w:abstractNumId w:val="22"/>
  </w:num>
  <w:num w:numId="24">
    <w:abstractNumId w:val="9"/>
  </w:num>
  <w:num w:numId="25">
    <w:abstractNumId w:val="29"/>
  </w:num>
  <w:num w:numId="26">
    <w:abstractNumId w:val="18"/>
  </w:num>
  <w:num w:numId="27">
    <w:abstractNumId w:val="26"/>
  </w:num>
  <w:num w:numId="28">
    <w:abstractNumId w:val="0"/>
  </w:num>
  <w:num w:numId="29">
    <w:abstractNumId w:val="7"/>
  </w:num>
  <w:num w:numId="30">
    <w:abstractNumId w:val="32"/>
  </w:num>
  <w:num w:numId="31">
    <w:abstractNumId w:val="19"/>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033B3"/>
    <w:rsid w:val="00011A3E"/>
    <w:rsid w:val="00015FE2"/>
    <w:rsid w:val="00022678"/>
    <w:rsid w:val="00025A64"/>
    <w:rsid w:val="00033CE6"/>
    <w:rsid w:val="00037FB8"/>
    <w:rsid w:val="0005117D"/>
    <w:rsid w:val="000648B2"/>
    <w:rsid w:val="0006757B"/>
    <w:rsid w:val="00073444"/>
    <w:rsid w:val="000825DE"/>
    <w:rsid w:val="00082A1B"/>
    <w:rsid w:val="00084FEE"/>
    <w:rsid w:val="00090A01"/>
    <w:rsid w:val="00090C2A"/>
    <w:rsid w:val="000916F1"/>
    <w:rsid w:val="000A303C"/>
    <w:rsid w:val="000B1A2F"/>
    <w:rsid w:val="000C1F56"/>
    <w:rsid w:val="000C2489"/>
    <w:rsid w:val="000C35CA"/>
    <w:rsid w:val="000D3390"/>
    <w:rsid w:val="000D4193"/>
    <w:rsid w:val="000E103F"/>
    <w:rsid w:val="000E47D0"/>
    <w:rsid w:val="000E5466"/>
    <w:rsid w:val="0010549A"/>
    <w:rsid w:val="00112A93"/>
    <w:rsid w:val="00114E6F"/>
    <w:rsid w:val="00142AEC"/>
    <w:rsid w:val="00176A01"/>
    <w:rsid w:val="001804AF"/>
    <w:rsid w:val="00193926"/>
    <w:rsid w:val="001B07AB"/>
    <w:rsid w:val="001C0BBE"/>
    <w:rsid w:val="001C1C83"/>
    <w:rsid w:val="001D1DFC"/>
    <w:rsid w:val="001D2E36"/>
    <w:rsid w:val="001D2E6E"/>
    <w:rsid w:val="001E3DD7"/>
    <w:rsid w:val="00202E4F"/>
    <w:rsid w:val="00203FDE"/>
    <w:rsid w:val="00207892"/>
    <w:rsid w:val="00212237"/>
    <w:rsid w:val="00213571"/>
    <w:rsid w:val="002165F2"/>
    <w:rsid w:val="0023053D"/>
    <w:rsid w:val="0024046E"/>
    <w:rsid w:val="00242119"/>
    <w:rsid w:val="002428A0"/>
    <w:rsid w:val="00250771"/>
    <w:rsid w:val="00255A22"/>
    <w:rsid w:val="00261F77"/>
    <w:rsid w:val="00270D2D"/>
    <w:rsid w:val="00274EC9"/>
    <w:rsid w:val="0028199E"/>
    <w:rsid w:val="002877E7"/>
    <w:rsid w:val="002B586F"/>
    <w:rsid w:val="002D189B"/>
    <w:rsid w:val="002D70D8"/>
    <w:rsid w:val="002E2E1C"/>
    <w:rsid w:val="00302D86"/>
    <w:rsid w:val="0033200E"/>
    <w:rsid w:val="003622D3"/>
    <w:rsid w:val="00370A55"/>
    <w:rsid w:val="00395E39"/>
    <w:rsid w:val="003A15BE"/>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9143F"/>
    <w:rsid w:val="004A3411"/>
    <w:rsid w:val="004A4DB3"/>
    <w:rsid w:val="004B1DB7"/>
    <w:rsid w:val="004C0812"/>
    <w:rsid w:val="004C7723"/>
    <w:rsid w:val="004F277C"/>
    <w:rsid w:val="004F5716"/>
    <w:rsid w:val="00502B51"/>
    <w:rsid w:val="00506C8A"/>
    <w:rsid w:val="00507463"/>
    <w:rsid w:val="00522678"/>
    <w:rsid w:val="00527006"/>
    <w:rsid w:val="0053789E"/>
    <w:rsid w:val="0056103B"/>
    <w:rsid w:val="0057197B"/>
    <w:rsid w:val="00581ABE"/>
    <w:rsid w:val="00584FBA"/>
    <w:rsid w:val="00585877"/>
    <w:rsid w:val="00591591"/>
    <w:rsid w:val="00594256"/>
    <w:rsid w:val="005D4123"/>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72D8"/>
    <w:rsid w:val="006A282D"/>
    <w:rsid w:val="006A3C6E"/>
    <w:rsid w:val="006C4BF1"/>
    <w:rsid w:val="006D1138"/>
    <w:rsid w:val="006D4BD1"/>
    <w:rsid w:val="006F0DC5"/>
    <w:rsid w:val="006F6320"/>
    <w:rsid w:val="006F788E"/>
    <w:rsid w:val="00705C3F"/>
    <w:rsid w:val="00706317"/>
    <w:rsid w:val="00741F13"/>
    <w:rsid w:val="00751B9B"/>
    <w:rsid w:val="00754E54"/>
    <w:rsid w:val="00755EE3"/>
    <w:rsid w:val="007655CF"/>
    <w:rsid w:val="007656E8"/>
    <w:rsid w:val="007A29BB"/>
    <w:rsid w:val="007A48A0"/>
    <w:rsid w:val="007B0A0F"/>
    <w:rsid w:val="007B2B7B"/>
    <w:rsid w:val="007B3379"/>
    <w:rsid w:val="007B3A7D"/>
    <w:rsid w:val="007C7EDA"/>
    <w:rsid w:val="007E4BA5"/>
    <w:rsid w:val="007E6751"/>
    <w:rsid w:val="007E6BD9"/>
    <w:rsid w:val="007F156C"/>
    <w:rsid w:val="0080744E"/>
    <w:rsid w:val="00816B56"/>
    <w:rsid w:val="00817333"/>
    <w:rsid w:val="00831893"/>
    <w:rsid w:val="00835375"/>
    <w:rsid w:val="008377FD"/>
    <w:rsid w:val="00852F9C"/>
    <w:rsid w:val="008716A5"/>
    <w:rsid w:val="00874BD2"/>
    <w:rsid w:val="00880096"/>
    <w:rsid w:val="00886BBF"/>
    <w:rsid w:val="008A0E56"/>
    <w:rsid w:val="008A16F8"/>
    <w:rsid w:val="008D0709"/>
    <w:rsid w:val="008D0EC3"/>
    <w:rsid w:val="008D5406"/>
    <w:rsid w:val="008E0111"/>
    <w:rsid w:val="008E133B"/>
    <w:rsid w:val="008F3F31"/>
    <w:rsid w:val="008F5D57"/>
    <w:rsid w:val="009053E2"/>
    <w:rsid w:val="00915118"/>
    <w:rsid w:val="00930B3F"/>
    <w:rsid w:val="00940625"/>
    <w:rsid w:val="0095223D"/>
    <w:rsid w:val="00963051"/>
    <w:rsid w:val="009716B5"/>
    <w:rsid w:val="009744A7"/>
    <w:rsid w:val="00996A14"/>
    <w:rsid w:val="009A5450"/>
    <w:rsid w:val="009B5C3D"/>
    <w:rsid w:val="009B61B9"/>
    <w:rsid w:val="009B7C2D"/>
    <w:rsid w:val="009D13EA"/>
    <w:rsid w:val="009D39BE"/>
    <w:rsid w:val="009E359F"/>
    <w:rsid w:val="009E3927"/>
    <w:rsid w:val="009E4982"/>
    <w:rsid w:val="009F000C"/>
    <w:rsid w:val="009F4293"/>
    <w:rsid w:val="009F778A"/>
    <w:rsid w:val="00A044BD"/>
    <w:rsid w:val="00A11064"/>
    <w:rsid w:val="00A13489"/>
    <w:rsid w:val="00A21EDA"/>
    <w:rsid w:val="00A224D5"/>
    <w:rsid w:val="00A258BF"/>
    <w:rsid w:val="00A36B95"/>
    <w:rsid w:val="00A41128"/>
    <w:rsid w:val="00A41904"/>
    <w:rsid w:val="00A43A0E"/>
    <w:rsid w:val="00A44FC5"/>
    <w:rsid w:val="00A657B8"/>
    <w:rsid w:val="00A77752"/>
    <w:rsid w:val="00A96E9B"/>
    <w:rsid w:val="00A9715A"/>
    <w:rsid w:val="00AB00B0"/>
    <w:rsid w:val="00AB38D9"/>
    <w:rsid w:val="00AB691A"/>
    <w:rsid w:val="00AD360C"/>
    <w:rsid w:val="00AD7991"/>
    <w:rsid w:val="00AE0461"/>
    <w:rsid w:val="00AE7188"/>
    <w:rsid w:val="00AF7845"/>
    <w:rsid w:val="00B132F0"/>
    <w:rsid w:val="00B14394"/>
    <w:rsid w:val="00B1580F"/>
    <w:rsid w:val="00B20053"/>
    <w:rsid w:val="00B24D30"/>
    <w:rsid w:val="00B30068"/>
    <w:rsid w:val="00B327CE"/>
    <w:rsid w:val="00B327FC"/>
    <w:rsid w:val="00B336C9"/>
    <w:rsid w:val="00B40B4C"/>
    <w:rsid w:val="00B40BDD"/>
    <w:rsid w:val="00B43C4D"/>
    <w:rsid w:val="00B4548F"/>
    <w:rsid w:val="00B4632A"/>
    <w:rsid w:val="00B628D3"/>
    <w:rsid w:val="00B725C3"/>
    <w:rsid w:val="00B86036"/>
    <w:rsid w:val="00BB2048"/>
    <w:rsid w:val="00BE66B1"/>
    <w:rsid w:val="00BE67D2"/>
    <w:rsid w:val="00BE7E37"/>
    <w:rsid w:val="00BF0E0E"/>
    <w:rsid w:val="00BF1922"/>
    <w:rsid w:val="00C00C7E"/>
    <w:rsid w:val="00C1059F"/>
    <w:rsid w:val="00C12665"/>
    <w:rsid w:val="00C205AF"/>
    <w:rsid w:val="00C21A9B"/>
    <w:rsid w:val="00C25F4B"/>
    <w:rsid w:val="00C3084F"/>
    <w:rsid w:val="00C32009"/>
    <w:rsid w:val="00C35F29"/>
    <w:rsid w:val="00C46515"/>
    <w:rsid w:val="00C546B4"/>
    <w:rsid w:val="00C5787E"/>
    <w:rsid w:val="00C76D4D"/>
    <w:rsid w:val="00CA37B4"/>
    <w:rsid w:val="00CB1F8E"/>
    <w:rsid w:val="00CB4F6F"/>
    <w:rsid w:val="00CC2B00"/>
    <w:rsid w:val="00CD25F8"/>
    <w:rsid w:val="00CD54E8"/>
    <w:rsid w:val="00CF1C59"/>
    <w:rsid w:val="00D0238D"/>
    <w:rsid w:val="00D15DAD"/>
    <w:rsid w:val="00D36F17"/>
    <w:rsid w:val="00D51EAE"/>
    <w:rsid w:val="00D52CF5"/>
    <w:rsid w:val="00D6436D"/>
    <w:rsid w:val="00D707F5"/>
    <w:rsid w:val="00D7081B"/>
    <w:rsid w:val="00D76463"/>
    <w:rsid w:val="00D848D8"/>
    <w:rsid w:val="00D96E8E"/>
    <w:rsid w:val="00DA5F78"/>
    <w:rsid w:val="00DB246B"/>
    <w:rsid w:val="00DB3EE3"/>
    <w:rsid w:val="00DB5D4E"/>
    <w:rsid w:val="00DC1D8D"/>
    <w:rsid w:val="00DE1C93"/>
    <w:rsid w:val="00DE2316"/>
    <w:rsid w:val="00DF1597"/>
    <w:rsid w:val="00DF1E03"/>
    <w:rsid w:val="00DF4EAA"/>
    <w:rsid w:val="00DF5621"/>
    <w:rsid w:val="00E013E9"/>
    <w:rsid w:val="00E128B6"/>
    <w:rsid w:val="00E35EC5"/>
    <w:rsid w:val="00E36AFE"/>
    <w:rsid w:val="00E46AD5"/>
    <w:rsid w:val="00E56884"/>
    <w:rsid w:val="00E72C3E"/>
    <w:rsid w:val="00E7468D"/>
    <w:rsid w:val="00E875CA"/>
    <w:rsid w:val="00E91284"/>
    <w:rsid w:val="00E92AEC"/>
    <w:rsid w:val="00E951A9"/>
    <w:rsid w:val="00EA697E"/>
    <w:rsid w:val="00EB4BBE"/>
    <w:rsid w:val="00EB5493"/>
    <w:rsid w:val="00EC74A7"/>
    <w:rsid w:val="00EE0BC7"/>
    <w:rsid w:val="00EE4E33"/>
    <w:rsid w:val="00EE68E3"/>
    <w:rsid w:val="00EE752E"/>
    <w:rsid w:val="00F03B60"/>
    <w:rsid w:val="00F04348"/>
    <w:rsid w:val="00F11338"/>
    <w:rsid w:val="00F1194B"/>
    <w:rsid w:val="00F25C42"/>
    <w:rsid w:val="00F30C65"/>
    <w:rsid w:val="00F3183A"/>
    <w:rsid w:val="00F40142"/>
    <w:rsid w:val="00F437A7"/>
    <w:rsid w:val="00F53550"/>
    <w:rsid w:val="00F613A1"/>
    <w:rsid w:val="00F62166"/>
    <w:rsid w:val="00F66A32"/>
    <w:rsid w:val="00F815EB"/>
    <w:rsid w:val="00F84064"/>
    <w:rsid w:val="00F863C4"/>
    <w:rsid w:val="00F96AA7"/>
    <w:rsid w:val="00F97490"/>
    <w:rsid w:val="00FA3D0A"/>
    <w:rsid w:val="00FB06C0"/>
    <w:rsid w:val="00FB1BE6"/>
    <w:rsid w:val="00FB325D"/>
    <w:rsid w:val="00FB55B8"/>
    <w:rsid w:val="00FB766A"/>
    <w:rsid w:val="00FB7917"/>
    <w:rsid w:val="00FC054C"/>
    <w:rsid w:val="00FC24AD"/>
    <w:rsid w:val="00FD1028"/>
    <w:rsid w:val="00FD2536"/>
    <w:rsid w:val="00FD77F1"/>
    <w:rsid w:val="00FE4586"/>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5BD30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Textebrut">
    <w:name w:val="Plain Text"/>
    <w:basedOn w:val="Normal"/>
    <w:link w:val="TextebrutCar"/>
    <w:uiPriority w:val="99"/>
    <w:semiHidden/>
    <w:unhideWhenUsed/>
    <w:rsid w:val="00FC054C"/>
    <w:rPr>
      <w:rFonts w:ascii="Consolas" w:hAnsi="Consolas" w:cs="Consolas"/>
      <w:sz w:val="21"/>
      <w:szCs w:val="21"/>
      <w:lang w:val="en-US" w:eastAsia="zh-TW"/>
    </w:rPr>
  </w:style>
  <w:style w:type="character" w:customStyle="1" w:styleId="TextebrutCar">
    <w:name w:val="Texte brut Car"/>
    <w:link w:val="Textebrut"/>
    <w:uiPriority w:val="99"/>
    <w:semiHidden/>
    <w:rsid w:val="00FC054C"/>
    <w:rPr>
      <w:rFonts w:ascii="Consolas" w:eastAsia="SimSun" w:hAnsi="Consolas" w:cs="Consolas"/>
      <w:sz w:val="21"/>
      <w:szCs w:val="21"/>
      <w:lang w:eastAsia="zh-TW"/>
    </w:rPr>
  </w:style>
  <w:style w:type="paragraph" w:styleId="Paragraphedeliste">
    <w:name w:val="List Paragraph"/>
    <w:basedOn w:val="Normal"/>
    <w:uiPriority w:val="72"/>
    <w:qFormat/>
    <w:rsid w:val="00202E4F"/>
    <w:pPr>
      <w:ind w:left="720"/>
      <w:contextualSpacing/>
    </w:pPr>
  </w:style>
  <w:style w:type="paragraph" w:styleId="Textedebulles">
    <w:name w:val="Balloon Text"/>
    <w:basedOn w:val="Normal"/>
    <w:link w:val="TextedebullesCar"/>
    <w:uiPriority w:val="99"/>
    <w:semiHidden/>
    <w:unhideWhenUsed/>
    <w:rsid w:val="009744A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744A7"/>
    <w:rPr>
      <w:rFonts w:ascii="Lucida Grande" w:eastAsia="SimSun" w:hAnsi="Lucida Grande" w:cs="Lucida Grande"/>
      <w:sz w:val="18"/>
      <w:szCs w:val="18"/>
      <w:lang w:val="en-AU" w:eastAsia="en-US"/>
    </w:rPr>
  </w:style>
  <w:style w:type="character" w:customStyle="1" w:styleId="Titre2Car">
    <w:name w:val="Titre 2 Car"/>
    <w:basedOn w:val="Policepardfaut"/>
    <w:link w:val="Titre2"/>
    <w:rsid w:val="001D2E6E"/>
    <w:rPr>
      <w:rFonts w:ascii="Courier" w:eastAsia="SimSun" w:hAnsi="Courier"/>
      <w:b/>
      <w:i/>
      <w:sz w:val="36"/>
      <w:lang w:val="en-AU" w:eastAsia="en-US"/>
    </w:rPr>
  </w:style>
  <w:style w:type="character" w:styleId="Marquedecommentaire">
    <w:name w:val="annotation reference"/>
    <w:basedOn w:val="Policepardfaut"/>
    <w:uiPriority w:val="99"/>
    <w:semiHidden/>
    <w:unhideWhenUsed/>
    <w:rsid w:val="00D96E8E"/>
    <w:rPr>
      <w:sz w:val="21"/>
      <w:szCs w:val="21"/>
    </w:rPr>
  </w:style>
  <w:style w:type="paragraph" w:styleId="Commentaire">
    <w:name w:val="annotation text"/>
    <w:basedOn w:val="Normal"/>
    <w:link w:val="CommentaireCar"/>
    <w:uiPriority w:val="99"/>
    <w:semiHidden/>
    <w:unhideWhenUsed/>
    <w:rsid w:val="00D96E8E"/>
  </w:style>
  <w:style w:type="character" w:customStyle="1" w:styleId="CommentaireCar">
    <w:name w:val="Commentaire Car"/>
    <w:basedOn w:val="Policepardfaut"/>
    <w:link w:val="Commentaire"/>
    <w:uiPriority w:val="99"/>
    <w:semiHidden/>
    <w:rsid w:val="00D96E8E"/>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96E8E"/>
    <w:rPr>
      <w:b/>
      <w:bCs/>
    </w:rPr>
  </w:style>
  <w:style w:type="character" w:customStyle="1" w:styleId="ObjetducommentaireCar">
    <w:name w:val="Objet du commentaire Car"/>
    <w:basedOn w:val="CommentaireCar"/>
    <w:link w:val="Objetducommentaire"/>
    <w:uiPriority w:val="99"/>
    <w:semiHidden/>
    <w:rsid w:val="00D96E8E"/>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141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20.jpe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0.jpeg"/><Relationship Id="rId22" Type="http://schemas.openxmlformats.org/officeDocument/2006/relationships/image" Target="media/image100.emf"/><Relationship Id="rId27" Type="http://schemas.openxmlformats.org/officeDocument/2006/relationships/image" Target="media/image13.emf"/><Relationship Id="rId30" Type="http://schemas.openxmlformats.org/officeDocument/2006/relationships/image" Target="media/image14.jpg"/><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1538</Words>
  <Characters>8465</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9984</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Sotech International</cp:lastModifiedBy>
  <cp:revision>5</cp:revision>
  <dcterms:created xsi:type="dcterms:W3CDTF">2019-05-28T11:45:00Z</dcterms:created>
  <dcterms:modified xsi:type="dcterms:W3CDTF">2020-07-21T08:17:00Z</dcterms:modified>
</cp:coreProperties>
</file>