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FA96A" w14:textId="7033791A" w:rsidR="007A0594" w:rsidRPr="005F7796" w:rsidRDefault="00EE2E6E" w:rsidP="007A0594">
      <w:pPr>
        <w:rPr>
          <w:sz w:val="24"/>
          <w:lang w:val="fr-FR"/>
        </w:rPr>
      </w:pPr>
      <w:r w:rsidRPr="005F7796">
        <w:rPr>
          <w:noProof/>
          <w:lang w:val="fr-FR" w:eastAsia="fr-FR"/>
        </w:rPr>
        <mc:AlternateContent>
          <mc:Choice Requires="wps">
            <w:drawing>
              <wp:anchor distT="0" distB="0" distL="114300" distR="114300" simplePos="0" relativeHeight="251651584" behindDoc="0" locked="0" layoutInCell="1" allowOverlap="1" wp14:anchorId="42A2CBAD" wp14:editId="4EC72980">
                <wp:simplePos x="0" y="0"/>
                <wp:positionH relativeFrom="column">
                  <wp:posOffset>4768850</wp:posOffset>
                </wp:positionH>
                <wp:positionV relativeFrom="paragraph">
                  <wp:posOffset>-374650</wp:posOffset>
                </wp:positionV>
                <wp:extent cx="1524000" cy="1257300"/>
                <wp:effectExtent l="0" t="0" r="0" b="0"/>
                <wp:wrapSquare wrapText="bothSides"/>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0149" w14:textId="77777777" w:rsidR="005F7796" w:rsidRDefault="001A675B" w:rsidP="0000767E">
                            <w:pPr>
                              <w:pStyle w:val="Titre2"/>
                              <w:rPr>
                                <w:rFonts w:ascii="Arial Black" w:hAnsi="Arial Black"/>
                                <w:b w:val="0"/>
                                <w:i w:val="0"/>
                                <w:spacing w:val="20"/>
                                <w:sz w:val="44"/>
                              </w:rPr>
                            </w:pPr>
                            <w:r>
                              <w:rPr>
                                <w:rFonts w:ascii="Arial Black" w:hAnsi="Arial Black"/>
                                <w:b w:val="0"/>
                                <w:i w:val="0"/>
                                <w:spacing w:val="20"/>
                                <w:sz w:val="44"/>
                              </w:rPr>
                              <w:t>TPF-</w:t>
                            </w:r>
                            <w:r w:rsidR="00C8520E">
                              <w:rPr>
                                <w:rFonts w:ascii="Arial Black" w:hAnsi="Arial Black"/>
                                <w:b w:val="0"/>
                                <w:i w:val="0"/>
                                <w:spacing w:val="20"/>
                                <w:sz w:val="44"/>
                              </w:rPr>
                              <w:t>26</w:t>
                            </w:r>
                          </w:p>
                          <w:p w14:paraId="4A9C5909" w14:textId="77777777" w:rsidR="00C8520E" w:rsidRDefault="00C8520E" w:rsidP="00C8520E">
                            <w:pPr>
                              <w:pStyle w:val="Titre2"/>
                              <w:rPr>
                                <w:rFonts w:ascii="Arial Black" w:hAnsi="Arial Black"/>
                                <w:b w:val="0"/>
                                <w:i w:val="0"/>
                                <w:spacing w:val="20"/>
                                <w:sz w:val="44"/>
                              </w:rPr>
                            </w:pPr>
                            <w:r>
                              <w:rPr>
                                <w:rFonts w:ascii="Arial Black" w:hAnsi="Arial Black"/>
                                <w:b w:val="0"/>
                                <w:i w:val="0"/>
                                <w:spacing w:val="20"/>
                                <w:sz w:val="44"/>
                              </w:rPr>
                              <w:t>TPF-32</w:t>
                            </w:r>
                          </w:p>
                          <w:p w14:paraId="6B109080" w14:textId="77777777" w:rsidR="00C8520E" w:rsidRDefault="00C8520E" w:rsidP="00C8520E">
                            <w:pPr>
                              <w:pStyle w:val="Titre2"/>
                              <w:rPr>
                                <w:rFonts w:ascii="Arial Black" w:hAnsi="Arial Black"/>
                                <w:b w:val="0"/>
                                <w:i w:val="0"/>
                                <w:spacing w:val="20"/>
                                <w:sz w:val="44"/>
                              </w:rPr>
                            </w:pPr>
                            <w:r>
                              <w:rPr>
                                <w:rFonts w:ascii="Arial Black" w:hAnsi="Arial Black"/>
                                <w:b w:val="0"/>
                                <w:i w:val="0"/>
                                <w:spacing w:val="20"/>
                                <w:sz w:val="44"/>
                              </w:rPr>
                              <w:t>TPF-35</w:t>
                            </w:r>
                          </w:p>
                          <w:p w14:paraId="75845D5B" w14:textId="77777777" w:rsidR="00C8520E" w:rsidRPr="00C8520E" w:rsidRDefault="00C8520E" w:rsidP="00C8520E"/>
                          <w:p w14:paraId="71FE6AC2" w14:textId="77777777" w:rsidR="00C8520E" w:rsidRPr="00C8520E" w:rsidRDefault="00C8520E" w:rsidP="00C8520E"/>
                          <w:p w14:paraId="48529AAC" w14:textId="77777777" w:rsidR="005F7796" w:rsidRPr="005F7796" w:rsidRDefault="005F7796" w:rsidP="005F7796"/>
                          <w:p w14:paraId="24049E9D" w14:textId="77777777" w:rsidR="001A675B" w:rsidRPr="00237D94" w:rsidRDefault="001A675B" w:rsidP="0023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3" o:spid="_x0000_s1026" type="#_x0000_t202" style="position:absolute;margin-left:375.5pt;margin-top:-29.5pt;width:120pt;height: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sGuAIAAL0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" filled="f" stroked="f">
                <v:textbox>
                  <w:txbxContent>
                    <w:p w14:paraId="7AF60149" w14:textId="77777777" w:rsidR="005F7796" w:rsidRDefault="001A675B" w:rsidP="0000767E">
                      <w:pPr>
                        <w:pStyle w:val="2"/>
                        <w:rPr>
                          <w:rFonts w:ascii="Arial Black" w:hAnsi="Arial Black"/>
                          <w:b w:val="0"/>
                          <w:i w:val="0"/>
                          <w:spacing w:val="20"/>
                          <w:sz w:val="44"/>
                        </w:rPr>
                      </w:pPr>
                      <w:r>
                        <w:rPr>
                          <w:rFonts w:ascii="Arial Black" w:hAnsi="Arial Black"/>
                          <w:b w:val="0"/>
                          <w:i w:val="0"/>
                          <w:spacing w:val="20"/>
                          <w:sz w:val="44"/>
                        </w:rPr>
                        <w:t>TPF-</w:t>
                      </w:r>
                      <w:r w:rsidR="00C8520E">
                        <w:rPr>
                          <w:rFonts w:ascii="Arial Black" w:hAnsi="Arial Black"/>
                          <w:b w:val="0"/>
                          <w:i w:val="0"/>
                          <w:spacing w:val="20"/>
                          <w:sz w:val="44"/>
                        </w:rPr>
                        <w:t>26</w:t>
                      </w:r>
                    </w:p>
                    <w:p w14:paraId="4A9C5909" w14:textId="77777777" w:rsidR="00C8520E" w:rsidRDefault="00C8520E" w:rsidP="00C8520E">
                      <w:pPr>
                        <w:pStyle w:val="2"/>
                        <w:rPr>
                          <w:rFonts w:ascii="Arial Black" w:hAnsi="Arial Black"/>
                          <w:b w:val="0"/>
                          <w:i w:val="0"/>
                          <w:spacing w:val="20"/>
                          <w:sz w:val="44"/>
                        </w:rPr>
                      </w:pPr>
                      <w:r>
                        <w:rPr>
                          <w:rFonts w:ascii="Arial Black" w:hAnsi="Arial Black"/>
                          <w:b w:val="0"/>
                          <w:i w:val="0"/>
                          <w:spacing w:val="20"/>
                          <w:sz w:val="44"/>
                        </w:rPr>
                        <w:t>TPF-32</w:t>
                      </w:r>
                    </w:p>
                    <w:p w14:paraId="6B109080" w14:textId="77777777" w:rsidR="00C8520E" w:rsidRDefault="00C8520E" w:rsidP="00C8520E">
                      <w:pPr>
                        <w:pStyle w:val="2"/>
                        <w:rPr>
                          <w:rFonts w:ascii="Arial Black" w:hAnsi="Arial Black"/>
                          <w:b w:val="0"/>
                          <w:i w:val="0"/>
                          <w:spacing w:val="20"/>
                          <w:sz w:val="44"/>
                        </w:rPr>
                      </w:pPr>
                      <w:r>
                        <w:rPr>
                          <w:rFonts w:ascii="Arial Black" w:hAnsi="Arial Black"/>
                          <w:b w:val="0"/>
                          <w:i w:val="0"/>
                          <w:spacing w:val="20"/>
                          <w:sz w:val="44"/>
                        </w:rPr>
                        <w:t>TPF-35</w:t>
                      </w:r>
                    </w:p>
                    <w:p w14:paraId="75845D5B" w14:textId="77777777" w:rsidR="00C8520E" w:rsidRPr="00C8520E" w:rsidRDefault="00C8520E" w:rsidP="00C8520E"/>
                    <w:p w14:paraId="71FE6AC2" w14:textId="77777777" w:rsidR="00C8520E" w:rsidRPr="00C8520E" w:rsidRDefault="00C8520E" w:rsidP="00C8520E"/>
                    <w:p w14:paraId="48529AAC" w14:textId="77777777" w:rsidR="005F7796" w:rsidRPr="005F7796" w:rsidRDefault="005F7796" w:rsidP="005F7796"/>
                    <w:p w14:paraId="24049E9D" w14:textId="77777777" w:rsidR="001A675B" w:rsidRPr="00237D94" w:rsidRDefault="001A675B" w:rsidP="00237D94"/>
                  </w:txbxContent>
                </v:textbox>
                <w10:wrap type="square"/>
              </v:shape>
            </w:pict>
          </mc:Fallback>
        </mc:AlternateContent>
      </w:r>
    </w:p>
    <w:p w14:paraId="513329E3" w14:textId="1256CA41" w:rsidR="007A0594" w:rsidRPr="005F7796" w:rsidRDefault="00EE2E6E" w:rsidP="007A0594">
      <w:pPr>
        <w:pStyle w:val="Titre1"/>
        <w:rPr>
          <w:sz w:val="44"/>
          <w:lang w:val="fr-FR"/>
        </w:rPr>
      </w:pPr>
      <w:r w:rsidRPr="005F7796">
        <w:rPr>
          <w:noProof/>
          <w:lang w:val="fr-FR" w:eastAsia="fr-FR"/>
        </w:rPr>
        <mc:AlternateContent>
          <mc:Choice Requires="wps">
            <w:drawing>
              <wp:anchor distT="0" distB="0" distL="114300" distR="114300" simplePos="0" relativeHeight="251650560" behindDoc="0" locked="0" layoutInCell="1" allowOverlap="1" wp14:anchorId="7A6C926C" wp14:editId="72DFE4BB">
                <wp:simplePos x="0" y="0"/>
                <wp:positionH relativeFrom="column">
                  <wp:posOffset>330200</wp:posOffset>
                </wp:positionH>
                <wp:positionV relativeFrom="paragraph">
                  <wp:posOffset>-304800</wp:posOffset>
                </wp:positionV>
                <wp:extent cx="3384550" cy="815340"/>
                <wp:effectExtent l="0" t="0" r="0" b="0"/>
                <wp:wrapNone/>
                <wp:docPr id="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B8D1C" w14:textId="1677B7BE" w:rsidR="001A675B" w:rsidRPr="00B80ACF" w:rsidRDefault="00EE2E6E" w:rsidP="007A0594">
                            <w:pPr>
                              <w:rPr>
                                <w:sz w:val="56"/>
                              </w:rPr>
                            </w:pPr>
                            <w:r>
                              <w:rPr>
                                <w:rFonts w:ascii="Arial Black" w:hAnsi="Arial Black"/>
                                <w:noProof/>
                                <w:sz w:val="56"/>
                                <w:lang w:val="fr-FR" w:eastAsia="fr-FR"/>
                              </w:rPr>
                              <w:drawing>
                                <wp:inline distT="0" distB="0" distL="0" distR="0" wp14:anchorId="21903E42" wp14:editId="6B0E163B">
                                  <wp:extent cx="3205480" cy="723265"/>
                                  <wp:effectExtent l="0" t="0" r="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5480" cy="723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2" o:spid="_x0000_s1027" type="#_x0000_t202" style="position:absolute;left:0;text-align:left;margin-left:26pt;margin-top:-24pt;width:266.5pt;height:64.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ecuAIAAME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" filled="f" stroked="f">
                <v:textbox style="mso-fit-shape-to-text:t">
                  <w:txbxContent>
                    <w:p w14:paraId="6D7B8D1C" w14:textId="1677B7BE" w:rsidR="001A675B" w:rsidRPr="00B80ACF" w:rsidRDefault="00EE2E6E" w:rsidP="007A0594">
                      <w:pPr>
                        <w:rPr>
                          <w:sz w:val="56"/>
                        </w:rPr>
                      </w:pPr>
                      <w:r>
                        <w:rPr>
                          <w:rFonts w:ascii="Arial Black" w:hAnsi="Arial Black"/>
                          <w:noProof/>
                          <w:sz w:val="56"/>
                          <w:lang w:val="en-US" w:eastAsia="zh-CN"/>
                        </w:rPr>
                        <w:drawing>
                          <wp:inline distT="0" distB="0" distL="0" distR="0" wp14:anchorId="21903E42" wp14:editId="6B0E163B">
                            <wp:extent cx="3205480" cy="723265"/>
                            <wp:effectExtent l="0" t="0" r="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5480" cy="723265"/>
                                    </a:xfrm>
                                    <a:prstGeom prst="rect">
                                      <a:avLst/>
                                    </a:prstGeom>
                                    <a:noFill/>
                                    <a:ln>
                                      <a:noFill/>
                                    </a:ln>
                                  </pic:spPr>
                                </pic:pic>
                              </a:graphicData>
                            </a:graphic>
                          </wp:inline>
                        </w:drawing>
                      </w:r>
                    </w:p>
                  </w:txbxContent>
                </v:textbox>
              </v:shape>
            </w:pict>
          </mc:Fallback>
        </mc:AlternateContent>
      </w:r>
    </w:p>
    <w:p w14:paraId="32DAD643" w14:textId="77777777" w:rsidR="00237D94" w:rsidRPr="005F7796" w:rsidRDefault="00237D94" w:rsidP="007A0594">
      <w:pPr>
        <w:pStyle w:val="Titre1"/>
        <w:rPr>
          <w:rFonts w:ascii="Arial" w:hAnsi="Arial"/>
          <w:sz w:val="44"/>
          <w:lang w:val="fr-FR"/>
        </w:rPr>
      </w:pPr>
    </w:p>
    <w:p w14:paraId="105A984B" w14:textId="4EEE86E3" w:rsidR="002C1523" w:rsidRPr="005F7796" w:rsidRDefault="002C1523" w:rsidP="007A0594">
      <w:pPr>
        <w:pStyle w:val="Titre1"/>
        <w:rPr>
          <w:rFonts w:ascii="Arial" w:hAnsi="Arial"/>
          <w:color w:val="0000FF"/>
          <w:sz w:val="36"/>
          <w:szCs w:val="36"/>
          <w:lang w:val="fr-FR"/>
        </w:rPr>
      </w:pPr>
    </w:p>
    <w:p w14:paraId="7E912173" w14:textId="77777777" w:rsidR="007A0594" w:rsidRPr="005F7796" w:rsidRDefault="007A0594" w:rsidP="007A0594">
      <w:pPr>
        <w:pStyle w:val="Titre1"/>
        <w:rPr>
          <w:rFonts w:ascii="Arial" w:hAnsi="Arial"/>
          <w:color w:val="0000FF"/>
          <w:sz w:val="36"/>
          <w:szCs w:val="36"/>
          <w:lang w:val="fr-FR"/>
        </w:rPr>
      </w:pPr>
      <w:r w:rsidRPr="005F7796">
        <w:rPr>
          <w:rFonts w:ascii="Arial" w:hAnsi="Arial"/>
          <w:color w:val="0000FF"/>
          <w:sz w:val="36"/>
          <w:szCs w:val="36"/>
          <w:lang w:val="fr-FR"/>
        </w:rPr>
        <w:t>PRESSE AGRUME ELECTRIQUE</w:t>
      </w:r>
    </w:p>
    <w:p w14:paraId="20BD3F6D" w14:textId="77777777" w:rsidR="007A0594" w:rsidRPr="005F7796" w:rsidRDefault="007A0594" w:rsidP="007A0594">
      <w:pPr>
        <w:pStyle w:val="Titre6"/>
        <w:rPr>
          <w:rFonts w:ascii="Arial" w:hAnsi="Arial"/>
          <w:color w:val="0000FF"/>
          <w:sz w:val="36"/>
          <w:szCs w:val="36"/>
          <w:lang w:val="fr-FR"/>
        </w:rPr>
      </w:pPr>
    </w:p>
    <w:p w14:paraId="1736FBD0" w14:textId="50BDE3F1" w:rsidR="007A0594" w:rsidRPr="005F7796" w:rsidRDefault="00EE2E6E" w:rsidP="007A0594">
      <w:pPr>
        <w:pStyle w:val="Titre1"/>
        <w:rPr>
          <w:rFonts w:ascii="Arial" w:hAnsi="Arial"/>
          <w:color w:val="0000FF"/>
          <w:sz w:val="36"/>
          <w:szCs w:val="36"/>
          <w:lang w:val="fr-FR"/>
        </w:rPr>
      </w:pPr>
      <w:r w:rsidRPr="005F7796">
        <w:rPr>
          <w:rFonts w:ascii="Arial" w:hAnsi="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323A2CA0" wp14:editId="1EF5A4BF">
                <wp:simplePos x="0" y="0"/>
                <wp:positionH relativeFrom="column">
                  <wp:posOffset>463550</wp:posOffset>
                </wp:positionH>
                <wp:positionV relativeFrom="paragraph">
                  <wp:posOffset>266700</wp:posOffset>
                </wp:positionV>
                <wp:extent cx="297815" cy="328930"/>
                <wp:effectExtent l="0" t="0" r="0" b="0"/>
                <wp:wrapNone/>
                <wp:docPr id="2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21F9" w14:textId="77777777" w:rsidR="001A675B" w:rsidRDefault="001A675B" w:rsidP="00F438F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1" o:spid="_x0000_s1028" type="#_x0000_t202" style="position:absolute;left:0;text-align:left;margin-left:36.5pt;margin-top:21pt;width:23.45pt;height:25.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" filled="f" stroked="f">
                <v:textbox style="mso-fit-shape-to-text:t" inset=",7.2pt,,7.2pt">
                  <w:txbxContent>
                    <w:p w14:paraId="59D921F9" w14:textId="77777777" w:rsidR="001A675B" w:rsidRDefault="001A675B" w:rsidP="00F438FF"/>
                  </w:txbxContent>
                </v:textbox>
              </v:shape>
            </w:pict>
          </mc:Fallback>
        </mc:AlternateContent>
      </w:r>
      <w:r w:rsidR="007A0594" w:rsidRPr="005F7796">
        <w:rPr>
          <w:rFonts w:ascii="Arial" w:hAnsi="Arial"/>
          <w:color w:val="0000FF"/>
          <w:sz w:val="36"/>
          <w:szCs w:val="36"/>
          <w:lang w:val="fr-FR"/>
        </w:rPr>
        <w:t>Manuel d’utilisation</w:t>
      </w:r>
    </w:p>
    <w:p w14:paraId="33670B6B" w14:textId="77777777" w:rsidR="007A0594" w:rsidRPr="005F7796" w:rsidRDefault="007A0594" w:rsidP="007A0594">
      <w:pPr>
        <w:jc w:val="center"/>
        <w:rPr>
          <w:rFonts w:ascii="Arial" w:hAnsi="Arial"/>
          <w:color w:val="0000FF"/>
          <w:sz w:val="36"/>
          <w:szCs w:val="36"/>
          <w:lang w:val="fr-FR"/>
        </w:rPr>
      </w:pPr>
    </w:p>
    <w:p w14:paraId="132DCBD6" w14:textId="1D97ADCD" w:rsidR="00A523FC" w:rsidRPr="005F7796" w:rsidRDefault="00EF17C3" w:rsidP="00A523FC">
      <w:pPr>
        <w:tabs>
          <w:tab w:val="left" w:pos="284"/>
        </w:tabs>
        <w:jc w:val="center"/>
        <w:rPr>
          <w:rFonts w:ascii="Arial" w:hAnsi="Arial" w:cs="Arial"/>
          <w:b/>
          <w:color w:val="0000FF"/>
          <w:sz w:val="36"/>
          <w:szCs w:val="36"/>
          <w:lang w:val="fr-FR"/>
        </w:rPr>
      </w:pPr>
      <w:r w:rsidRPr="005F7796">
        <w:rPr>
          <w:noProof/>
          <w:lang w:val="fr-FR" w:eastAsia="fr-FR"/>
        </w:rPr>
        <mc:AlternateContent>
          <mc:Choice Requires="wps">
            <w:drawing>
              <wp:anchor distT="0" distB="0" distL="114300" distR="114300" simplePos="0" relativeHeight="251673088" behindDoc="0" locked="0" layoutInCell="1" allowOverlap="1" wp14:anchorId="5EF363E4" wp14:editId="51074832">
                <wp:simplePos x="0" y="0"/>
                <wp:positionH relativeFrom="column">
                  <wp:posOffset>4884420</wp:posOffset>
                </wp:positionH>
                <wp:positionV relativeFrom="paragraph">
                  <wp:posOffset>4577715</wp:posOffset>
                </wp:positionV>
                <wp:extent cx="1524000" cy="339090"/>
                <wp:effectExtent l="0" t="0" r="0" b="0"/>
                <wp:wrapSquare wrapText="bothSides"/>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8AC14" w14:textId="3A6C97EA" w:rsidR="00EF17C3" w:rsidRPr="00EF17C3" w:rsidRDefault="00EF17C3" w:rsidP="00EF17C3">
                            <w:pPr>
                              <w:pStyle w:val="Titre2"/>
                              <w:rPr>
                                <w:rFonts w:ascii="Arial Black" w:hAnsi="Arial Black"/>
                                <w:i w:val="0"/>
                                <w:spacing w:val="20"/>
                                <w:sz w:val="28"/>
                                <w:szCs w:val="28"/>
                              </w:rPr>
                            </w:pPr>
                            <w:r w:rsidRPr="00EF17C3">
                              <w:rPr>
                                <w:rFonts w:ascii="Arial Black" w:hAnsi="Arial Black"/>
                                <w:i w:val="0"/>
                                <w:spacing w:val="20"/>
                                <w:sz w:val="28"/>
                                <w:szCs w:val="28"/>
                              </w:rPr>
                              <w:t>TPF-</w:t>
                            </w:r>
                            <w:r>
                              <w:rPr>
                                <w:rFonts w:ascii="Arial Black" w:hAnsi="Arial Black"/>
                                <w:i w:val="0"/>
                                <w:spacing w:val="20"/>
                                <w:sz w:val="28"/>
                                <w:szCs w:val="28"/>
                              </w:rPr>
                              <w:t>35</w:t>
                            </w:r>
                          </w:p>
                          <w:p w14:paraId="40FE43A6" w14:textId="77777777" w:rsidR="00EF17C3" w:rsidRPr="00EF17C3" w:rsidRDefault="00EF17C3" w:rsidP="00EF17C3">
                            <w:pPr>
                              <w:rPr>
                                <w:b/>
                                <w:sz w:val="28"/>
                                <w:szCs w:val="28"/>
                              </w:rPr>
                            </w:pPr>
                          </w:p>
                          <w:p w14:paraId="7575FC9C" w14:textId="77777777" w:rsidR="00EF17C3" w:rsidRPr="00EF17C3" w:rsidRDefault="00EF17C3" w:rsidP="00EF17C3">
                            <w:pPr>
                              <w:rPr>
                                <w:b/>
                                <w:sz w:val="28"/>
                                <w:szCs w:val="28"/>
                              </w:rPr>
                            </w:pPr>
                          </w:p>
                          <w:p w14:paraId="4A68ED8C" w14:textId="77777777" w:rsidR="00EF17C3" w:rsidRPr="00EF17C3" w:rsidRDefault="00EF17C3" w:rsidP="00EF17C3">
                            <w:pPr>
                              <w:rPr>
                                <w:b/>
                                <w:sz w:val="28"/>
                                <w:szCs w:val="28"/>
                              </w:rPr>
                            </w:pPr>
                          </w:p>
                          <w:p w14:paraId="366DFDE2" w14:textId="77777777" w:rsidR="00EF17C3" w:rsidRPr="00EF17C3" w:rsidRDefault="00EF17C3" w:rsidP="00EF17C3">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left:0;text-align:left;margin-left:384.6pt;margin-top:360.45pt;width:120pt;height:2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DJvQIAAMM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" filled="f" stroked="f">
                <v:textbox>
                  <w:txbxContent>
                    <w:p w14:paraId="2A48AC14" w14:textId="3A6C97EA" w:rsidR="00EF17C3" w:rsidRPr="00EF17C3" w:rsidRDefault="00EF17C3" w:rsidP="00EF17C3">
                      <w:pPr>
                        <w:pStyle w:val="2"/>
                        <w:rPr>
                          <w:rFonts w:ascii="Arial Black" w:hAnsi="Arial Black"/>
                          <w:i w:val="0"/>
                          <w:spacing w:val="20"/>
                          <w:sz w:val="28"/>
                          <w:szCs w:val="28"/>
                        </w:rPr>
                      </w:pPr>
                      <w:r w:rsidRPr="00EF17C3">
                        <w:rPr>
                          <w:rFonts w:ascii="Arial Black" w:hAnsi="Arial Black"/>
                          <w:i w:val="0"/>
                          <w:spacing w:val="20"/>
                          <w:sz w:val="28"/>
                          <w:szCs w:val="28"/>
                        </w:rPr>
                        <w:t>TPF-</w:t>
                      </w:r>
                      <w:r>
                        <w:rPr>
                          <w:rFonts w:ascii="Arial Black" w:hAnsi="Arial Black"/>
                          <w:i w:val="0"/>
                          <w:spacing w:val="20"/>
                          <w:sz w:val="28"/>
                          <w:szCs w:val="28"/>
                        </w:rPr>
                        <w:t>35</w:t>
                      </w:r>
                    </w:p>
                    <w:p w14:paraId="40FE43A6" w14:textId="77777777" w:rsidR="00EF17C3" w:rsidRPr="00EF17C3" w:rsidRDefault="00EF17C3" w:rsidP="00EF17C3">
                      <w:pPr>
                        <w:rPr>
                          <w:b/>
                          <w:sz w:val="28"/>
                          <w:szCs w:val="28"/>
                        </w:rPr>
                      </w:pPr>
                    </w:p>
                    <w:p w14:paraId="7575FC9C" w14:textId="77777777" w:rsidR="00EF17C3" w:rsidRPr="00EF17C3" w:rsidRDefault="00EF17C3" w:rsidP="00EF17C3">
                      <w:pPr>
                        <w:rPr>
                          <w:b/>
                          <w:sz w:val="28"/>
                          <w:szCs w:val="28"/>
                        </w:rPr>
                      </w:pPr>
                    </w:p>
                    <w:p w14:paraId="4A68ED8C" w14:textId="77777777" w:rsidR="00EF17C3" w:rsidRPr="00EF17C3" w:rsidRDefault="00EF17C3" w:rsidP="00EF17C3">
                      <w:pPr>
                        <w:rPr>
                          <w:b/>
                          <w:sz w:val="28"/>
                          <w:szCs w:val="28"/>
                        </w:rPr>
                      </w:pPr>
                    </w:p>
                    <w:p w14:paraId="366DFDE2" w14:textId="77777777" w:rsidR="00EF17C3" w:rsidRPr="00EF17C3" w:rsidRDefault="00EF17C3" w:rsidP="00EF17C3">
                      <w:pPr>
                        <w:rPr>
                          <w:b/>
                          <w:sz w:val="28"/>
                          <w:szCs w:val="28"/>
                        </w:rPr>
                      </w:pPr>
                    </w:p>
                  </w:txbxContent>
                </v:textbox>
                <w10:wrap type="square"/>
              </v:shape>
            </w:pict>
          </mc:Fallback>
        </mc:AlternateContent>
      </w:r>
      <w:r w:rsidRPr="005F7796">
        <w:rPr>
          <w:noProof/>
          <w:lang w:val="fr-FR" w:eastAsia="fr-FR"/>
        </w:rPr>
        <mc:AlternateContent>
          <mc:Choice Requires="wps">
            <w:drawing>
              <wp:anchor distT="0" distB="0" distL="114300" distR="114300" simplePos="0" relativeHeight="251671040" behindDoc="0" locked="0" layoutInCell="1" allowOverlap="1" wp14:anchorId="24C843D2" wp14:editId="629ABC02">
                <wp:simplePos x="0" y="0"/>
                <wp:positionH relativeFrom="column">
                  <wp:posOffset>2484120</wp:posOffset>
                </wp:positionH>
                <wp:positionV relativeFrom="paragraph">
                  <wp:posOffset>4580255</wp:posOffset>
                </wp:positionV>
                <wp:extent cx="1524000" cy="339090"/>
                <wp:effectExtent l="0" t="0" r="0" b="0"/>
                <wp:wrapSquare wrapText="bothSides"/>
                <wp:docPr id="2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DD7A" w14:textId="6B9951D5" w:rsidR="00EF17C3" w:rsidRPr="00EF17C3" w:rsidRDefault="00EF17C3" w:rsidP="00EF17C3">
                            <w:pPr>
                              <w:pStyle w:val="Titre2"/>
                              <w:rPr>
                                <w:rFonts w:ascii="Arial Black" w:hAnsi="Arial Black"/>
                                <w:i w:val="0"/>
                                <w:spacing w:val="20"/>
                                <w:sz w:val="28"/>
                                <w:szCs w:val="28"/>
                              </w:rPr>
                            </w:pPr>
                            <w:r w:rsidRPr="00EF17C3">
                              <w:rPr>
                                <w:rFonts w:ascii="Arial Black" w:hAnsi="Arial Black"/>
                                <w:i w:val="0"/>
                                <w:spacing w:val="20"/>
                                <w:sz w:val="28"/>
                                <w:szCs w:val="28"/>
                              </w:rPr>
                              <w:t>TPF-</w:t>
                            </w:r>
                            <w:r>
                              <w:rPr>
                                <w:rFonts w:ascii="Arial Black" w:hAnsi="Arial Black"/>
                                <w:i w:val="0"/>
                                <w:spacing w:val="20"/>
                                <w:sz w:val="28"/>
                                <w:szCs w:val="28"/>
                              </w:rPr>
                              <w:t>32</w:t>
                            </w:r>
                          </w:p>
                          <w:p w14:paraId="0B6C659E" w14:textId="77777777" w:rsidR="00EF17C3" w:rsidRPr="00EF17C3" w:rsidRDefault="00EF17C3" w:rsidP="00EF17C3">
                            <w:pPr>
                              <w:rPr>
                                <w:b/>
                                <w:sz w:val="28"/>
                                <w:szCs w:val="28"/>
                              </w:rPr>
                            </w:pPr>
                          </w:p>
                          <w:p w14:paraId="58831F23" w14:textId="77777777" w:rsidR="00EF17C3" w:rsidRPr="00EF17C3" w:rsidRDefault="00EF17C3" w:rsidP="00EF17C3">
                            <w:pPr>
                              <w:rPr>
                                <w:b/>
                                <w:sz w:val="28"/>
                                <w:szCs w:val="28"/>
                              </w:rPr>
                            </w:pPr>
                          </w:p>
                          <w:p w14:paraId="394E5928" w14:textId="77777777" w:rsidR="00EF17C3" w:rsidRPr="00EF17C3" w:rsidRDefault="00EF17C3" w:rsidP="00EF17C3">
                            <w:pPr>
                              <w:rPr>
                                <w:b/>
                                <w:sz w:val="28"/>
                                <w:szCs w:val="28"/>
                              </w:rPr>
                            </w:pPr>
                          </w:p>
                          <w:p w14:paraId="0DBF2C66" w14:textId="77777777" w:rsidR="00EF17C3" w:rsidRPr="00EF17C3" w:rsidRDefault="00EF17C3" w:rsidP="00EF17C3">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left:0;text-align:left;margin-left:195.6pt;margin-top:360.65pt;width:120pt;height:2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jbvQIAAMM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" filled="f" stroked="f">
                <v:textbox>
                  <w:txbxContent>
                    <w:p w14:paraId="5AFBDD7A" w14:textId="6B9951D5" w:rsidR="00EF17C3" w:rsidRPr="00EF17C3" w:rsidRDefault="00EF17C3" w:rsidP="00EF17C3">
                      <w:pPr>
                        <w:pStyle w:val="2"/>
                        <w:rPr>
                          <w:rFonts w:ascii="Arial Black" w:hAnsi="Arial Black"/>
                          <w:i w:val="0"/>
                          <w:spacing w:val="20"/>
                          <w:sz w:val="28"/>
                          <w:szCs w:val="28"/>
                        </w:rPr>
                      </w:pPr>
                      <w:r w:rsidRPr="00EF17C3">
                        <w:rPr>
                          <w:rFonts w:ascii="Arial Black" w:hAnsi="Arial Black"/>
                          <w:i w:val="0"/>
                          <w:spacing w:val="20"/>
                          <w:sz w:val="28"/>
                          <w:szCs w:val="28"/>
                        </w:rPr>
                        <w:t>TPF-</w:t>
                      </w:r>
                      <w:r>
                        <w:rPr>
                          <w:rFonts w:ascii="Arial Black" w:hAnsi="Arial Black"/>
                          <w:i w:val="0"/>
                          <w:spacing w:val="20"/>
                          <w:sz w:val="28"/>
                          <w:szCs w:val="28"/>
                        </w:rPr>
                        <w:t>32</w:t>
                      </w:r>
                    </w:p>
                    <w:p w14:paraId="0B6C659E" w14:textId="77777777" w:rsidR="00EF17C3" w:rsidRPr="00EF17C3" w:rsidRDefault="00EF17C3" w:rsidP="00EF17C3">
                      <w:pPr>
                        <w:rPr>
                          <w:b/>
                          <w:sz w:val="28"/>
                          <w:szCs w:val="28"/>
                        </w:rPr>
                      </w:pPr>
                    </w:p>
                    <w:p w14:paraId="58831F23" w14:textId="77777777" w:rsidR="00EF17C3" w:rsidRPr="00EF17C3" w:rsidRDefault="00EF17C3" w:rsidP="00EF17C3">
                      <w:pPr>
                        <w:rPr>
                          <w:b/>
                          <w:sz w:val="28"/>
                          <w:szCs w:val="28"/>
                        </w:rPr>
                      </w:pPr>
                    </w:p>
                    <w:p w14:paraId="394E5928" w14:textId="77777777" w:rsidR="00EF17C3" w:rsidRPr="00EF17C3" w:rsidRDefault="00EF17C3" w:rsidP="00EF17C3">
                      <w:pPr>
                        <w:rPr>
                          <w:b/>
                          <w:sz w:val="28"/>
                          <w:szCs w:val="28"/>
                        </w:rPr>
                      </w:pPr>
                    </w:p>
                    <w:p w14:paraId="0DBF2C66" w14:textId="77777777" w:rsidR="00EF17C3" w:rsidRPr="00EF17C3" w:rsidRDefault="00EF17C3" w:rsidP="00EF17C3">
                      <w:pPr>
                        <w:rPr>
                          <w:b/>
                          <w:sz w:val="28"/>
                          <w:szCs w:val="28"/>
                        </w:rPr>
                      </w:pPr>
                    </w:p>
                  </w:txbxContent>
                </v:textbox>
                <w10:wrap type="square"/>
              </v:shape>
            </w:pict>
          </mc:Fallback>
        </mc:AlternateContent>
      </w:r>
      <w:r w:rsidRPr="005F7796">
        <w:rPr>
          <w:noProof/>
          <w:lang w:val="fr-FR" w:eastAsia="fr-FR"/>
        </w:rPr>
        <mc:AlternateContent>
          <mc:Choice Requires="wps">
            <w:drawing>
              <wp:anchor distT="0" distB="0" distL="114300" distR="114300" simplePos="0" relativeHeight="251668992" behindDoc="0" locked="0" layoutInCell="1" allowOverlap="1" wp14:anchorId="0E14B638" wp14:editId="4CC5858E">
                <wp:simplePos x="0" y="0"/>
                <wp:positionH relativeFrom="column">
                  <wp:posOffset>193040</wp:posOffset>
                </wp:positionH>
                <wp:positionV relativeFrom="paragraph">
                  <wp:posOffset>4582795</wp:posOffset>
                </wp:positionV>
                <wp:extent cx="1524000" cy="339090"/>
                <wp:effectExtent l="0" t="0" r="0" b="0"/>
                <wp:wrapSquare wrapText="bothSides"/>
                <wp:docPr id="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A4F4" w14:textId="77777777" w:rsidR="00EF17C3" w:rsidRPr="00EF17C3" w:rsidRDefault="00EF17C3" w:rsidP="00EF17C3">
                            <w:pPr>
                              <w:pStyle w:val="Titre2"/>
                              <w:rPr>
                                <w:rFonts w:ascii="Arial Black" w:hAnsi="Arial Black"/>
                                <w:i w:val="0"/>
                                <w:spacing w:val="20"/>
                                <w:sz w:val="28"/>
                                <w:szCs w:val="28"/>
                              </w:rPr>
                            </w:pPr>
                            <w:r w:rsidRPr="00EF17C3">
                              <w:rPr>
                                <w:rFonts w:ascii="Arial Black" w:hAnsi="Arial Black"/>
                                <w:i w:val="0"/>
                                <w:spacing w:val="20"/>
                                <w:sz w:val="28"/>
                                <w:szCs w:val="28"/>
                              </w:rPr>
                              <w:t>TPF-26</w:t>
                            </w:r>
                          </w:p>
                          <w:p w14:paraId="73778EA5" w14:textId="77777777" w:rsidR="00EF17C3" w:rsidRPr="00EF17C3" w:rsidRDefault="00EF17C3" w:rsidP="00EF17C3">
                            <w:pPr>
                              <w:rPr>
                                <w:b/>
                                <w:sz w:val="28"/>
                                <w:szCs w:val="28"/>
                              </w:rPr>
                            </w:pPr>
                          </w:p>
                          <w:p w14:paraId="4CA843C8" w14:textId="77777777" w:rsidR="00EF17C3" w:rsidRPr="00EF17C3" w:rsidRDefault="00EF17C3" w:rsidP="00EF17C3">
                            <w:pPr>
                              <w:rPr>
                                <w:b/>
                                <w:sz w:val="28"/>
                                <w:szCs w:val="28"/>
                              </w:rPr>
                            </w:pPr>
                          </w:p>
                          <w:p w14:paraId="6E3D2299" w14:textId="77777777" w:rsidR="00EF17C3" w:rsidRPr="00EF17C3" w:rsidRDefault="00EF17C3" w:rsidP="00EF17C3">
                            <w:pPr>
                              <w:rPr>
                                <w:b/>
                                <w:sz w:val="28"/>
                                <w:szCs w:val="28"/>
                              </w:rPr>
                            </w:pPr>
                          </w:p>
                          <w:p w14:paraId="3A654AB5" w14:textId="77777777" w:rsidR="00EF17C3" w:rsidRPr="00EF17C3" w:rsidRDefault="00EF17C3" w:rsidP="00EF17C3">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left:0;text-align:left;margin-left:15.2pt;margin-top:360.85pt;width:120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" filled="f" stroked="f">
                <v:textbox>
                  <w:txbxContent>
                    <w:p w14:paraId="128AA4F4" w14:textId="77777777" w:rsidR="00EF17C3" w:rsidRPr="00EF17C3" w:rsidRDefault="00EF17C3" w:rsidP="00EF17C3">
                      <w:pPr>
                        <w:pStyle w:val="2"/>
                        <w:rPr>
                          <w:rFonts w:ascii="Arial Black" w:hAnsi="Arial Black"/>
                          <w:i w:val="0"/>
                          <w:spacing w:val="20"/>
                          <w:sz w:val="28"/>
                          <w:szCs w:val="28"/>
                        </w:rPr>
                      </w:pPr>
                      <w:r w:rsidRPr="00EF17C3">
                        <w:rPr>
                          <w:rFonts w:ascii="Arial Black" w:hAnsi="Arial Black"/>
                          <w:i w:val="0"/>
                          <w:spacing w:val="20"/>
                          <w:sz w:val="28"/>
                          <w:szCs w:val="28"/>
                        </w:rPr>
                        <w:t>TPF-26</w:t>
                      </w:r>
                    </w:p>
                    <w:p w14:paraId="73778EA5" w14:textId="77777777" w:rsidR="00EF17C3" w:rsidRPr="00EF17C3" w:rsidRDefault="00EF17C3" w:rsidP="00EF17C3">
                      <w:pPr>
                        <w:rPr>
                          <w:b/>
                          <w:sz w:val="28"/>
                          <w:szCs w:val="28"/>
                        </w:rPr>
                      </w:pPr>
                    </w:p>
                    <w:p w14:paraId="4CA843C8" w14:textId="77777777" w:rsidR="00EF17C3" w:rsidRPr="00EF17C3" w:rsidRDefault="00EF17C3" w:rsidP="00EF17C3">
                      <w:pPr>
                        <w:rPr>
                          <w:b/>
                          <w:sz w:val="28"/>
                          <w:szCs w:val="28"/>
                        </w:rPr>
                      </w:pPr>
                    </w:p>
                    <w:p w14:paraId="6E3D2299" w14:textId="77777777" w:rsidR="00EF17C3" w:rsidRPr="00EF17C3" w:rsidRDefault="00EF17C3" w:rsidP="00EF17C3">
                      <w:pPr>
                        <w:rPr>
                          <w:b/>
                          <w:sz w:val="28"/>
                          <w:szCs w:val="28"/>
                        </w:rPr>
                      </w:pPr>
                    </w:p>
                    <w:p w14:paraId="3A654AB5" w14:textId="77777777" w:rsidR="00EF17C3" w:rsidRPr="00EF17C3" w:rsidRDefault="00EF17C3" w:rsidP="00EF17C3">
                      <w:pPr>
                        <w:rPr>
                          <w:b/>
                          <w:sz w:val="28"/>
                          <w:szCs w:val="28"/>
                        </w:rPr>
                      </w:pPr>
                    </w:p>
                  </w:txbxContent>
                </v:textbox>
                <w10:wrap type="square"/>
              </v:shape>
            </w:pict>
          </mc:Fallback>
        </mc:AlternateContent>
      </w:r>
      <w:r>
        <w:rPr>
          <w:noProof/>
          <w:lang w:val="fr-FR" w:eastAsia="fr-FR"/>
        </w:rPr>
        <w:drawing>
          <wp:anchor distT="0" distB="0" distL="114300" distR="114300" simplePos="0" relativeHeight="251665920" behindDoc="1" locked="0" layoutInCell="1" allowOverlap="1" wp14:anchorId="3DA641DD" wp14:editId="501596C4">
            <wp:simplePos x="0" y="0"/>
            <wp:positionH relativeFrom="column">
              <wp:posOffset>-378620</wp:posOffset>
            </wp:positionH>
            <wp:positionV relativeFrom="paragraph">
              <wp:posOffset>583565</wp:posOffset>
            </wp:positionV>
            <wp:extent cx="2499503" cy="3652604"/>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PF-26-N.jpg"/>
                    <pic:cNvPicPr/>
                  </pic:nvPicPr>
                  <pic:blipFill>
                    <a:blip r:embed="rId9">
                      <a:extLst>
                        <a:ext uri="{28A0092B-C50C-407E-A947-70E740481C1C}">
                          <a14:useLocalDpi xmlns:a14="http://schemas.microsoft.com/office/drawing/2010/main" val="0"/>
                        </a:ext>
                      </a:extLst>
                    </a:blip>
                    <a:stretch>
                      <a:fillRect/>
                    </a:stretch>
                  </pic:blipFill>
                  <pic:spPr>
                    <a:xfrm>
                      <a:off x="0" y="0"/>
                      <a:ext cx="2499503" cy="3652604"/>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6944" behindDoc="1" locked="0" layoutInCell="1" allowOverlap="1" wp14:anchorId="1CF20454" wp14:editId="57C770EC">
            <wp:simplePos x="0" y="0"/>
            <wp:positionH relativeFrom="column">
              <wp:posOffset>2144953</wp:posOffset>
            </wp:positionH>
            <wp:positionV relativeFrom="paragraph">
              <wp:posOffset>583565</wp:posOffset>
            </wp:positionV>
            <wp:extent cx="2512695" cy="372300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PF-32-N.psd"/>
                    <pic:cNvPicPr/>
                  </pic:nvPicPr>
                  <pic:blipFill>
                    <a:blip r:embed="rId10">
                      <a:extLst>
                        <a:ext uri="{28A0092B-C50C-407E-A947-70E740481C1C}">
                          <a14:useLocalDpi xmlns:a14="http://schemas.microsoft.com/office/drawing/2010/main" val="0"/>
                        </a:ext>
                      </a:extLst>
                    </a:blip>
                    <a:stretch>
                      <a:fillRect/>
                    </a:stretch>
                  </pic:blipFill>
                  <pic:spPr>
                    <a:xfrm>
                      <a:off x="0" y="0"/>
                      <a:ext cx="2512695" cy="372300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4896" behindDoc="0" locked="0" layoutInCell="1" allowOverlap="1" wp14:anchorId="7CCEC578" wp14:editId="352C07C6">
            <wp:simplePos x="0" y="0"/>
            <wp:positionH relativeFrom="margin">
              <wp:posOffset>4408268</wp:posOffset>
            </wp:positionH>
            <wp:positionV relativeFrom="margin">
              <wp:posOffset>2826385</wp:posOffset>
            </wp:positionV>
            <wp:extent cx="2416175" cy="3542030"/>
            <wp:effectExtent l="0" t="0" r="0" b="0"/>
            <wp:wrapSquare wrapText="bothSides"/>
            <wp:docPr id="15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6175" cy="354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E6E" w:rsidRPr="005F7796">
        <w:rPr>
          <w:rFonts w:ascii="Arial" w:hAnsi="Arial"/>
          <w:noProof/>
          <w:color w:val="0000FF"/>
          <w:sz w:val="36"/>
          <w:szCs w:val="36"/>
          <w:lang w:val="fr-FR" w:eastAsia="fr-FR"/>
        </w:rPr>
        <mc:AlternateContent>
          <mc:Choice Requires="wps">
            <w:drawing>
              <wp:anchor distT="0" distB="0" distL="114300" distR="114300" simplePos="0" relativeHeight="251653632" behindDoc="0" locked="0" layoutInCell="1" allowOverlap="1" wp14:anchorId="237A9A83" wp14:editId="73B682A7">
                <wp:simplePos x="0" y="0"/>
                <wp:positionH relativeFrom="column">
                  <wp:posOffset>-260350</wp:posOffset>
                </wp:positionH>
                <wp:positionV relativeFrom="paragraph">
                  <wp:posOffset>5794375</wp:posOffset>
                </wp:positionV>
                <wp:extent cx="843280" cy="728980"/>
                <wp:effectExtent l="0" t="0" r="0" b="0"/>
                <wp:wrapThrough wrapText="bothSides">
                  <wp:wrapPolygon edited="0">
                    <wp:start x="0" y="0"/>
                    <wp:lineTo x="21600" y="0"/>
                    <wp:lineTo x="21600" y="21600"/>
                    <wp:lineTo x="0" y="21600"/>
                    <wp:lineTo x="0" y="0"/>
                  </wp:wrapPolygon>
                </wp:wrapThrough>
                <wp:docPr id="2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DBAE" w14:textId="027D8280" w:rsidR="001A675B" w:rsidRDefault="00EE2E6E" w:rsidP="00D469EA">
                            <w:r w:rsidRPr="00740021">
                              <w:rPr>
                                <w:noProof/>
                                <w:lang w:val="fr-FR" w:eastAsia="fr-FR"/>
                              </w:rPr>
                              <w:drawing>
                                <wp:inline distT="0" distB="0" distL="0" distR="0" wp14:anchorId="35B139ED" wp14:editId="1E4970EA">
                                  <wp:extent cx="662940" cy="542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 cy="542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8" o:spid="_x0000_s1032" type="#_x0000_t202" style="position:absolute;left:0;text-align:left;margin-left:-20.5pt;margin-top:456.25pt;width:66.4pt;height:57.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" filled="f" stroked="f">
                <v:textbox style="mso-fit-shape-to-text:t" inset=",7.2pt,,7.2pt">
                  <w:txbxContent>
                    <w:p w14:paraId="6992DBAE" w14:textId="027D8280" w:rsidR="001A675B" w:rsidRDefault="00EE2E6E" w:rsidP="00D469EA">
                      <w:r w:rsidRPr="00740021">
                        <w:rPr>
                          <w:noProof/>
                          <w:lang w:val="en-US" w:eastAsia="zh-CN"/>
                        </w:rPr>
                        <w:drawing>
                          <wp:inline distT="0" distB="0" distL="0" distR="0" wp14:anchorId="35B139ED" wp14:editId="1E4970EA">
                            <wp:extent cx="662940" cy="542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542925"/>
                                    </a:xfrm>
                                    <a:prstGeom prst="rect">
                                      <a:avLst/>
                                    </a:prstGeom>
                                    <a:noFill/>
                                    <a:ln>
                                      <a:noFill/>
                                    </a:ln>
                                  </pic:spPr>
                                </pic:pic>
                              </a:graphicData>
                            </a:graphic>
                          </wp:inline>
                        </w:drawing>
                      </w:r>
                    </w:p>
                  </w:txbxContent>
                </v:textbox>
                <w10:wrap type="through"/>
              </v:shape>
            </w:pict>
          </mc:Fallback>
        </mc:AlternateContent>
      </w:r>
      <w:r w:rsidR="00EE2E6E" w:rsidRPr="005F7796">
        <w:rPr>
          <w:rFonts w:ascii="Arial" w:hAnsi="Arial"/>
          <w:noProof/>
          <w:color w:val="0000FF"/>
          <w:sz w:val="36"/>
          <w:szCs w:val="36"/>
          <w:lang w:val="fr-FR" w:eastAsia="fr-FR"/>
        </w:rPr>
        <mc:AlternateContent>
          <mc:Choice Requires="wps">
            <w:drawing>
              <wp:anchor distT="0" distB="0" distL="114300" distR="114300" simplePos="0" relativeHeight="251652608" behindDoc="0" locked="0" layoutInCell="1" allowOverlap="1" wp14:anchorId="31864844" wp14:editId="33695860">
                <wp:simplePos x="0" y="0"/>
                <wp:positionH relativeFrom="column">
                  <wp:posOffset>654050</wp:posOffset>
                </wp:positionH>
                <wp:positionV relativeFrom="paragraph">
                  <wp:posOffset>5608955</wp:posOffset>
                </wp:positionV>
                <wp:extent cx="6057900" cy="1207135"/>
                <wp:effectExtent l="0" t="0" r="0" b="0"/>
                <wp:wrapNone/>
                <wp:docPr id="2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07135"/>
                        </a:xfrm>
                        <a:prstGeom prst="rect">
                          <a:avLst/>
                        </a:prstGeom>
                        <a:solidFill>
                          <a:srgbClr val="FFFFFF"/>
                        </a:solidFill>
                        <a:ln w="9525">
                          <a:solidFill>
                            <a:srgbClr val="000000"/>
                          </a:solidFill>
                          <a:miter lim="800000"/>
                          <a:headEnd/>
                          <a:tailEnd/>
                        </a:ln>
                      </wps:spPr>
                      <wps:txbx>
                        <w:txbxContent>
                          <w:p w14:paraId="77C1E956" w14:textId="77777777" w:rsidR="001A675B" w:rsidRPr="00A523FC" w:rsidRDefault="001A675B" w:rsidP="007A0594">
                            <w:pPr>
                              <w:pStyle w:val="Corpsdetexte2"/>
                              <w:rPr>
                                <w:rFonts w:ascii="Arial" w:hAnsi="Arial"/>
                                <w:b w:val="0"/>
                                <w:sz w:val="28"/>
                                <w:szCs w:val="28"/>
                                <w:lang w:val="fr-FR"/>
                              </w:rPr>
                            </w:pPr>
                            <w:r w:rsidRPr="00A523FC">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521770F" w14:textId="77777777" w:rsidR="001A675B" w:rsidRDefault="001A675B" w:rsidP="007A0594">
                            <w:pPr>
                              <w:jc w:val="both"/>
                              <w:rPr>
                                <w:rFonts w:ascii="Arial" w:hAnsi="Arial"/>
                                <w:sz w:val="28"/>
                                <w:szCs w:val="28"/>
                                <w:lang w:val="fr-FR"/>
                              </w:rPr>
                            </w:pPr>
                            <w:r w:rsidRPr="00A523FC">
                              <w:rPr>
                                <w:rFonts w:ascii="Arial" w:hAnsi="Arial"/>
                                <w:sz w:val="28"/>
                                <w:szCs w:val="28"/>
                                <w:lang w:val="fr-FR"/>
                              </w:rPr>
                              <w:t xml:space="preserve">Conservez là pour une utilisation ultérieure. </w:t>
                            </w:r>
                          </w:p>
                          <w:p w14:paraId="4FE16D2A" w14:textId="77777777" w:rsidR="001A675B" w:rsidRPr="00070D7E" w:rsidRDefault="001A675B" w:rsidP="007A0594">
                            <w:pPr>
                              <w:jc w:val="both"/>
                              <w:rPr>
                                <w:rFonts w:ascii="Arial" w:hAnsi="Arial"/>
                                <w:sz w:val="24"/>
                                <w:lang w:val="fr-FR"/>
                              </w:rPr>
                            </w:pPr>
                            <w:r w:rsidRPr="00A523FC">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9" o:spid="_x0000_s1033" type="#_x0000_t202" style="position:absolute;left:0;text-align:left;margin-left:51.5pt;margin-top:441.65pt;width:477pt;height:9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">
                <v:textbox>
                  <w:txbxContent>
                    <w:p w14:paraId="77C1E956" w14:textId="77777777" w:rsidR="001A675B" w:rsidRPr="00A523FC" w:rsidRDefault="001A675B" w:rsidP="007A0594">
                      <w:pPr>
                        <w:pStyle w:val="20"/>
                        <w:rPr>
                          <w:rFonts w:ascii="Arial" w:hAnsi="Arial"/>
                          <w:b w:val="0"/>
                          <w:sz w:val="28"/>
                          <w:szCs w:val="28"/>
                          <w:lang w:val="fr-FR"/>
                        </w:rPr>
                      </w:pPr>
                      <w:r w:rsidRPr="00A523FC">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521770F" w14:textId="77777777" w:rsidR="001A675B" w:rsidRDefault="001A675B" w:rsidP="007A0594">
                      <w:pPr>
                        <w:jc w:val="both"/>
                        <w:rPr>
                          <w:rFonts w:ascii="Arial" w:hAnsi="Arial"/>
                          <w:sz w:val="28"/>
                          <w:szCs w:val="28"/>
                          <w:lang w:val="fr-FR"/>
                        </w:rPr>
                      </w:pPr>
                      <w:r w:rsidRPr="00A523FC">
                        <w:rPr>
                          <w:rFonts w:ascii="Arial" w:hAnsi="Arial"/>
                          <w:sz w:val="28"/>
                          <w:szCs w:val="28"/>
                          <w:lang w:val="fr-FR"/>
                        </w:rPr>
                        <w:t xml:space="preserve">Conservez là pour une utilisation ultérieure. </w:t>
                      </w:r>
                    </w:p>
                    <w:p w14:paraId="4FE16D2A" w14:textId="77777777" w:rsidR="001A675B" w:rsidRPr="00070D7E" w:rsidRDefault="001A675B" w:rsidP="007A0594">
                      <w:pPr>
                        <w:jc w:val="both"/>
                        <w:rPr>
                          <w:rFonts w:ascii="Arial" w:hAnsi="Arial"/>
                          <w:sz w:val="24"/>
                          <w:lang w:val="fr-FR"/>
                        </w:rPr>
                      </w:pPr>
                      <w:r w:rsidRPr="00A523FC">
                        <w:rPr>
                          <w:rFonts w:ascii="Arial" w:hAnsi="Arial"/>
                          <w:sz w:val="28"/>
                          <w:szCs w:val="28"/>
                          <w:lang w:val="fr-FR"/>
                        </w:rPr>
                        <w:t>Déballer l’appareil en conservant tous les emballages.</w:t>
                      </w:r>
                    </w:p>
                  </w:txbxContent>
                </v:textbox>
              </v:shape>
            </w:pict>
          </mc:Fallback>
        </mc:AlternateContent>
      </w:r>
      <w:r w:rsidR="00EE2E6E" w:rsidRPr="005F7796">
        <w:rPr>
          <w:rFonts w:ascii="Arial" w:hAnsi="Arial"/>
          <w:noProof/>
          <w:color w:val="0000FF"/>
          <w:sz w:val="36"/>
          <w:szCs w:val="36"/>
          <w:lang w:val="fr-FR" w:eastAsia="fr-FR"/>
        </w:rPr>
        <mc:AlternateContent>
          <mc:Choice Requires="wps">
            <w:drawing>
              <wp:anchor distT="0" distB="0" distL="114300" distR="114300" simplePos="0" relativeHeight="251655680" behindDoc="0" locked="0" layoutInCell="1" allowOverlap="1" wp14:anchorId="078F26C8" wp14:editId="45BF96F1">
                <wp:simplePos x="0" y="0"/>
                <wp:positionH relativeFrom="column">
                  <wp:posOffset>4312920</wp:posOffset>
                </wp:positionH>
                <wp:positionV relativeFrom="paragraph">
                  <wp:posOffset>3810000</wp:posOffset>
                </wp:positionV>
                <wp:extent cx="297815" cy="328930"/>
                <wp:effectExtent l="0" t="0" r="0" b="0"/>
                <wp:wrapTight wrapText="bothSides">
                  <wp:wrapPolygon edited="0">
                    <wp:start x="0" y="0"/>
                    <wp:lineTo x="21600" y="0"/>
                    <wp:lineTo x="21600" y="21600"/>
                    <wp:lineTo x="0" y="21600"/>
                    <wp:lineTo x="0" y="0"/>
                  </wp:wrapPolygon>
                </wp:wrapTight>
                <wp:docPr id="1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181B0AD" w14:textId="77777777" w:rsidR="001A675B" w:rsidRDefault="001A675B" w:rsidP="00F438F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0" o:spid="_x0000_s1034" type="#_x0000_t202" style="position:absolute;left:0;text-align:left;margin-left:339.6pt;margin-top:300pt;width:23.45pt;height:25.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" filled="f" stroked="f">
                <v:shadow color="black" opacity="49150f" offset=".74833mm,.74833mm"/>
                <v:textbox style="mso-fit-shape-to-text:t" inset=",7.2pt,,7.2pt">
                  <w:txbxContent>
                    <w:p w14:paraId="4181B0AD" w14:textId="77777777" w:rsidR="001A675B" w:rsidRDefault="001A675B" w:rsidP="00F438FF"/>
                  </w:txbxContent>
                </v:textbox>
                <w10:wrap type="tight"/>
              </v:shape>
            </w:pict>
          </mc:Fallback>
        </mc:AlternateContent>
      </w:r>
      <w:r w:rsidR="007A0594" w:rsidRPr="005F7796">
        <w:rPr>
          <w:rFonts w:ascii="Arial" w:hAnsi="Arial"/>
          <w:color w:val="0000FF"/>
          <w:sz w:val="36"/>
          <w:szCs w:val="36"/>
          <w:lang w:val="fr-FR"/>
        </w:rPr>
        <w:br w:type="page"/>
      </w:r>
      <w:r w:rsidR="00A523FC" w:rsidRPr="005F7796">
        <w:rPr>
          <w:rFonts w:ascii="Arial" w:hAnsi="Arial" w:cs="Arial"/>
          <w:b/>
          <w:color w:val="0000FF"/>
          <w:sz w:val="36"/>
          <w:szCs w:val="36"/>
          <w:lang w:val="fr-FR"/>
        </w:rPr>
        <w:lastRenderedPageBreak/>
        <w:t>MISES EN GARDE IMPORTANTES</w:t>
      </w:r>
    </w:p>
    <w:p w14:paraId="5EF17A8D" w14:textId="77777777" w:rsidR="00A523FC" w:rsidRPr="005F7796" w:rsidRDefault="00A523FC" w:rsidP="00A523FC">
      <w:pPr>
        <w:tabs>
          <w:tab w:val="left" w:pos="284"/>
        </w:tabs>
        <w:rPr>
          <w:rFonts w:ascii="Arial" w:hAnsi="Arial" w:cs="Arial"/>
          <w:color w:val="0000FF"/>
          <w:sz w:val="36"/>
          <w:szCs w:val="36"/>
          <w:lang w:val="fr-FR"/>
        </w:rPr>
      </w:pPr>
    </w:p>
    <w:p w14:paraId="70F75AB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Lire attentivement le manuel d'instructions avant de vous servir de cet appareil.</w:t>
      </w:r>
    </w:p>
    <w:p w14:paraId="5C5F58F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Conserver le présent manuel d’instructions.</w:t>
      </w:r>
    </w:p>
    <w:p w14:paraId="50E42689" w14:textId="77777777" w:rsidR="00A523FC" w:rsidRPr="005F7796" w:rsidRDefault="00A523FC" w:rsidP="00A523FC">
      <w:pPr>
        <w:numPr>
          <w:ilvl w:val="0"/>
          <w:numId w:val="30"/>
        </w:numPr>
        <w:tabs>
          <w:tab w:val="left" w:pos="284"/>
        </w:tabs>
        <w:ind w:left="0" w:right="-285" w:firstLine="0"/>
        <w:rPr>
          <w:rFonts w:ascii="Arial" w:hAnsi="Arial" w:cs="Arial"/>
          <w:color w:val="0000FF"/>
          <w:sz w:val="36"/>
          <w:szCs w:val="36"/>
          <w:lang w:val="fr-FR"/>
        </w:rPr>
      </w:pPr>
      <w:r w:rsidRPr="005F7796">
        <w:rPr>
          <w:rFonts w:ascii="Arial" w:hAnsi="Arial" w:cs="Arial"/>
          <w:color w:val="0000FF"/>
          <w:sz w:val="36"/>
          <w:szCs w:val="36"/>
          <w:lang w:val="fr-FR"/>
        </w:rPr>
        <w:t>Vérifier que la tension de l’installation électrique correspond bien à celle indiquée sur l'appareil.</w:t>
      </w:r>
    </w:p>
    <w:p w14:paraId="5BA741D1" w14:textId="77777777" w:rsidR="00A523FC" w:rsidRPr="005F7796" w:rsidRDefault="00A523FC" w:rsidP="00A523FC">
      <w:pPr>
        <w:numPr>
          <w:ilvl w:val="0"/>
          <w:numId w:val="30"/>
        </w:numPr>
        <w:tabs>
          <w:tab w:val="left" w:pos="284"/>
        </w:tabs>
        <w:ind w:left="0" w:right="-285" w:firstLine="0"/>
        <w:rPr>
          <w:rFonts w:ascii="Arial" w:hAnsi="Arial" w:cs="Arial"/>
          <w:color w:val="0000FF"/>
          <w:sz w:val="36"/>
          <w:szCs w:val="36"/>
          <w:lang w:val="fr-FR"/>
        </w:rPr>
      </w:pPr>
      <w:r w:rsidRPr="005F7796">
        <w:rPr>
          <w:rFonts w:ascii="Arial" w:hAnsi="Arial" w:cs="Arial"/>
          <w:color w:val="0000FF"/>
          <w:sz w:val="36"/>
          <w:szCs w:val="36"/>
          <w:lang w:val="fr-FR"/>
        </w:rPr>
        <w:t xml:space="preserve">Cet appareil est destiné, uniquement, à un usage ménager et utilisations semblables comme : </w:t>
      </w:r>
    </w:p>
    <w:p w14:paraId="3A94C5EB" w14:textId="77777777" w:rsidR="00A523FC" w:rsidRPr="005F7796" w:rsidRDefault="00A523FC" w:rsidP="00A523FC">
      <w:pPr>
        <w:ind w:firstLine="426"/>
        <w:rPr>
          <w:rFonts w:ascii="Arial" w:hAnsi="Arial" w:cs="Arial"/>
          <w:color w:val="0000FF"/>
          <w:sz w:val="36"/>
          <w:szCs w:val="36"/>
          <w:lang w:val="fr-FR"/>
        </w:rPr>
      </w:pPr>
      <w:r w:rsidRPr="005F7796">
        <w:rPr>
          <w:rFonts w:ascii="Arial" w:hAnsi="Arial" w:cs="Arial"/>
          <w:color w:val="0000FF"/>
          <w:sz w:val="36"/>
          <w:szCs w:val="36"/>
          <w:lang w:val="fr-FR"/>
        </w:rPr>
        <w:t>- Les cuisines du personnel, dans les magasins, les bureaux et autres lieux de travail.</w:t>
      </w:r>
    </w:p>
    <w:p w14:paraId="78799DC9" w14:textId="77777777" w:rsidR="005F7796" w:rsidRDefault="00741AFB" w:rsidP="00741AFB">
      <w:pPr>
        <w:ind w:firstLine="426"/>
        <w:rPr>
          <w:rFonts w:ascii="Arial" w:hAnsi="Arial"/>
          <w:color w:val="0000FF"/>
          <w:sz w:val="36"/>
          <w:szCs w:val="36"/>
          <w:lang w:val="fr-FR"/>
        </w:rPr>
      </w:pPr>
      <w:r w:rsidRPr="005F7796">
        <w:rPr>
          <w:rFonts w:ascii="Arial" w:hAnsi="Arial"/>
          <w:color w:val="0000FF"/>
          <w:sz w:val="36"/>
          <w:szCs w:val="36"/>
          <w:lang w:val="fr-FR"/>
        </w:rPr>
        <w:t xml:space="preserve">- Un environnement de type : </w:t>
      </w:r>
    </w:p>
    <w:p w14:paraId="6CA72AEB" w14:textId="77777777" w:rsidR="00741AFB" w:rsidRPr="005F7796" w:rsidRDefault="00741AFB" w:rsidP="006D17AC">
      <w:pPr>
        <w:jc w:val="center"/>
        <w:rPr>
          <w:rFonts w:ascii="Arial" w:hAnsi="Arial"/>
          <w:color w:val="0000FF"/>
          <w:sz w:val="36"/>
          <w:szCs w:val="36"/>
          <w:lang w:val="fr-FR"/>
        </w:rPr>
      </w:pPr>
      <w:r w:rsidRPr="005F7796">
        <w:rPr>
          <w:rFonts w:ascii="Arial" w:hAnsi="Arial"/>
          <w:color w:val="0000FF"/>
          <w:sz w:val="36"/>
          <w:szCs w:val="36"/>
          <w:lang w:val="fr-FR"/>
        </w:rPr>
        <w:t>• Maisons de ferme • Chambres d’hôtes.</w:t>
      </w:r>
    </w:p>
    <w:p w14:paraId="64265FCC" w14:textId="77777777" w:rsidR="00A523FC" w:rsidRPr="005F7796" w:rsidRDefault="00A523FC" w:rsidP="00A523FC">
      <w:pPr>
        <w:ind w:firstLine="426"/>
        <w:rPr>
          <w:rFonts w:ascii="Arial" w:hAnsi="Arial" w:cs="Arial"/>
          <w:color w:val="0000FF"/>
          <w:sz w:val="36"/>
          <w:szCs w:val="36"/>
          <w:lang w:val="fr-FR"/>
        </w:rPr>
      </w:pPr>
      <w:r w:rsidRPr="005F7796">
        <w:rPr>
          <w:rFonts w:ascii="Arial" w:hAnsi="Arial" w:cs="Arial"/>
          <w:color w:val="0000FF"/>
          <w:sz w:val="36"/>
          <w:szCs w:val="36"/>
          <w:lang w:val="fr-FR"/>
        </w:rPr>
        <w:t>- Les clients dans les hôtels, les motels et tout autre type d’environnement résidentiel.</w:t>
      </w:r>
    </w:p>
    <w:p w14:paraId="2F35FAA3"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L’utiliser en suivant les indications de la notice. </w:t>
      </w:r>
    </w:p>
    <w:p w14:paraId="44DD1DC6"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cet appareil à proximité des baignoires, des douches, des lavabos ou autres récipients contenant de l’eau.</w:t>
      </w:r>
    </w:p>
    <w:p w14:paraId="71CC179C"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cet appareil à proximité de projections d’eau.</w:t>
      </w:r>
    </w:p>
    <w:p w14:paraId="3DB29DFA"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cet appareil avec les mains mouillées ou humides.</w:t>
      </w:r>
    </w:p>
    <w:p w14:paraId="086365A7"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Si malencontreusement l’appareil est mouillé, retirer immédiatement la fiche de la prise de courant.</w:t>
      </w:r>
    </w:p>
    <w:p w14:paraId="683F655F"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Aviser les utilisateurs potentiels de ces consignes.</w:t>
      </w:r>
    </w:p>
    <w:p w14:paraId="6320E61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laisser l'appareil sans surveillance lorsqu'il est en cours d'utilisation. </w:t>
      </w:r>
    </w:p>
    <w:p w14:paraId="7438A630" w14:textId="77777777" w:rsidR="002B5052" w:rsidRDefault="00A523FC" w:rsidP="002B5052">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93C0A08" w14:textId="77777777" w:rsidR="002B5052" w:rsidRP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t>Cet appareil peut être utilisé par des enfants âgés d'au moins 8 ans, à condition qu'ils bénéficient d'une surveillance ou qu'ils aient reçu des instructions quant à l'utilisation de l'appareil en toute sécurité et qu'ils comprennent bien les dangers encourus.</w:t>
      </w:r>
    </w:p>
    <w:p w14:paraId="2FB85877" w14:textId="77777777" w:rsidR="002B5052" w:rsidRP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lastRenderedPageBreak/>
        <w:t>Le nettoyage et l'entretien de l'utilisateur ne doivent pas être effectués par des enfants, à moins qu'ils ne soient âgés d'au moins 8 ans et qu'ils soient so</w:t>
      </w:r>
      <w:r>
        <w:rPr>
          <w:rFonts w:ascii="Arial" w:hAnsi="Arial" w:cs="Arial"/>
          <w:color w:val="1A2DFF"/>
          <w:sz w:val="36"/>
          <w:szCs w:val="36"/>
          <w:lang w:val="fr-CA"/>
        </w:rPr>
        <w:t>us la surveillance d'un adulte.</w:t>
      </w:r>
    </w:p>
    <w:p w14:paraId="7A85B26A" w14:textId="77777777" w:rsid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t>Conserver l'appareil et son câble hors de portée des enfants âgés de moins de 8 ans.</w:t>
      </w:r>
    </w:p>
    <w:p w14:paraId="64942AA4" w14:textId="761A7FAB" w:rsidR="002B5052" w:rsidRPr="002B5052" w:rsidRDefault="002B5052" w:rsidP="002B5052">
      <w:pPr>
        <w:numPr>
          <w:ilvl w:val="0"/>
          <w:numId w:val="30"/>
        </w:numPr>
        <w:tabs>
          <w:tab w:val="left" w:pos="284"/>
        </w:tabs>
        <w:ind w:left="0" w:firstLine="0"/>
        <w:rPr>
          <w:rFonts w:ascii="Arial" w:hAnsi="Arial" w:cs="Arial"/>
          <w:color w:val="0000FF"/>
          <w:sz w:val="36"/>
          <w:szCs w:val="36"/>
          <w:lang w:val="fr-FR"/>
        </w:rPr>
      </w:pPr>
      <w:r w:rsidRPr="002B5052">
        <w:rPr>
          <w:rFonts w:ascii="Arial" w:hAnsi="Arial" w:cs="Arial"/>
          <w:color w:val="1A2DFF"/>
          <w:sz w:val="36"/>
          <w:szCs w:val="36"/>
          <w:lang w:val="fr-CA"/>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0F30364F" w14:textId="2334C0F4" w:rsidR="002B5052" w:rsidRPr="002B5052" w:rsidRDefault="002B5052" w:rsidP="002B5052">
      <w:pPr>
        <w:numPr>
          <w:ilvl w:val="0"/>
          <w:numId w:val="30"/>
        </w:numPr>
        <w:tabs>
          <w:tab w:val="left" w:pos="284"/>
        </w:tabs>
        <w:ind w:left="0" w:firstLine="0"/>
        <w:rPr>
          <w:rFonts w:ascii="Arial" w:hAnsi="Arial" w:cs="Arial"/>
          <w:color w:val="1A2DFF"/>
          <w:sz w:val="36"/>
          <w:szCs w:val="36"/>
          <w:lang w:val="fr-FR"/>
        </w:rPr>
      </w:pPr>
      <w:r w:rsidRPr="002B5052">
        <w:rPr>
          <w:rFonts w:ascii="Arial" w:hAnsi="Arial" w:cs="Arial"/>
          <w:color w:val="1A2DFF"/>
          <w:sz w:val="36"/>
          <w:szCs w:val="36"/>
          <w:lang w:val="fr-CA"/>
        </w:rPr>
        <w:t>Les enfants ne doivent pas utiliser l'appareil comme un jouet.</w:t>
      </w:r>
    </w:p>
    <w:p w14:paraId="19CCCA5F" w14:textId="77777777" w:rsidR="00B51F23" w:rsidRPr="005F7796" w:rsidRDefault="00B51F23" w:rsidP="00B51F23">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Toujours déconnecter l'appareil de l’alimentation si on le laisse sans surveillance et avant montage, démontage ou nettoyage.</w:t>
      </w:r>
    </w:p>
    <w:p w14:paraId="03C90A08" w14:textId="77777777" w:rsidR="002B5052" w:rsidRDefault="00B51F23" w:rsidP="002B5052">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Mettre l'appareil à l'arrêt et le déconnecter de l’alimentation avant de changer les accessoires ou d'approcher les parties qui sont mobiles lors du fonctionnement.</w:t>
      </w:r>
    </w:p>
    <w:p w14:paraId="2CA1A10B" w14:textId="52928516" w:rsidR="002B5052" w:rsidRPr="002B5052" w:rsidRDefault="002B5052" w:rsidP="002B5052">
      <w:pPr>
        <w:numPr>
          <w:ilvl w:val="0"/>
          <w:numId w:val="30"/>
        </w:numPr>
        <w:tabs>
          <w:tab w:val="left" w:pos="284"/>
        </w:tabs>
        <w:ind w:left="0" w:firstLine="0"/>
        <w:rPr>
          <w:rFonts w:ascii="Arial" w:hAnsi="Arial" w:cs="Arial"/>
          <w:color w:val="1A2DFF"/>
          <w:sz w:val="36"/>
          <w:szCs w:val="36"/>
          <w:lang w:val="fr-FR"/>
        </w:rPr>
      </w:pPr>
      <w:r w:rsidRPr="002B5052">
        <w:rPr>
          <w:rFonts w:ascii="Arial" w:hAnsi="Arial" w:cs="Arial"/>
          <w:color w:val="1A2DFF"/>
          <w:sz w:val="36"/>
          <w:szCs w:val="36"/>
          <w:lang w:val="fr-CA" w:eastAsia="zh-CN"/>
        </w:rPr>
        <w:t>Il y a des risques de blessures en cas de mauvaise utilisation.</w:t>
      </w:r>
    </w:p>
    <w:p w14:paraId="1F8FA3FC" w14:textId="77777777" w:rsidR="00B51F23" w:rsidRPr="005F7796" w:rsidRDefault="00B51F23" w:rsidP="00B51F23">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En ce qui concerne les instructions pour le nettoyage des surfaces en contact avec les denrées alimentaires et le </w:t>
      </w:r>
      <w:r w:rsidR="00741AFB" w:rsidRPr="005F7796">
        <w:rPr>
          <w:rFonts w:ascii="Arial" w:hAnsi="Arial" w:cs="Arial"/>
          <w:color w:val="0000FF"/>
          <w:sz w:val="36"/>
          <w:szCs w:val="36"/>
          <w:lang w:val="fr-FR"/>
        </w:rPr>
        <w:t>temps de</w:t>
      </w:r>
      <w:r w:rsidR="001A675B" w:rsidRPr="005F7796">
        <w:rPr>
          <w:rFonts w:ascii="Arial" w:hAnsi="Arial" w:cs="Arial"/>
          <w:color w:val="0000FF"/>
          <w:sz w:val="36"/>
          <w:szCs w:val="36"/>
          <w:lang w:val="fr-FR"/>
        </w:rPr>
        <w:t xml:space="preserve"> fonctionnement</w:t>
      </w:r>
      <w:r w:rsidR="00741AFB" w:rsidRPr="005F7796">
        <w:rPr>
          <w:rFonts w:ascii="Arial" w:hAnsi="Arial" w:cs="Arial"/>
          <w:color w:val="0000FF"/>
          <w:sz w:val="36"/>
          <w:szCs w:val="36"/>
          <w:lang w:val="fr-FR"/>
        </w:rPr>
        <w:t>, se référer</w:t>
      </w:r>
      <w:r w:rsidRPr="005F7796">
        <w:rPr>
          <w:rFonts w:ascii="Arial" w:hAnsi="Arial" w:cs="Arial"/>
          <w:color w:val="0000FF"/>
          <w:sz w:val="36"/>
          <w:szCs w:val="36"/>
          <w:lang w:val="fr-FR"/>
        </w:rPr>
        <w:t xml:space="preserve"> aux paragraphes ci-après de la notice.</w:t>
      </w:r>
    </w:p>
    <w:p w14:paraId="6D8C26EC" w14:textId="77777777" w:rsidR="005F7796" w:rsidRDefault="00A523FC" w:rsidP="00741AFB">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741AFB" w:rsidRPr="005F7796">
        <w:rPr>
          <w:rFonts w:ascii="Arial" w:hAnsi="Arial" w:cs="Arial"/>
          <w:color w:val="0000FF"/>
          <w:sz w:val="36"/>
          <w:szCs w:val="36"/>
          <w:lang w:val="fr-FR"/>
        </w:rPr>
        <w:t xml:space="preserve">    </w:t>
      </w:r>
    </w:p>
    <w:p w14:paraId="34BE1EAD" w14:textId="77777777" w:rsidR="00A523FC" w:rsidRPr="005F7796" w:rsidRDefault="00A523FC" w:rsidP="006D17AC">
      <w:pPr>
        <w:tabs>
          <w:tab w:val="left" w:pos="284"/>
        </w:tabs>
        <w:jc w:val="center"/>
        <w:rPr>
          <w:rFonts w:ascii="Arial" w:hAnsi="Arial" w:cs="Arial"/>
          <w:color w:val="0000FF"/>
          <w:sz w:val="36"/>
          <w:szCs w:val="36"/>
          <w:lang w:val="fr-FR"/>
        </w:rPr>
      </w:pPr>
      <w:r w:rsidRPr="005F7796">
        <w:rPr>
          <w:rFonts w:ascii="Arial" w:hAnsi="Arial" w:cs="Arial"/>
          <w:b/>
          <w:color w:val="0000FF"/>
          <w:sz w:val="36"/>
          <w:szCs w:val="36"/>
          <w:lang w:val="fr-FR"/>
        </w:rPr>
        <w:t>IL Y A RISQUE D’ETOUFFEMENT</w:t>
      </w:r>
      <w:r w:rsidRPr="005F7796">
        <w:rPr>
          <w:rFonts w:ascii="Arial" w:hAnsi="Arial" w:cs="Arial"/>
          <w:color w:val="0000FF"/>
          <w:sz w:val="36"/>
          <w:szCs w:val="36"/>
          <w:lang w:val="fr-FR"/>
        </w:rPr>
        <w:t>.</w:t>
      </w:r>
    </w:p>
    <w:p w14:paraId="7CAB9EE6"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De temps à autre, vérifier le cordon d'alimentation électrique en recherchant d'éventuels dommages. </w:t>
      </w:r>
    </w:p>
    <w:p w14:paraId="5EFBC567"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plonger l’appareil dans l'eau ou dans un autre liquide, et ce, pour quelque raison que ce soit. </w:t>
      </w:r>
    </w:p>
    <w:p w14:paraId="7BD0F753"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mettre l’appareil dans un lave-vaisselle.</w:t>
      </w:r>
    </w:p>
    <w:p w14:paraId="1AAD3579"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installer l'appareil à proximité de surfaces chaudes. </w:t>
      </w:r>
    </w:p>
    <w:p w14:paraId="01E9226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lastRenderedPageBreak/>
        <w:t>Ne pas se servir d'un appareil dont le cordon ou la fiche est endommagé(e), ou après qu’il ait connu un dysfonctionnement ou avoir été endommagé en quoi que ce soit.</w:t>
      </w:r>
    </w:p>
    <w:p w14:paraId="67DA5D4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Si le câble d’alimentation est endommagé, il doit être remplacé par le fabricant, son service après vente ou une personne de qualification similaire (*) afin d’éviter tout danger. </w:t>
      </w:r>
    </w:p>
    <w:p w14:paraId="3F3A4B89"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Débrancher le câble d'alimentation du réseau électrique avant toute opération de nettoyage, de maintenance et de montage d'accessoires.</w:t>
      </w:r>
    </w:p>
    <w:p w14:paraId="3A709B37"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Installer toujours cet appareil dans un environnement sec. Ne pas utiliser ou laisser cet appareil, à l’extérieur quand il pleut.</w:t>
      </w:r>
    </w:p>
    <w:p w14:paraId="0CFF5BA9"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B6C0B3B"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utiliser de cordon électrique ou connecteur autre que celui fourni avec l’appareil.</w:t>
      </w:r>
    </w:p>
    <w:p w14:paraId="3AF7B00C"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B299F7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pas enrouler le cordon d'alimentation électrique autour de l'appareil et ne pas le plier.</w:t>
      </w:r>
    </w:p>
    <w:p w14:paraId="16D8642A"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Veiller à ce que le cordon d'alimentation électrique n'entre jamais en contact avec les parties chaudes de cet appareil. </w:t>
      </w:r>
    </w:p>
    <w:p w14:paraId="06876C5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S’assurer que l'appareil a refroidi avant de le nettoyer et de le ranger. </w:t>
      </w:r>
    </w:p>
    <w:p w14:paraId="1454DBBE"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Ne jamais toucher les parties, de cet appareil, qui pourraient devenir très chaudes en utilisation, Risque de brûlures.</w:t>
      </w:r>
    </w:p>
    <w:p w14:paraId="167EC518"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85BDE9F"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Cet appareil n'est pas destiné à être utilisé au moyen d'une minuterie externe ou d’un système de contrôle à distance.</w:t>
      </w:r>
    </w:p>
    <w:p w14:paraId="17783662"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lastRenderedPageBreak/>
        <w:t xml:space="preserve">Veiller à toujours Poser l'appareil sur une surface plate et stable. </w:t>
      </w:r>
    </w:p>
    <w:p w14:paraId="79CAFF0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Veiller à ne pas couvrir l'appareil et à ne rien poser dessus. </w:t>
      </w:r>
    </w:p>
    <w:p w14:paraId="7BA7916D"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Toujours retirer la fiche de la prise murale si l'appareil n'est pas utilisé.</w:t>
      </w:r>
    </w:p>
    <w:p w14:paraId="6682FE9A"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 xml:space="preserve">Lors de l’utilisation d’une rallonge, toujours s’assurer que le câble est entièrement déroulé du dévidoir. </w:t>
      </w:r>
    </w:p>
    <w:p w14:paraId="4A6E4B76"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Utiliser uniquement des rallonges approuvées CE. La puissance admissible doit être au minimum de 16A, 250V, 3000W.</w:t>
      </w:r>
    </w:p>
    <w:p w14:paraId="0451CED4"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Un Mauvais fonctionnement et l'utilisation incorrecte peuvent endommager l'appareil et causer des blessures à l'utilisateur.</w:t>
      </w:r>
    </w:p>
    <w:p w14:paraId="51785024" w14:textId="77777777" w:rsidR="00A523FC" w:rsidRPr="005F7796" w:rsidRDefault="00A523FC" w:rsidP="00A523FC">
      <w:pPr>
        <w:numPr>
          <w:ilvl w:val="0"/>
          <w:numId w:val="30"/>
        </w:numPr>
        <w:tabs>
          <w:tab w:val="left" w:pos="284"/>
        </w:tabs>
        <w:ind w:left="0" w:firstLine="0"/>
        <w:rPr>
          <w:rFonts w:ascii="Arial" w:hAnsi="Arial" w:cs="Arial"/>
          <w:color w:val="0000FF"/>
          <w:sz w:val="36"/>
          <w:szCs w:val="36"/>
          <w:lang w:val="fr-FR"/>
        </w:rPr>
      </w:pPr>
      <w:r w:rsidRPr="005F7796">
        <w:rPr>
          <w:rFonts w:ascii="Arial" w:hAnsi="Arial" w:cs="Arial"/>
          <w:color w:val="0000FF"/>
          <w:sz w:val="36"/>
          <w:szCs w:val="36"/>
          <w:lang w:val="fr-FR"/>
        </w:rPr>
        <w:t>Cet appareil est conforme aux normes en vigueur, relatives à ce type de produit.</w:t>
      </w:r>
    </w:p>
    <w:p w14:paraId="0FA7469A" w14:textId="77777777" w:rsidR="00A523FC" w:rsidRPr="005F7796" w:rsidRDefault="00A523FC" w:rsidP="00A523FC">
      <w:pPr>
        <w:tabs>
          <w:tab w:val="left" w:pos="284"/>
        </w:tabs>
        <w:rPr>
          <w:rFonts w:ascii="Arial" w:hAnsi="Arial" w:cs="Arial"/>
          <w:color w:val="0000FF"/>
          <w:sz w:val="36"/>
          <w:szCs w:val="36"/>
          <w:lang w:val="fr-FR"/>
        </w:rPr>
      </w:pPr>
    </w:p>
    <w:p w14:paraId="1F4C4D67" w14:textId="77777777" w:rsidR="00A523FC" w:rsidRDefault="00A523FC" w:rsidP="00A523FC">
      <w:pPr>
        <w:tabs>
          <w:tab w:val="left" w:pos="284"/>
        </w:tabs>
        <w:rPr>
          <w:rFonts w:ascii="Arial" w:hAnsi="Arial" w:cs="Arial"/>
          <w:color w:val="0000FF"/>
          <w:sz w:val="36"/>
          <w:szCs w:val="36"/>
          <w:lang w:val="fr-FR"/>
        </w:rPr>
      </w:pPr>
      <w:r w:rsidRPr="005F7796">
        <w:rPr>
          <w:rFonts w:ascii="Arial" w:hAnsi="Arial" w:cs="Arial"/>
          <w:color w:val="0000FF"/>
          <w:sz w:val="36"/>
          <w:szCs w:val="36"/>
          <w:lang w:val="fr-FR"/>
        </w:rPr>
        <w:t>(*)</w:t>
      </w:r>
      <w:r w:rsidRPr="005F7796">
        <w:rPr>
          <w:rFonts w:ascii="Arial" w:hAnsi="Arial" w:cs="Arial"/>
          <w:b/>
          <w:color w:val="0000FF"/>
          <w:sz w:val="36"/>
          <w:szCs w:val="36"/>
          <w:lang w:val="fr-FR"/>
        </w:rPr>
        <w:t xml:space="preserve">Personne compétente qualifiée </w:t>
      </w:r>
      <w:r w:rsidRPr="005F7796">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4D421885" w14:textId="77777777" w:rsidR="00696396" w:rsidRDefault="00696396" w:rsidP="00A523FC">
      <w:pPr>
        <w:tabs>
          <w:tab w:val="left" w:pos="284"/>
        </w:tabs>
        <w:rPr>
          <w:rFonts w:ascii="Arial" w:hAnsi="Arial" w:cs="Arial"/>
          <w:color w:val="0000FF"/>
          <w:sz w:val="36"/>
          <w:szCs w:val="36"/>
          <w:lang w:val="fr-FR"/>
        </w:rPr>
      </w:pPr>
    </w:p>
    <w:p w14:paraId="7BB397AE" w14:textId="77777777" w:rsidR="00696396" w:rsidRPr="00582F72" w:rsidRDefault="00696396" w:rsidP="00696396">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33CEE799" w14:textId="77777777" w:rsidR="00696396" w:rsidRPr="00582F72" w:rsidRDefault="00696396" w:rsidP="00696396">
      <w:pPr>
        <w:ind w:right="1308"/>
        <w:rPr>
          <w:rFonts w:ascii="Arial" w:hAnsi="Arial" w:cs="Arial"/>
          <w:color w:val="0000FF"/>
          <w:sz w:val="36"/>
          <w:szCs w:val="36"/>
          <w:lang w:val="fr-FR"/>
        </w:rPr>
      </w:pPr>
    </w:p>
    <w:p w14:paraId="239795F3" w14:textId="4F2C344E" w:rsidR="00696396" w:rsidRPr="00582F72" w:rsidRDefault="00EE2E6E" w:rsidP="00696396">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19CF847A" wp14:editId="61A69843">
                <wp:simplePos x="0" y="0"/>
                <wp:positionH relativeFrom="column">
                  <wp:posOffset>5645150</wp:posOffset>
                </wp:positionH>
                <wp:positionV relativeFrom="paragraph">
                  <wp:posOffset>-214630</wp:posOffset>
                </wp:positionV>
                <wp:extent cx="995680" cy="869315"/>
                <wp:effectExtent l="0" t="0" r="0" b="0"/>
                <wp:wrapNone/>
                <wp:docPr id="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339F" w14:textId="47D11CBD" w:rsidR="00696396" w:rsidRDefault="00EE2E6E" w:rsidP="00696396">
                            <w:r>
                              <w:rPr>
                                <w:noProof/>
                                <w:lang w:val="fr-FR" w:eastAsia="fr-FR"/>
                              </w:rPr>
                              <w:drawing>
                                <wp:inline distT="0" distB="0" distL="0" distR="0" wp14:anchorId="6B080BAB" wp14:editId="0346A268">
                                  <wp:extent cx="814070" cy="683260"/>
                                  <wp:effectExtent l="0" t="0" r="0" b="254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7" o:spid="_x0000_s1035" type="#_x0000_t202" style="position:absolute;margin-left:444.5pt;margin-top:-16.9pt;width:78.4pt;height:68.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" filled="f" stroked="f">
                <v:textbox style="mso-fit-shape-to-text:t" inset=",7.2pt,,7.2pt">
                  <w:txbxContent>
                    <w:p w14:paraId="370B339F" w14:textId="47D11CBD" w:rsidR="00696396" w:rsidRDefault="00EE2E6E" w:rsidP="00696396">
                      <w:r>
                        <w:rPr>
                          <w:noProof/>
                          <w:lang w:val="en-US" w:eastAsia="zh-CN"/>
                        </w:rPr>
                        <w:drawing>
                          <wp:inline distT="0" distB="0" distL="0" distR="0" wp14:anchorId="6B080BAB" wp14:editId="0346A268">
                            <wp:extent cx="814070" cy="683260"/>
                            <wp:effectExtent l="0" t="0" r="0" b="254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683260"/>
                                    </a:xfrm>
                                    <a:prstGeom prst="rect">
                                      <a:avLst/>
                                    </a:prstGeom>
                                    <a:noFill/>
                                    <a:ln>
                                      <a:noFill/>
                                    </a:ln>
                                  </pic:spPr>
                                </pic:pic>
                              </a:graphicData>
                            </a:graphic>
                          </wp:inline>
                        </w:drawing>
                      </w:r>
                    </w:p>
                  </w:txbxContent>
                </v:textbox>
              </v:shape>
            </w:pict>
          </mc:Fallback>
        </mc:AlternateContent>
      </w:r>
      <w:r w:rsidR="00696396" w:rsidRPr="00582F72">
        <w:rPr>
          <w:rFonts w:ascii="Arial" w:hAnsi="Arial" w:cs="Arial"/>
          <w:color w:val="0000FF"/>
          <w:sz w:val="36"/>
          <w:szCs w:val="36"/>
          <w:lang w:val="fr-FR"/>
        </w:rPr>
        <w:t>Le symbole «LIVRE OUVERT» signifie une recommandation de lire des choses importantes contenues dans la notice.</w:t>
      </w:r>
    </w:p>
    <w:p w14:paraId="09605C0E" w14:textId="77777777" w:rsidR="00696396" w:rsidRPr="00582F72" w:rsidRDefault="00696396" w:rsidP="00696396">
      <w:pPr>
        <w:ind w:right="1557"/>
        <w:rPr>
          <w:rFonts w:ascii="Arial" w:hAnsi="Arial" w:cs="Arial"/>
          <w:color w:val="0000FF"/>
          <w:sz w:val="36"/>
          <w:szCs w:val="36"/>
          <w:lang w:val="fr-FR"/>
        </w:rPr>
      </w:pPr>
    </w:p>
    <w:p w14:paraId="50B83138" w14:textId="2870528A" w:rsidR="00696396" w:rsidRPr="00582F72" w:rsidRDefault="00EE2E6E" w:rsidP="00696396">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4919EA2D" wp14:editId="6FB5B1BB">
                <wp:simplePos x="0" y="0"/>
                <wp:positionH relativeFrom="column">
                  <wp:posOffset>5645150</wp:posOffset>
                </wp:positionH>
                <wp:positionV relativeFrom="paragraph">
                  <wp:posOffset>235585</wp:posOffset>
                </wp:positionV>
                <wp:extent cx="995680" cy="995680"/>
                <wp:effectExtent l="0" t="0" r="0" b="0"/>
                <wp:wrapNone/>
                <wp:docPr id="1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96C0" w14:textId="552B9BFE" w:rsidR="00696396" w:rsidRDefault="00EE2E6E" w:rsidP="00696396">
                            <w:r>
                              <w:rPr>
                                <w:noProof/>
                                <w:lang w:val="fr-FR" w:eastAsia="fr-FR"/>
                              </w:rPr>
                              <w:drawing>
                                <wp:inline distT="0" distB="0" distL="0" distR="0" wp14:anchorId="2EB47F68" wp14:editId="1C1B0F6D">
                                  <wp:extent cx="814070" cy="814070"/>
                                  <wp:effectExtent l="0" t="0" r="0" b="0"/>
                                  <wp:docPr id="3" name="Image 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6" o:spid="_x0000_s1036" type="#_x0000_t202" style="position:absolute;margin-left:444.5pt;margin-top:18.55pt;width:78.4pt;height:7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" filled="f" stroked="f">
                <v:textbox style="mso-fit-shape-to-text:t" inset=",7.2pt,,7.2pt">
                  <w:txbxContent>
                    <w:p w14:paraId="6EAB96C0" w14:textId="552B9BFE" w:rsidR="00696396" w:rsidRDefault="00EE2E6E" w:rsidP="00696396">
                      <w:r>
                        <w:rPr>
                          <w:noProof/>
                          <w:lang w:val="en-US" w:eastAsia="zh-CN"/>
                        </w:rPr>
                        <w:drawing>
                          <wp:inline distT="0" distB="0" distL="0" distR="0" wp14:anchorId="2EB47F68" wp14:editId="1C1B0F6D">
                            <wp:extent cx="814070" cy="814070"/>
                            <wp:effectExtent l="0" t="0" r="0" b="0"/>
                            <wp:docPr id="3" name="Image 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00696396"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5450AA9" w14:textId="77777777" w:rsidR="00696396" w:rsidRPr="00582F72" w:rsidRDefault="00696396" w:rsidP="00696396">
      <w:pPr>
        <w:ind w:right="1557"/>
        <w:rPr>
          <w:rFonts w:ascii="Arial" w:hAnsi="Arial" w:cs="Arial"/>
          <w:color w:val="0000FF"/>
          <w:sz w:val="36"/>
          <w:szCs w:val="36"/>
          <w:lang w:val="fr-FR"/>
        </w:rPr>
      </w:pPr>
    </w:p>
    <w:p w14:paraId="04B6BCA8" w14:textId="02AEAD83" w:rsidR="00696396" w:rsidRPr="00582F72" w:rsidRDefault="00696396" w:rsidP="00696396">
      <w:pPr>
        <w:ind w:right="1557"/>
        <w:rPr>
          <w:rFonts w:ascii="Arial" w:hAnsi="Arial" w:cs="Arial"/>
          <w:color w:val="0000FF"/>
          <w:sz w:val="36"/>
          <w:szCs w:val="36"/>
          <w:lang w:val="fr-FR"/>
        </w:rPr>
      </w:pPr>
      <w:r>
        <w:rPr>
          <w:rFonts w:ascii="Arial" w:hAnsi="Arial" w:cs="Arial"/>
          <w:color w:val="0000FF"/>
          <w:sz w:val="36"/>
          <w:szCs w:val="36"/>
          <w:lang w:val="fr-FR"/>
        </w:rPr>
        <w:br w:type="column"/>
      </w:r>
      <w:r w:rsidR="00EE2E6E">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9776" behindDoc="1" locked="0" layoutInCell="1" allowOverlap="1" wp14:anchorId="0239A07C" wp14:editId="20F56EF7">
                <wp:simplePos x="0" y="0"/>
                <wp:positionH relativeFrom="column">
                  <wp:posOffset>5568950</wp:posOffset>
                </wp:positionH>
                <wp:positionV relativeFrom="paragraph">
                  <wp:posOffset>264160</wp:posOffset>
                </wp:positionV>
                <wp:extent cx="1071880" cy="817880"/>
                <wp:effectExtent l="0" t="0" r="0" b="0"/>
                <wp:wrapNone/>
                <wp:docPr id="1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3BD8" w14:textId="05E5E1CE" w:rsidR="00696396" w:rsidRDefault="00EE2E6E" w:rsidP="00696396">
                            <w:r>
                              <w:rPr>
                                <w:noProof/>
                                <w:lang w:val="fr-FR" w:eastAsia="fr-FR"/>
                              </w:rPr>
                              <w:drawing>
                                <wp:inline distT="0" distB="0" distL="0" distR="0" wp14:anchorId="640E2CC8" wp14:editId="15A8C04C">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5" o:spid="_x0000_s1037" type="#_x0000_t202" style="position:absolute;margin-left:438.5pt;margin-top:20.8pt;width:84.4pt;height:64.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" filled="f" stroked="f">
                <v:textbox style="mso-fit-shape-to-text:t" inset=",7.2pt,,7.2pt">
                  <w:txbxContent>
                    <w:p w14:paraId="26133BD8" w14:textId="05E5E1CE" w:rsidR="00696396" w:rsidRDefault="00EE2E6E" w:rsidP="00696396">
                      <w:r>
                        <w:rPr>
                          <w:noProof/>
                          <w:lang w:val="en-US" w:eastAsia="zh-CN"/>
                        </w:rPr>
                        <w:drawing>
                          <wp:inline distT="0" distB="0" distL="0" distR="0" wp14:anchorId="640E2CC8" wp14:editId="15A8C04C">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70228A" w14:textId="58B5194B" w:rsidR="00696396" w:rsidRPr="00582F72" w:rsidRDefault="00EE2E6E" w:rsidP="00696396">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77CE6A3E" wp14:editId="7A102700">
                <wp:simplePos x="0" y="0"/>
                <wp:positionH relativeFrom="column">
                  <wp:posOffset>5645150</wp:posOffset>
                </wp:positionH>
                <wp:positionV relativeFrom="paragraph">
                  <wp:posOffset>120650</wp:posOffset>
                </wp:positionV>
                <wp:extent cx="996315" cy="995680"/>
                <wp:effectExtent l="0" t="0" r="0" b="0"/>
                <wp:wrapNone/>
                <wp:docPr id="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893A" w14:textId="209AD539" w:rsidR="00696396" w:rsidRDefault="00EE2E6E" w:rsidP="00696396">
                            <w:r>
                              <w:rPr>
                                <w:noProof/>
                                <w:lang w:val="fr-FR" w:eastAsia="fr-FR"/>
                              </w:rPr>
                              <w:drawing>
                                <wp:inline distT="0" distB="0" distL="0" distR="0" wp14:anchorId="0ED8DEE8" wp14:editId="6A357A1F">
                                  <wp:extent cx="814070" cy="814070"/>
                                  <wp:effectExtent l="0" t="0" r="0" b="0"/>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2" o:spid="_x0000_s1038" type="#_x0000_t202" style="position:absolute;margin-left:444.5pt;margin-top:9.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" filled="f" stroked="f">
                <v:textbox style="mso-fit-shape-to-text:t" inset=",7.2pt,,7.2pt">
                  <w:txbxContent>
                    <w:p w14:paraId="4B98893A" w14:textId="209AD539" w:rsidR="00696396" w:rsidRDefault="00EE2E6E" w:rsidP="00696396">
                      <w:r>
                        <w:rPr>
                          <w:noProof/>
                          <w:lang w:val="en-US" w:eastAsia="zh-CN"/>
                        </w:rPr>
                        <w:drawing>
                          <wp:inline distT="0" distB="0" distL="0" distR="0" wp14:anchorId="0ED8DEE8" wp14:editId="6A357A1F">
                            <wp:extent cx="814070" cy="814070"/>
                            <wp:effectExtent l="0" t="0" r="0" b="0"/>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p>
    <w:p w14:paraId="75E9FA19" w14:textId="77777777" w:rsidR="00696396" w:rsidRPr="00582F72" w:rsidRDefault="00696396" w:rsidP="00696396">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2C2C7590" w14:textId="77777777" w:rsidR="00696396" w:rsidRPr="00582F72" w:rsidRDefault="00696396" w:rsidP="00696396">
      <w:pPr>
        <w:ind w:right="1840"/>
        <w:rPr>
          <w:rFonts w:ascii="Arial" w:hAnsi="Arial" w:cs="Arial"/>
          <w:color w:val="0000FF"/>
          <w:sz w:val="36"/>
          <w:szCs w:val="36"/>
          <w:lang w:val="fr-FR"/>
        </w:rPr>
      </w:pPr>
    </w:p>
    <w:p w14:paraId="40A6DF1E" w14:textId="1033BB5E" w:rsidR="00696396" w:rsidRPr="00582F72" w:rsidRDefault="00EE2E6E" w:rsidP="00696396">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3872" behindDoc="0" locked="0" layoutInCell="1" allowOverlap="1" wp14:anchorId="44CECB61" wp14:editId="5B7770EB">
                <wp:simplePos x="0" y="0"/>
                <wp:positionH relativeFrom="column">
                  <wp:posOffset>5568950</wp:posOffset>
                </wp:positionH>
                <wp:positionV relativeFrom="paragraph">
                  <wp:posOffset>483235</wp:posOffset>
                </wp:positionV>
                <wp:extent cx="1047115" cy="1046480"/>
                <wp:effectExtent l="0" t="0" r="0" b="0"/>
                <wp:wrapTight wrapText="bothSides">
                  <wp:wrapPolygon edited="0">
                    <wp:start x="0" y="0"/>
                    <wp:lineTo x="21600" y="0"/>
                    <wp:lineTo x="21600" y="21600"/>
                    <wp:lineTo x="0" y="21600"/>
                    <wp:lineTo x="0" y="0"/>
                  </wp:wrapPolygon>
                </wp:wrapTight>
                <wp:docPr id="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45E0" w14:textId="0BA5E8D9" w:rsidR="00696396" w:rsidRDefault="00EE2E6E" w:rsidP="00696396">
                            <w:r>
                              <w:rPr>
                                <w:noProof/>
                                <w:lang w:val="fr-FR" w:eastAsia="fr-FR"/>
                              </w:rPr>
                              <w:drawing>
                                <wp:inline distT="0" distB="0" distL="0" distR="0" wp14:anchorId="30EC337D" wp14:editId="5FFD189B">
                                  <wp:extent cx="854075" cy="854075"/>
                                  <wp:effectExtent l="0" t="0" r="9525" b="9525"/>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1" o:spid="_x0000_s1039" type="#_x0000_t202" style="position:absolute;margin-left:438.5pt;margin-top:38.05pt;width:82.45pt;height:8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" filled="f" stroked="f">
                <v:textbox style="mso-fit-shape-to-text:t" inset=",7.2pt,,7.2pt">
                  <w:txbxContent>
                    <w:p w14:paraId="543945E0" w14:textId="0BA5E8D9" w:rsidR="00696396" w:rsidRDefault="00EE2E6E" w:rsidP="00696396">
                      <w:r>
                        <w:rPr>
                          <w:noProof/>
                          <w:lang w:val="en-US" w:eastAsia="zh-CN"/>
                        </w:rPr>
                        <w:drawing>
                          <wp:inline distT="0" distB="0" distL="0" distR="0" wp14:anchorId="30EC337D" wp14:editId="5FFD189B">
                            <wp:extent cx="854075" cy="854075"/>
                            <wp:effectExtent l="0" t="0" r="9525" b="9525"/>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p>
                  </w:txbxContent>
                </v:textbox>
                <w10:wrap type="tight"/>
              </v:shape>
            </w:pict>
          </mc:Fallback>
        </mc:AlternateContent>
      </w:r>
      <w:r w:rsidR="00696396"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696396" w:rsidRPr="00582F72">
        <w:rPr>
          <w:rFonts w:ascii="Arial" w:hAnsi="Arial" w:cs="Arial"/>
          <w:color w:val="0000FF"/>
          <w:sz w:val="36"/>
          <w:szCs w:val="36"/>
          <w:vertAlign w:val="superscript"/>
          <w:lang w:val="fr-FR"/>
        </w:rPr>
        <w:t>ème</w:t>
      </w:r>
      <w:r w:rsidR="00696396" w:rsidRPr="00582F72">
        <w:rPr>
          <w:rFonts w:ascii="Arial" w:hAnsi="Arial" w:cs="Arial"/>
          <w:color w:val="0000FF"/>
          <w:sz w:val="36"/>
          <w:szCs w:val="36"/>
          <w:lang w:val="fr-FR"/>
        </w:rPr>
        <w:t xml:space="preserve"> • le cadmium.</w:t>
      </w:r>
    </w:p>
    <w:p w14:paraId="5CCA5884" w14:textId="67EB762F" w:rsidR="00696396" w:rsidRPr="00582F72" w:rsidRDefault="00EE2E6E" w:rsidP="00696396">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824" behindDoc="1" locked="0" layoutInCell="1" allowOverlap="1" wp14:anchorId="4C5D2693" wp14:editId="3E734A05">
                <wp:simplePos x="0" y="0"/>
                <wp:positionH relativeFrom="column">
                  <wp:posOffset>5721350</wp:posOffset>
                </wp:positionH>
                <wp:positionV relativeFrom="paragraph">
                  <wp:posOffset>206375</wp:posOffset>
                </wp:positionV>
                <wp:extent cx="995680" cy="995045"/>
                <wp:effectExtent l="0" t="0" r="0" b="0"/>
                <wp:wrapNone/>
                <wp:docPr id="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B1F4" w14:textId="1A08BB7B" w:rsidR="00696396" w:rsidRDefault="00EE2E6E" w:rsidP="00696396">
                            <w:r>
                              <w:rPr>
                                <w:noProof/>
                                <w:lang w:val="fr-FR" w:eastAsia="fr-FR"/>
                              </w:rPr>
                              <w:drawing>
                                <wp:inline distT="0" distB="0" distL="0" distR="0" wp14:anchorId="708007A4" wp14:editId="6840D3C3">
                                  <wp:extent cx="814070" cy="814070"/>
                                  <wp:effectExtent l="0" t="0" r="0" b="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0" o:spid="_x0000_s1040" type="#_x0000_t202" style="position:absolute;margin-left:450.5pt;margin-top:16.25pt;width:78.4pt;height:78.3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" filled="f" stroked="f">
                <v:textbox style="mso-fit-shape-to-text:t" inset=",7.2pt,,7.2pt">
                  <w:txbxContent>
                    <w:p w14:paraId="4393B1F4" w14:textId="1A08BB7B" w:rsidR="00696396" w:rsidRDefault="00EE2E6E" w:rsidP="00696396">
                      <w:r>
                        <w:rPr>
                          <w:noProof/>
                          <w:lang w:val="en-US" w:eastAsia="zh-CN"/>
                        </w:rPr>
                        <w:drawing>
                          <wp:inline distT="0" distB="0" distL="0" distR="0" wp14:anchorId="708007A4" wp14:editId="6840D3C3">
                            <wp:extent cx="814070" cy="814070"/>
                            <wp:effectExtent l="0" t="0" r="0" b="0"/>
                            <wp:docPr id="9" name="Image 9"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 car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r w:rsidR="00696396"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59B298E4" w14:textId="77777777" w:rsidR="00696396" w:rsidRPr="00582F72" w:rsidRDefault="00696396" w:rsidP="00696396">
      <w:pPr>
        <w:ind w:right="1840"/>
        <w:rPr>
          <w:rFonts w:ascii="Arial" w:hAnsi="Arial" w:cs="Arial"/>
          <w:color w:val="0000FF"/>
          <w:sz w:val="36"/>
          <w:szCs w:val="36"/>
          <w:lang w:val="fr-FR"/>
        </w:rPr>
      </w:pPr>
    </w:p>
    <w:p w14:paraId="33A053F9" w14:textId="1EEC8AA6" w:rsidR="00696396" w:rsidRPr="00582F72" w:rsidRDefault="00EE2E6E" w:rsidP="00696396">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848" behindDoc="1" locked="0" layoutInCell="1" allowOverlap="1" wp14:anchorId="2C9DA32E" wp14:editId="79B48F5B">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1FE1" w14:textId="3615D53E" w:rsidR="00696396" w:rsidRDefault="00EE2E6E" w:rsidP="00696396">
                            <w:r>
                              <w:rPr>
                                <w:noProof/>
                                <w:lang w:val="fr-FR" w:eastAsia="fr-FR"/>
                              </w:rPr>
                              <w:drawing>
                                <wp:inline distT="0" distB="0" distL="0" distR="0" wp14:anchorId="7AB2187C" wp14:editId="296F8389">
                                  <wp:extent cx="1014730" cy="1064895"/>
                                  <wp:effectExtent l="0" t="0" r="1270" b="1905"/>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9" o:spid="_x0000_s1041"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" filled="f" stroked="f">
                <v:textbox style="mso-fit-shape-to-text:t" inset=",7.2pt,,7.2pt">
                  <w:txbxContent>
                    <w:p w14:paraId="790D1FE1" w14:textId="3615D53E" w:rsidR="00696396" w:rsidRDefault="00EE2E6E" w:rsidP="00696396">
                      <w:r>
                        <w:rPr>
                          <w:noProof/>
                          <w:lang w:val="en-US" w:eastAsia="zh-CN"/>
                        </w:rPr>
                        <w:drawing>
                          <wp:inline distT="0" distB="0" distL="0" distR="0" wp14:anchorId="7AB2187C" wp14:editId="296F8389">
                            <wp:extent cx="1014730" cy="1064895"/>
                            <wp:effectExtent l="0" t="0" r="1270" b="1905"/>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00696396"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28C23593" w14:textId="77777777" w:rsidR="00696396" w:rsidRDefault="00696396" w:rsidP="00696396">
      <w:pPr>
        <w:ind w:right="1840"/>
        <w:rPr>
          <w:rFonts w:ascii="Arial" w:hAnsi="Arial" w:cs="Arial"/>
          <w:color w:val="0000FF"/>
          <w:sz w:val="36"/>
          <w:szCs w:val="36"/>
          <w:lang w:val="fr-FR"/>
        </w:rPr>
      </w:pPr>
    </w:p>
    <w:p w14:paraId="3D8E1222" w14:textId="77777777" w:rsidR="00696396" w:rsidRPr="00582F72" w:rsidRDefault="00696396" w:rsidP="00696396">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8" w:history="1">
        <w:r w:rsidRPr="00582F72">
          <w:rPr>
            <w:rStyle w:val="Lienhypertexte"/>
            <w:rFonts w:ascii="Arial" w:hAnsi="Arial" w:cs="Arial"/>
            <w:sz w:val="36"/>
            <w:szCs w:val="36"/>
            <w:lang w:val="fr-FR"/>
          </w:rPr>
          <w:t>http://www.quefairedemesdechets.fr</w:t>
        </w:r>
      </w:hyperlink>
    </w:p>
    <w:p w14:paraId="70B6FB37" w14:textId="77777777" w:rsidR="007A0594" w:rsidRPr="005F7796" w:rsidRDefault="006D17AC" w:rsidP="007A0594">
      <w:pPr>
        <w:pStyle w:val="Titre4"/>
        <w:tabs>
          <w:tab w:val="left" w:pos="4110"/>
        </w:tabs>
        <w:ind w:leftChars="34" w:left="68"/>
        <w:rPr>
          <w:rFonts w:ascii="Arial" w:hAnsi="Arial" w:cs="Arial"/>
          <w:szCs w:val="28"/>
          <w:lang w:val="fr-FR"/>
        </w:rPr>
      </w:pPr>
      <w:r>
        <w:rPr>
          <w:rFonts w:ascii="Arial" w:hAnsi="Arial" w:cs="Arial"/>
          <w:szCs w:val="28"/>
          <w:lang w:val="fr-FR"/>
        </w:rPr>
        <w:lastRenderedPageBreak/>
        <w:t>PRESENTATION</w:t>
      </w:r>
    </w:p>
    <w:p w14:paraId="36D054FB" w14:textId="6B98293C" w:rsidR="007A0594" w:rsidRPr="005F7796" w:rsidRDefault="00EE2E6E" w:rsidP="007A0594">
      <w:pPr>
        <w:rPr>
          <w:rFonts w:ascii="Arial" w:hAnsi="Arial" w:cs="Arial"/>
          <w:sz w:val="28"/>
          <w:szCs w:val="28"/>
          <w:lang w:val="fr-FR"/>
        </w:rPr>
      </w:pPr>
      <w:r w:rsidRPr="005F7796">
        <w:rPr>
          <w:rFonts w:ascii="Arial" w:hAnsi="Arial" w:cs="Arial"/>
          <w:noProof/>
          <w:sz w:val="28"/>
          <w:szCs w:val="28"/>
          <w:lang w:val="fr-FR" w:eastAsia="fr-FR"/>
        </w:rPr>
        <mc:AlternateContent>
          <mc:Choice Requires="wps">
            <w:drawing>
              <wp:anchor distT="0" distB="0" distL="114300" distR="114300" simplePos="0" relativeHeight="251654656" behindDoc="0" locked="0" layoutInCell="1" allowOverlap="1" wp14:anchorId="3689E405" wp14:editId="284EA18B">
                <wp:simplePos x="0" y="0"/>
                <wp:positionH relativeFrom="column">
                  <wp:posOffset>2139950</wp:posOffset>
                </wp:positionH>
                <wp:positionV relativeFrom="paragraph">
                  <wp:posOffset>88900</wp:posOffset>
                </wp:positionV>
                <wp:extent cx="3993515" cy="2697480"/>
                <wp:effectExtent l="0" t="0" r="0" b="0"/>
                <wp:wrapTight wrapText="bothSides">
                  <wp:wrapPolygon edited="0">
                    <wp:start x="0" y="0"/>
                    <wp:lineTo x="21600" y="0"/>
                    <wp:lineTo x="21600" y="21600"/>
                    <wp:lineTo x="0" y="21600"/>
                    <wp:lineTo x="0" y="0"/>
                  </wp:wrapPolygon>
                </wp:wrapTight>
                <wp:docPr id="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2697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510F20E" w14:textId="2A5D76F3" w:rsidR="001A675B" w:rsidRDefault="00EE2E6E">
                            <w:r w:rsidRPr="0017460E">
                              <w:rPr>
                                <w:noProof/>
                                <w:lang w:val="fr-FR" w:eastAsia="fr-FR"/>
                              </w:rPr>
                              <w:drawing>
                                <wp:inline distT="0" distB="0" distL="0" distR="0" wp14:anchorId="1D623B45" wp14:editId="3F2C87AB">
                                  <wp:extent cx="3808095" cy="2501900"/>
                                  <wp:effectExtent l="0" t="0" r="190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8095" cy="2501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8" o:spid="_x0000_s1042" type="#_x0000_t202" style="position:absolute;margin-left:168.5pt;margin-top:7pt;width:314.45pt;height:212.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" filled="f" stroked="f">
                <v:shadow color="black" opacity="49150f" offset=".74833mm,.74833mm"/>
                <v:textbox style="mso-fit-shape-to-text:t" inset=",7.2pt,,7.2pt">
                  <w:txbxContent>
                    <w:p w14:paraId="4510F20E" w14:textId="2A5D76F3" w:rsidR="001A675B" w:rsidRDefault="00EE2E6E">
                      <w:r w:rsidRPr="0017460E">
                        <w:rPr>
                          <w:noProof/>
                          <w:lang w:val="en-US" w:eastAsia="zh-CN"/>
                        </w:rPr>
                        <w:drawing>
                          <wp:inline distT="0" distB="0" distL="0" distR="0" wp14:anchorId="1D623B45" wp14:editId="3F2C87AB">
                            <wp:extent cx="3808095" cy="2501900"/>
                            <wp:effectExtent l="0" t="0" r="190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095" cy="2501900"/>
                                    </a:xfrm>
                                    <a:prstGeom prst="rect">
                                      <a:avLst/>
                                    </a:prstGeom>
                                    <a:noFill/>
                                    <a:ln>
                                      <a:noFill/>
                                    </a:ln>
                                  </pic:spPr>
                                </pic:pic>
                              </a:graphicData>
                            </a:graphic>
                          </wp:inline>
                        </w:drawing>
                      </w:r>
                    </w:p>
                  </w:txbxContent>
                </v:textbox>
                <w10:wrap type="tight"/>
              </v:shape>
            </w:pict>
          </mc:Fallback>
        </mc:AlternateContent>
      </w:r>
    </w:p>
    <w:p w14:paraId="7158FF84" w14:textId="77777777" w:rsidR="007A0594" w:rsidRPr="005F7796" w:rsidRDefault="007A0594" w:rsidP="007A0594">
      <w:pPr>
        <w:rPr>
          <w:rFonts w:ascii="Arial" w:hAnsi="Arial" w:cs="Arial"/>
          <w:sz w:val="28"/>
          <w:szCs w:val="28"/>
          <w:lang w:val="fr-FR"/>
        </w:rPr>
      </w:pPr>
    </w:p>
    <w:p w14:paraId="7E4F5F17" w14:textId="77777777" w:rsidR="007A0594" w:rsidRPr="005F7796" w:rsidRDefault="007A0594" w:rsidP="007A0594">
      <w:pPr>
        <w:rPr>
          <w:rFonts w:ascii="Arial" w:hAnsi="Arial" w:cs="Arial"/>
          <w:sz w:val="28"/>
          <w:szCs w:val="28"/>
          <w:lang w:val="fr-FR"/>
        </w:rPr>
      </w:pPr>
    </w:p>
    <w:p w14:paraId="45FFE42D" w14:textId="77777777" w:rsidR="007A0594" w:rsidRPr="005F7796" w:rsidRDefault="007A0594" w:rsidP="00560D1A">
      <w:pPr>
        <w:numPr>
          <w:ilvl w:val="0"/>
          <w:numId w:val="38"/>
        </w:numPr>
        <w:rPr>
          <w:rFonts w:ascii="Arial" w:eastAsia="KaiTi_GB2312" w:hAnsi="Arial" w:cs="Arial"/>
          <w:sz w:val="28"/>
          <w:szCs w:val="28"/>
          <w:lang w:val="fr-FR"/>
        </w:rPr>
      </w:pPr>
      <w:r w:rsidRPr="005F7796">
        <w:rPr>
          <w:rFonts w:ascii="Arial" w:eastAsia="KaiTi_GB2312" w:hAnsi="Arial" w:cs="Arial"/>
          <w:sz w:val="28"/>
          <w:szCs w:val="28"/>
          <w:lang w:val="fr-FR"/>
        </w:rPr>
        <w:t>Couvercle</w:t>
      </w:r>
    </w:p>
    <w:p w14:paraId="04E15EB4" w14:textId="77777777" w:rsidR="00560D1A" w:rsidRPr="005F7796" w:rsidRDefault="007A0594" w:rsidP="00560D1A">
      <w:pPr>
        <w:numPr>
          <w:ilvl w:val="0"/>
          <w:numId w:val="38"/>
        </w:numPr>
        <w:rPr>
          <w:rFonts w:ascii="Arial" w:eastAsia="KaiTi_GB2312" w:hAnsi="Arial" w:cs="Arial"/>
          <w:sz w:val="28"/>
          <w:szCs w:val="28"/>
          <w:lang w:val="fr-FR"/>
        </w:rPr>
      </w:pPr>
      <w:r w:rsidRPr="005F7796">
        <w:rPr>
          <w:rFonts w:ascii="Arial" w:eastAsia="KaiTi_GB2312" w:hAnsi="Arial" w:cs="Arial"/>
          <w:sz w:val="28"/>
          <w:szCs w:val="28"/>
          <w:lang w:val="fr-FR"/>
        </w:rPr>
        <w:t>Cône</w:t>
      </w:r>
      <w:r w:rsidR="0017460E" w:rsidRPr="005F7796">
        <w:rPr>
          <w:rFonts w:ascii="Arial" w:eastAsia="KaiTi_GB2312" w:hAnsi="Arial" w:cs="Arial"/>
          <w:sz w:val="28"/>
          <w:szCs w:val="28"/>
          <w:lang w:val="fr-FR"/>
        </w:rPr>
        <w:t xml:space="preserve"> 1</w:t>
      </w:r>
    </w:p>
    <w:p w14:paraId="54FAD663" w14:textId="77777777" w:rsidR="00560D1A" w:rsidRPr="005F7796" w:rsidRDefault="00F5022B" w:rsidP="00F5022B">
      <w:pPr>
        <w:numPr>
          <w:ilvl w:val="0"/>
          <w:numId w:val="38"/>
        </w:numPr>
        <w:rPr>
          <w:rFonts w:ascii="Arial" w:eastAsia="KaiTi_GB2312" w:hAnsi="Arial" w:cs="Arial"/>
          <w:sz w:val="28"/>
          <w:szCs w:val="28"/>
          <w:lang w:val="fr-FR"/>
        </w:rPr>
      </w:pPr>
      <w:r w:rsidRPr="005F7796">
        <w:rPr>
          <w:rFonts w:ascii="Arial" w:eastAsia="KaiTi_GB2312" w:hAnsi="Arial" w:cs="Arial"/>
          <w:sz w:val="28"/>
          <w:szCs w:val="28"/>
          <w:lang w:val="fr-FR"/>
        </w:rPr>
        <w:t>Cône 2</w:t>
      </w:r>
    </w:p>
    <w:p w14:paraId="35FF7A3E" w14:textId="77777777" w:rsidR="007A0594" w:rsidRPr="005F7796" w:rsidRDefault="007A0594" w:rsidP="00560D1A">
      <w:pPr>
        <w:numPr>
          <w:ilvl w:val="0"/>
          <w:numId w:val="38"/>
        </w:numPr>
        <w:rPr>
          <w:rFonts w:ascii="Arial" w:eastAsia="KaiTi_GB2312" w:hAnsi="Arial" w:cs="Arial"/>
          <w:sz w:val="28"/>
          <w:szCs w:val="28"/>
          <w:lang w:val="fr-FR"/>
        </w:rPr>
      </w:pPr>
      <w:r w:rsidRPr="005F7796">
        <w:rPr>
          <w:rFonts w:ascii="Arial" w:eastAsia="KaiTi_GB2312" w:hAnsi="Arial" w:cs="Arial"/>
          <w:sz w:val="28"/>
          <w:szCs w:val="28"/>
          <w:lang w:val="fr-FR"/>
        </w:rPr>
        <w:t xml:space="preserve">Filtre       </w:t>
      </w:r>
    </w:p>
    <w:p w14:paraId="2501740B" w14:textId="77777777" w:rsidR="007A0594" w:rsidRPr="005F7796" w:rsidRDefault="007A0594" w:rsidP="00560D1A">
      <w:pPr>
        <w:numPr>
          <w:ilvl w:val="0"/>
          <w:numId w:val="38"/>
        </w:numPr>
        <w:rPr>
          <w:rFonts w:ascii="Arial" w:eastAsia="KaiTi_GB2312" w:hAnsi="Arial" w:cs="Arial"/>
          <w:sz w:val="28"/>
          <w:szCs w:val="28"/>
          <w:lang w:val="fr-FR"/>
        </w:rPr>
      </w:pPr>
      <w:r w:rsidRPr="005F7796">
        <w:rPr>
          <w:rFonts w:ascii="Arial" w:eastAsia="KaiTi_GB2312" w:hAnsi="Arial" w:cs="Arial"/>
          <w:sz w:val="28"/>
          <w:szCs w:val="28"/>
          <w:lang w:val="fr-FR"/>
        </w:rPr>
        <w:t xml:space="preserve">Réservoir       </w:t>
      </w:r>
    </w:p>
    <w:p w14:paraId="43CD8377" w14:textId="77777777" w:rsidR="007A0594" w:rsidRPr="005F7796" w:rsidRDefault="007A0594" w:rsidP="00560D1A">
      <w:pPr>
        <w:numPr>
          <w:ilvl w:val="0"/>
          <w:numId w:val="38"/>
        </w:numPr>
        <w:rPr>
          <w:rFonts w:ascii="Arial" w:eastAsia="KaiTi_GB2312" w:hAnsi="Arial" w:cs="Arial"/>
          <w:sz w:val="28"/>
          <w:szCs w:val="28"/>
          <w:lang w:val="fr-FR"/>
        </w:rPr>
      </w:pPr>
      <w:r w:rsidRPr="005F7796">
        <w:rPr>
          <w:rFonts w:ascii="Arial" w:eastAsia="KaiTi_GB2312" w:hAnsi="Arial" w:cs="Arial"/>
          <w:sz w:val="28"/>
          <w:szCs w:val="28"/>
          <w:lang w:val="fr-FR"/>
        </w:rPr>
        <w:t>Socle avec moteur</w:t>
      </w:r>
    </w:p>
    <w:p w14:paraId="3E395249" w14:textId="77777777" w:rsidR="007A0594" w:rsidRPr="005F7796" w:rsidRDefault="007A0594" w:rsidP="007A0594">
      <w:pPr>
        <w:ind w:leftChars="34" w:left="68" w:firstLine="1"/>
        <w:jc w:val="center"/>
        <w:rPr>
          <w:rFonts w:ascii="Arial" w:hAnsi="Arial" w:cs="Arial"/>
          <w:sz w:val="28"/>
          <w:szCs w:val="28"/>
          <w:lang w:val="fr-FR"/>
        </w:rPr>
      </w:pPr>
    </w:p>
    <w:p w14:paraId="38167D22" w14:textId="77777777" w:rsidR="007A0594" w:rsidRPr="005F7796" w:rsidRDefault="007A0594" w:rsidP="00A523FC">
      <w:pPr>
        <w:tabs>
          <w:tab w:val="num" w:pos="431"/>
        </w:tabs>
        <w:ind w:firstLineChars="100" w:firstLine="280"/>
        <w:rPr>
          <w:rFonts w:ascii="Arial" w:hAnsi="Arial" w:cs="Arial"/>
          <w:sz w:val="28"/>
          <w:szCs w:val="28"/>
          <w:lang w:val="fr-FR"/>
        </w:rPr>
      </w:pPr>
    </w:p>
    <w:p w14:paraId="51CB472F" w14:textId="77777777" w:rsidR="007A0594" w:rsidRPr="005F7796" w:rsidRDefault="007A0594" w:rsidP="00A523FC">
      <w:pPr>
        <w:tabs>
          <w:tab w:val="num" w:pos="431"/>
        </w:tabs>
        <w:ind w:firstLineChars="100" w:firstLine="280"/>
        <w:jc w:val="center"/>
        <w:rPr>
          <w:rFonts w:ascii="Arial" w:hAnsi="Arial" w:cs="Arial"/>
          <w:sz w:val="28"/>
          <w:szCs w:val="28"/>
          <w:lang w:val="fr-FR"/>
        </w:rPr>
      </w:pPr>
    </w:p>
    <w:p w14:paraId="7E76BB00" w14:textId="77777777" w:rsidR="007A0594" w:rsidRPr="005F7796" w:rsidRDefault="007A0594">
      <w:pPr>
        <w:rPr>
          <w:rFonts w:ascii="Arial" w:hAnsi="Arial" w:cs="Arial"/>
          <w:b/>
          <w:bCs/>
          <w:sz w:val="28"/>
          <w:szCs w:val="28"/>
          <w:lang w:val="fr-FR"/>
        </w:rPr>
      </w:pPr>
    </w:p>
    <w:p w14:paraId="2BF0E28A" w14:textId="77777777" w:rsidR="007A0594" w:rsidRPr="005F7796" w:rsidRDefault="007A0594">
      <w:pPr>
        <w:rPr>
          <w:rFonts w:ascii="Arial" w:hAnsi="Arial" w:cs="Arial"/>
          <w:b/>
          <w:sz w:val="28"/>
          <w:szCs w:val="28"/>
          <w:lang w:val="fr-FR"/>
        </w:rPr>
      </w:pPr>
    </w:p>
    <w:p w14:paraId="532FA591" w14:textId="77777777" w:rsidR="007A0594" w:rsidRPr="005F7796" w:rsidRDefault="00560D1A">
      <w:pPr>
        <w:rPr>
          <w:rFonts w:ascii="Arial" w:hAnsi="Arial" w:cs="Arial"/>
          <w:sz w:val="28"/>
          <w:szCs w:val="28"/>
          <w:lang w:val="fr-FR"/>
        </w:rPr>
      </w:pPr>
      <w:r w:rsidRPr="005F7796">
        <w:rPr>
          <w:rFonts w:ascii="Arial" w:hAnsi="Arial" w:cs="Arial"/>
          <w:sz w:val="28"/>
          <w:szCs w:val="28"/>
          <w:lang w:val="fr-FR"/>
        </w:rPr>
        <w:t>Placer le réservoir</w:t>
      </w:r>
      <w:r w:rsidR="00F5022B" w:rsidRPr="005F7796">
        <w:rPr>
          <w:rFonts w:ascii="Arial" w:hAnsi="Arial" w:cs="Arial"/>
          <w:sz w:val="28"/>
          <w:szCs w:val="28"/>
          <w:lang w:val="fr-FR"/>
        </w:rPr>
        <w:t xml:space="preserve"> pour le jus (E) sur le socle (F</w:t>
      </w:r>
      <w:r w:rsidRPr="005F7796">
        <w:rPr>
          <w:rFonts w:ascii="Arial" w:hAnsi="Arial" w:cs="Arial"/>
          <w:sz w:val="28"/>
          <w:szCs w:val="28"/>
          <w:lang w:val="fr-FR"/>
        </w:rPr>
        <w:t>).</w:t>
      </w:r>
    </w:p>
    <w:p w14:paraId="65EF98EB" w14:textId="77777777" w:rsidR="00560D1A" w:rsidRPr="005F7796" w:rsidRDefault="00560D1A">
      <w:pPr>
        <w:rPr>
          <w:rFonts w:ascii="Arial" w:hAnsi="Arial" w:cs="Arial"/>
          <w:sz w:val="28"/>
          <w:szCs w:val="28"/>
          <w:lang w:val="fr-FR"/>
        </w:rPr>
      </w:pPr>
      <w:r w:rsidRPr="005F7796">
        <w:rPr>
          <w:rFonts w:ascii="Arial" w:hAnsi="Arial" w:cs="Arial"/>
          <w:sz w:val="28"/>
          <w:szCs w:val="28"/>
          <w:lang w:val="fr-FR"/>
        </w:rPr>
        <w:t>Placer le filtre (D) sur l</w:t>
      </w:r>
      <w:r w:rsidR="00F5022B" w:rsidRPr="005F7796">
        <w:rPr>
          <w:rFonts w:ascii="Arial" w:hAnsi="Arial" w:cs="Arial"/>
          <w:sz w:val="28"/>
          <w:szCs w:val="28"/>
          <w:lang w:val="fr-FR"/>
        </w:rPr>
        <w:t>e réservoir (E)</w:t>
      </w:r>
      <w:r w:rsidRPr="005F7796">
        <w:rPr>
          <w:rFonts w:ascii="Arial" w:hAnsi="Arial" w:cs="Arial"/>
          <w:sz w:val="28"/>
          <w:szCs w:val="28"/>
          <w:lang w:val="fr-FR"/>
        </w:rPr>
        <w:t>.</w:t>
      </w:r>
    </w:p>
    <w:p w14:paraId="33CA6921" w14:textId="77777777" w:rsidR="00F5022B" w:rsidRPr="005F7796" w:rsidRDefault="00F5022B">
      <w:pPr>
        <w:rPr>
          <w:rFonts w:ascii="Arial" w:hAnsi="Arial" w:cs="Arial"/>
          <w:sz w:val="28"/>
          <w:szCs w:val="28"/>
          <w:lang w:val="fr-FR"/>
        </w:rPr>
      </w:pPr>
      <w:r w:rsidRPr="005F7796">
        <w:rPr>
          <w:rFonts w:ascii="Arial" w:hAnsi="Arial" w:cs="Arial"/>
          <w:sz w:val="28"/>
          <w:szCs w:val="28"/>
          <w:lang w:val="fr-FR"/>
        </w:rPr>
        <w:t>Choisir le cône en fonction de la taille de l’agrume à presser</w:t>
      </w:r>
    </w:p>
    <w:p w14:paraId="772FF731" w14:textId="77777777" w:rsidR="00560D1A" w:rsidRDefault="00F5550D">
      <w:pPr>
        <w:rPr>
          <w:rFonts w:ascii="Arial" w:hAnsi="Arial" w:cs="Arial"/>
          <w:sz w:val="28"/>
          <w:szCs w:val="28"/>
          <w:lang w:val="fr-FR"/>
        </w:rPr>
      </w:pPr>
      <w:r w:rsidRPr="005F7796">
        <w:rPr>
          <w:rFonts w:ascii="Arial" w:hAnsi="Arial" w:cs="Arial"/>
          <w:sz w:val="28"/>
          <w:szCs w:val="28"/>
          <w:lang w:val="fr-FR"/>
        </w:rPr>
        <w:t>Placer le</w:t>
      </w:r>
      <w:r w:rsidR="00560D1A" w:rsidRPr="005F7796">
        <w:rPr>
          <w:rFonts w:ascii="Arial" w:hAnsi="Arial" w:cs="Arial"/>
          <w:sz w:val="28"/>
          <w:szCs w:val="28"/>
          <w:lang w:val="fr-FR"/>
        </w:rPr>
        <w:t xml:space="preserve"> cône</w:t>
      </w:r>
      <w:r w:rsidR="00F5022B" w:rsidRPr="005F7796">
        <w:rPr>
          <w:rFonts w:ascii="Arial" w:hAnsi="Arial" w:cs="Arial"/>
          <w:sz w:val="28"/>
          <w:szCs w:val="28"/>
          <w:lang w:val="fr-FR"/>
        </w:rPr>
        <w:t xml:space="preserve"> 1 ou 2</w:t>
      </w:r>
      <w:r w:rsidR="00560D1A" w:rsidRPr="005F7796">
        <w:rPr>
          <w:rFonts w:ascii="Arial" w:hAnsi="Arial" w:cs="Arial"/>
          <w:sz w:val="28"/>
          <w:szCs w:val="28"/>
          <w:lang w:val="fr-FR"/>
        </w:rPr>
        <w:t xml:space="preserve"> (B</w:t>
      </w:r>
      <w:r w:rsidR="00F5022B" w:rsidRPr="005F7796">
        <w:rPr>
          <w:rFonts w:ascii="Arial" w:hAnsi="Arial" w:cs="Arial"/>
          <w:sz w:val="28"/>
          <w:szCs w:val="28"/>
          <w:lang w:val="fr-FR"/>
        </w:rPr>
        <w:t xml:space="preserve"> ou C</w:t>
      </w:r>
      <w:r w:rsidR="00560D1A" w:rsidRPr="005F7796">
        <w:rPr>
          <w:rFonts w:ascii="Arial" w:hAnsi="Arial" w:cs="Arial"/>
          <w:sz w:val="28"/>
          <w:szCs w:val="28"/>
          <w:lang w:val="fr-FR"/>
        </w:rPr>
        <w:t>) sur le filtre.</w:t>
      </w:r>
    </w:p>
    <w:p w14:paraId="062B1BB3" w14:textId="77777777" w:rsidR="00696396" w:rsidRPr="005F7796" w:rsidRDefault="00696396">
      <w:pPr>
        <w:rPr>
          <w:rFonts w:ascii="Arial" w:hAnsi="Arial" w:cs="Arial"/>
          <w:sz w:val="28"/>
          <w:szCs w:val="28"/>
          <w:lang w:val="fr-FR"/>
        </w:rPr>
      </w:pPr>
    </w:p>
    <w:p w14:paraId="3ED2501C" w14:textId="77777777" w:rsidR="007A0594" w:rsidRPr="005F7796" w:rsidRDefault="007A0594" w:rsidP="007A0594">
      <w:pPr>
        <w:tabs>
          <w:tab w:val="left" w:pos="284"/>
        </w:tabs>
        <w:jc w:val="center"/>
        <w:rPr>
          <w:rFonts w:ascii="Arial" w:hAnsi="Arial" w:cs="Arial"/>
          <w:b/>
          <w:sz w:val="28"/>
          <w:szCs w:val="28"/>
          <w:lang w:val="fr-FR"/>
        </w:rPr>
      </w:pPr>
      <w:r w:rsidRPr="005F7796">
        <w:rPr>
          <w:rFonts w:ascii="Arial" w:hAnsi="Arial" w:cs="Arial"/>
          <w:b/>
          <w:sz w:val="28"/>
          <w:szCs w:val="28"/>
          <w:lang w:val="fr-FR"/>
        </w:rPr>
        <w:t>UTILISATION</w:t>
      </w:r>
    </w:p>
    <w:p w14:paraId="255810D9" w14:textId="77777777" w:rsidR="007A0594" w:rsidRPr="005F7796" w:rsidRDefault="007A0594" w:rsidP="007A0594">
      <w:pPr>
        <w:rPr>
          <w:rFonts w:ascii="Arial" w:hAnsi="Arial" w:cs="Arial"/>
          <w:sz w:val="28"/>
          <w:szCs w:val="28"/>
          <w:lang w:val="fr-FR"/>
        </w:rPr>
      </w:pPr>
    </w:p>
    <w:p w14:paraId="3E8B2408"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Dérouler le cordon secteur selon la longueur appropriée.</w:t>
      </w:r>
    </w:p>
    <w:p w14:paraId="7AF22084"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Vérifier que la tension en vigueur dans le pays où vous êtes correspond à celle indiquée sur l’appareil.</w:t>
      </w:r>
    </w:p>
    <w:p w14:paraId="35D67173" w14:textId="77777777" w:rsidR="007A0594" w:rsidRPr="005F7796" w:rsidRDefault="00560D1A" w:rsidP="007A0594">
      <w:pPr>
        <w:rPr>
          <w:rFonts w:ascii="Arial" w:hAnsi="Arial" w:cs="Arial"/>
          <w:sz w:val="28"/>
          <w:szCs w:val="28"/>
          <w:lang w:val="fr-FR"/>
        </w:rPr>
      </w:pPr>
      <w:r w:rsidRPr="005F7796">
        <w:rPr>
          <w:rFonts w:ascii="Arial" w:hAnsi="Arial" w:cs="Arial"/>
          <w:sz w:val="28"/>
          <w:szCs w:val="28"/>
          <w:lang w:val="fr-FR"/>
        </w:rPr>
        <w:t>Brancher</w:t>
      </w:r>
      <w:r w:rsidR="007A0594" w:rsidRPr="005F7796">
        <w:rPr>
          <w:rFonts w:ascii="Arial" w:hAnsi="Arial" w:cs="Arial"/>
          <w:sz w:val="28"/>
          <w:szCs w:val="28"/>
          <w:lang w:val="fr-FR"/>
        </w:rPr>
        <w:t xml:space="preserve"> l’appareil dans une prise de courant en bon état.</w:t>
      </w:r>
    </w:p>
    <w:p w14:paraId="7ECB083D" w14:textId="77777777" w:rsidR="00560D1A" w:rsidRPr="005F7796" w:rsidRDefault="00560D1A" w:rsidP="007A0594">
      <w:pPr>
        <w:rPr>
          <w:rFonts w:ascii="Arial" w:hAnsi="Arial" w:cs="Arial"/>
          <w:sz w:val="28"/>
          <w:szCs w:val="28"/>
          <w:lang w:val="fr-FR"/>
        </w:rPr>
      </w:pPr>
      <w:r w:rsidRPr="005F7796">
        <w:rPr>
          <w:rFonts w:ascii="Arial" w:hAnsi="Arial" w:cs="Arial"/>
          <w:sz w:val="28"/>
          <w:szCs w:val="28"/>
          <w:lang w:val="fr-FR"/>
        </w:rPr>
        <w:t>Couper</w:t>
      </w:r>
      <w:r w:rsidR="007A0594" w:rsidRPr="005F7796">
        <w:rPr>
          <w:rFonts w:ascii="Arial" w:hAnsi="Arial" w:cs="Arial"/>
          <w:sz w:val="28"/>
          <w:szCs w:val="28"/>
          <w:lang w:val="fr-FR"/>
        </w:rPr>
        <w:t xml:space="preserve"> le fruit en deux. </w:t>
      </w:r>
    </w:p>
    <w:p w14:paraId="4E080698" w14:textId="77777777" w:rsidR="00560D1A" w:rsidRPr="005F7796" w:rsidRDefault="00560D1A" w:rsidP="007A0594">
      <w:pPr>
        <w:rPr>
          <w:rFonts w:ascii="Arial" w:hAnsi="Arial" w:cs="Arial"/>
          <w:sz w:val="28"/>
          <w:szCs w:val="28"/>
          <w:lang w:val="fr-FR"/>
        </w:rPr>
      </w:pPr>
      <w:r w:rsidRPr="005F7796">
        <w:rPr>
          <w:rFonts w:ascii="Arial" w:hAnsi="Arial" w:cs="Arial"/>
          <w:sz w:val="28"/>
          <w:szCs w:val="28"/>
          <w:lang w:val="fr-FR"/>
        </w:rPr>
        <w:t xml:space="preserve">En appuyant le demi fruit sur le cône pressoir, </w:t>
      </w:r>
      <w:r w:rsidR="007A0594" w:rsidRPr="005F7796">
        <w:rPr>
          <w:rFonts w:ascii="Arial" w:hAnsi="Arial" w:cs="Arial"/>
          <w:sz w:val="28"/>
          <w:szCs w:val="28"/>
          <w:lang w:val="fr-FR"/>
        </w:rPr>
        <w:t xml:space="preserve">Le presse-agrumes se met en marche automatiquement. </w:t>
      </w:r>
    </w:p>
    <w:p w14:paraId="24F1C791" w14:textId="77777777" w:rsidR="00560D1A" w:rsidRPr="005F7796" w:rsidRDefault="007A0594" w:rsidP="007A0594">
      <w:pPr>
        <w:rPr>
          <w:rFonts w:ascii="Arial" w:hAnsi="Arial" w:cs="Arial"/>
          <w:sz w:val="28"/>
          <w:szCs w:val="28"/>
          <w:lang w:val="fr-FR"/>
        </w:rPr>
      </w:pPr>
      <w:r w:rsidRPr="005F7796">
        <w:rPr>
          <w:rFonts w:ascii="Arial" w:hAnsi="Arial" w:cs="Arial"/>
          <w:sz w:val="28"/>
          <w:szCs w:val="28"/>
          <w:lang w:val="fr-FR"/>
        </w:rPr>
        <w:t xml:space="preserve">La rotation peut s’effectuer vers la gauche ou vers la droite alternativement. </w:t>
      </w:r>
    </w:p>
    <w:p w14:paraId="6A81D10D" w14:textId="77777777" w:rsidR="00560D1A" w:rsidRPr="005F7796" w:rsidRDefault="00560D1A" w:rsidP="007A0594">
      <w:pPr>
        <w:rPr>
          <w:rFonts w:ascii="Arial" w:hAnsi="Arial" w:cs="Arial"/>
          <w:sz w:val="28"/>
          <w:szCs w:val="28"/>
          <w:lang w:val="fr-FR"/>
        </w:rPr>
      </w:pPr>
      <w:r w:rsidRPr="005F7796">
        <w:rPr>
          <w:rFonts w:ascii="Arial" w:hAnsi="Arial" w:cs="Arial"/>
          <w:sz w:val="28"/>
          <w:szCs w:val="28"/>
          <w:lang w:val="fr-FR"/>
        </w:rPr>
        <w:t>L’</w:t>
      </w:r>
      <w:r w:rsidR="007A0594" w:rsidRPr="005F7796">
        <w:rPr>
          <w:rFonts w:ascii="Arial" w:hAnsi="Arial" w:cs="Arial"/>
          <w:sz w:val="28"/>
          <w:szCs w:val="28"/>
          <w:lang w:val="fr-FR"/>
        </w:rPr>
        <w:t>appareil s’arrête automatiquement</w:t>
      </w:r>
      <w:r w:rsidRPr="005F7796">
        <w:rPr>
          <w:rFonts w:ascii="Arial" w:hAnsi="Arial" w:cs="Arial"/>
          <w:sz w:val="28"/>
          <w:szCs w:val="28"/>
          <w:lang w:val="fr-FR"/>
        </w:rPr>
        <w:t xml:space="preserve"> dès que l’on enlève le fruit,</w:t>
      </w:r>
      <w:r w:rsidR="007A0594" w:rsidRPr="005F7796">
        <w:rPr>
          <w:rFonts w:ascii="Arial" w:hAnsi="Arial" w:cs="Arial"/>
          <w:sz w:val="28"/>
          <w:szCs w:val="28"/>
          <w:lang w:val="fr-FR"/>
        </w:rPr>
        <w:t xml:space="preserve">. </w:t>
      </w:r>
    </w:p>
    <w:p w14:paraId="113DD597" w14:textId="77777777" w:rsidR="00BC15F3" w:rsidRPr="005F7796" w:rsidRDefault="00BC15F3" w:rsidP="007A0594">
      <w:pPr>
        <w:rPr>
          <w:rFonts w:ascii="Arial" w:hAnsi="Arial" w:cs="Arial"/>
          <w:sz w:val="28"/>
          <w:szCs w:val="28"/>
          <w:lang w:val="fr-FR"/>
        </w:rPr>
      </w:pPr>
      <w:r w:rsidRPr="005F7796">
        <w:rPr>
          <w:rFonts w:ascii="Arial" w:hAnsi="Arial" w:cs="Arial"/>
          <w:sz w:val="28"/>
          <w:szCs w:val="28"/>
          <w:lang w:val="fr-FR"/>
        </w:rPr>
        <w:t>NOTE IMPORTANTE : Ne pas utiliser le presse agrumes plus de 5 minutes en continu. Après ce laps de temps, laisser reposer l’appareil pendant 10 minutes avant de la réutiliser.</w:t>
      </w:r>
    </w:p>
    <w:p w14:paraId="0C37AA9F"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Après avoir pressé votre fruit, Incliner le réservoir pour faire couler le jus dans un récipient ou un verre placé, préalablement, en dessous.</w:t>
      </w:r>
    </w:p>
    <w:p w14:paraId="4E99420B"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Après utilisation, retirer le cône pressoir, le tamis et le réservoir pour les nettoyer.</w:t>
      </w:r>
    </w:p>
    <w:p w14:paraId="6887873F" w14:textId="77777777" w:rsidR="007A0594" w:rsidRPr="005F7796" w:rsidRDefault="007A0594" w:rsidP="007A0594">
      <w:pPr>
        <w:rPr>
          <w:rFonts w:ascii="Arial" w:hAnsi="Arial" w:cs="Arial"/>
          <w:sz w:val="28"/>
          <w:szCs w:val="28"/>
          <w:lang w:val="fr-FR"/>
        </w:rPr>
      </w:pPr>
    </w:p>
    <w:p w14:paraId="325C6144" w14:textId="77777777" w:rsidR="007A0594" w:rsidRPr="005F7796" w:rsidRDefault="007A0594" w:rsidP="007A0594">
      <w:pPr>
        <w:pStyle w:val="Titre5"/>
        <w:rPr>
          <w:rFonts w:ascii="Arial" w:hAnsi="Arial" w:cs="Arial"/>
          <w:sz w:val="28"/>
          <w:szCs w:val="28"/>
          <w:lang w:val="fr-FR"/>
        </w:rPr>
      </w:pPr>
      <w:r w:rsidRPr="005F7796">
        <w:rPr>
          <w:rFonts w:ascii="Arial" w:hAnsi="Arial" w:cs="Arial"/>
          <w:sz w:val="28"/>
          <w:szCs w:val="28"/>
          <w:lang w:val="fr-FR"/>
        </w:rPr>
        <w:t xml:space="preserve">NETTOYAGE ET ENTRETIEN  </w:t>
      </w:r>
    </w:p>
    <w:p w14:paraId="1D0C3E54" w14:textId="77777777" w:rsidR="007A0594" w:rsidRPr="005F7796" w:rsidRDefault="007A0594" w:rsidP="007A0594">
      <w:pPr>
        <w:rPr>
          <w:rFonts w:ascii="Arial" w:hAnsi="Arial" w:cs="Arial"/>
          <w:sz w:val="28"/>
          <w:szCs w:val="28"/>
          <w:lang w:val="fr-FR"/>
        </w:rPr>
      </w:pPr>
    </w:p>
    <w:p w14:paraId="79BFE112" w14:textId="77777777" w:rsidR="007A0594" w:rsidRPr="005F7796" w:rsidRDefault="007A0594" w:rsidP="007A0594">
      <w:pPr>
        <w:widowControl w:val="0"/>
        <w:numPr>
          <w:ilvl w:val="0"/>
          <w:numId w:val="35"/>
        </w:numPr>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Toujours débrancher l’appareil et le laisser refroidir avant de le nettoyer. </w:t>
      </w:r>
    </w:p>
    <w:p w14:paraId="512A7775" w14:textId="77777777" w:rsidR="007A0594" w:rsidRPr="005F7796" w:rsidRDefault="007A0594" w:rsidP="007A0594">
      <w:pPr>
        <w:widowControl w:val="0"/>
        <w:numPr>
          <w:ilvl w:val="0"/>
          <w:numId w:val="35"/>
        </w:numPr>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Nettoyer l’extérieur de l’appareil avec une éponge ou un linge légèrement humide. </w:t>
      </w:r>
    </w:p>
    <w:p w14:paraId="6535B086" w14:textId="77777777" w:rsidR="007A0594" w:rsidRPr="005F7796" w:rsidRDefault="007A0594" w:rsidP="007A0594">
      <w:pPr>
        <w:widowControl w:val="0"/>
        <w:numPr>
          <w:ilvl w:val="0"/>
          <w:numId w:val="35"/>
        </w:numPr>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Les parties (amovibles), en contact avec la nourriture comme : plaque de cuisson Bol, Fourchette, Spatule etc. ; peuvent être nettoyées dans de l’eau </w:t>
      </w:r>
      <w:r w:rsidRPr="005F7796">
        <w:rPr>
          <w:rFonts w:ascii="Arial" w:hAnsi="Arial" w:cs="Arial"/>
          <w:color w:val="000000"/>
          <w:sz w:val="28"/>
          <w:szCs w:val="28"/>
          <w:lang w:val="fr-FR"/>
        </w:rPr>
        <w:lastRenderedPageBreak/>
        <w:t>chaude avec une éponge et du liquide vaisselle ou lavées au lave-vaisselle.</w:t>
      </w:r>
    </w:p>
    <w:p w14:paraId="57C1E988" w14:textId="77777777" w:rsidR="007A0594" w:rsidRPr="005F7796" w:rsidRDefault="007A0594" w:rsidP="007A0594">
      <w:pPr>
        <w:widowControl w:val="0"/>
        <w:numPr>
          <w:ilvl w:val="0"/>
          <w:numId w:val="35"/>
        </w:numPr>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Ne jamais plonger l’appareil dans l’eau ou tout autre liquide !</w:t>
      </w:r>
    </w:p>
    <w:p w14:paraId="4528F2FA" w14:textId="77777777" w:rsidR="007A0594" w:rsidRPr="005F7796" w:rsidRDefault="007A0594" w:rsidP="007A0594">
      <w:pPr>
        <w:widowControl w:val="0"/>
        <w:numPr>
          <w:ilvl w:val="0"/>
          <w:numId w:val="35"/>
        </w:numPr>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Ne jamais utiliser </w:t>
      </w:r>
      <w:r w:rsidRPr="005F7796">
        <w:rPr>
          <w:rFonts w:ascii="Arial" w:eastAsia="Times New Roman" w:hAnsi="Arial" w:cs="Arial"/>
          <w:color w:val="000000"/>
          <w:sz w:val="28"/>
          <w:szCs w:val="28"/>
          <w:lang w:val="fr-FR" w:eastAsia="fr-FR" w:bidi="x-none"/>
        </w:rPr>
        <w:t>produits abrasifs,</w:t>
      </w:r>
      <w:r w:rsidRPr="005F7796">
        <w:rPr>
          <w:rFonts w:ascii="Arial" w:hAnsi="Arial" w:cs="Arial"/>
          <w:color w:val="000000"/>
          <w:sz w:val="28"/>
          <w:szCs w:val="28"/>
          <w:lang w:val="fr-FR"/>
        </w:rPr>
        <w:t xml:space="preserve"> de brosse métallique ou autre objet coupant.</w:t>
      </w:r>
    </w:p>
    <w:p w14:paraId="4EFE423A" w14:textId="77777777" w:rsidR="007A0594" w:rsidRPr="005F7796" w:rsidRDefault="007A0594" w:rsidP="007A0594">
      <w:pPr>
        <w:jc w:val="both"/>
        <w:rPr>
          <w:rFonts w:ascii="Arial" w:hAnsi="Arial" w:cs="Arial"/>
          <w:b/>
          <w:sz w:val="28"/>
          <w:szCs w:val="28"/>
          <w:lang w:val="fr-FR"/>
        </w:rPr>
      </w:pPr>
    </w:p>
    <w:p w14:paraId="0B3F8A02" w14:textId="77777777" w:rsidR="007A0594" w:rsidRPr="005F7796" w:rsidRDefault="00560D1A" w:rsidP="007A0594">
      <w:pPr>
        <w:jc w:val="both"/>
        <w:rPr>
          <w:rFonts w:ascii="Arial" w:hAnsi="Arial" w:cs="Arial"/>
          <w:sz w:val="28"/>
          <w:szCs w:val="28"/>
          <w:lang w:val="fr-FR"/>
        </w:rPr>
      </w:pPr>
      <w:r w:rsidRPr="005F7796">
        <w:rPr>
          <w:rFonts w:ascii="Arial" w:hAnsi="Arial" w:cs="Arial"/>
          <w:sz w:val="28"/>
          <w:szCs w:val="28"/>
          <w:lang w:val="fr-FR"/>
        </w:rPr>
        <w:t xml:space="preserve">Conseil </w:t>
      </w:r>
      <w:r w:rsidR="007A0594" w:rsidRPr="005F7796">
        <w:rPr>
          <w:rFonts w:ascii="Arial" w:hAnsi="Arial" w:cs="Arial"/>
          <w:sz w:val="28"/>
          <w:szCs w:val="28"/>
          <w:lang w:val="fr-FR"/>
        </w:rPr>
        <w:t xml:space="preserve">: Laver les pièces amovibles immédiatement sous le robinet, car une fois sèche, la pulpe de fruit s’enlève plus difficilement. </w:t>
      </w:r>
    </w:p>
    <w:p w14:paraId="1F9E2786" w14:textId="77777777" w:rsidR="00560D1A" w:rsidRPr="005F7796" w:rsidRDefault="00560D1A" w:rsidP="007A0594">
      <w:pPr>
        <w:jc w:val="both"/>
        <w:rPr>
          <w:rFonts w:ascii="Arial" w:hAnsi="Arial" w:cs="Arial"/>
          <w:b/>
          <w:sz w:val="28"/>
          <w:szCs w:val="28"/>
          <w:lang w:val="fr-FR"/>
        </w:rPr>
      </w:pPr>
    </w:p>
    <w:p w14:paraId="115F0D62" w14:textId="77777777" w:rsidR="007A0594" w:rsidRPr="005F7796" w:rsidRDefault="007A0594" w:rsidP="007A0594">
      <w:pPr>
        <w:widowControl w:val="0"/>
        <w:autoSpaceDE w:val="0"/>
        <w:autoSpaceDN w:val="0"/>
        <w:adjustRightInd w:val="0"/>
        <w:jc w:val="center"/>
        <w:rPr>
          <w:rFonts w:ascii="Arial" w:hAnsi="Arial" w:cs="Arial"/>
          <w:b/>
          <w:sz w:val="28"/>
          <w:szCs w:val="28"/>
          <w:lang w:val="fr-FR"/>
        </w:rPr>
      </w:pPr>
      <w:r w:rsidRPr="005F7796">
        <w:rPr>
          <w:rFonts w:ascii="Arial" w:hAnsi="Arial" w:cs="Arial"/>
          <w:b/>
          <w:sz w:val="28"/>
          <w:szCs w:val="28"/>
          <w:lang w:val="fr-FR"/>
        </w:rPr>
        <w:t>RANGEMENT</w:t>
      </w:r>
    </w:p>
    <w:p w14:paraId="069129F1" w14:textId="77777777" w:rsidR="007A0594" w:rsidRPr="005F7796" w:rsidRDefault="007A0594" w:rsidP="007A0594">
      <w:pPr>
        <w:widowControl w:val="0"/>
        <w:autoSpaceDE w:val="0"/>
        <w:autoSpaceDN w:val="0"/>
        <w:adjustRightInd w:val="0"/>
        <w:jc w:val="center"/>
        <w:rPr>
          <w:rFonts w:ascii="Arial" w:hAnsi="Arial" w:cs="Arial"/>
          <w:b/>
          <w:sz w:val="28"/>
          <w:szCs w:val="28"/>
          <w:lang w:val="fr-FR"/>
        </w:rPr>
      </w:pPr>
    </w:p>
    <w:p w14:paraId="0A02C504"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 xml:space="preserve">- S’assurer que l'appareil est complètement refroidi et sec. </w:t>
      </w:r>
    </w:p>
    <w:p w14:paraId="274CE25A"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 xml:space="preserve">- Ne pas enrouler le cordon électrique autour de l'appareil, car cela peut l’endommager. </w:t>
      </w:r>
    </w:p>
    <w:p w14:paraId="4B945D81" w14:textId="77777777" w:rsidR="007A0594" w:rsidRPr="005F7796" w:rsidRDefault="007A0594" w:rsidP="007A0594">
      <w:pPr>
        <w:widowControl w:val="0"/>
        <w:autoSpaceDE w:val="0"/>
        <w:autoSpaceDN w:val="0"/>
        <w:adjustRightInd w:val="0"/>
        <w:rPr>
          <w:rFonts w:ascii="Arial" w:hAnsi="Arial" w:cs="Arial"/>
          <w:b/>
          <w:color w:val="000000"/>
          <w:sz w:val="28"/>
          <w:szCs w:val="28"/>
          <w:lang w:val="fr-FR"/>
        </w:rPr>
      </w:pPr>
      <w:r w:rsidRPr="005F7796">
        <w:rPr>
          <w:rFonts w:ascii="Arial" w:hAnsi="Arial" w:cs="Arial"/>
          <w:sz w:val="28"/>
          <w:szCs w:val="28"/>
          <w:lang w:val="fr-FR"/>
        </w:rPr>
        <w:t>- Garder l'appareil dans un endroit frais et sec, hors d’accès des enfants.</w:t>
      </w:r>
    </w:p>
    <w:p w14:paraId="15D3EA4B" w14:textId="77777777" w:rsidR="007A0594" w:rsidRPr="005F7796" w:rsidRDefault="007A0594" w:rsidP="007A0594">
      <w:pPr>
        <w:widowControl w:val="0"/>
        <w:autoSpaceDE w:val="0"/>
        <w:autoSpaceDN w:val="0"/>
        <w:adjustRightInd w:val="0"/>
        <w:rPr>
          <w:rFonts w:ascii="Arial" w:hAnsi="Arial" w:cs="Arial"/>
          <w:b/>
          <w:color w:val="000000"/>
          <w:sz w:val="28"/>
          <w:szCs w:val="28"/>
          <w:lang w:val="fr-FR"/>
        </w:rPr>
      </w:pPr>
    </w:p>
    <w:p w14:paraId="7DCFFD35" w14:textId="77777777" w:rsidR="007A0594" w:rsidRPr="005F7796" w:rsidRDefault="007A0594" w:rsidP="007A0594">
      <w:pPr>
        <w:widowControl w:val="0"/>
        <w:autoSpaceDE w:val="0"/>
        <w:autoSpaceDN w:val="0"/>
        <w:adjustRightInd w:val="0"/>
        <w:jc w:val="center"/>
        <w:rPr>
          <w:rFonts w:ascii="Arial" w:hAnsi="Arial" w:cs="Arial"/>
          <w:b/>
          <w:color w:val="000000"/>
          <w:sz w:val="28"/>
          <w:szCs w:val="28"/>
          <w:lang w:val="fr-FR"/>
        </w:rPr>
      </w:pPr>
      <w:r w:rsidRPr="005F7796">
        <w:rPr>
          <w:rFonts w:ascii="Arial" w:hAnsi="Arial" w:cs="Arial"/>
          <w:b/>
          <w:color w:val="000000"/>
          <w:sz w:val="28"/>
          <w:szCs w:val="28"/>
          <w:lang w:val="fr-FR"/>
        </w:rPr>
        <w:t>GARANTIE</w:t>
      </w:r>
    </w:p>
    <w:p w14:paraId="2F31E2C6" w14:textId="77777777" w:rsidR="007A0594" w:rsidRPr="005F7796" w:rsidRDefault="007A0594" w:rsidP="007A0594">
      <w:pPr>
        <w:widowControl w:val="0"/>
        <w:autoSpaceDE w:val="0"/>
        <w:autoSpaceDN w:val="0"/>
        <w:adjustRightInd w:val="0"/>
        <w:jc w:val="center"/>
        <w:rPr>
          <w:rFonts w:ascii="Arial" w:hAnsi="Arial" w:cs="Arial"/>
          <w:b/>
          <w:color w:val="000000"/>
          <w:sz w:val="28"/>
          <w:szCs w:val="28"/>
          <w:lang w:val="fr-FR"/>
        </w:rPr>
      </w:pPr>
    </w:p>
    <w:p w14:paraId="27D59DF9" w14:textId="77777777" w:rsidR="007A0594" w:rsidRPr="005F7796" w:rsidRDefault="007A0594">
      <w:pPr>
        <w:rPr>
          <w:rFonts w:ascii="Arial" w:hAnsi="Arial" w:cs="Arial"/>
          <w:sz w:val="28"/>
          <w:szCs w:val="28"/>
          <w:lang w:val="fr-FR"/>
        </w:rPr>
      </w:pPr>
      <w:r w:rsidRPr="005F7796">
        <w:rPr>
          <w:rFonts w:ascii="Arial" w:hAnsi="Arial" w:cs="Arial"/>
          <w:sz w:val="28"/>
          <w:szCs w:val="28"/>
          <w:lang w:val="fr-FR"/>
        </w:rPr>
        <w:t>Avant d’être livrés, tous nos produits sont soumis à un contrôle rigoureux.</w:t>
      </w:r>
    </w:p>
    <w:p w14:paraId="491A1D58" w14:textId="77777777" w:rsidR="007A0594" w:rsidRPr="005F7796" w:rsidRDefault="00696396">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7A0594" w:rsidRPr="005F7796">
        <w:rPr>
          <w:rFonts w:ascii="Arial" w:hAnsi="Arial" w:cs="Arial"/>
          <w:color w:val="000000"/>
          <w:sz w:val="28"/>
          <w:szCs w:val="28"/>
          <w:lang w:val="fr-FR"/>
        </w:rPr>
        <w:t>2</w:t>
      </w:r>
      <w:r>
        <w:rPr>
          <w:rFonts w:ascii="Arial" w:hAnsi="Arial" w:cs="Arial"/>
          <w:color w:val="000000"/>
          <w:sz w:val="28"/>
          <w:szCs w:val="28"/>
          <w:lang w:val="fr-FR"/>
        </w:rPr>
        <w:t>4</w:t>
      </w:r>
      <w:r w:rsidR="007A0594" w:rsidRPr="005F7796">
        <w:rPr>
          <w:rFonts w:ascii="Arial" w:hAnsi="Arial" w:cs="Arial"/>
          <w:color w:val="000000"/>
          <w:sz w:val="28"/>
          <w:szCs w:val="28"/>
          <w:lang w:val="fr-FR"/>
        </w:rPr>
        <w:t xml:space="preserve"> mois à partir de la date d’achat</w:t>
      </w:r>
      <w:r w:rsidR="006D17AC">
        <w:rPr>
          <w:rFonts w:ascii="Arial" w:hAnsi="Arial" w:cs="Arial"/>
          <w:color w:val="000000"/>
          <w:sz w:val="28"/>
          <w:szCs w:val="28"/>
          <w:lang w:val="fr-FR"/>
        </w:rPr>
        <w:t xml:space="preserve"> par le consommateur</w:t>
      </w:r>
      <w:r w:rsidR="007A0594" w:rsidRPr="005F7796">
        <w:rPr>
          <w:rFonts w:ascii="Arial" w:hAnsi="Arial" w:cs="Arial"/>
          <w:color w:val="000000"/>
          <w:sz w:val="28"/>
          <w:szCs w:val="28"/>
          <w:lang w:val="fr-FR"/>
        </w:rPr>
        <w:t xml:space="preserve">. </w:t>
      </w:r>
    </w:p>
    <w:p w14:paraId="09E4822D"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Les justificatifs de garantie sont : </w:t>
      </w:r>
    </w:p>
    <w:p w14:paraId="1E62BD95" w14:textId="77777777" w:rsidR="007A0594" w:rsidRPr="005F7796" w:rsidRDefault="007A0594" w:rsidP="007A0594">
      <w:pPr>
        <w:widowControl w:val="0"/>
        <w:autoSpaceDE w:val="0"/>
        <w:autoSpaceDN w:val="0"/>
        <w:adjustRightInd w:val="0"/>
        <w:ind w:firstLine="284"/>
        <w:rPr>
          <w:rFonts w:ascii="Arial" w:hAnsi="Arial" w:cs="Arial"/>
          <w:color w:val="000000"/>
          <w:sz w:val="28"/>
          <w:szCs w:val="28"/>
          <w:lang w:val="fr-FR"/>
        </w:rPr>
      </w:pPr>
      <w:r w:rsidRPr="005F7796">
        <w:rPr>
          <w:rFonts w:ascii="Arial" w:hAnsi="Arial" w:cs="Arial"/>
          <w:color w:val="000000"/>
          <w:sz w:val="28"/>
          <w:szCs w:val="28"/>
          <w:lang w:val="fr-FR"/>
        </w:rPr>
        <w:t xml:space="preserve">• la facture et </w:t>
      </w:r>
    </w:p>
    <w:p w14:paraId="4D0FD0AC" w14:textId="77777777" w:rsidR="007A0594" w:rsidRPr="005F7796" w:rsidRDefault="007A0594" w:rsidP="007A0594">
      <w:pPr>
        <w:widowControl w:val="0"/>
        <w:autoSpaceDE w:val="0"/>
        <w:autoSpaceDN w:val="0"/>
        <w:adjustRightInd w:val="0"/>
        <w:ind w:firstLine="284"/>
        <w:rPr>
          <w:rFonts w:ascii="Arial" w:hAnsi="Arial" w:cs="Arial"/>
          <w:color w:val="000000"/>
          <w:sz w:val="28"/>
          <w:szCs w:val="28"/>
          <w:lang w:val="fr-FR"/>
        </w:rPr>
      </w:pPr>
      <w:r w:rsidRPr="005F7796">
        <w:rPr>
          <w:rFonts w:ascii="Arial" w:hAnsi="Arial" w:cs="Arial"/>
          <w:color w:val="000000"/>
          <w:sz w:val="28"/>
          <w:szCs w:val="28"/>
          <w:lang w:val="fr-FR"/>
        </w:rPr>
        <w:t>• le bon de garantie (situé sur le coté ou le fond de la boite) tamponné et rempli.</w:t>
      </w:r>
    </w:p>
    <w:p w14:paraId="72C544A0"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Sans ces justificatifs, aucun remplacement gratuit, ni aucune réparation gratuite, ne peut être effectué.</w:t>
      </w:r>
    </w:p>
    <w:p w14:paraId="14E6AEC8"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0CBDD7C"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7FCCC0A"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lang w:val="fr-FR"/>
        </w:rPr>
        <w:t xml:space="preserve">En cas de recours à la garantie, rapporter l’appareil complet à votre revendeur, </w:t>
      </w:r>
    </w:p>
    <w:p w14:paraId="182C8E5A" w14:textId="77777777" w:rsidR="007A0594" w:rsidRPr="005F7796" w:rsidRDefault="007A0594">
      <w:pPr>
        <w:widowControl w:val="0"/>
        <w:autoSpaceDE w:val="0"/>
        <w:autoSpaceDN w:val="0"/>
        <w:adjustRightInd w:val="0"/>
        <w:rPr>
          <w:rFonts w:ascii="Arial" w:hAnsi="Arial" w:cs="Arial"/>
          <w:color w:val="000000"/>
          <w:sz w:val="28"/>
          <w:szCs w:val="28"/>
          <w:lang w:val="fr-FR"/>
        </w:rPr>
      </w:pPr>
      <w:r w:rsidRPr="005F7796">
        <w:rPr>
          <w:rFonts w:ascii="Arial" w:hAnsi="Arial" w:cs="Arial"/>
          <w:color w:val="000000"/>
          <w:sz w:val="28"/>
          <w:szCs w:val="28"/>
          <w:u w:val="single"/>
          <w:lang w:val="fr-FR"/>
        </w:rPr>
        <w:t>dans son emballage d‘origine</w:t>
      </w:r>
      <w:r w:rsidRPr="005F7796">
        <w:rPr>
          <w:rFonts w:ascii="Arial" w:hAnsi="Arial" w:cs="Arial"/>
          <w:color w:val="000000"/>
          <w:sz w:val="28"/>
          <w:szCs w:val="28"/>
          <w:lang w:val="fr-FR"/>
        </w:rPr>
        <w:t>, accompagné de la preuve d‘achat.</w:t>
      </w:r>
    </w:p>
    <w:p w14:paraId="005DC9B2"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La casse de pièces en verre ou en plastique est, dans tous les cas,</w:t>
      </w:r>
      <w:r w:rsidR="0043009D" w:rsidRPr="005F7796">
        <w:rPr>
          <w:rFonts w:ascii="Arial" w:hAnsi="Arial" w:cs="Arial"/>
          <w:sz w:val="28"/>
          <w:szCs w:val="28"/>
          <w:lang w:val="fr-FR"/>
        </w:rPr>
        <w:t xml:space="preserve"> à votre charge </w:t>
      </w:r>
    </w:p>
    <w:p w14:paraId="290F7194"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Les défauts sur les accessoires ou les pièces d’usure (par exemple : les charbons de</w:t>
      </w:r>
      <w:r w:rsidR="0043009D" w:rsidRPr="005F7796">
        <w:rPr>
          <w:rFonts w:ascii="Arial" w:hAnsi="Arial" w:cs="Arial"/>
          <w:sz w:val="28"/>
          <w:szCs w:val="28"/>
          <w:lang w:val="fr-FR"/>
        </w:rPr>
        <w:t xml:space="preserve"> </w:t>
      </w:r>
      <w:r w:rsidRPr="005F7796">
        <w:rPr>
          <w:rFonts w:ascii="Arial" w:hAnsi="Arial" w:cs="Arial"/>
          <w:sz w:val="28"/>
          <w:szCs w:val="28"/>
          <w:lang w:val="fr-FR"/>
        </w:rPr>
        <w:t>moteurs, crochets, courroies d’entraînement, télécommande de rechange, brosses</w:t>
      </w:r>
      <w:r w:rsidR="0043009D" w:rsidRPr="005F7796">
        <w:rPr>
          <w:rFonts w:ascii="Arial" w:hAnsi="Arial" w:cs="Arial"/>
          <w:sz w:val="28"/>
          <w:szCs w:val="28"/>
          <w:lang w:val="fr-FR"/>
        </w:rPr>
        <w:t xml:space="preserve"> </w:t>
      </w:r>
      <w:r w:rsidRPr="005F7796">
        <w:rPr>
          <w:rFonts w:ascii="Arial" w:hAnsi="Arial" w:cs="Arial"/>
          <w:sz w:val="28"/>
          <w:szCs w:val="28"/>
          <w:lang w:val="fr-FR"/>
        </w:rPr>
        <w:t>à dents de rechange, lames de scies etc.) ainsi que le nettoyage, l’entretien ou le</w:t>
      </w:r>
      <w:r w:rsidR="0043009D" w:rsidRPr="005F7796">
        <w:rPr>
          <w:rFonts w:ascii="Arial" w:hAnsi="Arial" w:cs="Arial"/>
          <w:sz w:val="28"/>
          <w:szCs w:val="28"/>
          <w:lang w:val="fr-FR"/>
        </w:rPr>
        <w:t xml:space="preserve"> </w:t>
      </w:r>
      <w:r w:rsidRPr="005F7796">
        <w:rPr>
          <w:rFonts w:ascii="Arial" w:hAnsi="Arial" w:cs="Arial"/>
          <w:sz w:val="28"/>
          <w:szCs w:val="28"/>
          <w:lang w:val="fr-FR"/>
        </w:rPr>
        <w:t>remplacement de pièces d’usure ne sont pas garantis et sont donc payants !</w:t>
      </w:r>
    </w:p>
    <w:p w14:paraId="50851248"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En cas d’intervention étrangère, la garantie devient caduque.</w:t>
      </w:r>
    </w:p>
    <w:p w14:paraId="1C1B4261" w14:textId="77777777" w:rsidR="007A0594" w:rsidRPr="005F7796" w:rsidRDefault="007A0594" w:rsidP="007A0594">
      <w:pPr>
        <w:widowControl w:val="0"/>
        <w:autoSpaceDE w:val="0"/>
        <w:autoSpaceDN w:val="0"/>
        <w:adjustRightInd w:val="0"/>
        <w:rPr>
          <w:rFonts w:ascii="Arial" w:hAnsi="Arial" w:cs="Arial"/>
          <w:sz w:val="28"/>
          <w:szCs w:val="28"/>
          <w:lang w:val="fr-FR"/>
        </w:rPr>
      </w:pPr>
      <w:r w:rsidRPr="005F7796">
        <w:rPr>
          <w:rFonts w:ascii="Arial" w:hAnsi="Arial" w:cs="Arial"/>
          <w:sz w:val="28"/>
          <w:szCs w:val="28"/>
          <w:lang w:val="fr-FR"/>
        </w:rPr>
        <w:t>Après écoulement de la durée de garantie, les réparations peuvent être effectuées,</w:t>
      </w:r>
      <w:r w:rsidR="0043009D" w:rsidRPr="005F7796">
        <w:rPr>
          <w:rFonts w:ascii="Arial" w:hAnsi="Arial" w:cs="Arial"/>
          <w:sz w:val="28"/>
          <w:szCs w:val="28"/>
          <w:lang w:val="fr-FR"/>
        </w:rPr>
        <w:t xml:space="preserve"> </w:t>
      </w:r>
      <w:r w:rsidRPr="005F7796">
        <w:rPr>
          <w:rFonts w:ascii="Arial" w:hAnsi="Arial" w:cs="Arial"/>
          <w:sz w:val="28"/>
          <w:szCs w:val="28"/>
          <w:lang w:val="fr-FR"/>
        </w:rPr>
        <w:t>contre paiement, par le commerce spécialisé ou un service de réparation.</w:t>
      </w:r>
    </w:p>
    <w:p w14:paraId="5CCE3E21"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En cas d’intervention étrangère, la garantie devient caduque.</w:t>
      </w:r>
    </w:p>
    <w:p w14:paraId="7CE690BB" w14:textId="77777777" w:rsidR="007A0594" w:rsidRPr="005F7796" w:rsidRDefault="00696396" w:rsidP="007A0594">
      <w:pPr>
        <w:jc w:val="center"/>
        <w:rPr>
          <w:rFonts w:ascii="Arial" w:hAnsi="Arial" w:cs="Arial"/>
          <w:b/>
          <w:sz w:val="28"/>
          <w:szCs w:val="28"/>
          <w:lang w:val="fr-FR"/>
        </w:rPr>
      </w:pPr>
      <w:r>
        <w:rPr>
          <w:rFonts w:ascii="Arial" w:hAnsi="Arial" w:cs="Arial"/>
          <w:b/>
          <w:sz w:val="28"/>
          <w:szCs w:val="28"/>
          <w:lang w:val="fr-FR"/>
        </w:rPr>
        <w:br w:type="column"/>
      </w:r>
      <w:r w:rsidR="007A0594" w:rsidRPr="005F7796">
        <w:rPr>
          <w:rFonts w:ascii="Arial" w:hAnsi="Arial" w:cs="Arial"/>
          <w:b/>
          <w:sz w:val="28"/>
          <w:szCs w:val="28"/>
          <w:lang w:val="fr-FR"/>
        </w:rPr>
        <w:lastRenderedPageBreak/>
        <w:t>CARACTÉRISTIQUES TECHNIQUES</w:t>
      </w:r>
    </w:p>
    <w:p w14:paraId="344B4940" w14:textId="77777777" w:rsidR="007A0594" w:rsidRPr="005F7796" w:rsidRDefault="007A0594" w:rsidP="007A0594">
      <w:pPr>
        <w:rPr>
          <w:rFonts w:ascii="Arial" w:hAnsi="Arial" w:cs="Arial"/>
          <w:sz w:val="28"/>
          <w:szCs w:val="28"/>
          <w:lang w:val="fr-FR"/>
        </w:rPr>
      </w:pPr>
    </w:p>
    <w:p w14:paraId="4745E4B5" w14:textId="5A789286" w:rsidR="007A0594" w:rsidRPr="005F7796" w:rsidRDefault="00A523FC" w:rsidP="007A0594">
      <w:pPr>
        <w:rPr>
          <w:rFonts w:ascii="Arial" w:hAnsi="Arial" w:cs="Arial"/>
          <w:sz w:val="28"/>
          <w:szCs w:val="28"/>
          <w:lang w:val="fr-FR"/>
        </w:rPr>
      </w:pPr>
      <w:r w:rsidRPr="005F7796">
        <w:rPr>
          <w:rFonts w:ascii="Arial" w:hAnsi="Arial" w:cs="Arial"/>
          <w:sz w:val="28"/>
          <w:szCs w:val="28"/>
          <w:lang w:val="fr-FR"/>
        </w:rPr>
        <w:t xml:space="preserve">Alimentation </w:t>
      </w:r>
      <w:r w:rsidRPr="005F7796">
        <w:rPr>
          <w:rFonts w:ascii="Arial" w:hAnsi="Arial" w:cs="Arial"/>
          <w:sz w:val="28"/>
          <w:szCs w:val="28"/>
          <w:lang w:val="fr-FR"/>
        </w:rPr>
        <w:tab/>
      </w:r>
      <w:r w:rsidR="007A0594" w:rsidRPr="005F7796">
        <w:rPr>
          <w:rFonts w:ascii="Arial" w:hAnsi="Arial" w:cs="Arial"/>
          <w:sz w:val="28"/>
          <w:szCs w:val="28"/>
          <w:lang w:val="fr-FR"/>
        </w:rPr>
        <w:t>2</w:t>
      </w:r>
      <w:r w:rsidR="003677EB">
        <w:rPr>
          <w:rFonts w:ascii="Arial" w:hAnsi="Arial" w:cs="Arial"/>
          <w:sz w:val="28"/>
          <w:szCs w:val="28"/>
          <w:lang w:val="fr-FR"/>
        </w:rPr>
        <w:t>20-240</w:t>
      </w:r>
      <w:r w:rsidR="007A0594" w:rsidRPr="005F7796">
        <w:rPr>
          <w:rFonts w:ascii="Arial" w:hAnsi="Arial" w:cs="Arial"/>
          <w:sz w:val="28"/>
          <w:szCs w:val="28"/>
          <w:lang w:val="fr-FR"/>
        </w:rPr>
        <w:t>V~ 50</w:t>
      </w:r>
      <w:r w:rsidR="003677EB">
        <w:rPr>
          <w:rFonts w:ascii="Arial" w:hAnsi="Arial" w:cs="Arial"/>
          <w:sz w:val="28"/>
          <w:szCs w:val="28"/>
          <w:lang w:val="fr-FR"/>
        </w:rPr>
        <w:t>/60</w:t>
      </w:r>
      <w:bookmarkStart w:id="0" w:name="_GoBack"/>
      <w:bookmarkEnd w:id="0"/>
      <w:r w:rsidR="007A0594" w:rsidRPr="005F7796">
        <w:rPr>
          <w:rFonts w:ascii="Arial" w:hAnsi="Arial" w:cs="Arial"/>
          <w:sz w:val="28"/>
          <w:szCs w:val="28"/>
          <w:lang w:val="fr-FR"/>
        </w:rPr>
        <w:t>Hz</w:t>
      </w:r>
    </w:p>
    <w:p w14:paraId="5F63C008" w14:textId="77777777" w:rsidR="007A0594" w:rsidRPr="005F7796" w:rsidRDefault="00A523FC" w:rsidP="007A0594">
      <w:pPr>
        <w:rPr>
          <w:rFonts w:ascii="Arial" w:hAnsi="Arial" w:cs="Arial"/>
          <w:sz w:val="28"/>
          <w:szCs w:val="28"/>
          <w:lang w:val="fr-FR"/>
        </w:rPr>
      </w:pPr>
      <w:r w:rsidRPr="005F7796">
        <w:rPr>
          <w:rFonts w:ascii="Arial" w:hAnsi="Arial" w:cs="Arial"/>
          <w:sz w:val="28"/>
          <w:szCs w:val="28"/>
          <w:lang w:val="fr-FR"/>
        </w:rPr>
        <w:t xml:space="preserve">Puissance </w:t>
      </w:r>
      <w:r w:rsidRPr="005F7796">
        <w:rPr>
          <w:rFonts w:ascii="Arial" w:hAnsi="Arial" w:cs="Arial"/>
          <w:sz w:val="28"/>
          <w:szCs w:val="28"/>
          <w:lang w:val="fr-FR"/>
        </w:rPr>
        <w:tab/>
      </w:r>
      <w:r w:rsidRPr="005F7796">
        <w:rPr>
          <w:rFonts w:ascii="Arial" w:hAnsi="Arial" w:cs="Arial"/>
          <w:sz w:val="28"/>
          <w:szCs w:val="28"/>
          <w:lang w:val="fr-FR"/>
        </w:rPr>
        <w:tab/>
      </w:r>
      <w:r w:rsidR="00560D1A" w:rsidRPr="005F7796">
        <w:rPr>
          <w:rFonts w:ascii="Arial" w:hAnsi="Arial" w:cs="Arial"/>
          <w:sz w:val="28"/>
          <w:szCs w:val="28"/>
          <w:lang w:val="fr-FR"/>
        </w:rPr>
        <w:t>20</w:t>
      </w:r>
      <w:r w:rsidR="007A0594" w:rsidRPr="005F7796">
        <w:rPr>
          <w:rFonts w:ascii="Arial" w:hAnsi="Arial" w:cs="Arial"/>
          <w:sz w:val="28"/>
          <w:szCs w:val="28"/>
          <w:lang w:val="fr-FR"/>
        </w:rPr>
        <w:t>W</w:t>
      </w:r>
    </w:p>
    <w:p w14:paraId="10CAC94D"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 xml:space="preserve">Norme </w:t>
      </w:r>
      <w:r w:rsidR="00A523FC" w:rsidRPr="005F7796">
        <w:rPr>
          <w:rFonts w:ascii="Arial" w:hAnsi="Arial" w:cs="Arial"/>
          <w:sz w:val="28"/>
          <w:szCs w:val="28"/>
          <w:lang w:val="fr-FR"/>
        </w:rPr>
        <w:tab/>
      </w:r>
      <w:r w:rsidR="00A523FC" w:rsidRPr="005F7796">
        <w:rPr>
          <w:rFonts w:ascii="Arial" w:hAnsi="Arial" w:cs="Arial"/>
          <w:sz w:val="28"/>
          <w:szCs w:val="28"/>
          <w:lang w:val="fr-FR"/>
        </w:rPr>
        <w:tab/>
      </w:r>
      <w:r w:rsidRPr="005F7796">
        <w:rPr>
          <w:rFonts w:ascii="Arial" w:hAnsi="Arial" w:cs="Arial"/>
          <w:sz w:val="28"/>
          <w:szCs w:val="28"/>
          <w:lang w:val="fr-FR"/>
        </w:rPr>
        <w:t>Classe II</w:t>
      </w:r>
    </w:p>
    <w:p w14:paraId="4E995302" w14:textId="77777777" w:rsidR="00A523FC" w:rsidRDefault="00550D97" w:rsidP="007A0594">
      <w:pPr>
        <w:rPr>
          <w:rFonts w:ascii="Arial" w:hAnsi="Arial" w:cs="Arial"/>
          <w:sz w:val="28"/>
          <w:szCs w:val="28"/>
          <w:lang w:val="fr-FR"/>
        </w:rPr>
      </w:pPr>
      <w:r w:rsidRPr="005F7796">
        <w:rPr>
          <w:rFonts w:ascii="Arial" w:hAnsi="Arial" w:cs="Arial"/>
          <w:sz w:val="28"/>
          <w:szCs w:val="28"/>
          <w:lang w:val="fr-FR"/>
        </w:rPr>
        <w:tab/>
      </w:r>
      <w:r w:rsidRPr="005F7796">
        <w:rPr>
          <w:rFonts w:ascii="Arial" w:hAnsi="Arial" w:cs="Arial"/>
          <w:sz w:val="28"/>
          <w:szCs w:val="28"/>
          <w:lang w:val="fr-FR"/>
        </w:rPr>
        <w:tab/>
      </w:r>
      <w:r w:rsidRPr="005F7796">
        <w:rPr>
          <w:rFonts w:ascii="Arial" w:hAnsi="Arial" w:cs="Arial"/>
          <w:sz w:val="28"/>
          <w:szCs w:val="28"/>
          <w:lang w:val="fr-FR"/>
        </w:rPr>
        <w:tab/>
      </w:r>
      <w:r w:rsidRPr="005F7796">
        <w:rPr>
          <w:rFonts w:ascii="Arial" w:hAnsi="Arial" w:cs="Arial"/>
          <w:sz w:val="28"/>
          <w:szCs w:val="28"/>
          <w:lang w:val="fr-FR"/>
        </w:rPr>
        <w:tab/>
      </w:r>
      <w:r w:rsidRPr="005F7796">
        <w:rPr>
          <w:rFonts w:ascii="Arial" w:hAnsi="Arial" w:cs="Arial"/>
          <w:sz w:val="28"/>
          <w:szCs w:val="28"/>
          <w:lang w:val="fr-FR"/>
        </w:rPr>
        <w:tab/>
        <w:t>Fabriqué en R.P.C</w:t>
      </w:r>
    </w:p>
    <w:p w14:paraId="6B124ADE" w14:textId="77777777" w:rsidR="005F7796" w:rsidRPr="005F7796" w:rsidRDefault="005F7796" w:rsidP="007A0594">
      <w:pPr>
        <w:rPr>
          <w:rFonts w:ascii="Arial" w:hAnsi="Arial" w:cs="Arial"/>
          <w:sz w:val="28"/>
          <w:szCs w:val="28"/>
          <w:lang w:val="fr-FR"/>
        </w:rPr>
      </w:pPr>
    </w:p>
    <w:p w14:paraId="37CF0A01" w14:textId="77777777" w:rsidR="007A0594" w:rsidRPr="005F7796" w:rsidRDefault="007A0594" w:rsidP="007A0594">
      <w:pPr>
        <w:tabs>
          <w:tab w:val="left" w:pos="3828"/>
        </w:tabs>
        <w:jc w:val="center"/>
        <w:rPr>
          <w:rFonts w:ascii="Arial" w:hAnsi="Arial" w:cs="Arial"/>
          <w:sz w:val="28"/>
          <w:szCs w:val="28"/>
          <w:lang w:val="fr-FR"/>
        </w:rPr>
      </w:pPr>
      <w:r w:rsidRPr="005F7796">
        <w:rPr>
          <w:rFonts w:ascii="Arial" w:hAnsi="Arial" w:cs="Arial"/>
          <w:i/>
          <w:sz w:val="28"/>
          <w:szCs w:val="28"/>
          <w:u w:val="single"/>
          <w:lang w:val="fr-FR"/>
        </w:rPr>
        <w:t>Les caractéristiques peuvent changer sans avis préalable</w:t>
      </w:r>
    </w:p>
    <w:p w14:paraId="1CBF9CCF" w14:textId="77777777" w:rsidR="007A0594" w:rsidRPr="005F7796" w:rsidRDefault="007A0594" w:rsidP="007A0594">
      <w:pPr>
        <w:jc w:val="center"/>
        <w:rPr>
          <w:rFonts w:ascii="Arial" w:hAnsi="Arial" w:cs="Arial"/>
          <w:sz w:val="28"/>
          <w:szCs w:val="28"/>
          <w:lang w:val="fr-FR"/>
        </w:rPr>
      </w:pPr>
    </w:p>
    <w:p w14:paraId="7DEF7FDF" w14:textId="77777777" w:rsidR="007A0594" w:rsidRPr="005F7796" w:rsidRDefault="007A0594" w:rsidP="007A0594">
      <w:pPr>
        <w:rPr>
          <w:rFonts w:ascii="Arial" w:hAnsi="Arial" w:cs="Arial"/>
          <w:sz w:val="28"/>
          <w:szCs w:val="28"/>
          <w:lang w:val="fr-FR"/>
        </w:rPr>
      </w:pPr>
      <w:r w:rsidRPr="005F7796">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68098392" w14:textId="77777777" w:rsidR="006D17AC" w:rsidRDefault="006D17AC" w:rsidP="000F1899">
      <w:pPr>
        <w:rPr>
          <w:rFonts w:ascii="Arial" w:hAnsi="Arial" w:cs="Arial"/>
          <w:sz w:val="28"/>
          <w:szCs w:val="28"/>
          <w:lang w:val="fr-FR"/>
        </w:rPr>
      </w:pPr>
    </w:p>
    <w:p w14:paraId="50097817" w14:textId="77777777" w:rsidR="006D17AC" w:rsidRDefault="007A0594" w:rsidP="000F1899">
      <w:pPr>
        <w:rPr>
          <w:rFonts w:ascii="Arial" w:eastAsia="Times New Roman" w:hAnsi="Arial" w:cs="Arial"/>
          <w:sz w:val="28"/>
          <w:szCs w:val="28"/>
          <w:lang w:val="fr-FR" w:eastAsia="fr-FR" w:bidi="x-none"/>
        </w:rPr>
      </w:pPr>
      <w:r w:rsidRPr="005F7796">
        <w:rPr>
          <w:rFonts w:ascii="Arial" w:hAnsi="Arial" w:cs="Arial"/>
          <w:sz w:val="28"/>
          <w:szCs w:val="28"/>
          <w:lang w:val="fr-FR"/>
        </w:rPr>
        <w:t xml:space="preserve">Cet appareil satisfait aux directives CE, </w:t>
      </w:r>
      <w:r w:rsidRPr="005F7796">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650F475" w14:textId="77777777" w:rsidR="006D17AC" w:rsidRDefault="006D17AC" w:rsidP="000F1899">
      <w:pPr>
        <w:rPr>
          <w:rFonts w:ascii="Arial" w:eastAsia="Times New Roman" w:hAnsi="Arial" w:cs="Arial"/>
          <w:sz w:val="28"/>
          <w:szCs w:val="28"/>
          <w:lang w:val="fr-FR" w:eastAsia="fr-FR" w:bidi="x-none"/>
        </w:rPr>
      </w:pPr>
    </w:p>
    <w:p w14:paraId="3ABEE7C6" w14:textId="77777777" w:rsidR="000F1899" w:rsidRPr="005F7796" w:rsidRDefault="007A0594" w:rsidP="000F1899">
      <w:pPr>
        <w:rPr>
          <w:rFonts w:ascii="Arial" w:hAnsi="Arial"/>
          <w:sz w:val="28"/>
          <w:szCs w:val="28"/>
          <w:lang w:val="fr-FR"/>
        </w:rPr>
      </w:pPr>
      <w:r w:rsidRPr="005F7796">
        <w:rPr>
          <w:rFonts w:ascii="Arial" w:eastAsia="Times New Roman" w:hAnsi="Arial" w:cs="Arial"/>
          <w:sz w:val="28"/>
          <w:szCs w:val="28"/>
          <w:lang w:val="fr-FR" w:eastAsia="fr-FR" w:bidi="x-none"/>
        </w:rPr>
        <w:t xml:space="preserve">Cet appareil a </w:t>
      </w:r>
      <w:r w:rsidRPr="005F7796">
        <w:rPr>
          <w:rFonts w:ascii="Arial" w:hAnsi="Arial" w:cs="Arial"/>
          <w:sz w:val="28"/>
          <w:szCs w:val="28"/>
          <w:lang w:val="fr-FR"/>
        </w:rPr>
        <w:t xml:space="preserve">été conçu et </w:t>
      </w:r>
      <w:r w:rsidRPr="005F7796">
        <w:rPr>
          <w:rFonts w:ascii="Arial" w:eastAsia="Times New Roman" w:hAnsi="Arial" w:cs="Arial"/>
          <w:sz w:val="28"/>
          <w:szCs w:val="28"/>
          <w:lang w:val="fr-FR" w:eastAsia="fr-FR" w:bidi="x-none"/>
        </w:rPr>
        <w:t>fabriqué en respect</w:t>
      </w:r>
      <w:r w:rsidRPr="005F7796">
        <w:rPr>
          <w:rFonts w:ascii="Arial" w:hAnsi="Arial" w:cs="Arial"/>
          <w:sz w:val="28"/>
          <w:szCs w:val="28"/>
          <w:lang w:val="fr-FR"/>
        </w:rPr>
        <w:t xml:space="preserve"> des dernières </w:t>
      </w:r>
      <w:r w:rsidRPr="005F7796">
        <w:rPr>
          <w:rFonts w:ascii="Arial" w:eastAsia="Times New Roman" w:hAnsi="Arial" w:cs="Arial"/>
          <w:sz w:val="28"/>
          <w:szCs w:val="28"/>
          <w:lang w:val="fr-FR" w:eastAsia="fr-FR" w:bidi="x-none"/>
        </w:rPr>
        <w:t>réglementations et</w:t>
      </w:r>
      <w:r w:rsidRPr="005F7796">
        <w:rPr>
          <w:rFonts w:ascii="Arial" w:hAnsi="Arial" w:cs="Arial"/>
          <w:sz w:val="28"/>
          <w:szCs w:val="28"/>
          <w:lang w:val="fr-FR"/>
        </w:rPr>
        <w:t xml:space="preserve"> prescriptions techniques, en matière de sécurité.</w:t>
      </w:r>
      <w:r w:rsidR="000F1899" w:rsidRPr="005F7796">
        <w:rPr>
          <w:rFonts w:ascii="Arial" w:hAnsi="Arial"/>
          <w:sz w:val="28"/>
          <w:szCs w:val="28"/>
          <w:lang w:val="fr-FR"/>
        </w:rPr>
        <w:t xml:space="preserve"> </w:t>
      </w:r>
    </w:p>
    <w:p w14:paraId="48CE6468"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p>
    <w:p w14:paraId="30EEBC94"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r w:rsidRPr="005F7796">
        <w:rPr>
          <w:rFonts w:ascii="Arial" w:eastAsia="Times New Roman" w:hAnsi="Arial" w:cs="Arial"/>
          <w:b/>
          <w:bCs/>
          <w:sz w:val="28"/>
          <w:szCs w:val="28"/>
          <w:lang w:val="fr-FR" w:eastAsia="fr-FR"/>
        </w:rPr>
        <w:t xml:space="preserve">Produit importé par Sotech International </w:t>
      </w:r>
    </w:p>
    <w:p w14:paraId="51C54897" w14:textId="77777777" w:rsidR="000F1899" w:rsidRPr="005F7796" w:rsidRDefault="006D17AC" w:rsidP="000F189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187EA5FE"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r w:rsidRPr="005F7796">
        <w:rPr>
          <w:rFonts w:ascii="Arial" w:eastAsia="Times New Roman" w:hAnsi="Arial" w:cs="Arial"/>
          <w:b/>
          <w:bCs/>
          <w:sz w:val="28"/>
          <w:szCs w:val="28"/>
          <w:lang w:val="fr-FR" w:eastAsia="fr-FR"/>
        </w:rPr>
        <w:t>33, Avenue du Marechal de Lattre de Tassigny</w:t>
      </w:r>
    </w:p>
    <w:p w14:paraId="4DB2D2A5" w14:textId="77777777" w:rsidR="000F1899" w:rsidRPr="005F7796" w:rsidRDefault="000F1899" w:rsidP="000F1899">
      <w:pPr>
        <w:widowControl w:val="0"/>
        <w:autoSpaceDE w:val="0"/>
        <w:autoSpaceDN w:val="0"/>
        <w:adjustRightInd w:val="0"/>
        <w:ind w:right="-2"/>
        <w:jc w:val="center"/>
        <w:rPr>
          <w:rFonts w:ascii="Arial" w:eastAsia="Times New Roman" w:hAnsi="Arial" w:cs="Arial"/>
          <w:b/>
          <w:bCs/>
          <w:sz w:val="28"/>
          <w:szCs w:val="28"/>
          <w:lang w:val="fr-FR" w:eastAsia="fr-FR"/>
        </w:rPr>
      </w:pPr>
      <w:r w:rsidRPr="005F7796">
        <w:rPr>
          <w:rFonts w:ascii="Arial" w:eastAsia="Times New Roman" w:hAnsi="Arial" w:cs="Arial"/>
          <w:b/>
          <w:bCs/>
          <w:sz w:val="28"/>
          <w:szCs w:val="28"/>
          <w:lang w:val="fr-FR" w:eastAsia="fr-FR"/>
        </w:rPr>
        <w:t>94120 Fontenay sous bois - France</w:t>
      </w:r>
    </w:p>
    <w:p w14:paraId="6047E7D2" w14:textId="77777777" w:rsidR="000F1899" w:rsidRPr="005F7796" w:rsidRDefault="000F1899" w:rsidP="000F1899">
      <w:pPr>
        <w:ind w:right="-20"/>
        <w:jc w:val="center"/>
        <w:rPr>
          <w:rFonts w:ascii="Arial" w:hAnsi="Arial" w:cs="Arial"/>
          <w:sz w:val="28"/>
          <w:szCs w:val="28"/>
          <w:lang w:val="fr-FR"/>
        </w:rPr>
      </w:pPr>
      <w:r w:rsidRPr="005F7796">
        <w:rPr>
          <w:rFonts w:ascii="Arial" w:hAnsi="Arial" w:cs="Arial"/>
          <w:sz w:val="28"/>
          <w:szCs w:val="28"/>
          <w:lang w:val="fr-FR"/>
        </w:rPr>
        <w:t xml:space="preserve"> </w:t>
      </w:r>
    </w:p>
    <w:p w14:paraId="41954200" w14:textId="77777777" w:rsidR="00741AFB" w:rsidRPr="005F7796" w:rsidRDefault="000F1899" w:rsidP="000F1899">
      <w:pPr>
        <w:rPr>
          <w:rFonts w:ascii="Arial" w:hAnsi="Arial" w:cs="Arial"/>
          <w:sz w:val="28"/>
          <w:szCs w:val="28"/>
          <w:lang w:val="fr-FR"/>
        </w:rPr>
      </w:pPr>
      <w:r w:rsidRPr="005F7796">
        <w:rPr>
          <w:rFonts w:ascii="Arial" w:hAnsi="Arial" w:cs="Arial"/>
          <w:sz w:val="28"/>
          <w:szCs w:val="28"/>
          <w:lang w:val="fr-FR"/>
        </w:rPr>
        <w:t xml:space="preserve"> </w:t>
      </w:r>
    </w:p>
    <w:p w14:paraId="1611C442" w14:textId="77777777" w:rsidR="007A0594" w:rsidRPr="005F7796" w:rsidRDefault="007A0594" w:rsidP="007A0594">
      <w:pPr>
        <w:jc w:val="center"/>
        <w:rPr>
          <w:lang w:val="fr-FR"/>
        </w:rPr>
      </w:pPr>
    </w:p>
    <w:sectPr w:rsidR="007A0594" w:rsidRPr="005F7796" w:rsidSect="007A0594">
      <w:footerReference w:type="even" r:id="rId31"/>
      <w:footerReference w:type="default" r:id="rId32"/>
      <w:pgSz w:w="11906" w:h="16838"/>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9F172" w14:textId="77777777" w:rsidR="009E719F" w:rsidRDefault="009E719F">
      <w:r>
        <w:separator/>
      </w:r>
    </w:p>
  </w:endnote>
  <w:endnote w:type="continuationSeparator" w:id="0">
    <w:p w14:paraId="74ACA498" w14:textId="77777777" w:rsidR="009E719F" w:rsidRDefault="009E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KaiTi_GB2312">
    <w:altName w:val="Arial Unicode MS"/>
    <w:panose1 w:val="020B0604020202020204"/>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C2ED" w14:textId="77777777" w:rsidR="001A675B" w:rsidRDefault="001A675B" w:rsidP="00451AD1">
    <w:pPr>
      <w:pStyle w:val="Pieddepage"/>
      <w:framePr w:wrap="around" w:vAnchor="text" w:hAnchor="margin" w:xAlign="right" w:y="1"/>
      <w:rPr>
        <w:rStyle w:val="Numrodepage"/>
      </w:rPr>
    </w:pPr>
    <w:r>
      <w:rPr>
        <w:rStyle w:val="Numrodepage"/>
      </w:rPr>
      <w:fldChar w:fldCharType="begin"/>
    </w:r>
    <w:r w:rsidR="0089643E">
      <w:rPr>
        <w:rStyle w:val="Numrodepage"/>
      </w:rPr>
      <w:instrText>PAGE</w:instrText>
    </w:r>
    <w:r>
      <w:rPr>
        <w:rStyle w:val="Numrodepage"/>
      </w:rPr>
      <w:instrText xml:space="preserve">  </w:instrText>
    </w:r>
    <w:r>
      <w:rPr>
        <w:rStyle w:val="Numrodepage"/>
      </w:rPr>
      <w:fldChar w:fldCharType="end"/>
    </w:r>
  </w:p>
  <w:p w14:paraId="7E78E040" w14:textId="77777777" w:rsidR="001A675B" w:rsidRDefault="001A675B" w:rsidP="00F5022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323F" w14:textId="77777777" w:rsidR="001A675B" w:rsidRDefault="001A675B" w:rsidP="00451AD1">
    <w:pPr>
      <w:pStyle w:val="Pieddepage"/>
      <w:framePr w:wrap="around" w:vAnchor="text" w:hAnchor="margin" w:xAlign="right" w:y="1"/>
      <w:rPr>
        <w:rStyle w:val="Numrodepage"/>
      </w:rPr>
    </w:pPr>
    <w:r>
      <w:rPr>
        <w:rStyle w:val="Numrodepage"/>
      </w:rPr>
      <w:fldChar w:fldCharType="begin"/>
    </w:r>
    <w:r w:rsidR="0089643E">
      <w:rPr>
        <w:rStyle w:val="Numrodepage"/>
      </w:rPr>
      <w:instrText>PAGE</w:instrText>
    </w:r>
    <w:r>
      <w:rPr>
        <w:rStyle w:val="Numrodepage"/>
      </w:rPr>
      <w:instrText xml:space="preserve">  </w:instrText>
    </w:r>
    <w:r>
      <w:rPr>
        <w:rStyle w:val="Numrodepage"/>
      </w:rPr>
      <w:fldChar w:fldCharType="separate"/>
    </w:r>
    <w:r w:rsidR="002B5052">
      <w:rPr>
        <w:rStyle w:val="Numrodepage"/>
        <w:noProof/>
      </w:rPr>
      <w:t>9</w:t>
    </w:r>
    <w:r>
      <w:rPr>
        <w:rStyle w:val="Numrodepage"/>
      </w:rPr>
      <w:fldChar w:fldCharType="end"/>
    </w:r>
  </w:p>
  <w:p w14:paraId="602699BD" w14:textId="77777777" w:rsidR="001A675B" w:rsidRDefault="001A675B" w:rsidP="00F5022B">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8D0FA" w14:textId="77777777" w:rsidR="009E719F" w:rsidRDefault="009E719F">
      <w:r>
        <w:separator/>
      </w:r>
    </w:p>
  </w:footnote>
  <w:footnote w:type="continuationSeparator" w:id="0">
    <w:p w14:paraId="395DFE58" w14:textId="77777777" w:rsidR="009E719F" w:rsidRDefault="009E7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169A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15:restartNumberingAfterBreak="0">
    <w:nsid w:val="04C53B64"/>
    <w:multiLevelType w:val="hybridMultilevel"/>
    <w:tmpl w:val="6CF21392"/>
    <w:lvl w:ilvl="0" w:tplc="CF464ACC">
      <w:start w:val="1"/>
      <w:numFmt w:val="upperLetter"/>
      <w:lvlText w:val="%1."/>
      <w:lvlJc w:val="left"/>
      <w:pPr>
        <w:ind w:left="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1"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1A47425"/>
    <w:multiLevelType w:val="hybridMultilevel"/>
    <w:tmpl w:val="E87EC2AC"/>
    <w:lvl w:ilvl="0" w:tplc="CF464ACC">
      <w:start w:val="1"/>
      <w:numFmt w:val="upperLetter"/>
      <w:lvlText w:val="%1."/>
      <w:lvlJc w:val="left"/>
      <w:pPr>
        <w:ind w:left="429" w:hanging="360"/>
      </w:pPr>
      <w:rPr>
        <w:rFonts w:hint="default"/>
      </w:rPr>
    </w:lvl>
    <w:lvl w:ilvl="1" w:tplc="040C0019" w:tentative="1">
      <w:start w:val="1"/>
      <w:numFmt w:val="lowerLetter"/>
      <w:lvlText w:val="%2."/>
      <w:lvlJc w:val="left"/>
      <w:pPr>
        <w:ind w:left="1149" w:hanging="360"/>
      </w:pPr>
    </w:lvl>
    <w:lvl w:ilvl="2" w:tplc="040C001B" w:tentative="1">
      <w:start w:val="1"/>
      <w:numFmt w:val="lowerRoman"/>
      <w:lvlText w:val="%3."/>
      <w:lvlJc w:val="right"/>
      <w:pPr>
        <w:ind w:left="1869" w:hanging="180"/>
      </w:pPr>
    </w:lvl>
    <w:lvl w:ilvl="3" w:tplc="040C000F" w:tentative="1">
      <w:start w:val="1"/>
      <w:numFmt w:val="decimal"/>
      <w:lvlText w:val="%4."/>
      <w:lvlJc w:val="left"/>
      <w:pPr>
        <w:ind w:left="2589" w:hanging="360"/>
      </w:pPr>
    </w:lvl>
    <w:lvl w:ilvl="4" w:tplc="040C0019" w:tentative="1">
      <w:start w:val="1"/>
      <w:numFmt w:val="lowerLetter"/>
      <w:lvlText w:val="%5."/>
      <w:lvlJc w:val="left"/>
      <w:pPr>
        <w:ind w:left="3309" w:hanging="360"/>
      </w:pPr>
    </w:lvl>
    <w:lvl w:ilvl="5" w:tplc="040C001B" w:tentative="1">
      <w:start w:val="1"/>
      <w:numFmt w:val="lowerRoman"/>
      <w:lvlText w:val="%6."/>
      <w:lvlJc w:val="right"/>
      <w:pPr>
        <w:ind w:left="4029" w:hanging="180"/>
      </w:pPr>
    </w:lvl>
    <w:lvl w:ilvl="6" w:tplc="040C000F" w:tentative="1">
      <w:start w:val="1"/>
      <w:numFmt w:val="decimal"/>
      <w:lvlText w:val="%7."/>
      <w:lvlJc w:val="left"/>
      <w:pPr>
        <w:ind w:left="4749" w:hanging="360"/>
      </w:pPr>
    </w:lvl>
    <w:lvl w:ilvl="7" w:tplc="040C0019" w:tentative="1">
      <w:start w:val="1"/>
      <w:numFmt w:val="lowerLetter"/>
      <w:lvlText w:val="%8."/>
      <w:lvlJc w:val="left"/>
      <w:pPr>
        <w:ind w:left="5469" w:hanging="360"/>
      </w:pPr>
    </w:lvl>
    <w:lvl w:ilvl="8" w:tplc="040C001B" w:tentative="1">
      <w:start w:val="1"/>
      <w:numFmt w:val="lowerRoman"/>
      <w:lvlText w:val="%9."/>
      <w:lvlJc w:val="right"/>
      <w:pPr>
        <w:ind w:left="6189" w:hanging="180"/>
      </w:pPr>
    </w:lvl>
  </w:abstractNum>
  <w:abstractNum w:abstractNumId="23"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5"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8"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9F0F4E"/>
    <w:multiLevelType w:val="hybridMultilevel"/>
    <w:tmpl w:val="B68E1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6"/>
  </w:num>
  <w:num w:numId="2">
    <w:abstractNumId w:val="23"/>
  </w:num>
  <w:num w:numId="3">
    <w:abstractNumId w:val="37"/>
  </w:num>
  <w:num w:numId="4">
    <w:abstractNumId w:val="16"/>
  </w:num>
  <w:num w:numId="5">
    <w:abstractNumId w:val="3"/>
  </w:num>
  <w:num w:numId="6">
    <w:abstractNumId w:val="29"/>
  </w:num>
  <w:num w:numId="7">
    <w:abstractNumId w:val="24"/>
  </w:num>
  <w:num w:numId="8">
    <w:abstractNumId w:val="11"/>
  </w:num>
  <w:num w:numId="9">
    <w:abstractNumId w:val="28"/>
  </w:num>
  <w:num w:numId="10">
    <w:abstractNumId w:val="6"/>
  </w:num>
  <w:num w:numId="11">
    <w:abstractNumId w:val="1"/>
  </w:num>
  <w:num w:numId="12">
    <w:abstractNumId w:val="27"/>
  </w:num>
  <w:num w:numId="13">
    <w:abstractNumId w:val="17"/>
  </w:num>
  <w:num w:numId="14">
    <w:abstractNumId w:val="38"/>
  </w:num>
  <w:num w:numId="15">
    <w:abstractNumId w:val="12"/>
  </w:num>
  <w:num w:numId="16">
    <w:abstractNumId w:val="14"/>
  </w:num>
  <w:num w:numId="17">
    <w:abstractNumId w:val="18"/>
  </w:num>
  <w:num w:numId="18">
    <w:abstractNumId w:val="20"/>
  </w:num>
  <w:num w:numId="19">
    <w:abstractNumId w:val="32"/>
  </w:num>
  <w:num w:numId="20">
    <w:abstractNumId w:val="13"/>
  </w:num>
  <w:num w:numId="21">
    <w:abstractNumId w:val="26"/>
  </w:num>
  <w:num w:numId="22">
    <w:abstractNumId w:val="35"/>
  </w:num>
  <w:num w:numId="23">
    <w:abstractNumId w:val="7"/>
  </w:num>
  <w:num w:numId="24">
    <w:abstractNumId w:val="4"/>
  </w:num>
  <w:num w:numId="25">
    <w:abstractNumId w:val="10"/>
  </w:num>
  <w:num w:numId="26">
    <w:abstractNumId w:val="33"/>
  </w:num>
  <w:num w:numId="27">
    <w:abstractNumId w:val="9"/>
  </w:num>
  <w:num w:numId="28">
    <w:abstractNumId w:val="2"/>
  </w:num>
  <w:num w:numId="29">
    <w:abstractNumId w:val="15"/>
  </w:num>
  <w:num w:numId="30">
    <w:abstractNumId w:val="8"/>
  </w:num>
  <w:num w:numId="31">
    <w:abstractNumId w:val="21"/>
  </w:num>
  <w:num w:numId="32">
    <w:abstractNumId w:val="19"/>
  </w:num>
  <w:num w:numId="33">
    <w:abstractNumId w:val="25"/>
  </w:num>
  <w:num w:numId="34">
    <w:abstractNumId w:val="30"/>
  </w:num>
  <w:num w:numId="35">
    <w:abstractNumId w:val="34"/>
  </w:num>
  <w:num w:numId="36">
    <w:abstractNumId w:val="31"/>
  </w:num>
  <w:num w:numId="37">
    <w:abstractNumId w:val="22"/>
  </w:num>
  <w:num w:numId="38">
    <w:abstractNumId w:val="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A3D"/>
    <w:rsid w:val="000018E1"/>
    <w:rsid w:val="00001910"/>
    <w:rsid w:val="0000767E"/>
    <w:rsid w:val="00046306"/>
    <w:rsid w:val="000F1899"/>
    <w:rsid w:val="001613B8"/>
    <w:rsid w:val="0017460E"/>
    <w:rsid w:val="00197EF9"/>
    <w:rsid w:val="001A675B"/>
    <w:rsid w:val="00237D94"/>
    <w:rsid w:val="0029317C"/>
    <w:rsid w:val="002B5052"/>
    <w:rsid w:val="002C1523"/>
    <w:rsid w:val="0034164A"/>
    <w:rsid w:val="003677EB"/>
    <w:rsid w:val="00373BEF"/>
    <w:rsid w:val="0037717D"/>
    <w:rsid w:val="00403E14"/>
    <w:rsid w:val="0043009D"/>
    <w:rsid w:val="00451AD1"/>
    <w:rsid w:val="004A2BE6"/>
    <w:rsid w:val="004D00A0"/>
    <w:rsid w:val="004D544E"/>
    <w:rsid w:val="00550D97"/>
    <w:rsid w:val="00560D1A"/>
    <w:rsid w:val="0057245B"/>
    <w:rsid w:val="00581F78"/>
    <w:rsid w:val="005F7796"/>
    <w:rsid w:val="006142AB"/>
    <w:rsid w:val="006606F1"/>
    <w:rsid w:val="00696396"/>
    <w:rsid w:val="006D17AC"/>
    <w:rsid w:val="006D414C"/>
    <w:rsid w:val="006E03E0"/>
    <w:rsid w:val="00723A7E"/>
    <w:rsid w:val="00723F37"/>
    <w:rsid w:val="00741AFB"/>
    <w:rsid w:val="007A0594"/>
    <w:rsid w:val="007B0856"/>
    <w:rsid w:val="007E45D3"/>
    <w:rsid w:val="0089643E"/>
    <w:rsid w:val="008976F7"/>
    <w:rsid w:val="008A3A62"/>
    <w:rsid w:val="008B4740"/>
    <w:rsid w:val="008B5E50"/>
    <w:rsid w:val="00962EA1"/>
    <w:rsid w:val="00976F31"/>
    <w:rsid w:val="009E2D7C"/>
    <w:rsid w:val="009E719F"/>
    <w:rsid w:val="00A523FC"/>
    <w:rsid w:val="00AE726E"/>
    <w:rsid w:val="00B51F23"/>
    <w:rsid w:val="00BC15F3"/>
    <w:rsid w:val="00C8520E"/>
    <w:rsid w:val="00D469EA"/>
    <w:rsid w:val="00D857A7"/>
    <w:rsid w:val="00DF0523"/>
    <w:rsid w:val="00EE2E6E"/>
    <w:rsid w:val="00EF17C3"/>
    <w:rsid w:val="00F00A3D"/>
    <w:rsid w:val="00F30DD4"/>
    <w:rsid w:val="00F31963"/>
    <w:rsid w:val="00F438FF"/>
    <w:rsid w:val="00F5022B"/>
    <w:rsid w:val="00F5550D"/>
    <w:rsid w:val="00FB41BB"/>
  </w:rsids>
  <m:mathPr>
    <m:mathFont m:val="Cambria Math"/>
    <m:brkBin m:val="before"/>
    <m:brkBinSub m:val="--"/>
    <m:smallFrac m:val="0"/>
    <m:dispDef m:val="0"/>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96C1FD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styleId="Lienhypertexte">
    <w:name w:val="Hyperlink"/>
    <w:uiPriority w:val="99"/>
    <w:unhideWhenUsed/>
    <w:rsid w:val="000F1899"/>
    <w:rPr>
      <w:color w:val="0000FF"/>
      <w:u w:val="single"/>
    </w:rPr>
  </w:style>
  <w:style w:type="character" w:customStyle="1" w:styleId="Titre2Car">
    <w:name w:val="Titre 2 Car"/>
    <w:basedOn w:val="Policepardfaut"/>
    <w:link w:val="Titre2"/>
    <w:rsid w:val="00EF17C3"/>
    <w:rPr>
      <w:rFonts w:ascii="Courier" w:hAnsi="Courier"/>
      <w:b/>
      <w:i/>
      <w:sz w:val="36"/>
      <w:lang w:val="en-AU" w:eastAsia="en-US"/>
    </w:rPr>
  </w:style>
  <w:style w:type="paragraph" w:styleId="Textedebulles">
    <w:name w:val="Balloon Text"/>
    <w:basedOn w:val="Normal"/>
    <w:link w:val="TextedebullesCar"/>
    <w:uiPriority w:val="99"/>
    <w:semiHidden/>
    <w:unhideWhenUsed/>
    <w:rsid w:val="0037717D"/>
    <w:rPr>
      <w:sz w:val="18"/>
      <w:szCs w:val="18"/>
    </w:rPr>
  </w:style>
  <w:style w:type="character" w:customStyle="1" w:styleId="TextedebullesCar">
    <w:name w:val="Texte de bulles Car"/>
    <w:basedOn w:val="Policepardfaut"/>
    <w:link w:val="Textedebulles"/>
    <w:uiPriority w:val="99"/>
    <w:semiHidden/>
    <w:rsid w:val="0037717D"/>
    <w:rPr>
      <w:sz w:val="18"/>
      <w:szCs w:val="18"/>
      <w:lang w:val="en-AU" w:eastAsia="en-US"/>
    </w:rPr>
  </w:style>
  <w:style w:type="character" w:styleId="Marquedecommentaire">
    <w:name w:val="annotation reference"/>
    <w:basedOn w:val="Policepardfaut"/>
    <w:uiPriority w:val="99"/>
    <w:semiHidden/>
    <w:unhideWhenUsed/>
    <w:rsid w:val="0037717D"/>
    <w:rPr>
      <w:sz w:val="21"/>
      <w:szCs w:val="21"/>
    </w:rPr>
  </w:style>
  <w:style w:type="paragraph" w:styleId="Commentaire">
    <w:name w:val="annotation text"/>
    <w:basedOn w:val="Normal"/>
    <w:link w:val="CommentaireCar"/>
    <w:uiPriority w:val="99"/>
    <w:semiHidden/>
    <w:unhideWhenUsed/>
    <w:rsid w:val="0037717D"/>
  </w:style>
  <w:style w:type="character" w:customStyle="1" w:styleId="CommentaireCar">
    <w:name w:val="Commentaire Car"/>
    <w:basedOn w:val="Policepardfaut"/>
    <w:link w:val="Commentaire"/>
    <w:uiPriority w:val="99"/>
    <w:semiHidden/>
    <w:rsid w:val="0037717D"/>
    <w:rPr>
      <w:lang w:val="en-AU" w:eastAsia="en-US"/>
    </w:rPr>
  </w:style>
  <w:style w:type="paragraph" w:styleId="Objetducommentaire">
    <w:name w:val="annotation subject"/>
    <w:basedOn w:val="Commentaire"/>
    <w:next w:val="Commentaire"/>
    <w:link w:val="ObjetducommentaireCar"/>
    <w:uiPriority w:val="99"/>
    <w:semiHidden/>
    <w:unhideWhenUsed/>
    <w:rsid w:val="0037717D"/>
    <w:rPr>
      <w:b/>
      <w:bCs/>
    </w:rPr>
  </w:style>
  <w:style w:type="character" w:customStyle="1" w:styleId="ObjetducommentaireCar">
    <w:name w:val="Objet du commentaire Car"/>
    <w:basedOn w:val="CommentaireCar"/>
    <w:link w:val="Objetducommentaire"/>
    <w:uiPriority w:val="99"/>
    <w:semiHidden/>
    <w:rsid w:val="0037717D"/>
    <w:rPr>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0.emf"/><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70.jpeg"/><Relationship Id="rId25" Type="http://schemas.openxmlformats.org/officeDocument/2006/relationships/image" Target="media/image1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00.emf"/><Relationship Id="rId28" Type="http://schemas.openxmlformats.org/officeDocument/2006/relationships/hyperlink" Target="http://www.quefairedemesdechets.fr" TargetMode="External"/><Relationship Id="rId10" Type="http://schemas.openxmlformats.org/officeDocument/2006/relationships/image" Target="media/image3.png"/><Relationship Id="rId19" Type="http://schemas.openxmlformats.org/officeDocument/2006/relationships/image" Target="media/image8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image" Target="media/image120.jpeg"/><Relationship Id="rId30" Type="http://schemas.openxmlformats.org/officeDocument/2006/relationships/image" Target="media/image130.emf"/><Relationship Id="rId8"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1936</Words>
  <Characters>10654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12565</CharactersWithSpaces>
  <SharedDoc>false</SharedDoc>
  <HLinks>
    <vt:vector size="54"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14400</vt:i4>
      </vt:variant>
      <vt:variant>
        <vt:i4>1025</vt:i4>
      </vt:variant>
      <vt:variant>
        <vt:i4>1</vt:i4>
      </vt:variant>
      <vt:variant>
        <vt:lpwstr>TECHWOOD</vt:lpwstr>
      </vt:variant>
      <vt:variant>
        <vt:lpwstr/>
      </vt:variant>
      <vt:variant>
        <vt:i4>262157</vt:i4>
      </vt:variant>
      <vt:variant>
        <vt:i4>14724</vt:i4>
      </vt:variant>
      <vt:variant>
        <vt:i4>1027</vt:i4>
      </vt:variant>
      <vt:variant>
        <vt:i4>1</vt:i4>
      </vt:variant>
      <vt:variant>
        <vt:lpwstr>BOOK</vt:lpwstr>
      </vt:variant>
      <vt:variant>
        <vt:lpwstr/>
      </vt:variant>
      <vt:variant>
        <vt:i4>2097156</vt:i4>
      </vt:variant>
      <vt:variant>
        <vt:i4>14727</vt:i4>
      </vt:variant>
      <vt:variant>
        <vt:i4>1028</vt:i4>
      </vt:variant>
      <vt:variant>
        <vt:i4>1</vt:i4>
      </vt:variant>
      <vt:variant>
        <vt:lpwstr>Trash détouré</vt:lpwstr>
      </vt:variant>
      <vt:variant>
        <vt:lpwstr/>
      </vt:variant>
      <vt:variant>
        <vt:i4>1835074</vt:i4>
      </vt:variant>
      <vt:variant>
        <vt:i4>14730</vt:i4>
      </vt:variant>
      <vt:variant>
        <vt:i4>1029</vt:i4>
      </vt:variant>
      <vt:variant>
        <vt:i4>1</vt:i4>
      </vt:variant>
      <vt:variant>
        <vt:lpwstr>CE détouré</vt:lpwstr>
      </vt:variant>
      <vt:variant>
        <vt:lpwstr/>
      </vt:variant>
      <vt:variant>
        <vt:i4>1441816</vt:i4>
      </vt:variant>
      <vt:variant>
        <vt:i4>14733</vt:i4>
      </vt:variant>
      <vt:variant>
        <vt:i4>1030</vt:i4>
      </vt:variant>
      <vt:variant>
        <vt:i4>1</vt:i4>
      </vt:variant>
      <vt:variant>
        <vt:lpwstr>VERRE détouré </vt:lpwstr>
      </vt:variant>
      <vt:variant>
        <vt:lpwstr/>
      </vt:variant>
      <vt:variant>
        <vt:i4>6619195</vt:i4>
      </vt:variant>
      <vt:variant>
        <vt:i4>14736</vt:i4>
      </vt:variant>
      <vt:variant>
        <vt:i4>1031</vt:i4>
      </vt:variant>
      <vt:variant>
        <vt:i4>1</vt:i4>
      </vt:variant>
      <vt:variant>
        <vt:lpwstr>Rohs détouré</vt:lpwstr>
      </vt:variant>
      <vt:variant>
        <vt:lpwstr/>
      </vt:variant>
      <vt:variant>
        <vt:i4>1835855</vt:i4>
      </vt:variant>
      <vt:variant>
        <vt:i4>14739</vt:i4>
      </vt:variant>
      <vt:variant>
        <vt:i4>1032</vt:i4>
      </vt:variant>
      <vt:variant>
        <vt:i4>1</vt:i4>
      </vt:variant>
      <vt:variant>
        <vt:lpwstr>Double carré</vt:lpwstr>
      </vt:variant>
      <vt:variant>
        <vt:lpwstr/>
      </vt:variant>
      <vt:variant>
        <vt:i4>7405692</vt:i4>
      </vt:variant>
      <vt:variant>
        <vt:i4>14742</vt:i4>
      </vt:variant>
      <vt:variant>
        <vt:i4>1033</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creator>kkwan</dc:creator>
  <cp:lastModifiedBy>Miky As</cp:lastModifiedBy>
  <cp:revision>3</cp:revision>
  <cp:lastPrinted>2011-08-03T13:24:00Z</cp:lastPrinted>
  <dcterms:created xsi:type="dcterms:W3CDTF">2018-09-20T07:57:00Z</dcterms:created>
  <dcterms:modified xsi:type="dcterms:W3CDTF">2019-09-26T08:43:00Z</dcterms:modified>
</cp:coreProperties>
</file>