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0C043" w14:textId="6C2D25B5" w:rsidR="00A21EDA" w:rsidRPr="007E6751" w:rsidRDefault="00676786" w:rsidP="00A21EDA">
      <w:pPr>
        <w:rPr>
          <w:sz w:val="24"/>
          <w:lang w:val="fr-FR"/>
        </w:rPr>
      </w:pPr>
      <w:r w:rsidRPr="007E6751">
        <w:rPr>
          <w:noProof/>
          <w:lang w:val="fr-FR" w:eastAsia="fr-FR"/>
        </w:rPr>
        <mc:AlternateContent>
          <mc:Choice Requires="wps">
            <w:drawing>
              <wp:anchor distT="0" distB="0" distL="114300" distR="114300" simplePos="0" relativeHeight="251652096" behindDoc="0" locked="0" layoutInCell="1" allowOverlap="1" wp14:anchorId="24473DFB" wp14:editId="6E0FB8B0">
                <wp:simplePos x="0" y="0"/>
                <wp:positionH relativeFrom="column">
                  <wp:posOffset>4311650</wp:posOffset>
                </wp:positionH>
                <wp:positionV relativeFrom="paragraph">
                  <wp:posOffset>-31750</wp:posOffset>
                </wp:positionV>
                <wp:extent cx="2286000" cy="457200"/>
                <wp:effectExtent l="6350" t="6350" r="6350" b="6350"/>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A628F" w14:textId="77777777" w:rsidR="00EE68E3" w:rsidRPr="00D00F61" w:rsidRDefault="00356558" w:rsidP="00A21EDA">
                            <w:pPr>
                              <w:pStyle w:val="Titre2"/>
                              <w:rPr>
                                <w:rFonts w:ascii="Arial Black" w:hAnsi="Arial Black"/>
                                <w:b w:val="0"/>
                                <w:i w:val="0"/>
                                <w:spacing w:val="20"/>
                                <w:sz w:val="40"/>
                              </w:rPr>
                            </w:pPr>
                            <w:r>
                              <w:rPr>
                                <w:rFonts w:ascii="Arial Black" w:hAnsi="Arial Black"/>
                                <w:b w:val="0"/>
                                <w:i w:val="0"/>
                                <w:spacing w:val="20"/>
                                <w:sz w:val="40"/>
                              </w:rPr>
                              <w:t>TBP-1208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73DFB" id="_x0000_t202" coordsize="21600,21600" o:spt="202" path="m0,0l0,21600,21600,21600,21600,0xe">
                <v:stroke joinstyle="miter"/>
                <v:path gradientshapeok="t" o:connecttype="rect"/>
              </v:shapetype>
              <v:shape id="Text Box 3" o:spid="_x0000_s1026" type="#_x0000_t202" style="position:absolute;margin-left:339.5pt;margin-top:-2.45pt;width:180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P1rYCAAC6BQAADgAAAGRycy9lMm9Eb2MueG1srFTtbpswFP0/ae9g+T/lo04CqKRqQ5gmdR9S&#10;uwdwwARrYDPbCemqvfuuTZLSTpOmbfxAtu/1uR/n+F5dH7oW7ZnSXIoMhxcBRkyUsuJim+EvD4UX&#10;Y6QNFRVtpWAZfmQaXy/fvrka+pRFspFtxRQCEKHToc9wY0yf+r4uG9ZRfSF7JsBYS9VRA1u19StF&#10;B0DvWj8Kgrk/SFX1SpZMazjNRyNeOvy6ZqX5VNeaGdRmGHIz7q/cf2P//vKKpltF+4aXxzToX2TR&#10;US4g6Bkqp4aineK/QHW8VFLL2lyUsvNlXfOSuRqgmjB4Vc19Q3vmaoHm6P7cJv3/YMuP+88K8SrD&#10;UYSRoB1w9MAOBt3KA7q07Rl6nYLXfQ9+5gDHQLMrVfd3svyqkZCrhootu1FKDg2jFaQX2pv+5OqI&#10;oy3IZvggKwhDd0Y6oEOtOts76AYCdKDp8UyNTaWEwyiK50EAphJsZLYA7l0Imp5u90qbd0x2yC4y&#10;rIB6h073d9rYbGh6crHBhCx42zr6W/HiABzHE4gNV63NZuHYfEqCZB2vY+KRaL72SJDn3k2xIt68&#10;CBez/DJfrfLwh40bkrThVcWEDXNSVkj+jLmjxkdNnLWlZcsrC2dT0mq7WbUK7Skou3DfsSETN/9l&#10;Gq4JUMurksKIBLdR4hXzeOGRgsy8ZBHEXhAmt8k8IAnJi5cl3XHB/r0kNGQ4mUWzUUy/rQ1Yt8SP&#10;DE5qo2nHDcyOlncZjs9ONLUSXIvKUWsob8f1pBU2/edWAN0nop1grUZHtZrD5gAoVsUbWT2CdJUE&#10;ZYEIYeDBopHqO0YDDI8M6287qhhG7XsB8k9CQuy0cRunVozU1LKZWqgoASrDBqNxuTLjhNr1im8b&#10;iDQ+OCFv4MnU3Kn5OavjQ4MB4Yo6DjM7gaZ75/U8cpc/AQAA//8DAFBLAwQUAAYACAAAACEAPa/e&#10;Z90AAAAKAQAADwAAAGRycy9kb3ducmV2LnhtbEyPwU7DMBBE70j8g7WVuLV2oRSSZlMhENeiFlqJ&#10;mxtvk4h4HcVuE/6+zgmOOzOafZOtB9uIC3W+dowwnykQxIUzNZcIX5/v02cQPmg2unFMCL/kYZ3f&#10;3mQ6Na7nLV12oRSxhH2qEaoQ2lRKX1RktZ+5ljh6J9dZHeLZldJ0uo/ltpH3Si2l1TXHD5Vu6bWi&#10;4md3tgj7zen7sFAf5Zt9bHs3KMk2kYh3k+FlBSLQEP7CMOJHdMgj09Gd2XjRICyfkrglIEwXCYgx&#10;oB5G5Thac5B5Jv9PyK8AAAD//wMAUEsBAi0AFAAGAAgAAAAhAOSZw8D7AAAA4QEAABMAAAAAAAAA&#10;AAAAAAAAAAAAAFtDb250ZW50X1R5cGVzXS54bWxQSwECLQAUAAYACAAAACEAI7Jq4dcAAACUAQAA&#10;CwAAAAAAAAAAAAAAAAAsAQAAX3JlbHMvLnJlbHNQSwECLQAUAAYACAAAACEA/m7P1rYCAAC6BQAA&#10;DgAAAAAAAAAAAAAAAAAsAgAAZHJzL2Uyb0RvYy54bWxQSwECLQAUAAYACAAAACEAPa/eZ90AAAAK&#10;AQAADwAAAAAAAAAAAAAAAAAOBQAAZHJzL2Rvd25yZXYueG1sUEsFBgAAAAAEAAQA8wAAABgGAAAA&#10;AA==&#10;" filled="f" stroked="f">
                <v:textbox>
                  <w:txbxContent>
                    <w:p w14:paraId="3FCA628F" w14:textId="77777777" w:rsidR="00EE68E3" w:rsidRPr="00D00F61" w:rsidRDefault="00356558" w:rsidP="00A21EDA">
                      <w:pPr>
                        <w:pStyle w:val="Titre2"/>
                        <w:rPr>
                          <w:rFonts w:ascii="Arial Black" w:hAnsi="Arial Black"/>
                          <w:b w:val="0"/>
                          <w:i w:val="0"/>
                          <w:spacing w:val="20"/>
                          <w:sz w:val="40"/>
                        </w:rPr>
                      </w:pPr>
                      <w:r>
                        <w:rPr>
                          <w:rFonts w:ascii="Arial Black" w:hAnsi="Arial Black"/>
                          <w:b w:val="0"/>
                          <w:i w:val="0"/>
                          <w:spacing w:val="20"/>
                          <w:sz w:val="40"/>
                        </w:rPr>
                        <w:t>TBP-1208</w:t>
                      </w:r>
                    </w:p>
                  </w:txbxContent>
                </v:textbox>
                <w10:wrap type="square"/>
              </v:shape>
            </w:pict>
          </mc:Fallback>
        </mc:AlternateContent>
      </w:r>
      <w:r w:rsidRPr="007E6751">
        <w:rPr>
          <w:noProof/>
          <w:lang w:val="fr-FR" w:eastAsia="fr-FR"/>
        </w:rPr>
        <mc:AlternateContent>
          <mc:Choice Requires="wps">
            <w:drawing>
              <wp:anchor distT="0" distB="0" distL="114300" distR="114300" simplePos="0" relativeHeight="251655168" behindDoc="1" locked="0" layoutInCell="1" allowOverlap="1" wp14:anchorId="5C2189D8" wp14:editId="12BD99D9">
                <wp:simplePos x="0" y="0"/>
                <wp:positionH relativeFrom="column">
                  <wp:posOffset>-31750</wp:posOffset>
                </wp:positionH>
                <wp:positionV relativeFrom="paragraph">
                  <wp:posOffset>-260350</wp:posOffset>
                </wp:positionV>
                <wp:extent cx="3314065" cy="905510"/>
                <wp:effectExtent l="6350" t="6350" r="0" b="254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C41F3" w14:textId="431FED88" w:rsidR="00EE68E3" w:rsidRDefault="00676786">
                            <w:r>
                              <w:rPr>
                                <w:noProof/>
                                <w:lang w:val="fr-FR" w:eastAsia="fr-FR"/>
                              </w:rPr>
                              <w:drawing>
                                <wp:inline distT="0" distB="0" distL="0" distR="0" wp14:anchorId="170E7443" wp14:editId="29C9F099">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2189D8" id="Text Box 25" o:spid="_x0000_s1027" type="#_x0000_t202" style="position:absolute;margin-left:-2.5pt;margin-top:-20.45pt;width:260.95pt;height:71.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fpnLMCAADABQAADgAAAGRycy9lMm9Eb2MueG1srFTbbpwwEH2v1H+w/E64rNksaNkoWZaqUnqR&#10;kn6AF8xiFWxkOwtp1X/v2OwtyUvVlgfk65k5c45neTN2LdozpbkUGQ6vAoyYKGXFxS7D3x4Lb4GR&#10;NlRUtJWCZfiZaXyzev9uOfQpi2Qj24opBCBCp0Of4caYPvV9XTaso/pK9kzAZi1VRw1M1c6vFB0A&#10;vWv9KAjm/iBV1StZMq1hNZ828crh1zUrzZe61sygNsOQm3F/5f5b+/dXS5ruFO0bXh7SoH+RRUe5&#10;gKAnqJwaip4UfwPV8VJJLWtzVcrOl3XNS+Y4AJsweMXmoaE9c1ygOLo/lUn/P9jy8/6rQrzKcBRi&#10;JGgHGj2y0aA7OaIotvUZep3CsYceDpoR1kFnx1X397L8rpGQ64aKHbtVSg4NoxXkF9qb/sXVCUdb&#10;kO3wSVYQhz4Z6YDGWnW2eFAOBOig0/NJG5tLCYuzWUiCeYxRCXtJEMehE8+n6fF2r7T5wGSH7CDD&#10;CrR36HR/r43NhqbHIzaYkAVvW6d/K14swMFpBWLDVbtns3By/kyCZLPYLIhHovnGI0Gee7fFmnjz&#10;IryO81m+XufhLxs3JGnDq4oJG+ZorZD8mXQHk0+mOJlLy5ZXFs6mpNVuu24V2lOwduE+V3PYOR/z&#10;X6bhigBcXlEKIxLcRYlXzBfXHilI7CXXwcILwuQumQckIXnxktI9F+zfKaEBlIzBZI7OOelX3AL3&#10;veVG044baB4t7zK8OB2iqbXgRlROWkN5O40vSmHTP5cC5D4K7QxrPTq51Yzb0b0N52Zr5q2snsHB&#10;SoLBwKbQ+GDQSPUDowGaSIYFdDmM2o8C3kASEmJ7zuVEXU62lxMqSgDKsMFoGq7N1KeeesV3DcQ5&#10;vrpbeDcFd5Y+53R4bdAmHLNDS7N96HLuTp0b7+o3AAAA//8DAFBLAwQUAAYACAAAACEASc3boN8A&#10;AAAKAQAADwAAAGRycy9kb3ducmV2LnhtbEyPwU7DMBBE70j8g7VIXFBrB7UBQpyqIMGJCtH2wNGN&#10;jRNhryPbacPfs5zKaXc1o9k39Wryjh1NTH1ACcVcADPYBt2jlbDfvczugaWsUCsX0Ej4MQlWzeVF&#10;rSodTvhhjttsGYVgqpSELueh4jy1nfEqzcNgkLSvEL3KdEbLdVQnCveO3wpRcq96pA+dGsxzZ9rv&#10;7eglxHFjF7H0m7ULnyLdvPIn+/Yu5fXVtH4Els2Uz2b4wyd0aIjpEEbUiTkJsyVVyTQX4gEYGZZF&#10;ScuBnKK4A97U/H+F5hcAAP//AwBQSwECLQAUAAYACAAAACEA5JnDwPsAAADhAQAAEwAAAAAAAAAA&#10;AAAAAAAAAAAAW0NvbnRlbnRfVHlwZXNdLnhtbFBLAQItABQABgAIAAAAIQAjsmrh1wAAAJQBAAAL&#10;AAAAAAAAAAAAAAAAACwBAABfcmVscy8ucmVsc1BLAQItABQABgAIAAAAIQAxp+mcswIAAMAFAAAO&#10;AAAAAAAAAAAAAAAAACwCAABkcnMvZTJvRG9jLnhtbFBLAQItABQABgAIAAAAIQBJzdug3wAAAAoB&#10;AAAPAAAAAAAAAAAAAAAAAAsFAABkcnMvZG93bnJldi54bWxQSwUGAAAAAAQABADzAAAAFwYAAAAA&#10;" filled="f" stroked="f">
                <v:textbox style="mso-fit-shape-to-text:t" inset=",7.2pt,,7.2pt">
                  <w:txbxContent>
                    <w:p w14:paraId="2CFC41F3" w14:textId="431FED88" w:rsidR="00EE68E3" w:rsidRDefault="00676786">
                      <w:r>
                        <w:rPr>
                          <w:noProof/>
                          <w:lang w:val="fr-FR" w:eastAsia="fr-FR"/>
                        </w:rPr>
                        <w:drawing>
                          <wp:inline distT="0" distB="0" distL="0" distR="0" wp14:anchorId="170E7443" wp14:editId="29C9F099">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FECA839" w14:textId="77777777" w:rsidR="00A21EDA" w:rsidRPr="007E6751" w:rsidRDefault="00A21EDA" w:rsidP="00A21EDA">
      <w:pPr>
        <w:pStyle w:val="Titre1"/>
        <w:rPr>
          <w:sz w:val="44"/>
          <w:lang w:val="fr-FR"/>
        </w:rPr>
      </w:pPr>
    </w:p>
    <w:p w14:paraId="34FE8366" w14:textId="77777777" w:rsidR="00A21EDA" w:rsidRDefault="00A21EDA" w:rsidP="00A21EDA">
      <w:pPr>
        <w:pStyle w:val="Titre1"/>
        <w:rPr>
          <w:sz w:val="44"/>
          <w:lang w:val="fr-FR"/>
        </w:rPr>
      </w:pPr>
    </w:p>
    <w:p w14:paraId="2303C117" w14:textId="77777777" w:rsidR="001B4B9D" w:rsidRDefault="001B4B9D" w:rsidP="001B4B9D"/>
    <w:p w14:paraId="62134B72" w14:textId="77777777" w:rsidR="001B4B9D" w:rsidRPr="001B4B9D" w:rsidRDefault="001B4B9D" w:rsidP="001B4B9D"/>
    <w:p w14:paraId="1942482E" w14:textId="77777777" w:rsidR="00A21EDA" w:rsidRPr="007E6751" w:rsidRDefault="00356558" w:rsidP="00A21EDA">
      <w:pPr>
        <w:pStyle w:val="Titre1"/>
        <w:rPr>
          <w:rFonts w:ascii="Arial" w:hAnsi="Arial"/>
          <w:b w:val="0"/>
          <w:sz w:val="48"/>
          <w:lang w:val="fr-FR"/>
        </w:rPr>
      </w:pPr>
      <w:r>
        <w:rPr>
          <w:rFonts w:ascii="Arial" w:hAnsi="Arial"/>
          <w:sz w:val="48"/>
          <w:lang w:val="fr-FR"/>
        </w:rPr>
        <w:t>BALNEO MASSAGE DE PIEDS</w:t>
      </w:r>
    </w:p>
    <w:p w14:paraId="1ED7D88A" w14:textId="77777777" w:rsidR="00A21EDA" w:rsidRPr="007E6751" w:rsidRDefault="00A21EDA" w:rsidP="00A21EDA">
      <w:pPr>
        <w:pStyle w:val="Titre6"/>
        <w:rPr>
          <w:rFonts w:ascii="Arial" w:hAnsi="Arial"/>
          <w:lang w:val="fr-FR"/>
        </w:rPr>
      </w:pPr>
    </w:p>
    <w:p w14:paraId="599AF914" w14:textId="77777777" w:rsidR="00A21EDA" w:rsidRPr="007E6751" w:rsidRDefault="00A21EDA" w:rsidP="00A21EDA">
      <w:pPr>
        <w:pStyle w:val="Titre1"/>
        <w:rPr>
          <w:rFonts w:ascii="Arial" w:hAnsi="Arial"/>
          <w:sz w:val="40"/>
          <w:lang w:val="fr-FR"/>
        </w:rPr>
      </w:pPr>
      <w:r w:rsidRPr="007E6751">
        <w:rPr>
          <w:rFonts w:ascii="Arial" w:hAnsi="Arial"/>
          <w:sz w:val="40"/>
          <w:lang w:val="fr-FR"/>
        </w:rPr>
        <w:t>Manuel d’utilisation</w:t>
      </w:r>
    </w:p>
    <w:p w14:paraId="29525107" w14:textId="77777777" w:rsidR="00A21EDA" w:rsidRPr="007E6751" w:rsidRDefault="00A21EDA" w:rsidP="00A21EDA">
      <w:pPr>
        <w:jc w:val="center"/>
        <w:rPr>
          <w:lang w:val="fr-FR"/>
        </w:rPr>
      </w:pPr>
    </w:p>
    <w:p w14:paraId="55FB4E70" w14:textId="3171596D" w:rsidR="001B4B9D" w:rsidRPr="00F409AA" w:rsidRDefault="00676786" w:rsidP="001B4B9D">
      <w:pPr>
        <w:tabs>
          <w:tab w:val="left" w:pos="284"/>
        </w:tabs>
        <w:jc w:val="center"/>
        <w:rPr>
          <w:rFonts w:ascii="Arial" w:hAnsi="Arial" w:cs="Arial"/>
          <w:b/>
          <w:color w:val="0000D4"/>
          <w:sz w:val="36"/>
          <w:szCs w:val="36"/>
          <w:lang w:val="fr-FR"/>
        </w:rPr>
      </w:pPr>
      <w:r>
        <w:rPr>
          <w:noProof/>
          <w:lang w:val="fr-FR" w:eastAsia="fr-FR"/>
        </w:rPr>
        <mc:AlternateContent>
          <mc:Choice Requires="wps">
            <w:drawing>
              <wp:anchor distT="0" distB="0" distL="114300" distR="114300" simplePos="0" relativeHeight="251656192" behindDoc="0" locked="0" layoutInCell="1" allowOverlap="1" wp14:anchorId="0DB1FE23" wp14:editId="5EBDC667">
                <wp:simplePos x="0" y="0"/>
                <wp:positionH relativeFrom="column">
                  <wp:posOffset>882650</wp:posOffset>
                </wp:positionH>
                <wp:positionV relativeFrom="paragraph">
                  <wp:posOffset>203200</wp:posOffset>
                </wp:positionV>
                <wp:extent cx="4907915" cy="4663440"/>
                <wp:effectExtent l="6350" t="0" r="0" b="0"/>
                <wp:wrapTight wrapText="bothSides">
                  <wp:wrapPolygon edited="0">
                    <wp:start x="0" y="0"/>
                    <wp:lineTo x="21600" y="0"/>
                    <wp:lineTo x="21600" y="21600"/>
                    <wp:lineTo x="0" y="21600"/>
                    <wp:lineTo x="0" y="0"/>
                  </wp:wrapPolygon>
                </wp:wrapTight>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466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050EE" w14:textId="4A0A9AED" w:rsidR="00356558" w:rsidRDefault="00676786" w:rsidP="00356558">
                            <w:r>
                              <w:rPr>
                                <w:noProof/>
                                <w:lang w:val="fr-FR" w:eastAsia="fr-FR"/>
                              </w:rPr>
                              <w:drawing>
                                <wp:inline distT="0" distB="0" distL="0" distR="0" wp14:anchorId="208EE4E4" wp14:editId="7AB698A3">
                                  <wp:extent cx="4714240" cy="4480560"/>
                                  <wp:effectExtent l="0" t="0" r="10160" b="0"/>
                                  <wp:docPr id="1" name="Image 1" descr="TBP-1208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P-1208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240" cy="4480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B1FE23" id="Text Box 30" o:spid="_x0000_s1028" type="#_x0000_t202" style="position:absolute;left:0;text-align:left;margin-left:69.5pt;margin-top:16pt;width:386.45pt;height:367.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fIp7QCAADBBQAADgAAAGRycy9lMm9Eb2MueG1srFTJbtswEL0X6D8QvCtaQsuWEDlILKsokC5A&#10;0g+gJcoiKpECyVhKi/57h5TX5FK05YHgMnzzZuZxbm7HrkU7pjSXIsPhVYARE6WsuNhm+NtT4S0w&#10;0oaKirZSsAy/MI1vl+/f3Qx9yiLZyLZiCgGI0OnQZ7gxpk99X5cN66i+kj0TcFlL1VEDW7X1K0UH&#10;QO9aPwqC2B+kqnolS6Y1nObTJV46/LpmpflS15oZ1GYYuBk3Kzdv7Owvb2i6VbRveLmnQf+CRUe5&#10;AKdHqJwaip4VfwPV8VJJLWtzVcrOl3XNS+ZigGjC4FU0jw3tmYsFkqP7Y5r0/4MtP+++KsSrDEeQ&#10;HkE7qNETGw26lyO6dvkZep2C2WMPhmaEc6izi1X3D7L8rpGQq4aKLbtTSg4NoxXwC21m/bOntiI6&#10;1RZkM3ySFfihz0Y6oLFWnU0epAMBOhB5OdbGcinhkCTBPAlnGJVwR+L4mhDHzqfp4XmvtPnAZIfs&#10;IsMKiu/g6e5BG0uHpgcT603IgretE0ArLg7AcDoB5/DU3lkarp4/kyBZL9YL4pEoXnskyHPvrlgR&#10;Ly7C+Sy/zlerPPxl/YYkbXhVMWHdHLQVkj+r3V7lkyqO6tKy5ZWFs5S02m5WrUI7Ctou3HBJh5uT&#10;mX9JwyUBYnkVUhiR4D5KvCJezD1SkJmXzIOFF4TJfRIHJCF5cRnSAxfs30NCQ4aTWTSb1HQi/Sq2&#10;wI23sdG04wa6R8u7DC+ORjS1GlyLypXWUN5O67NUWPqnVEC5D4V2irUineRqxs04fQ7r3Qp4I6sX&#10;kLCSIDDQKXQ+WDRS/cBogC6SYQFtDqP2o4BPkIRWpMicb9T5ZnO+oaIEoAwbjKblykyN6rlXfNuA&#10;n8O3u4OPU3An6ROn/XeDPuEi2/c024jO987q1HmXvwEAAP//AwBQSwMEFAAGAAgAAAAhAJGzp//g&#10;AAAACgEAAA8AAABkcnMvZG93bnJldi54bWxMj8FOwzAQRO9I/IO1SFwQddJWgYQ4VUGCExWicODo&#10;xosTEa8j22nD37Oc4LQa7WjmTb2Z3SCOGGLvSUG+yEAgtd70ZBW8vz1e34KISZPRgydU8I0RNs35&#10;Wa0r40/0isd9soJDKFZaQZfSWEkZ2w6djgs/IvHv0wenE8tgpQn6xOFukMssK6TTPXFDp0d86LD9&#10;2k9OQZh2dh0Kt9sO/iOLV0/y3j6/KHV5MW/vQCSc058ZfvEZHRpmOviJTBQD61XJW5KC1ZIvG8o8&#10;L0EcFNwUxRpkU8v/E5ofAAAA//8DAFBLAQItABQABgAIAAAAIQDkmcPA+wAAAOEBAAATAAAAAAAA&#10;AAAAAAAAAAAAAABbQ29udGVudF9UeXBlc10ueG1sUEsBAi0AFAAGAAgAAAAhACOyauHXAAAAlAEA&#10;AAsAAAAAAAAAAAAAAAAALAEAAF9yZWxzLy5yZWxzUEsBAi0AFAAGAAgAAAAhAPPHyKe0AgAAwQUA&#10;AA4AAAAAAAAAAAAAAAAALAIAAGRycy9lMm9Eb2MueG1sUEsBAi0AFAAGAAgAAAAhAJGzp//gAAAA&#10;CgEAAA8AAAAAAAAAAAAAAAAADAUAAGRycy9kb3ducmV2LnhtbFBLBQYAAAAABAAEAPMAAAAZBgAA&#10;AAA=&#10;" filled="f" stroked="f">
                <v:textbox style="mso-fit-shape-to-text:t" inset=",7.2pt,,7.2pt">
                  <w:txbxContent>
                    <w:p w14:paraId="58D050EE" w14:textId="4A0A9AED" w:rsidR="00356558" w:rsidRDefault="00676786" w:rsidP="00356558">
                      <w:r>
                        <w:rPr>
                          <w:noProof/>
                          <w:lang w:val="fr-FR" w:eastAsia="fr-FR"/>
                        </w:rPr>
                        <w:drawing>
                          <wp:inline distT="0" distB="0" distL="0" distR="0" wp14:anchorId="208EE4E4" wp14:editId="7AB698A3">
                            <wp:extent cx="4714240" cy="4480560"/>
                            <wp:effectExtent l="0" t="0" r="10160" b="0"/>
                            <wp:docPr id="1" name="Image 1" descr="TBP-1208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P-1208 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240" cy="4480560"/>
                                    </a:xfrm>
                                    <a:prstGeom prst="rect">
                                      <a:avLst/>
                                    </a:prstGeom>
                                    <a:noFill/>
                                    <a:ln>
                                      <a:noFill/>
                                    </a:ln>
                                  </pic:spPr>
                                </pic:pic>
                              </a:graphicData>
                            </a:graphic>
                          </wp:inline>
                        </w:drawing>
                      </w:r>
                    </w:p>
                  </w:txbxContent>
                </v:textbox>
                <w10:wrap type="tight"/>
              </v:shape>
            </w:pict>
          </mc:Fallback>
        </mc:AlternateContent>
      </w:r>
      <w:r w:rsidRPr="007E6751">
        <w:rPr>
          <w:noProof/>
          <w:lang w:val="fr-FR" w:eastAsia="fr-FR"/>
        </w:rPr>
        <mc:AlternateContent>
          <mc:Choice Requires="wps">
            <w:drawing>
              <wp:anchor distT="0" distB="0" distL="114300" distR="114300" simplePos="0" relativeHeight="251654144" behindDoc="0" locked="0" layoutInCell="1" allowOverlap="1" wp14:anchorId="006F2FF4" wp14:editId="41CDD31A">
                <wp:simplePos x="0" y="0"/>
                <wp:positionH relativeFrom="column">
                  <wp:posOffset>736600</wp:posOffset>
                </wp:positionH>
                <wp:positionV relativeFrom="paragraph">
                  <wp:posOffset>5501640</wp:posOffset>
                </wp:positionV>
                <wp:extent cx="5632450" cy="1133475"/>
                <wp:effectExtent l="0" t="2540" r="19050" b="6985"/>
                <wp:wrapThrough wrapText="bothSides">
                  <wp:wrapPolygon edited="0">
                    <wp:start x="-37" y="0"/>
                    <wp:lineTo x="-37" y="21418"/>
                    <wp:lineTo x="21637" y="21418"/>
                    <wp:lineTo x="21637" y="0"/>
                    <wp:lineTo x="-37"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A6CEBE9" w14:textId="77777777" w:rsidR="00EE68E3" w:rsidRPr="007F4B1A" w:rsidRDefault="00EE68E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FA34A98" w14:textId="77777777" w:rsidR="00EE68E3" w:rsidRDefault="00EE68E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6719A35" w14:textId="77777777" w:rsidR="00EE68E3" w:rsidRPr="00F409AA" w:rsidRDefault="00EE68E3" w:rsidP="00624DFD">
                            <w:pPr>
                              <w:jc w:val="both"/>
                              <w:rPr>
                                <w:sz w:val="28"/>
                                <w:szCs w:val="28"/>
                                <w:lang w:val="fr-FR"/>
                              </w:rPr>
                            </w:pPr>
                            <w:r w:rsidRPr="007F4B1A">
                              <w:rPr>
                                <w:rFonts w:ascii="Arial" w:hAnsi="Arial"/>
                                <w:sz w:val="28"/>
                                <w:szCs w:val="28"/>
                                <w:lang w:val="fr-FR"/>
                              </w:rPr>
                              <w:t>Déballer l’appareil en conservant tous les emballages.</w:t>
                            </w:r>
                            <w:r w:rsidRPr="00F409AA">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F2FF4" id="Text Box 19" o:spid="_x0000_s1029" type="#_x0000_t202" style="position:absolute;left:0;text-align:left;margin-left:58pt;margin-top:433.2pt;width:443.5pt;height:8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Umy4CAABaBAAADgAAAGRycy9lMm9Eb2MueG1srFTbbtswDH0fsH8Q9L44zqVtjDhFly7DgO4C&#10;tPsAWZZtYZKoSUrs7utLyWma3V6G+UEQLzokD0mvrwetyEE4L8GUNJ9MKRGGQy1NW9KvD7s3V5T4&#10;wEzNFBhR0kfh6fXm9at1bwsxgw5ULRxBEOOL3pa0C8EWWeZ5JzTzE7DCoLEBp1lA0bVZ7ViP6Fpl&#10;s+n0IuvB1dYBF96j9nY00k3CbxrBw+em8SIQVVLMLaTTpbOKZ7ZZs6J1zHaSH9Ng/5CFZtJg0BPU&#10;LQuM7J38DUpL7sBDEyYcdAZNI7lINWA1+fSXau47ZkWqBcnx9kST/3+w/NPhiyOyxt6tKDFMY48e&#10;xBDIWxgIqpCf3voC3e4tOoYB9eibavX2Dvg3TwxsO2ZaceMc9J1gNeaXx5fZ2dMRx0eQqv8INcZh&#10;+wAJaGicjuQhHQTRsU+Pp97EXDgqlxfz2WKJJo62PJ/PF5fLFIMVz8+t8+G9AE3ipaQOm5/g2eHO&#10;h5gOK55dYjQPStY7qVQSXFttlSMHhoOyS98R/Sc3ZUhf0tVythwZ+CvENH1/gtAy4MQrqUt6dXJi&#10;ReTtnanTPAYm1XjHlJU5Ehm5G1kMQzWkns1jgEhyBfUjMutgHHBcSLx04H5Q0uNwl9R/3zMnKFEf&#10;DHZnlS8WcRuSsFhezlBw55bq3MIMR6iSBkrG6zaMG7S3TrYdRhrnwcANdrSRieuXrI7p4wCnFhyX&#10;LW7IuZy8Xn4JmycAAAD//wMAUEsDBBQABgAIAAAAIQBSDCnV4QAAAA0BAAAPAAAAZHJzL2Rvd25y&#10;ZXYueG1sTI/BTsMwEETvSPyDtUhcUGuXRqYNcSqEBIJbKRVc3XibRMR2sN00/D2bE9x2dkezb4rN&#10;aDs2YIitdwoWcwEMXeVN62oF+/en2QpYTNoZ3XmHCn4wwqa8vCh0bvzZveGwSzWjEBdzraBJqc85&#10;j1WDVse579HR7eiD1YlkqLkJ+kzhtuO3QkhudevoQ6N7fGyw+tqdrIJV9jJ8xtfl9qOSx26dbu6G&#10;5++g1PXV+HAPLOGY/sww4RM6lMR08CdnIutILyR1SRQmZQZscgixpNVhmrJsDbws+P8W5S8AAAD/&#10;/wMAUEsBAi0AFAAGAAgAAAAhAOSZw8D7AAAA4QEAABMAAAAAAAAAAAAAAAAAAAAAAFtDb250ZW50&#10;X1R5cGVzXS54bWxQSwECLQAUAAYACAAAACEAI7Jq4dcAAACUAQAACwAAAAAAAAAAAAAAAAAsAQAA&#10;X3JlbHMvLnJlbHNQSwECLQAUAAYACAAAACEAfk+Umy4CAABaBAAADgAAAAAAAAAAAAAAAAAsAgAA&#10;ZHJzL2Uyb0RvYy54bWxQSwECLQAUAAYACAAAACEAUgwp1eEAAAANAQAADwAAAAAAAAAAAAAAAACG&#10;BAAAZHJzL2Rvd25yZXYueG1sUEsFBgAAAAAEAAQA8wAAAJQFAAAAAA==&#10;">
                <v:textbox>
                  <w:txbxContent>
                    <w:p w14:paraId="6A6CEBE9" w14:textId="77777777" w:rsidR="00EE68E3" w:rsidRPr="007F4B1A" w:rsidRDefault="00EE68E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FA34A98" w14:textId="77777777" w:rsidR="00EE68E3" w:rsidRDefault="00EE68E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6719A35" w14:textId="77777777" w:rsidR="00EE68E3" w:rsidRPr="00F409AA" w:rsidRDefault="00EE68E3" w:rsidP="00624DFD">
                      <w:pPr>
                        <w:jc w:val="both"/>
                        <w:rPr>
                          <w:sz w:val="28"/>
                          <w:szCs w:val="28"/>
                          <w:lang w:val="fr-FR"/>
                        </w:rPr>
                      </w:pPr>
                      <w:r w:rsidRPr="007F4B1A">
                        <w:rPr>
                          <w:rFonts w:ascii="Arial" w:hAnsi="Arial"/>
                          <w:sz w:val="28"/>
                          <w:szCs w:val="28"/>
                          <w:lang w:val="fr-FR"/>
                        </w:rPr>
                        <w:t>Déballer l’appareil en conservant tous les emballages.</w:t>
                      </w:r>
                      <w:r w:rsidRPr="00F409AA">
                        <w:rPr>
                          <w:sz w:val="28"/>
                          <w:szCs w:val="28"/>
                          <w:lang w:val="fr-FR"/>
                        </w:rPr>
                        <w:t xml:space="preserve"> </w:t>
                      </w:r>
                    </w:p>
                  </w:txbxContent>
                </v:textbox>
                <w10:wrap type="through"/>
              </v:shape>
            </w:pict>
          </mc:Fallback>
        </mc:AlternateContent>
      </w:r>
      <w:r w:rsidRPr="007E6751">
        <w:rPr>
          <w:noProof/>
          <w:lang w:val="fr-FR" w:eastAsia="fr-FR"/>
        </w:rPr>
        <mc:AlternateContent>
          <mc:Choice Requires="wps">
            <w:drawing>
              <wp:anchor distT="0" distB="0" distL="114300" distR="114300" simplePos="0" relativeHeight="251653120" behindDoc="0" locked="0" layoutInCell="1" allowOverlap="1" wp14:anchorId="448F4FB3" wp14:editId="21F73BB4">
                <wp:simplePos x="0" y="0"/>
                <wp:positionH relativeFrom="column">
                  <wp:posOffset>-260350</wp:posOffset>
                </wp:positionH>
                <wp:positionV relativeFrom="paragraph">
                  <wp:posOffset>5571490</wp:posOffset>
                </wp:positionV>
                <wp:extent cx="691515" cy="599440"/>
                <wp:effectExtent l="6350" t="0" r="6350" b="0"/>
                <wp:wrapTight wrapText="bothSides">
                  <wp:wrapPolygon edited="0">
                    <wp:start x="0" y="0"/>
                    <wp:lineTo x="21600" y="0"/>
                    <wp:lineTo x="21600" y="21600"/>
                    <wp:lineTo x="0" y="21600"/>
                    <wp:lineTo x="0" y="0"/>
                  </wp:wrapPolygon>
                </wp:wrapTight>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556DE" w14:textId="7CB9E164" w:rsidR="00EE68E3" w:rsidRDefault="00676786">
                            <w:r w:rsidRPr="007F156C">
                              <w:rPr>
                                <w:noProof/>
                                <w:lang w:val="fr-FR" w:eastAsia="fr-FR"/>
                              </w:rPr>
                              <w:drawing>
                                <wp:inline distT="0" distB="0" distL="0" distR="0" wp14:anchorId="24EFBB4C" wp14:editId="1605EF4C">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8F4FB3" id="Text Box 10" o:spid="_x0000_s1030" type="#_x0000_t202" style="position:absolute;left:0;text-align:left;margin-left:-20.5pt;margin-top:438.7pt;width:54.45pt;height:47.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s/gbMCAAC/BQAADgAAAGRycy9lMm9Eb2MueG1srFTbbtwgEH2v1H9AvDu2t3iztuKNkvW6qpRe&#10;pKQfwNp4jYrBArJ2WuXfO+C9JXmp2vKAuAwzZ+Yc5up67ATaMW24kjmOLyKMmKxUzeU2x98fymCB&#10;kbFU1lQoyXL8xAy+Xr5/dzX0GZupVomaaQROpMmGPsettX0WhqZqWUfNheqZhMtG6Y5a2OptWGs6&#10;gPdOhLMomoeD0nWvVcWMgdNiusRL779pWGW/No1hFokcAzbrZ+3njZvD5RXNtpr2La/2MOhfoOgo&#10;lxD06KqglqJHzd+46nillVGNvahUF6qm4RXzOUA2cfQqm/uW9sznAsUx/bFM5v+5rb7svmnEa+AO&#10;mJK0A44e2GjRrRpR7Osz9CYDs/seDO0I52DrczX9nap+GCTVqqVyy260VkPLaA34YlfZ8OypY8Rk&#10;xjnZDJ9VDXHoo1Xe0djozhUPyoHAO/D0dOTGYangcJ7GSZxgVMFVkqaEeGwhzQ6Pe23sR6Y65BY5&#10;1kC9d053d8Y6MDQ7mLhYUpVcCE+/kC8OwHA6gdDw1N05EJ7NX2mUrhfrBQnIbL4OSFQUwU25IsG8&#10;jC+T4kOxWhXxs4sbk6zldc2kC3NQVkz+jLm9xidNHLVllOC1c+cgGb3drIRGOwrKLv3wJYebk1n4&#10;EoYvAuTyKqV4RqLbWRqU88VlQEqSBOlltAiiOL1N5xFJSVG+TOmOS/bvKaEhx2kySyYtnUC/yi3y&#10;421uNOu4hd4heJfjxdGIZk6Ba1l7ai3lYlqflcLBP5UC6D4Q7fXqJDqJ1Y6b0X8N4qI7+W5U/QQC&#10;1goEBiqFvgeLVumfGA3QQ3IsoclhJD5J+AJp7ESK7PlGn2825xsqK3CUY4vRtFzZqU099ppvW4hz&#10;+HQ38G1K7iV9wrT/bNAlfGb7juba0PneW5367vI3AAAA//8DAFBLAwQUAAYACAAAACEAlP/f4eAA&#10;AAAKAQAADwAAAGRycy9kb3ducmV2LnhtbEyPzU7DMBCE70i8g7VIXFDrBEVJGrKpChKcqBCFA0c3&#10;XpwI/0S204a3x5zgOJrRzDftdjGanciH0VmEfJ0BI9s7OVqF8P72uKqBhSisFNpZQvimANvu8qIV&#10;jXRn+0qnQ1QsldjQCIQhxqnhPPQDGRHWbiKbvE/njYhJesWlF+dUbjS/zbKSGzHatDCIiR4G6r8O&#10;s0Hw814VvjT7nXYfWbh54vfq+QXx+mrZ3QGLtMS/MPziJ3ToEtPRzVYGphFWRZ6+RIS6qgpgKVFW&#10;G2BHhE2V18C7lv+/0P0AAAD//wMAUEsBAi0AFAAGAAgAAAAhAOSZw8D7AAAA4QEAABMAAAAAAAAA&#10;AAAAAAAAAAAAAFtDb250ZW50X1R5cGVzXS54bWxQSwECLQAUAAYACAAAACEAI7Jq4dcAAACUAQAA&#10;CwAAAAAAAAAAAAAAAAAsAQAAX3JlbHMvLnJlbHNQSwECLQAUAAYACAAAACEAyWs/gbMCAAC/BQAA&#10;DgAAAAAAAAAAAAAAAAAsAgAAZHJzL2Uyb0RvYy54bWxQSwECLQAUAAYACAAAACEAlP/f4eAAAAAK&#10;AQAADwAAAAAAAAAAAAAAAAALBQAAZHJzL2Rvd25yZXYueG1sUEsFBgAAAAAEAAQA8wAAABgGAAAA&#10;AA==&#10;" filled="f" stroked="f">
                <v:textbox style="mso-fit-shape-to-text:t" inset=",7.2pt,,7.2pt">
                  <w:txbxContent>
                    <w:p w14:paraId="40E556DE" w14:textId="7CB9E164" w:rsidR="00EE68E3" w:rsidRDefault="00676786">
                      <w:r w:rsidRPr="007F156C">
                        <w:rPr>
                          <w:noProof/>
                          <w:lang w:val="fr-FR" w:eastAsia="fr-FR"/>
                        </w:rPr>
                        <w:drawing>
                          <wp:inline distT="0" distB="0" distL="0" distR="0" wp14:anchorId="24EFBB4C" wp14:editId="1605EF4C">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7E6751">
        <w:rPr>
          <w:lang w:val="fr-FR"/>
        </w:rPr>
        <w:br w:type="page"/>
      </w:r>
      <w:r w:rsidR="001B4B9D" w:rsidRPr="00F409AA">
        <w:rPr>
          <w:rFonts w:ascii="Arial" w:hAnsi="Arial" w:cs="Arial"/>
          <w:b/>
          <w:color w:val="0000D4"/>
          <w:sz w:val="36"/>
          <w:szCs w:val="36"/>
          <w:lang w:val="fr-FR"/>
        </w:rPr>
        <w:lastRenderedPageBreak/>
        <w:t>MISES EN GARDE IMPORTANTES</w:t>
      </w:r>
    </w:p>
    <w:p w14:paraId="24FCF0D0" w14:textId="77777777" w:rsidR="001B4B9D" w:rsidRPr="00F409AA" w:rsidRDefault="001B4B9D" w:rsidP="001B4B9D">
      <w:pPr>
        <w:tabs>
          <w:tab w:val="left" w:pos="284"/>
        </w:tabs>
        <w:rPr>
          <w:rFonts w:ascii="Arial" w:hAnsi="Arial" w:cs="Arial"/>
          <w:color w:val="0000D4"/>
          <w:sz w:val="36"/>
          <w:szCs w:val="36"/>
          <w:lang w:val="fr-FR"/>
        </w:rPr>
      </w:pPr>
    </w:p>
    <w:p w14:paraId="16AF120A"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Lire attentivement le manuel d'instructions avant de vous servir de cet appareil.</w:t>
      </w:r>
    </w:p>
    <w:p w14:paraId="5553BF21"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Conserver le présent manuel d’instructions.</w:t>
      </w:r>
    </w:p>
    <w:p w14:paraId="08D8495B" w14:textId="77777777" w:rsidR="001B4B9D" w:rsidRPr="00F409AA" w:rsidRDefault="001B4B9D" w:rsidP="001B4B9D">
      <w:pPr>
        <w:numPr>
          <w:ilvl w:val="0"/>
          <w:numId w:val="1"/>
        </w:numPr>
        <w:tabs>
          <w:tab w:val="left" w:pos="284"/>
        </w:tabs>
        <w:ind w:left="0" w:right="-285" w:firstLine="0"/>
        <w:rPr>
          <w:rFonts w:ascii="Arial" w:hAnsi="Arial" w:cs="Arial"/>
          <w:color w:val="0000D4"/>
          <w:sz w:val="36"/>
          <w:szCs w:val="36"/>
          <w:lang w:val="fr-FR"/>
        </w:rPr>
      </w:pPr>
      <w:r w:rsidRPr="00F409AA">
        <w:rPr>
          <w:rFonts w:ascii="Arial" w:hAnsi="Arial" w:cs="Arial"/>
          <w:color w:val="0000D4"/>
          <w:sz w:val="36"/>
          <w:szCs w:val="36"/>
          <w:lang w:val="fr-FR"/>
        </w:rPr>
        <w:t>Vérifier que la tension de l’installation électrique correspond bien à celle indiquée sur l'appareil.</w:t>
      </w:r>
    </w:p>
    <w:p w14:paraId="6C82DEE7" w14:textId="77777777" w:rsidR="001B4B9D" w:rsidRPr="00F409AA" w:rsidRDefault="001B4B9D" w:rsidP="001B4B9D">
      <w:pPr>
        <w:numPr>
          <w:ilvl w:val="0"/>
          <w:numId w:val="1"/>
        </w:numPr>
        <w:tabs>
          <w:tab w:val="left" w:pos="284"/>
        </w:tabs>
        <w:ind w:left="0" w:right="-285" w:firstLine="0"/>
        <w:rPr>
          <w:rFonts w:ascii="Arial" w:hAnsi="Arial" w:cs="Arial"/>
          <w:color w:val="0000D4"/>
          <w:sz w:val="36"/>
          <w:szCs w:val="36"/>
          <w:lang w:val="fr-FR"/>
        </w:rPr>
      </w:pPr>
      <w:r w:rsidRPr="00F409AA">
        <w:rPr>
          <w:rFonts w:ascii="Arial" w:hAnsi="Arial" w:cs="Arial"/>
          <w:color w:val="0000D4"/>
          <w:sz w:val="36"/>
          <w:szCs w:val="36"/>
          <w:lang w:val="fr-FR"/>
        </w:rPr>
        <w:t xml:space="preserve">Cet appareil est destiné, uniquement, à un usage ménager et utilisations semblables comme : </w:t>
      </w:r>
    </w:p>
    <w:p w14:paraId="73AE429E" w14:textId="77777777" w:rsidR="001B4B9D" w:rsidRPr="00F409AA" w:rsidRDefault="001B4B9D" w:rsidP="001B4B9D">
      <w:pPr>
        <w:ind w:firstLine="426"/>
        <w:rPr>
          <w:rFonts w:ascii="Arial" w:hAnsi="Arial" w:cs="Arial"/>
          <w:color w:val="0000D4"/>
          <w:sz w:val="36"/>
          <w:szCs w:val="36"/>
          <w:lang w:val="fr-FR"/>
        </w:rPr>
      </w:pPr>
      <w:r w:rsidRPr="00F409AA">
        <w:rPr>
          <w:rFonts w:ascii="Arial" w:hAnsi="Arial" w:cs="Arial"/>
          <w:color w:val="0000D4"/>
          <w:sz w:val="36"/>
          <w:szCs w:val="36"/>
          <w:lang w:val="fr-FR"/>
        </w:rPr>
        <w:t>- Les cuisines du personnel, dans les magasins, les bureaux et autres lieux de travail.</w:t>
      </w:r>
    </w:p>
    <w:p w14:paraId="7F3EAD97" w14:textId="77777777" w:rsidR="00F409AA" w:rsidRDefault="001B4B9D" w:rsidP="001B4B9D">
      <w:pPr>
        <w:ind w:firstLine="426"/>
        <w:rPr>
          <w:rFonts w:ascii="Arial" w:hAnsi="Arial" w:cs="Arial"/>
          <w:color w:val="0000D4"/>
          <w:sz w:val="36"/>
          <w:szCs w:val="36"/>
          <w:lang w:val="fr-FR"/>
        </w:rPr>
      </w:pPr>
      <w:r w:rsidRPr="00F409AA">
        <w:rPr>
          <w:rFonts w:ascii="Arial" w:hAnsi="Arial" w:cs="Arial"/>
          <w:color w:val="0000D4"/>
          <w:sz w:val="36"/>
          <w:szCs w:val="36"/>
          <w:lang w:val="fr-FR"/>
        </w:rPr>
        <w:t xml:space="preserve">- Un environnement de type : </w:t>
      </w:r>
    </w:p>
    <w:p w14:paraId="22968659" w14:textId="77777777" w:rsidR="001B4B9D" w:rsidRPr="00F409AA" w:rsidRDefault="00F409AA" w:rsidP="001B4B9D">
      <w:pPr>
        <w:ind w:firstLine="426"/>
        <w:rPr>
          <w:rFonts w:ascii="Arial" w:hAnsi="Arial" w:cs="Arial"/>
          <w:color w:val="0000D4"/>
          <w:sz w:val="36"/>
          <w:szCs w:val="36"/>
          <w:lang w:val="fr-FR"/>
        </w:rPr>
      </w:pPr>
      <w:r>
        <w:rPr>
          <w:rFonts w:ascii="Arial" w:hAnsi="Arial" w:cs="Arial"/>
          <w:color w:val="0000D4"/>
          <w:sz w:val="36"/>
          <w:szCs w:val="36"/>
          <w:lang w:val="fr-FR"/>
        </w:rPr>
        <w:t xml:space="preserve">            </w:t>
      </w:r>
      <w:r w:rsidR="001B4B9D" w:rsidRPr="00F409AA">
        <w:rPr>
          <w:rFonts w:ascii="Arial" w:hAnsi="Arial" w:cs="Arial"/>
          <w:color w:val="0000D4"/>
          <w:sz w:val="36"/>
          <w:szCs w:val="36"/>
          <w:lang w:val="fr-FR"/>
        </w:rPr>
        <w:t>• Maisons de ferme • Chambres d’hôtes.</w:t>
      </w:r>
    </w:p>
    <w:p w14:paraId="03ACCDFE" w14:textId="77777777" w:rsidR="001B4B9D" w:rsidRPr="00F409AA" w:rsidRDefault="001B4B9D" w:rsidP="001B4B9D">
      <w:pPr>
        <w:ind w:firstLine="426"/>
        <w:rPr>
          <w:rFonts w:ascii="Arial" w:hAnsi="Arial" w:cs="Arial"/>
          <w:color w:val="0000D4"/>
          <w:sz w:val="36"/>
          <w:szCs w:val="36"/>
          <w:lang w:val="fr-FR"/>
        </w:rPr>
      </w:pPr>
      <w:r w:rsidRPr="00F409AA">
        <w:rPr>
          <w:rFonts w:ascii="Arial" w:hAnsi="Arial" w:cs="Arial"/>
          <w:color w:val="0000D4"/>
          <w:sz w:val="36"/>
          <w:szCs w:val="36"/>
          <w:lang w:val="fr-FR"/>
        </w:rPr>
        <w:t>- Les clients dans les hôtels, les motels et tout autre type d’environnement résidentiel.</w:t>
      </w:r>
    </w:p>
    <w:p w14:paraId="17672B98"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L’utiliser en suivant les indications de la notice. </w:t>
      </w:r>
    </w:p>
    <w:p w14:paraId="6C002109"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 jamais utiliser cet appareil à proximité des baignoires, des douches, des lavabos ou autres récipients contenant de l’eau.</w:t>
      </w:r>
    </w:p>
    <w:p w14:paraId="5C0046A9"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 jamais utiliser cet appareil à proximité de projections d’eau.</w:t>
      </w:r>
    </w:p>
    <w:p w14:paraId="11A3ACEB"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 jamais utiliser cet appareil avec les mains mouillées ou humides.</w:t>
      </w:r>
    </w:p>
    <w:p w14:paraId="4F2D7FF2"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Si malencontreusement l’appareil est mouillé, retirer immédiatement la fiche de la prise de courant.</w:t>
      </w:r>
    </w:p>
    <w:p w14:paraId="1F92592F"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Aviser les utilisateurs potentiels de ces consignes.</w:t>
      </w:r>
    </w:p>
    <w:p w14:paraId="4C7413A0"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Ne jamais laisser l'appareil sans surveillance lorsqu'il est en cours d'utilisation. </w:t>
      </w:r>
    </w:p>
    <w:p w14:paraId="1C21B9C5"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L'appareil doit être utilisé conformément à sa destination. Aucune responsabilité ne saurait être engagée pour tout dommage, éventuellement, causé par une utilisation incorrecte ou une mauvaise manipulation.</w:t>
      </w:r>
    </w:p>
    <w:p w14:paraId="54E06978"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Cet appareil peut être utilisé par des enfants âgés de 8 ans et plus, et par des adultes, ayant, des capacités physiques, sensorielles ou mentales réduites, ou un manque d'expérience et de connaissances, s’ils ont été formés et encadrés pour son utilisation, en toute sécurité et en comprenant les risques encourus.</w:t>
      </w:r>
    </w:p>
    <w:p w14:paraId="35B6D72E"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eastAsia="Times New Roman" w:hAnsi="Arial" w:cs="Arial"/>
          <w:color w:val="0000D4"/>
          <w:sz w:val="36"/>
          <w:szCs w:val="36"/>
          <w:lang w:val="fr-FR" w:eastAsia="fr-FR"/>
        </w:rPr>
        <w:t>Il convient de surveiller les enfants pour s’assurer qu’ils ne jouent pas avec l’appareil.</w:t>
      </w:r>
    </w:p>
    <w:p w14:paraId="4269DD72"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Nettoyage et entretien ne doivent pas être faits par des enfants, sans surveillance.</w:t>
      </w:r>
    </w:p>
    <w:p w14:paraId="7261412B" w14:textId="77777777" w:rsid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Afin de protéger les enfants, ne pas laisser traîner les emballages (sac en plastique, carton, polystyrène . . .)  et ne jamais les laisser jouer avec les films en plastique :         </w:t>
      </w:r>
    </w:p>
    <w:p w14:paraId="180DF7E6" w14:textId="77777777" w:rsidR="001B4B9D" w:rsidRPr="00F409AA" w:rsidRDefault="00F409AA" w:rsidP="00F409AA">
      <w:pPr>
        <w:tabs>
          <w:tab w:val="left" w:pos="284"/>
        </w:tabs>
        <w:rPr>
          <w:rFonts w:ascii="Arial" w:hAnsi="Arial" w:cs="Arial"/>
          <w:color w:val="0000D4"/>
          <w:sz w:val="36"/>
          <w:szCs w:val="36"/>
          <w:lang w:val="fr-FR"/>
        </w:rPr>
      </w:pPr>
      <w:r>
        <w:rPr>
          <w:rFonts w:ascii="Arial" w:hAnsi="Arial" w:cs="Arial"/>
          <w:color w:val="0000D4"/>
          <w:sz w:val="36"/>
          <w:szCs w:val="36"/>
          <w:lang w:val="fr-FR"/>
        </w:rPr>
        <w:t xml:space="preserve">                 </w:t>
      </w:r>
      <w:r w:rsidR="001B4B9D" w:rsidRPr="00F409AA">
        <w:rPr>
          <w:rFonts w:ascii="Arial" w:hAnsi="Arial" w:cs="Arial"/>
          <w:b/>
          <w:color w:val="0000D4"/>
          <w:sz w:val="36"/>
          <w:szCs w:val="36"/>
          <w:lang w:val="fr-FR"/>
        </w:rPr>
        <w:t>IL Y A RISQUE D’ETOUFFEMENT</w:t>
      </w:r>
      <w:r w:rsidR="001B4B9D" w:rsidRPr="00F409AA">
        <w:rPr>
          <w:rFonts w:ascii="Arial" w:hAnsi="Arial" w:cs="Arial"/>
          <w:color w:val="0000D4"/>
          <w:sz w:val="36"/>
          <w:szCs w:val="36"/>
          <w:lang w:val="fr-FR"/>
        </w:rPr>
        <w:t>.</w:t>
      </w:r>
    </w:p>
    <w:p w14:paraId="6AEBEDF8"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De temps à autre, vérifier le cordon d'alimentation électrique en recherchant d'éventuels dommages. </w:t>
      </w:r>
    </w:p>
    <w:p w14:paraId="781544DE"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Ne jamais plonger l’appareil dans l'eau ou dans un autre liquide, et ce, pour quelque raison que ce soit. </w:t>
      </w:r>
    </w:p>
    <w:p w14:paraId="62FFE990"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 jamais mettre l’appareil dans un lave-vaisselle.</w:t>
      </w:r>
    </w:p>
    <w:p w14:paraId="0EB02F54"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Ne jamais installer l'appareil à proximité de surfaces chaudes. </w:t>
      </w:r>
    </w:p>
    <w:p w14:paraId="18146037"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60BBE862" w14:textId="3F9693AC"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Si le câble d’alimentation est endommagé, il doit être remplacé par le fabricant, son service </w:t>
      </w:r>
      <w:r w:rsidR="002110DC" w:rsidRPr="00F409AA">
        <w:rPr>
          <w:rFonts w:ascii="Arial" w:hAnsi="Arial" w:cs="Arial"/>
          <w:color w:val="0000D4"/>
          <w:sz w:val="36"/>
          <w:szCs w:val="36"/>
          <w:lang w:val="fr-FR"/>
        </w:rPr>
        <w:t>après-vente</w:t>
      </w:r>
      <w:r w:rsidRPr="00F409AA">
        <w:rPr>
          <w:rFonts w:ascii="Arial" w:hAnsi="Arial" w:cs="Arial"/>
          <w:color w:val="0000D4"/>
          <w:sz w:val="36"/>
          <w:szCs w:val="36"/>
          <w:lang w:val="fr-FR"/>
        </w:rPr>
        <w:t xml:space="preserve"> ou une personne de qualification similaire (*) afin d’éviter tout danger. </w:t>
      </w:r>
    </w:p>
    <w:p w14:paraId="23CEDF9B"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Débrancher le câble d'alimentation du réseau électrique avant toute opération de nettoyage, de maintenance et de montage d'accessoires.</w:t>
      </w:r>
    </w:p>
    <w:p w14:paraId="5264F547"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Installer toujours cet appareil dans un environnement sec. Ne pas utiliser ou laisser cet appareil, à l’extérieur quand il pleut.</w:t>
      </w:r>
    </w:p>
    <w:p w14:paraId="062298F0"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7851D120"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 jamais utiliser de cordon électrique ou connecteur autre que celui fourni avec l’appareil.</w:t>
      </w:r>
    </w:p>
    <w:p w14:paraId="75D0C3B0"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4F03BEF"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 pas enrouler le cordon d'alimentation électrique autour de l'appareil et ne pas le plier.</w:t>
      </w:r>
    </w:p>
    <w:p w14:paraId="6F38298C"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Veiller à ce que le cordon d'alimentation électrique n'entre jamais en contact avec les parties chaudes de cet appareil. </w:t>
      </w:r>
    </w:p>
    <w:p w14:paraId="589EC503"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S’assurer que l'appareil a refroidi avant de le nettoyer et de le ranger. </w:t>
      </w:r>
    </w:p>
    <w:p w14:paraId="5DF8E652"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Ne jamais toucher les parties, de cet appareil, qui pourraient devenir très chaudes en utilisation, Risque de brûlures.</w:t>
      </w:r>
    </w:p>
    <w:p w14:paraId="30A8B6A6"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Cet appareil n'est pas destiné à être utilisé au moyen d'une minuterie externe ou d’un système de contrôle à distance.</w:t>
      </w:r>
    </w:p>
    <w:p w14:paraId="5373D67F"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Veiller à toujours Poser l'appareil sur une surface plate et stable. </w:t>
      </w:r>
    </w:p>
    <w:p w14:paraId="1DF897F6"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Veiller à ne pas couvrir l'appareil et à ne rien poser dessus. </w:t>
      </w:r>
    </w:p>
    <w:p w14:paraId="64EA7954"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Toujours retirer la fiche de la prise murale si l'appareil n'est pas utilisé.</w:t>
      </w:r>
    </w:p>
    <w:p w14:paraId="123D77DD"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 xml:space="preserve">Lors de l’utilisation d’une rallonge, toujours s’assurer que le câble est entièrement déroulé du dévidoir. </w:t>
      </w:r>
    </w:p>
    <w:p w14:paraId="5B2C25C9"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Utiliser uniquement des rallonges approuvées CE. La puissance admissible doit être au minimum de 16A, 250V, 3000W.</w:t>
      </w:r>
    </w:p>
    <w:p w14:paraId="47B27B51"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Un Mauvais fonctionnement et l'utilisation incorrecte peuvent endommager l'appareil et causer des blessures à l'utilisateur.</w:t>
      </w:r>
    </w:p>
    <w:p w14:paraId="2531B076" w14:textId="77777777" w:rsidR="001B4B9D" w:rsidRPr="00F409AA" w:rsidRDefault="001B4B9D" w:rsidP="001B4B9D">
      <w:pPr>
        <w:numPr>
          <w:ilvl w:val="0"/>
          <w:numId w:val="1"/>
        </w:numPr>
        <w:tabs>
          <w:tab w:val="left" w:pos="284"/>
        </w:tabs>
        <w:ind w:left="0" w:firstLine="0"/>
        <w:rPr>
          <w:rFonts w:ascii="Arial" w:hAnsi="Arial" w:cs="Arial"/>
          <w:color w:val="0000D4"/>
          <w:sz w:val="36"/>
          <w:szCs w:val="36"/>
          <w:lang w:val="fr-FR"/>
        </w:rPr>
      </w:pPr>
      <w:r w:rsidRPr="00F409AA">
        <w:rPr>
          <w:rFonts w:ascii="Arial" w:hAnsi="Arial" w:cs="Arial"/>
          <w:color w:val="0000D4"/>
          <w:sz w:val="36"/>
          <w:szCs w:val="36"/>
          <w:lang w:val="fr-FR"/>
        </w:rPr>
        <w:t>Cet appareil est conforme aux normes en vigueur, relatives à ce type de produit.</w:t>
      </w:r>
    </w:p>
    <w:p w14:paraId="7E4B7721" w14:textId="77777777" w:rsidR="001B4B9D" w:rsidRPr="00F409AA" w:rsidRDefault="001B4B9D" w:rsidP="001B4B9D">
      <w:pPr>
        <w:tabs>
          <w:tab w:val="left" w:pos="284"/>
        </w:tabs>
        <w:rPr>
          <w:rFonts w:ascii="Arial" w:hAnsi="Arial" w:cs="Arial"/>
          <w:color w:val="0000D4"/>
          <w:sz w:val="36"/>
          <w:szCs w:val="36"/>
          <w:lang w:val="fr-FR"/>
        </w:rPr>
      </w:pPr>
    </w:p>
    <w:p w14:paraId="30262C25" w14:textId="77777777" w:rsidR="001B4B9D" w:rsidRPr="00F409AA" w:rsidRDefault="001B4B9D" w:rsidP="001B4B9D">
      <w:pPr>
        <w:tabs>
          <w:tab w:val="left" w:pos="284"/>
        </w:tabs>
        <w:rPr>
          <w:rFonts w:ascii="Arial" w:hAnsi="Arial" w:cs="Arial"/>
          <w:color w:val="0000D4"/>
          <w:sz w:val="36"/>
          <w:szCs w:val="36"/>
          <w:lang w:val="fr-FR"/>
        </w:rPr>
      </w:pPr>
      <w:r w:rsidRPr="00F409AA">
        <w:rPr>
          <w:rFonts w:ascii="Arial" w:hAnsi="Arial" w:cs="Arial"/>
          <w:color w:val="0000D4"/>
          <w:sz w:val="36"/>
          <w:szCs w:val="36"/>
          <w:lang w:val="fr-FR"/>
        </w:rPr>
        <w:t>(*)</w:t>
      </w:r>
      <w:r w:rsidRPr="00F409AA">
        <w:rPr>
          <w:rFonts w:ascii="Arial" w:hAnsi="Arial" w:cs="Arial"/>
          <w:b/>
          <w:color w:val="0000D4"/>
          <w:sz w:val="36"/>
          <w:szCs w:val="36"/>
          <w:lang w:val="fr-FR"/>
        </w:rPr>
        <w:t xml:space="preserve">Personne compétente qualifiée </w:t>
      </w:r>
      <w:r w:rsidRPr="00F409AA">
        <w:rPr>
          <w:rFonts w:ascii="Arial" w:hAnsi="Arial" w:cs="Arial"/>
          <w:color w:val="0000D4"/>
          <w:sz w:val="36"/>
          <w:szCs w:val="36"/>
          <w:lang w:val="fr-FR"/>
        </w:rPr>
        <w:t xml:space="preserve">: technicien du service après-vente du constructeur ou de l'importateur ou toute personne qualifiée, habilitée et compétente pour effectuer ce type de réparation. </w:t>
      </w:r>
    </w:p>
    <w:p w14:paraId="4378445C" w14:textId="77777777" w:rsidR="00DF1597" w:rsidRPr="00F409AA" w:rsidRDefault="00DF1597" w:rsidP="001B4B9D">
      <w:pPr>
        <w:tabs>
          <w:tab w:val="left" w:pos="284"/>
        </w:tabs>
        <w:jc w:val="center"/>
        <w:rPr>
          <w:rFonts w:ascii="Arial" w:hAnsi="Arial" w:cs="Arial"/>
          <w:color w:val="0000D4"/>
          <w:sz w:val="36"/>
          <w:szCs w:val="36"/>
          <w:lang w:val="fr-FR"/>
        </w:rPr>
      </w:pPr>
    </w:p>
    <w:p w14:paraId="77E34ABF" w14:textId="77777777" w:rsidR="001B4B9D" w:rsidRPr="00F409AA" w:rsidRDefault="00356558" w:rsidP="001B4B9D">
      <w:pPr>
        <w:jc w:val="center"/>
        <w:rPr>
          <w:rFonts w:ascii="Arial" w:hAnsi="Arial" w:cs="Arial"/>
          <w:b/>
          <w:color w:val="0000D4"/>
          <w:sz w:val="36"/>
          <w:szCs w:val="36"/>
          <w:lang w:val="fr-FR"/>
        </w:rPr>
      </w:pPr>
      <w:r w:rsidRPr="00F409AA">
        <w:rPr>
          <w:rFonts w:ascii="Arial" w:hAnsi="Arial" w:cs="Arial"/>
          <w:b/>
          <w:color w:val="0000D4"/>
          <w:sz w:val="36"/>
          <w:szCs w:val="36"/>
          <w:lang w:val="fr-FR"/>
        </w:rPr>
        <w:br w:type="column"/>
      </w:r>
      <w:r w:rsidR="001B4B9D" w:rsidRPr="00F409AA">
        <w:rPr>
          <w:rFonts w:ascii="Arial" w:hAnsi="Arial" w:cs="Arial"/>
          <w:b/>
          <w:color w:val="0000D4"/>
          <w:sz w:val="36"/>
          <w:szCs w:val="36"/>
          <w:lang w:val="fr-FR"/>
        </w:rPr>
        <w:t>Conseils de sécurité spécifiques à cet appareil</w:t>
      </w:r>
    </w:p>
    <w:p w14:paraId="65B76C9B" w14:textId="77777777" w:rsidR="001B4B9D" w:rsidRPr="00F409AA" w:rsidRDefault="001B4B9D" w:rsidP="001B4B9D">
      <w:pPr>
        <w:rPr>
          <w:rFonts w:ascii="Arial" w:hAnsi="Arial" w:cs="Arial"/>
          <w:b/>
          <w:color w:val="0000D4"/>
          <w:sz w:val="36"/>
          <w:szCs w:val="36"/>
          <w:lang w:val="fr-FR"/>
        </w:rPr>
      </w:pPr>
    </w:p>
    <w:p w14:paraId="48CE73D0" w14:textId="77777777" w:rsidR="001B4B9D" w:rsidRPr="00F409AA" w:rsidRDefault="001B4B9D" w:rsidP="001B4B9D">
      <w:pPr>
        <w:rPr>
          <w:rFonts w:ascii="Arial" w:hAnsi="Arial" w:cs="Arial"/>
          <w:color w:val="0000D4"/>
          <w:sz w:val="36"/>
          <w:szCs w:val="36"/>
          <w:lang w:val="fr-FR"/>
        </w:rPr>
      </w:pPr>
      <w:r w:rsidRPr="00F409AA">
        <w:rPr>
          <w:rFonts w:ascii="Arial" w:hAnsi="Arial" w:cs="Arial"/>
          <w:b/>
          <w:color w:val="0000D4"/>
          <w:sz w:val="36"/>
          <w:szCs w:val="36"/>
          <w:lang w:val="fr-FR"/>
        </w:rPr>
        <w:t>.</w:t>
      </w:r>
      <w:r w:rsidRPr="00F409AA">
        <w:rPr>
          <w:rFonts w:ascii="Arial" w:hAnsi="Arial" w:cs="Arial"/>
          <w:color w:val="0000D4"/>
          <w:sz w:val="36"/>
          <w:szCs w:val="36"/>
          <w:lang w:val="fr-FR"/>
        </w:rPr>
        <w:t xml:space="preserve">  Cet appareil a des surfaces chaudes. Les personnes insensibles à la chaleur doivent faire attention et utiliser cet appareil avec précaution.</w:t>
      </w:r>
    </w:p>
    <w:p w14:paraId="333DD5EB" w14:textId="77777777" w:rsidR="001B4B9D" w:rsidRPr="00F409AA" w:rsidRDefault="001B4B9D" w:rsidP="001B4B9D">
      <w:pPr>
        <w:rPr>
          <w:rFonts w:ascii="Arial" w:hAnsi="Arial" w:cs="Arial"/>
          <w:color w:val="0000D4"/>
          <w:sz w:val="36"/>
          <w:szCs w:val="36"/>
          <w:lang w:val="fr-FR"/>
        </w:rPr>
      </w:pPr>
      <w:r w:rsidRPr="00F409AA">
        <w:rPr>
          <w:rFonts w:ascii="Arial" w:hAnsi="Arial" w:cs="Arial"/>
          <w:b/>
          <w:color w:val="0000D4"/>
          <w:sz w:val="36"/>
          <w:szCs w:val="36"/>
          <w:lang w:val="fr-FR"/>
        </w:rPr>
        <w:t>.</w:t>
      </w:r>
      <w:r w:rsidRPr="00F409AA">
        <w:rPr>
          <w:rFonts w:ascii="Arial" w:hAnsi="Arial" w:cs="Arial"/>
          <w:color w:val="0000D4"/>
          <w:sz w:val="36"/>
          <w:szCs w:val="36"/>
          <w:lang w:val="fr-FR"/>
        </w:rPr>
        <w:t xml:space="preserve">  Ne jamais utiliser l’appareil dans des lieux où des aérosols (sprays) ou de l’oxygène sont utilisés.</w:t>
      </w:r>
    </w:p>
    <w:p w14:paraId="66446CAA" w14:textId="77777777" w:rsidR="001B4B9D" w:rsidRPr="00F409AA" w:rsidRDefault="001B4B9D" w:rsidP="001B4B9D">
      <w:pPr>
        <w:rPr>
          <w:rFonts w:ascii="Arial" w:hAnsi="Arial" w:cs="Arial"/>
          <w:color w:val="0000D4"/>
          <w:sz w:val="36"/>
          <w:szCs w:val="36"/>
          <w:lang w:val="fr-FR"/>
        </w:rPr>
      </w:pPr>
      <w:r w:rsidRPr="00F409AA">
        <w:rPr>
          <w:rFonts w:ascii="Arial" w:hAnsi="Arial" w:cs="Arial"/>
          <w:b/>
          <w:color w:val="0000D4"/>
          <w:sz w:val="36"/>
          <w:szCs w:val="36"/>
          <w:lang w:val="fr-FR"/>
        </w:rPr>
        <w:t>.</w:t>
      </w:r>
      <w:r w:rsidRPr="00F409AA">
        <w:rPr>
          <w:rFonts w:ascii="Arial" w:hAnsi="Arial" w:cs="Arial"/>
          <w:color w:val="0000D4"/>
          <w:sz w:val="36"/>
          <w:szCs w:val="36"/>
          <w:lang w:val="fr-FR"/>
        </w:rPr>
        <w:t xml:space="preserve">  Ne jamais soulever l’appareil par le câble d’alimentation ni utiliser le câble d’alimentation comme une poignée.</w:t>
      </w:r>
    </w:p>
    <w:p w14:paraId="6A099CDB" w14:textId="77777777" w:rsidR="001B4B9D" w:rsidRPr="00F409AA" w:rsidRDefault="001B4B9D" w:rsidP="001B4B9D">
      <w:pPr>
        <w:rPr>
          <w:rFonts w:ascii="Arial" w:hAnsi="Arial" w:cs="Arial"/>
          <w:color w:val="0000D4"/>
          <w:sz w:val="36"/>
          <w:szCs w:val="36"/>
          <w:lang w:val="fr-FR"/>
        </w:rPr>
      </w:pPr>
      <w:r w:rsidRPr="00F409AA">
        <w:rPr>
          <w:rFonts w:ascii="Arial" w:hAnsi="Arial" w:cs="Arial"/>
          <w:b/>
          <w:color w:val="0000D4"/>
          <w:sz w:val="36"/>
          <w:szCs w:val="36"/>
          <w:lang w:val="fr-FR"/>
        </w:rPr>
        <w:t xml:space="preserve">.  </w:t>
      </w:r>
      <w:r w:rsidRPr="00F409AA">
        <w:rPr>
          <w:rFonts w:ascii="Arial" w:hAnsi="Arial" w:cs="Arial"/>
          <w:color w:val="0000D4"/>
          <w:sz w:val="36"/>
          <w:szCs w:val="36"/>
          <w:lang w:val="fr-FR"/>
        </w:rPr>
        <w:t>Remplir l’appareil uniquement avec de l’eau. Ne jamais utiliser de l’huile pour le bain, ou du gel ou autres substances.</w:t>
      </w:r>
    </w:p>
    <w:p w14:paraId="0DD37B5E" w14:textId="77777777" w:rsidR="001B4B9D" w:rsidRPr="00F409AA" w:rsidRDefault="001B4B9D" w:rsidP="001B4B9D">
      <w:pPr>
        <w:rPr>
          <w:rFonts w:ascii="Arial" w:hAnsi="Arial" w:cs="Arial"/>
          <w:color w:val="0000D4"/>
          <w:sz w:val="36"/>
          <w:szCs w:val="36"/>
          <w:lang w:val="fr-FR"/>
        </w:rPr>
      </w:pPr>
      <w:r w:rsidRPr="00F409AA">
        <w:rPr>
          <w:rFonts w:ascii="Arial" w:hAnsi="Arial" w:cs="Arial"/>
          <w:color w:val="0000D4"/>
          <w:sz w:val="36"/>
          <w:szCs w:val="36"/>
          <w:lang w:val="fr-FR"/>
        </w:rPr>
        <w:t>Respecter la hauteur d’eau Minimum / maximum signalée par des marques de niveau.</w:t>
      </w:r>
    </w:p>
    <w:p w14:paraId="053077A7" w14:textId="274ACE09" w:rsidR="001B4B9D" w:rsidRPr="00F409AA" w:rsidRDefault="001B4B9D" w:rsidP="001B4B9D">
      <w:pPr>
        <w:rPr>
          <w:rFonts w:ascii="Arial" w:hAnsi="Arial" w:cs="Arial"/>
          <w:color w:val="0000D4"/>
          <w:sz w:val="36"/>
          <w:szCs w:val="36"/>
          <w:lang w:val="fr-FR"/>
        </w:rPr>
      </w:pPr>
      <w:r w:rsidRPr="00F409AA">
        <w:rPr>
          <w:rFonts w:ascii="Arial" w:hAnsi="Arial" w:cs="Arial"/>
          <w:color w:val="0000D4"/>
          <w:sz w:val="36"/>
          <w:szCs w:val="36"/>
          <w:lang w:val="fr-FR"/>
        </w:rPr>
        <w:t xml:space="preserve">.  </w:t>
      </w:r>
      <w:r w:rsidR="00D15F2A">
        <w:rPr>
          <w:rFonts w:ascii="Arial" w:hAnsi="Arial" w:cs="Arial"/>
          <w:bCs/>
          <w:color w:val="0000D4"/>
          <w:sz w:val="36"/>
          <w:szCs w:val="36"/>
          <w:lang w:val="fr-FR" w:eastAsia="fr-FR"/>
        </w:rPr>
        <w:t>En cas de fuite de</w:t>
      </w:r>
      <w:r w:rsidRPr="00F409AA">
        <w:rPr>
          <w:rFonts w:ascii="Arial" w:hAnsi="Arial" w:cs="Arial"/>
          <w:bCs/>
          <w:color w:val="0000D4"/>
          <w:sz w:val="36"/>
          <w:szCs w:val="36"/>
          <w:lang w:val="fr-FR" w:eastAsia="fr-FR"/>
        </w:rPr>
        <w:t xml:space="preserve"> l'appareil</w:t>
      </w:r>
      <w:r w:rsidR="00D15F2A">
        <w:rPr>
          <w:rFonts w:ascii="Arial" w:hAnsi="Arial" w:cs="Arial"/>
          <w:bCs/>
          <w:color w:val="0000D4"/>
          <w:sz w:val="36"/>
          <w:szCs w:val="36"/>
          <w:lang w:val="fr-FR" w:eastAsia="fr-FR"/>
        </w:rPr>
        <w:t>, il</w:t>
      </w:r>
      <w:r w:rsidRPr="00F409AA">
        <w:rPr>
          <w:rFonts w:ascii="Arial" w:hAnsi="Arial" w:cs="Arial"/>
          <w:bCs/>
          <w:color w:val="0000D4"/>
          <w:sz w:val="36"/>
          <w:szCs w:val="36"/>
          <w:lang w:val="fr-FR" w:eastAsia="fr-FR"/>
        </w:rPr>
        <w:t xml:space="preserve"> ne doit plus être utilisé.</w:t>
      </w:r>
    </w:p>
    <w:p w14:paraId="2F6B057B" w14:textId="77777777" w:rsidR="001B4B9D" w:rsidRPr="00F409AA" w:rsidRDefault="001B4B9D" w:rsidP="001B4B9D">
      <w:pPr>
        <w:rPr>
          <w:rFonts w:ascii="Arial" w:hAnsi="Arial" w:cs="Arial"/>
          <w:color w:val="0000D4"/>
          <w:sz w:val="36"/>
          <w:szCs w:val="36"/>
          <w:lang w:val="fr-FR"/>
        </w:rPr>
      </w:pPr>
      <w:r w:rsidRPr="00F409AA">
        <w:rPr>
          <w:rFonts w:ascii="Arial" w:hAnsi="Arial" w:cs="Arial"/>
          <w:b/>
          <w:color w:val="0000D4"/>
          <w:sz w:val="36"/>
          <w:szCs w:val="36"/>
          <w:lang w:val="fr-FR"/>
        </w:rPr>
        <w:t xml:space="preserve">.  </w:t>
      </w:r>
      <w:r w:rsidRPr="00F409AA">
        <w:rPr>
          <w:rFonts w:ascii="Arial" w:hAnsi="Arial" w:cs="Arial"/>
          <w:color w:val="0000D4"/>
          <w:sz w:val="36"/>
          <w:szCs w:val="36"/>
          <w:lang w:val="fr-FR"/>
        </w:rPr>
        <w:t>Il est fortement déconseillé de s’endormir pendant l’utilisation de cet appareil.</w:t>
      </w:r>
    </w:p>
    <w:p w14:paraId="37BE01EC" w14:textId="77777777" w:rsidR="001B4B9D" w:rsidRPr="00F409AA" w:rsidRDefault="001B4B9D" w:rsidP="001B4B9D">
      <w:pPr>
        <w:rPr>
          <w:rFonts w:ascii="Arial" w:hAnsi="Arial" w:cs="Arial"/>
          <w:color w:val="0000D4"/>
          <w:sz w:val="36"/>
          <w:szCs w:val="36"/>
          <w:lang w:val="fr-FR"/>
        </w:rPr>
      </w:pPr>
      <w:r w:rsidRPr="00F409AA">
        <w:rPr>
          <w:rFonts w:ascii="Arial" w:hAnsi="Arial" w:cs="Arial"/>
          <w:b/>
          <w:color w:val="0000D4"/>
          <w:sz w:val="36"/>
          <w:szCs w:val="36"/>
          <w:lang w:val="fr-FR"/>
        </w:rPr>
        <w:t xml:space="preserve">.  </w:t>
      </w:r>
      <w:r w:rsidRPr="00F409AA">
        <w:rPr>
          <w:rFonts w:ascii="Arial" w:hAnsi="Arial" w:cs="Arial"/>
          <w:color w:val="0000D4"/>
          <w:sz w:val="36"/>
          <w:szCs w:val="36"/>
          <w:lang w:val="fr-FR"/>
        </w:rPr>
        <w:t>Ne pas utiliser l ‘appareil pendant plus de 20 minutes consécutives.</w:t>
      </w:r>
    </w:p>
    <w:p w14:paraId="0F5C8418" w14:textId="77777777" w:rsidR="001B4B9D" w:rsidRPr="00F409AA" w:rsidRDefault="001B4B9D" w:rsidP="001B4B9D">
      <w:pPr>
        <w:rPr>
          <w:rFonts w:ascii="Arial" w:hAnsi="Arial" w:cs="Arial"/>
          <w:color w:val="0000D4"/>
          <w:sz w:val="36"/>
          <w:szCs w:val="36"/>
          <w:lang w:val="fr-FR"/>
        </w:rPr>
      </w:pPr>
      <w:r w:rsidRPr="00F409AA">
        <w:rPr>
          <w:rFonts w:ascii="Arial" w:hAnsi="Arial" w:cs="Arial"/>
          <w:b/>
          <w:color w:val="0000D4"/>
          <w:sz w:val="36"/>
          <w:szCs w:val="36"/>
          <w:lang w:val="fr-FR"/>
        </w:rPr>
        <w:t>.</w:t>
      </w:r>
      <w:r w:rsidRPr="00F409AA">
        <w:rPr>
          <w:rFonts w:ascii="Arial" w:hAnsi="Arial" w:cs="Arial"/>
          <w:color w:val="0000D4"/>
          <w:sz w:val="36"/>
          <w:szCs w:val="36"/>
          <w:lang w:val="fr-FR"/>
        </w:rPr>
        <w:t xml:space="preserve">  S’assoir avant de placer vos pieds à l’intérieur de l’appareil.</w:t>
      </w:r>
    </w:p>
    <w:p w14:paraId="6B443986" w14:textId="77777777" w:rsidR="001B4B9D" w:rsidRPr="00F409AA" w:rsidRDefault="001B4B9D" w:rsidP="001B4B9D">
      <w:pPr>
        <w:rPr>
          <w:rFonts w:ascii="Arial" w:hAnsi="Arial" w:cs="Arial"/>
          <w:color w:val="0000D4"/>
          <w:sz w:val="36"/>
          <w:szCs w:val="36"/>
          <w:lang w:val="fr-FR"/>
        </w:rPr>
      </w:pPr>
      <w:r w:rsidRPr="00F409AA">
        <w:rPr>
          <w:rFonts w:ascii="Arial" w:hAnsi="Arial" w:cs="Arial"/>
          <w:color w:val="0000D4"/>
          <w:sz w:val="36"/>
          <w:szCs w:val="36"/>
          <w:lang w:val="fr-FR"/>
        </w:rPr>
        <w:t>. En aucun cas : se mettre debout quand les pieds se trouvent dans l’appareil.</w:t>
      </w:r>
    </w:p>
    <w:p w14:paraId="335FBB59" w14:textId="77777777" w:rsidR="001B4B9D" w:rsidRPr="00F409AA" w:rsidRDefault="001B4B9D" w:rsidP="001B4B9D">
      <w:pPr>
        <w:rPr>
          <w:rFonts w:ascii="Arial" w:hAnsi="Arial" w:cs="Arial"/>
          <w:color w:val="0000D4"/>
          <w:sz w:val="36"/>
          <w:szCs w:val="36"/>
          <w:lang w:val="fr-FR"/>
        </w:rPr>
      </w:pPr>
      <w:r w:rsidRPr="00F409AA">
        <w:rPr>
          <w:rFonts w:ascii="Arial" w:hAnsi="Arial" w:cs="Arial"/>
          <w:b/>
          <w:color w:val="0000D4"/>
          <w:sz w:val="36"/>
          <w:szCs w:val="36"/>
          <w:lang w:val="fr-FR"/>
        </w:rPr>
        <w:t xml:space="preserve">. </w:t>
      </w:r>
      <w:r w:rsidRPr="00F409AA">
        <w:rPr>
          <w:rFonts w:ascii="Arial" w:hAnsi="Arial" w:cs="Arial"/>
          <w:color w:val="0000D4"/>
          <w:sz w:val="36"/>
          <w:szCs w:val="36"/>
          <w:lang w:val="fr-FR"/>
        </w:rPr>
        <w:t>Veiller à utiliser l’appareil et à débrancher le câble d’alimentation avec des mains sèches (prévoir une serviette).</w:t>
      </w:r>
    </w:p>
    <w:p w14:paraId="7AA30DEF" w14:textId="77777777" w:rsidR="001B4B9D" w:rsidRDefault="001B4B9D" w:rsidP="001B4B9D">
      <w:pPr>
        <w:rPr>
          <w:rFonts w:ascii="Arial" w:hAnsi="Arial" w:cs="Arial"/>
          <w:color w:val="0000D4"/>
          <w:sz w:val="36"/>
          <w:szCs w:val="36"/>
          <w:lang w:val="fr-FR"/>
        </w:rPr>
      </w:pPr>
      <w:r w:rsidRPr="00F409AA">
        <w:rPr>
          <w:rFonts w:ascii="Arial" w:hAnsi="Arial" w:cs="Arial"/>
          <w:b/>
          <w:color w:val="0000D4"/>
          <w:sz w:val="36"/>
          <w:szCs w:val="36"/>
          <w:lang w:val="fr-FR"/>
        </w:rPr>
        <w:t xml:space="preserve">.  </w:t>
      </w:r>
      <w:r w:rsidRPr="00F409AA">
        <w:rPr>
          <w:rFonts w:ascii="Arial" w:hAnsi="Arial" w:cs="Arial"/>
          <w:color w:val="0000D4"/>
          <w:sz w:val="36"/>
          <w:szCs w:val="36"/>
          <w:lang w:val="fr-FR"/>
        </w:rPr>
        <w:t>Ne jamais prendre entre les mains des appareils ou pièces d’appareil qui sont tombés dans l’eau, Débrancher toujours le câble d’alimentation avant toute opération.</w:t>
      </w:r>
    </w:p>
    <w:p w14:paraId="1B9AA071" w14:textId="77777777" w:rsidR="007E0616" w:rsidRDefault="007E0616" w:rsidP="001B4B9D">
      <w:pPr>
        <w:rPr>
          <w:rFonts w:ascii="Arial" w:hAnsi="Arial" w:cs="Arial"/>
          <w:color w:val="0000D4"/>
          <w:sz w:val="36"/>
          <w:szCs w:val="36"/>
          <w:lang w:val="fr-FR"/>
        </w:rPr>
      </w:pPr>
    </w:p>
    <w:p w14:paraId="1609CC32" w14:textId="10EB5609" w:rsidR="007E0616" w:rsidRDefault="007E0616" w:rsidP="007E0616">
      <w:pPr>
        <w:jc w:val="center"/>
        <w:rPr>
          <w:rFonts w:ascii="Arial" w:hAnsi="Arial" w:cs="Arial"/>
          <w:b/>
          <w:color w:val="0000D4"/>
          <w:sz w:val="36"/>
          <w:szCs w:val="36"/>
          <w:lang w:val="fr-FR"/>
        </w:rPr>
      </w:pPr>
      <w:r w:rsidRPr="007E0616">
        <w:rPr>
          <w:rFonts w:ascii="Arial" w:hAnsi="Arial" w:cs="Arial"/>
          <w:b/>
          <w:color w:val="0000D4"/>
          <w:sz w:val="36"/>
          <w:szCs w:val="36"/>
          <w:lang w:val="fr-FR"/>
        </w:rPr>
        <w:t>PROTECTION DE LA SANTE</w:t>
      </w:r>
    </w:p>
    <w:p w14:paraId="2F504FC4" w14:textId="77777777" w:rsidR="007E0616" w:rsidRPr="007E0616" w:rsidRDefault="007E0616" w:rsidP="007E0616">
      <w:pPr>
        <w:jc w:val="center"/>
        <w:rPr>
          <w:rFonts w:ascii="Arial" w:hAnsi="Arial" w:cs="Arial"/>
          <w:b/>
          <w:color w:val="0000D4"/>
          <w:sz w:val="36"/>
          <w:szCs w:val="36"/>
          <w:lang w:val="fr-FR"/>
        </w:rPr>
      </w:pPr>
    </w:p>
    <w:p w14:paraId="187C5F92" w14:textId="2CFE0790" w:rsidR="001B4B9D" w:rsidRPr="00F409AA" w:rsidRDefault="001B4B9D" w:rsidP="007E0616">
      <w:pPr>
        <w:rPr>
          <w:rFonts w:ascii="Arial" w:hAnsi="Arial" w:cs="Arial"/>
          <w:color w:val="0000D4"/>
          <w:sz w:val="36"/>
          <w:szCs w:val="36"/>
          <w:lang w:val="fr-FR"/>
        </w:rPr>
      </w:pPr>
      <w:r w:rsidRPr="00F409AA">
        <w:rPr>
          <w:rFonts w:ascii="Arial" w:hAnsi="Arial" w:cs="Arial"/>
          <w:b/>
          <w:color w:val="0000D4"/>
          <w:sz w:val="36"/>
          <w:szCs w:val="36"/>
          <w:lang w:val="fr-FR"/>
        </w:rPr>
        <w:t>.</w:t>
      </w:r>
      <w:r w:rsidRPr="00F409AA">
        <w:rPr>
          <w:rFonts w:ascii="Arial" w:hAnsi="Arial" w:cs="Arial"/>
          <w:color w:val="0000D4"/>
          <w:sz w:val="36"/>
          <w:szCs w:val="36"/>
          <w:lang w:val="fr-FR"/>
        </w:rPr>
        <w:t xml:space="preserve">  Si vous avez des doutes concernant votre santé, </w:t>
      </w:r>
      <w:r w:rsidR="007E0616">
        <w:rPr>
          <w:rFonts w:ascii="Arial" w:hAnsi="Arial" w:cs="Arial"/>
          <w:color w:val="0000D4"/>
          <w:sz w:val="36"/>
          <w:szCs w:val="36"/>
          <w:lang w:val="fr-FR"/>
        </w:rPr>
        <w:t xml:space="preserve">au sujet de </w:t>
      </w:r>
      <w:r w:rsidRPr="00F409AA">
        <w:rPr>
          <w:rFonts w:ascii="Arial" w:hAnsi="Arial" w:cs="Arial"/>
          <w:color w:val="0000D4"/>
          <w:sz w:val="36"/>
          <w:szCs w:val="36"/>
          <w:lang w:val="fr-FR"/>
        </w:rPr>
        <w:t xml:space="preserve">l’utilisation de l’appareil, </w:t>
      </w:r>
      <w:r w:rsidR="00BA7D77">
        <w:rPr>
          <w:rFonts w:ascii="Arial" w:hAnsi="Arial" w:cs="Arial"/>
          <w:color w:val="0000D4"/>
          <w:sz w:val="36"/>
          <w:szCs w:val="36"/>
          <w:lang w:val="fr-FR"/>
        </w:rPr>
        <w:t xml:space="preserve">ou si vous êtes l’un des cas ci-dessous, </w:t>
      </w:r>
      <w:r w:rsidR="00BA7D77" w:rsidRPr="00BA7D77">
        <w:rPr>
          <w:rFonts w:ascii="Arial" w:hAnsi="Arial" w:cs="Arial"/>
          <w:color w:val="0000D4"/>
          <w:sz w:val="36"/>
          <w:szCs w:val="36"/>
          <w:lang w:val="fr-FR"/>
        </w:rPr>
        <w:t>veuillez consulter votre médecin avant d’utiliser le spa.</w:t>
      </w:r>
    </w:p>
    <w:p w14:paraId="484AD92C" w14:textId="77777777" w:rsidR="00BA7D77" w:rsidRDefault="00BA7D77" w:rsidP="001B4B9D">
      <w:pPr>
        <w:numPr>
          <w:ilvl w:val="0"/>
          <w:numId w:val="23"/>
        </w:numPr>
        <w:rPr>
          <w:rFonts w:ascii="Arial" w:hAnsi="Arial" w:cs="Arial"/>
          <w:color w:val="0000D4"/>
          <w:sz w:val="36"/>
          <w:szCs w:val="36"/>
          <w:lang w:val="fr-FR"/>
        </w:rPr>
      </w:pPr>
      <w:r>
        <w:rPr>
          <w:rFonts w:ascii="Arial" w:hAnsi="Arial" w:cs="Arial"/>
          <w:color w:val="0000D4"/>
          <w:sz w:val="36"/>
          <w:szCs w:val="36"/>
          <w:lang w:val="fr-FR"/>
        </w:rPr>
        <w:t>Muni d’</w:t>
      </w:r>
      <w:r w:rsidR="001B4B9D" w:rsidRPr="00F409AA">
        <w:rPr>
          <w:rFonts w:ascii="Arial" w:hAnsi="Arial" w:cs="Arial"/>
          <w:color w:val="0000D4"/>
          <w:sz w:val="36"/>
          <w:szCs w:val="36"/>
          <w:lang w:val="fr-FR"/>
        </w:rPr>
        <w:t xml:space="preserve">un stimulateur cardiaque, </w:t>
      </w:r>
    </w:p>
    <w:p w14:paraId="766B28D2" w14:textId="41718D83" w:rsidR="001B4B9D" w:rsidRPr="00F409AA" w:rsidRDefault="00BA7D77" w:rsidP="001B4B9D">
      <w:pPr>
        <w:numPr>
          <w:ilvl w:val="0"/>
          <w:numId w:val="23"/>
        </w:numPr>
        <w:rPr>
          <w:rFonts w:ascii="Arial" w:hAnsi="Arial" w:cs="Arial"/>
          <w:color w:val="0000D4"/>
          <w:sz w:val="36"/>
          <w:szCs w:val="36"/>
          <w:lang w:val="fr-FR"/>
        </w:rPr>
      </w:pPr>
      <w:r>
        <w:rPr>
          <w:rFonts w:ascii="Arial" w:hAnsi="Arial" w:cs="Arial"/>
          <w:color w:val="0000D4"/>
          <w:sz w:val="36"/>
          <w:szCs w:val="36"/>
          <w:lang w:val="fr-FR"/>
        </w:rPr>
        <w:t xml:space="preserve">Avec </w:t>
      </w:r>
      <w:r w:rsidR="001B4B9D" w:rsidRPr="00F409AA">
        <w:rPr>
          <w:rFonts w:ascii="Arial" w:hAnsi="Arial" w:cs="Arial"/>
          <w:color w:val="0000D4"/>
          <w:sz w:val="36"/>
          <w:szCs w:val="36"/>
          <w:lang w:val="fr-FR"/>
        </w:rPr>
        <w:t xml:space="preserve">du diabète, ou autres maladies, </w:t>
      </w:r>
    </w:p>
    <w:p w14:paraId="0809F6C1" w14:textId="7448E9B7" w:rsidR="001B4B9D" w:rsidRPr="00F409AA" w:rsidRDefault="00BA7D77" w:rsidP="001B4B9D">
      <w:pPr>
        <w:numPr>
          <w:ilvl w:val="0"/>
          <w:numId w:val="23"/>
        </w:numPr>
        <w:rPr>
          <w:rFonts w:ascii="Arial" w:hAnsi="Arial" w:cs="Arial"/>
          <w:color w:val="0000D4"/>
          <w:sz w:val="36"/>
          <w:szCs w:val="36"/>
          <w:lang w:val="fr-FR"/>
        </w:rPr>
      </w:pPr>
      <w:r>
        <w:rPr>
          <w:rFonts w:ascii="Arial" w:hAnsi="Arial" w:cs="Arial"/>
          <w:color w:val="0000D4"/>
          <w:sz w:val="36"/>
          <w:szCs w:val="36"/>
          <w:lang w:val="fr-FR"/>
        </w:rPr>
        <w:t>Etre une femme enceinte</w:t>
      </w:r>
      <w:r w:rsidR="001B4B9D" w:rsidRPr="00F409AA">
        <w:rPr>
          <w:rFonts w:ascii="Arial" w:hAnsi="Arial" w:cs="Arial"/>
          <w:color w:val="0000D4"/>
          <w:sz w:val="36"/>
          <w:szCs w:val="36"/>
          <w:lang w:val="fr-FR"/>
        </w:rPr>
        <w:t xml:space="preserve">, </w:t>
      </w:r>
    </w:p>
    <w:p w14:paraId="014C0456" w14:textId="39D13205" w:rsidR="001B4B9D" w:rsidRPr="00F409AA" w:rsidRDefault="00BA7D77" w:rsidP="001B4B9D">
      <w:pPr>
        <w:numPr>
          <w:ilvl w:val="0"/>
          <w:numId w:val="23"/>
        </w:numPr>
        <w:rPr>
          <w:rFonts w:ascii="Arial" w:hAnsi="Arial" w:cs="Arial"/>
          <w:color w:val="0000D4"/>
          <w:sz w:val="36"/>
          <w:szCs w:val="36"/>
          <w:lang w:val="fr-FR"/>
        </w:rPr>
      </w:pPr>
      <w:r>
        <w:rPr>
          <w:rFonts w:ascii="Arial" w:hAnsi="Arial" w:cs="Arial"/>
          <w:color w:val="0000D4"/>
          <w:sz w:val="36"/>
          <w:szCs w:val="36"/>
          <w:lang w:val="fr-FR"/>
        </w:rPr>
        <w:t>Personne souffrant de</w:t>
      </w:r>
      <w:r w:rsidR="001B4B9D" w:rsidRPr="00F409AA">
        <w:rPr>
          <w:rFonts w:ascii="Arial" w:hAnsi="Arial" w:cs="Arial"/>
          <w:color w:val="0000D4"/>
          <w:sz w:val="36"/>
          <w:szCs w:val="36"/>
          <w:lang w:val="fr-FR"/>
        </w:rPr>
        <w:t xml:space="preserve"> douleurs musculaires ou articulaires chroniques. </w:t>
      </w:r>
    </w:p>
    <w:p w14:paraId="60215D97" w14:textId="77777777" w:rsidR="001B4B9D" w:rsidRPr="00F409AA" w:rsidRDefault="001B4B9D" w:rsidP="001B4B9D">
      <w:pPr>
        <w:ind w:left="720"/>
        <w:rPr>
          <w:rFonts w:ascii="Arial" w:hAnsi="Arial" w:cs="Arial"/>
          <w:b/>
          <w:color w:val="0000D4"/>
          <w:sz w:val="36"/>
          <w:szCs w:val="36"/>
          <w:lang w:val="fr-FR"/>
        </w:rPr>
      </w:pPr>
    </w:p>
    <w:p w14:paraId="7B106542" w14:textId="77777777" w:rsidR="001B4B9D" w:rsidRPr="00F409AA" w:rsidRDefault="001B4B9D" w:rsidP="001B4B9D">
      <w:pPr>
        <w:ind w:left="720"/>
        <w:rPr>
          <w:rFonts w:ascii="Arial" w:hAnsi="Arial" w:cs="Arial"/>
          <w:b/>
          <w:color w:val="0000D4"/>
          <w:sz w:val="36"/>
          <w:szCs w:val="36"/>
          <w:lang w:val="fr-FR"/>
        </w:rPr>
      </w:pPr>
      <w:r w:rsidRPr="00F409AA">
        <w:rPr>
          <w:rFonts w:ascii="Arial" w:hAnsi="Arial" w:cs="Arial"/>
          <w:b/>
          <w:color w:val="0000D4"/>
          <w:sz w:val="36"/>
          <w:szCs w:val="36"/>
          <w:lang w:val="fr-FR"/>
        </w:rPr>
        <w:t>Mise en garde :</w:t>
      </w:r>
    </w:p>
    <w:p w14:paraId="3F099B66" w14:textId="77777777" w:rsidR="001B4B9D" w:rsidRPr="00F409AA" w:rsidRDefault="001B4B9D" w:rsidP="001B4B9D">
      <w:pPr>
        <w:ind w:left="720"/>
        <w:rPr>
          <w:rFonts w:ascii="Arial" w:hAnsi="Arial" w:cs="Arial"/>
          <w:b/>
          <w:color w:val="0000D4"/>
          <w:sz w:val="36"/>
          <w:szCs w:val="36"/>
          <w:u w:val="single"/>
          <w:lang w:val="fr-FR"/>
        </w:rPr>
      </w:pPr>
    </w:p>
    <w:p w14:paraId="6E9B6CCC" w14:textId="77777777" w:rsidR="001B4B9D" w:rsidRPr="007339DE" w:rsidRDefault="001B4B9D" w:rsidP="001B4B9D">
      <w:pPr>
        <w:rPr>
          <w:rFonts w:ascii="Arial" w:hAnsi="Arial" w:cs="Arial"/>
          <w:i/>
          <w:color w:val="0000D4"/>
          <w:sz w:val="36"/>
          <w:szCs w:val="36"/>
          <w:lang w:val="fr-FR"/>
        </w:rPr>
      </w:pPr>
      <w:r w:rsidRPr="007339DE">
        <w:rPr>
          <w:rFonts w:ascii="Arial" w:hAnsi="Arial" w:cs="Arial"/>
          <w:b/>
          <w:i/>
          <w:color w:val="0000D4"/>
          <w:sz w:val="36"/>
          <w:szCs w:val="36"/>
          <w:lang w:val="fr-FR"/>
        </w:rPr>
        <w:t>.</w:t>
      </w:r>
      <w:r w:rsidRPr="007339DE">
        <w:rPr>
          <w:rFonts w:ascii="Arial" w:hAnsi="Arial" w:cs="Arial"/>
          <w:i/>
          <w:color w:val="0000D4"/>
          <w:sz w:val="36"/>
          <w:szCs w:val="36"/>
          <w:lang w:val="fr-FR"/>
        </w:rPr>
        <w:t xml:space="preserve">  Des douleurs persistantes peuvent être les symptômes d’une maladie grave.</w:t>
      </w:r>
    </w:p>
    <w:p w14:paraId="5BA9B8A8" w14:textId="77777777" w:rsidR="001B4B9D" w:rsidRPr="007339DE" w:rsidRDefault="001B4B9D" w:rsidP="001B4B9D">
      <w:pPr>
        <w:rPr>
          <w:rFonts w:ascii="Arial" w:hAnsi="Arial" w:cs="Arial"/>
          <w:i/>
          <w:color w:val="0000D4"/>
          <w:sz w:val="36"/>
          <w:szCs w:val="36"/>
          <w:lang w:val="fr-FR"/>
        </w:rPr>
      </w:pPr>
      <w:r w:rsidRPr="007339DE">
        <w:rPr>
          <w:rFonts w:ascii="Arial" w:hAnsi="Arial" w:cs="Arial"/>
          <w:b/>
          <w:i/>
          <w:color w:val="0000D4"/>
          <w:sz w:val="36"/>
          <w:szCs w:val="36"/>
          <w:lang w:val="fr-FR"/>
        </w:rPr>
        <w:t>.</w:t>
      </w:r>
      <w:r w:rsidRPr="007339DE">
        <w:rPr>
          <w:rFonts w:ascii="Arial" w:hAnsi="Arial" w:cs="Arial"/>
          <w:i/>
          <w:color w:val="0000D4"/>
          <w:sz w:val="36"/>
          <w:szCs w:val="36"/>
          <w:lang w:val="fr-FR"/>
        </w:rPr>
        <w:t xml:space="preserve">  Un massage doit avoir un effet agréable et décontractant. </w:t>
      </w:r>
    </w:p>
    <w:p w14:paraId="191DEA43" w14:textId="77777777" w:rsidR="001B4B9D" w:rsidRPr="007339DE" w:rsidRDefault="001B4B9D" w:rsidP="001B4B9D">
      <w:pPr>
        <w:rPr>
          <w:rFonts w:ascii="Arial" w:hAnsi="Arial" w:cs="Arial"/>
          <w:i/>
          <w:color w:val="0000D4"/>
          <w:sz w:val="36"/>
          <w:szCs w:val="36"/>
          <w:lang w:val="fr-FR"/>
        </w:rPr>
      </w:pPr>
      <w:r w:rsidRPr="007339DE">
        <w:rPr>
          <w:rFonts w:ascii="Arial" w:hAnsi="Arial" w:cs="Arial"/>
          <w:i/>
          <w:color w:val="0000D4"/>
          <w:sz w:val="36"/>
          <w:szCs w:val="36"/>
          <w:lang w:val="fr-FR"/>
        </w:rPr>
        <w:t>Si vous ressentez après un massage des douleurs ou malaises, consultez un médecin avant l’utilisation suivante.</w:t>
      </w:r>
    </w:p>
    <w:p w14:paraId="2BB0CF07" w14:textId="77777777" w:rsidR="001B4B9D" w:rsidRPr="007339DE" w:rsidRDefault="001B4B9D" w:rsidP="001B4B9D">
      <w:pPr>
        <w:rPr>
          <w:rFonts w:ascii="Arial" w:hAnsi="Arial" w:cs="Arial"/>
          <w:i/>
          <w:color w:val="0000D4"/>
          <w:sz w:val="36"/>
          <w:szCs w:val="36"/>
          <w:lang w:val="fr-FR"/>
        </w:rPr>
      </w:pPr>
      <w:r w:rsidRPr="007339DE">
        <w:rPr>
          <w:rFonts w:ascii="Arial" w:hAnsi="Arial" w:cs="Arial"/>
          <w:b/>
          <w:i/>
          <w:color w:val="0000D4"/>
          <w:sz w:val="36"/>
          <w:szCs w:val="36"/>
          <w:lang w:val="fr-FR"/>
        </w:rPr>
        <w:t>.</w:t>
      </w:r>
      <w:r w:rsidRPr="007339DE">
        <w:rPr>
          <w:rFonts w:ascii="Arial" w:hAnsi="Arial" w:cs="Arial"/>
          <w:i/>
          <w:color w:val="0000D4"/>
          <w:sz w:val="36"/>
          <w:szCs w:val="36"/>
          <w:lang w:val="fr-FR"/>
        </w:rPr>
        <w:t xml:space="preserve">  Ne jamais utiliser l</w:t>
      </w:r>
      <w:r w:rsidR="007339DE">
        <w:rPr>
          <w:rFonts w:ascii="Arial" w:hAnsi="Arial" w:cs="Arial"/>
          <w:i/>
          <w:color w:val="0000D4"/>
          <w:sz w:val="36"/>
          <w:szCs w:val="36"/>
          <w:lang w:val="fr-FR"/>
        </w:rPr>
        <w:t>e bain de pieds : avec des plaies, s</w:t>
      </w:r>
      <w:r w:rsidRPr="007339DE">
        <w:rPr>
          <w:rFonts w:ascii="Arial" w:hAnsi="Arial" w:cs="Arial"/>
          <w:i/>
          <w:color w:val="0000D4"/>
          <w:sz w:val="36"/>
          <w:szCs w:val="36"/>
          <w:lang w:val="fr-FR"/>
        </w:rPr>
        <w:t>i la cir</w:t>
      </w:r>
      <w:r w:rsidR="007339DE">
        <w:rPr>
          <w:rFonts w:ascii="Arial" w:hAnsi="Arial" w:cs="Arial"/>
          <w:i/>
          <w:color w:val="0000D4"/>
          <w:sz w:val="36"/>
          <w:szCs w:val="36"/>
          <w:lang w:val="fr-FR"/>
        </w:rPr>
        <w:t>culation du sang est mauvaise, a</w:t>
      </w:r>
      <w:r w:rsidRPr="007339DE">
        <w:rPr>
          <w:rFonts w:ascii="Arial" w:hAnsi="Arial" w:cs="Arial"/>
          <w:i/>
          <w:color w:val="0000D4"/>
          <w:sz w:val="36"/>
          <w:szCs w:val="36"/>
          <w:lang w:val="fr-FR"/>
        </w:rPr>
        <w:t>vec des gonflements, des brûlures, des inflammations, des gerçures ou des abcès.</w:t>
      </w:r>
    </w:p>
    <w:p w14:paraId="39030C58" w14:textId="6BB144B6" w:rsidR="001B4B9D" w:rsidRPr="00422D57" w:rsidRDefault="00422D57" w:rsidP="001B4B9D">
      <w:pPr>
        <w:rPr>
          <w:rFonts w:ascii="Arial" w:hAnsi="Arial" w:cs="Arial"/>
          <w:i/>
          <w:color w:val="0000D4"/>
          <w:sz w:val="36"/>
          <w:szCs w:val="36"/>
          <w:lang w:val="fr-FR"/>
        </w:rPr>
      </w:pPr>
      <w:r w:rsidRPr="00422D57">
        <w:rPr>
          <w:rFonts w:ascii="Arial" w:hAnsi="Arial" w:cs="Arial"/>
          <w:i/>
          <w:color w:val="0000D4"/>
          <w:sz w:val="36"/>
          <w:szCs w:val="36"/>
          <w:lang w:val="fr-FR"/>
        </w:rPr>
        <w:t>REMARQUE</w:t>
      </w:r>
      <w:r>
        <w:rPr>
          <w:rFonts w:ascii="Arial" w:hAnsi="Arial" w:cs="Arial"/>
          <w:i/>
          <w:color w:val="0000D4"/>
          <w:sz w:val="36"/>
          <w:szCs w:val="36"/>
          <w:lang w:val="fr-FR"/>
        </w:rPr>
        <w:t xml:space="preserve"> </w:t>
      </w:r>
      <w:r w:rsidRPr="00422D57">
        <w:rPr>
          <w:rFonts w:ascii="Arial" w:hAnsi="Arial" w:cs="Arial"/>
          <w:i/>
          <w:color w:val="0000D4"/>
          <w:sz w:val="36"/>
          <w:szCs w:val="36"/>
          <w:lang w:val="fr-FR"/>
        </w:rPr>
        <w:t>: Ce pr</w:t>
      </w:r>
      <w:r>
        <w:rPr>
          <w:rFonts w:ascii="Arial" w:hAnsi="Arial" w:cs="Arial"/>
          <w:i/>
          <w:color w:val="0000D4"/>
          <w:sz w:val="36"/>
          <w:szCs w:val="36"/>
          <w:lang w:val="fr-FR"/>
        </w:rPr>
        <w:t>oduit a é</w:t>
      </w:r>
      <w:r w:rsidR="00E348BA">
        <w:rPr>
          <w:rFonts w:ascii="Arial" w:hAnsi="Arial" w:cs="Arial"/>
          <w:i/>
          <w:color w:val="0000D4"/>
          <w:sz w:val="36"/>
          <w:szCs w:val="36"/>
          <w:lang w:val="fr-FR"/>
        </w:rPr>
        <w:t xml:space="preserve">té conçu uniquement pour les </w:t>
      </w:r>
      <w:r>
        <w:rPr>
          <w:rFonts w:ascii="Arial" w:hAnsi="Arial" w:cs="Arial"/>
          <w:i/>
          <w:color w:val="0000D4"/>
          <w:sz w:val="36"/>
          <w:szCs w:val="36"/>
          <w:lang w:val="fr-FR"/>
        </w:rPr>
        <w:t xml:space="preserve">utilisations </w:t>
      </w:r>
      <w:r w:rsidR="00E348BA">
        <w:rPr>
          <w:rFonts w:ascii="Arial" w:hAnsi="Arial" w:cs="Arial"/>
          <w:i/>
          <w:color w:val="0000D4"/>
          <w:sz w:val="36"/>
          <w:szCs w:val="36"/>
          <w:lang w:val="fr-FR"/>
        </w:rPr>
        <w:t xml:space="preserve">décrites et </w:t>
      </w:r>
      <w:r>
        <w:rPr>
          <w:rFonts w:ascii="Arial" w:hAnsi="Arial" w:cs="Arial"/>
          <w:i/>
          <w:color w:val="0000D4"/>
          <w:sz w:val="36"/>
          <w:szCs w:val="36"/>
          <w:lang w:val="fr-FR"/>
        </w:rPr>
        <w:t>spécifiées dans cette notice</w:t>
      </w:r>
      <w:r w:rsidRPr="00422D57">
        <w:rPr>
          <w:rFonts w:ascii="Arial" w:hAnsi="Arial" w:cs="Arial"/>
          <w:i/>
          <w:color w:val="0000D4"/>
          <w:sz w:val="36"/>
          <w:szCs w:val="36"/>
          <w:lang w:val="fr-FR"/>
        </w:rPr>
        <w:t>.</w:t>
      </w:r>
    </w:p>
    <w:p w14:paraId="355452A9" w14:textId="77777777" w:rsidR="00422D57" w:rsidRDefault="00422D57" w:rsidP="00F409AA">
      <w:pPr>
        <w:ind w:right="-20"/>
        <w:jc w:val="center"/>
        <w:rPr>
          <w:rFonts w:ascii="Arial" w:hAnsi="Arial" w:cs="Arial"/>
          <w:b/>
          <w:color w:val="0000FF"/>
          <w:sz w:val="36"/>
          <w:szCs w:val="36"/>
          <w:lang w:val="fr-FR"/>
        </w:rPr>
      </w:pPr>
    </w:p>
    <w:p w14:paraId="44FD6CC7" w14:textId="77777777" w:rsidR="00F409AA" w:rsidRPr="00582F72" w:rsidRDefault="00F409AA" w:rsidP="00F409AA">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4942DBD8" w14:textId="77777777" w:rsidR="00F409AA" w:rsidRPr="00582F72" w:rsidRDefault="00F409AA" w:rsidP="00F409AA">
      <w:pPr>
        <w:ind w:right="1308"/>
        <w:rPr>
          <w:rFonts w:ascii="Arial" w:hAnsi="Arial" w:cs="Arial"/>
          <w:color w:val="0000FF"/>
          <w:sz w:val="36"/>
          <w:szCs w:val="36"/>
          <w:lang w:val="fr-FR"/>
        </w:rPr>
      </w:pPr>
    </w:p>
    <w:p w14:paraId="24F8C73C" w14:textId="163BB261" w:rsidR="00F409AA" w:rsidRPr="00582F72" w:rsidRDefault="00676786" w:rsidP="00F409AA">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216" behindDoc="1" locked="0" layoutInCell="1" allowOverlap="1" wp14:anchorId="48F15860" wp14:editId="2228E73C">
                <wp:simplePos x="0" y="0"/>
                <wp:positionH relativeFrom="column">
                  <wp:posOffset>5645150</wp:posOffset>
                </wp:positionH>
                <wp:positionV relativeFrom="paragraph">
                  <wp:posOffset>-214630</wp:posOffset>
                </wp:positionV>
                <wp:extent cx="996315" cy="873760"/>
                <wp:effectExtent l="6350" t="1270" r="6350" b="635"/>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4BF7" w14:textId="6972A94B" w:rsidR="00F409AA" w:rsidRDefault="00676786" w:rsidP="00F409AA">
                            <w:r>
                              <w:rPr>
                                <w:noProof/>
                                <w:lang w:val="fr-FR" w:eastAsia="fr-FR"/>
                              </w:rPr>
                              <w:drawing>
                                <wp:inline distT="0" distB="0" distL="0" distR="0" wp14:anchorId="1BF11C7E" wp14:editId="7E038E2F">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F15860" id="Text Box 35" o:spid="_x0000_s1031" type="#_x0000_t202" style="position:absolute;margin-left:444.5pt;margin-top:-16.85pt;width:78.45pt;height:68.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k3JrICAAC/BQAADgAAAGRycy9lMm9Eb2MueG1srFTbjpswEH2v1H+w/M4CCSEBhayyIVSVthdp&#10;tx/gGBOsgo1sb2Bb9d87Nrnt7kvVlgfky/jM5ZyZ5e3QNujAlOZSZDi8CTBigsqSi32Gvz0W3gIj&#10;bYgoSSMFy/Az0/h29f7dsu9SNpG1bEqmEIAInfZdhmtjutT3Na1ZS/SN7JiAy0qqlhjYqr1fKtID&#10;etv4kyCI/V6qslOSMq3hNB8v8crhVxWj5ktVaWZQk2GIzbi/cv+d/furJUn3inQ1p8cwyF9E0RIu&#10;wOkZKieGoCfF30C1nCqpZWVuqGx9WVWcMpcDZBMGr7J5qEnHXC5QHN2dy6T/Hyz9fPiqEC+BuzlG&#10;grTA0SMbDLqTA5rObH36Tqdg9tCBoRngHGxdrrq7l/S7RkJuaiL2bK2U7GtGSogvtC/9q6cjjrYg&#10;u/6TLMEPeTLSAQ2Vam3xoBwI0IGn5zM3NhYKh0kST8MZRhSuFvPpPHbc+SQ9Pe6UNh+YbJFdZFgB&#10;9Q6cHO61scGQ9GRifQlZ8KZx9DfixQEYjifgGp7aOxuEY/NnEiTbxXYRedEk3npRkOfeuthEXlyE&#10;81k+zTebPPxl/YZRWvOyZMK6OSkrjP6MuaPGR02ctaVlw0sLZ0PSar/bNAodCCi7cJ8rOdxczPyX&#10;YbgiQC6vUgonUXA3SbwiXsy9qIhmXjIPFl4QJndJHERJlBcvU7rngv17SqgHVmeT2ailS9Cvcgvc&#10;9zY3krbcwOxoeAuKOBuR1CpwK0pHrSG8GddXpbDhX0oBdJ+Idnq1Eh3Faobd4Frj3AY7WT6DgJUE&#10;gYFKYe7BopbqB0Y9zJAMCxhyGDUfBbRAEkaRHTnXG3W92V1viKAAlGGD0bjcmHFMPXWK72vwc2q6&#10;NbRNwZ2kbX+NMR2bDaaEy+w40ewYut47q8vcXf0GAAD//wMAUEsDBBQABgAIAAAAIQALu3th4QAA&#10;AAwBAAAPAAAAZHJzL2Rvd25yZXYueG1sTI/BTsMwEETvSPyDtUhcUGtDSklCnKogwYkKUThwdOPF&#10;iYjXke204e9xTnCb1Yxm31SbyfbsiD50jiRcLwUwpMbpjoyEj/enRQ4sREVa9Y5Qwg8G2NTnZ5Uq&#10;tTvRGx730bBUQqFUEtoYh5Lz0LRoVVi6ASl5X85bFdPpDddenVK57fmNEGtuVUfpQ6sGfGyx+d6P&#10;VoIfd2bl13a37d2nCFfP/MG8vEp5eTFt74FFnOJfGGb8hA51Yjq4kXRgvYQ8L9KWKGGRZXfA5oRY&#10;3RbADrPKCuB1xf+PqH8BAAD//wMAUEsBAi0AFAAGAAgAAAAhAOSZw8D7AAAA4QEAABMAAAAAAAAA&#10;AAAAAAAAAAAAAFtDb250ZW50X1R5cGVzXS54bWxQSwECLQAUAAYACAAAACEAI7Jq4dcAAACUAQAA&#10;CwAAAAAAAAAAAAAAAAAsAQAAX3JlbHMvLnJlbHNQSwECLQAUAAYACAAAACEAXNk3JrICAAC/BQAA&#10;DgAAAAAAAAAAAAAAAAAsAgAAZHJzL2Uyb0RvYy54bWxQSwECLQAUAAYACAAAACEAC7t7YeEAAAAM&#10;AQAADwAAAAAAAAAAAAAAAAAKBQAAZHJzL2Rvd25yZXYueG1sUEsFBgAAAAAEAAQA8wAAABgGAAAA&#10;AA==&#10;" filled="f" stroked="f">
                <v:textbox style="mso-fit-shape-to-text:t" inset=",7.2pt,,7.2pt">
                  <w:txbxContent>
                    <w:p w14:paraId="403F4BF7" w14:textId="6972A94B" w:rsidR="00F409AA" w:rsidRDefault="00676786" w:rsidP="00F409AA">
                      <w:r>
                        <w:rPr>
                          <w:noProof/>
                          <w:lang w:val="fr-FR" w:eastAsia="fr-FR"/>
                        </w:rPr>
                        <w:drawing>
                          <wp:inline distT="0" distB="0" distL="0" distR="0" wp14:anchorId="1BF11C7E" wp14:editId="7E038E2F">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F409AA" w:rsidRPr="00582F72">
        <w:rPr>
          <w:rFonts w:ascii="Arial" w:hAnsi="Arial" w:cs="Arial"/>
          <w:color w:val="0000FF"/>
          <w:sz w:val="36"/>
          <w:szCs w:val="36"/>
          <w:lang w:val="fr-FR"/>
        </w:rPr>
        <w:t>Le symbole «LIVRE OUVERT» signifie une recommandation de lire des choses importantes contenues dans la notice.</w:t>
      </w:r>
    </w:p>
    <w:p w14:paraId="7700137F" w14:textId="77777777" w:rsidR="00F409AA" w:rsidRPr="00582F72" w:rsidRDefault="00F409AA" w:rsidP="00F409AA">
      <w:pPr>
        <w:ind w:right="1557"/>
        <w:rPr>
          <w:rFonts w:ascii="Arial" w:hAnsi="Arial" w:cs="Arial"/>
          <w:color w:val="0000FF"/>
          <w:sz w:val="36"/>
          <w:szCs w:val="36"/>
          <w:lang w:val="fr-FR"/>
        </w:rPr>
      </w:pPr>
    </w:p>
    <w:p w14:paraId="58F8F302" w14:textId="607F5625" w:rsidR="00F409AA" w:rsidRPr="00582F72" w:rsidRDefault="00676786" w:rsidP="00F409AA">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240" behindDoc="1" locked="0" layoutInCell="1" allowOverlap="1" wp14:anchorId="6DD831B7" wp14:editId="45120CBC">
                <wp:simplePos x="0" y="0"/>
                <wp:positionH relativeFrom="column">
                  <wp:posOffset>5645150</wp:posOffset>
                </wp:positionH>
                <wp:positionV relativeFrom="paragraph">
                  <wp:posOffset>235585</wp:posOffset>
                </wp:positionV>
                <wp:extent cx="996315" cy="995680"/>
                <wp:effectExtent l="6350" t="0" r="6350" b="5715"/>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F471" w14:textId="61BE7758" w:rsidR="00F409AA" w:rsidRDefault="00676786" w:rsidP="00F409AA">
                            <w:r>
                              <w:rPr>
                                <w:noProof/>
                                <w:lang w:val="fr-FR" w:eastAsia="fr-FR"/>
                              </w:rPr>
                              <w:drawing>
                                <wp:inline distT="0" distB="0" distL="0" distR="0" wp14:anchorId="0BDEC500" wp14:editId="6DE0BCF8">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D831B7" id="Text Box 36" o:spid="_x0000_s1032" type="#_x0000_t202" style="position:absolute;margin-left:444.5pt;margin-top:18.55pt;width:78.4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NKd7ICAAC/BQAADgAAAGRycy9lMm9Eb2MueG1srFTbbpwwEH2v1H+w/E6AXZYAWjZKlqWqlF6k&#10;pB/gxWaxCjaynYW06r93bPaW5KVqywPyZXzmcs7M8mbsWrRnSnMpchxeBRgxUUnKxS7H3x5LL8FI&#10;GyIoaaVgOX5mGt+s3r9bDn3GZrKRLWUKAYjQ2dDnuDGmz3xfVw3riL6SPRNwWUvVEQNbtfOpIgOg&#10;d60/C4LYH6SivZIV0xpOi+kSrxx+XbPKfKlrzQxqcwyxGfdX7r+1f3+1JNlOkb7h1SEM8hdRdIQL&#10;cHqCKogh6EnxN1Adr5TUsjZXlex8Wde8Yi4HyCYMXmXz0JCeuVygOLo/lUn/P9jq8/6rQpwCdzFG&#10;gnTA0SMbDbqTI5rHtj5DrzMwe+jB0IxwDrYuV93fy+q7RkKuGyJ27FYpOTSMUIgvtC/9i6cTjrYg&#10;2+GTpOCHPBnpgMZadbZ4UA4E6MDT84kbG0sFh2kaz8MFRhVcpekiThx3PsmOj3ulzQcmO2QXOVZA&#10;vQMn+3ttbDAkO5pYX0KWvG0d/a14cQCG0wm4hqf2zgbh2PyZBukm2SSRF83ijRcFReHdluvIi8vw&#10;elHMi/W6CH9Zv2GUNZxSJqybo7LC6M+YO2h80sRJW1q2nFo4G5JWu+26VWhPQNml+1zJ4eZs5r8M&#10;wxUBcnmVUjiLgrtZ6pVxcu1FZbTw0usg8YIwvUvjIEqjonyZ0j0X7N9TQgMwuZgtJi2dg36VW+C+&#10;t7mRrOMGZkfLuxwnJyOSWQVuBHXUGsLbaX1RChv+uRRA95Fop1cr0UmsZtyOrjVObbCV9BkErCQI&#10;DFQKcw8WjVQ/MBpghuRYwJDDqP0ooAXSMIrsyLncqMvN9nJDRAVAOTYYTcu1mcbUU6/4rgE/x6a7&#10;hbYpuZO07a8ppkOzwZRwmR0mmh1Dl3tndZ67q98A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YnNKd7ICAAC/BQAA&#10;DgAAAAAAAAAAAAAAAAAsAgAAZHJzL2Uyb0RvYy54bWxQSwECLQAUAAYACAAAACEA3e/iM+EAAAAL&#10;AQAADwAAAAAAAAAAAAAAAAAKBQAAZHJzL2Rvd25yZXYueG1sUEsFBgAAAAAEAAQA8wAAABgGAAAA&#10;AA==&#10;" filled="f" stroked="f">
                <v:textbox style="mso-fit-shape-to-text:t" inset=",7.2pt,,7.2pt">
                  <w:txbxContent>
                    <w:p w14:paraId="023BF471" w14:textId="61BE7758" w:rsidR="00F409AA" w:rsidRDefault="00676786" w:rsidP="00F409AA">
                      <w:r>
                        <w:rPr>
                          <w:noProof/>
                          <w:lang w:val="fr-FR" w:eastAsia="fr-FR"/>
                        </w:rPr>
                        <w:drawing>
                          <wp:inline distT="0" distB="0" distL="0" distR="0" wp14:anchorId="0BDEC500" wp14:editId="6DE0BCF8">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F409AA"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618F87F0" w14:textId="77777777" w:rsidR="00F409AA" w:rsidRPr="00582F72" w:rsidRDefault="00F409AA" w:rsidP="00F409AA">
      <w:pPr>
        <w:ind w:right="1557"/>
        <w:rPr>
          <w:rFonts w:ascii="Arial" w:hAnsi="Arial" w:cs="Arial"/>
          <w:color w:val="0000FF"/>
          <w:sz w:val="36"/>
          <w:szCs w:val="36"/>
          <w:lang w:val="fr-FR"/>
        </w:rPr>
      </w:pPr>
    </w:p>
    <w:p w14:paraId="5A5EF7D3" w14:textId="29C83AE1" w:rsidR="00F409AA" w:rsidRPr="00582F72" w:rsidRDefault="00676786" w:rsidP="00F409AA">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264" behindDoc="1" locked="0" layoutInCell="1" allowOverlap="1" wp14:anchorId="19F82754" wp14:editId="11169113">
                <wp:simplePos x="0" y="0"/>
                <wp:positionH relativeFrom="column">
                  <wp:posOffset>5568950</wp:posOffset>
                </wp:positionH>
                <wp:positionV relativeFrom="paragraph">
                  <wp:posOffset>264160</wp:posOffset>
                </wp:positionV>
                <wp:extent cx="1072515" cy="817880"/>
                <wp:effectExtent l="6350" t="0" r="0" b="1905"/>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3863" w14:textId="2F7C0B75" w:rsidR="00F409AA" w:rsidRDefault="00676786" w:rsidP="00F409AA">
                            <w:r>
                              <w:rPr>
                                <w:noProof/>
                                <w:lang w:val="fr-FR" w:eastAsia="fr-FR"/>
                              </w:rPr>
                              <w:drawing>
                                <wp:inline distT="0" distB="0" distL="0" distR="0" wp14:anchorId="7C383F74" wp14:editId="60F198B4">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F82754" id="Text Box 37" o:spid="_x0000_s1033" type="#_x0000_t202" style="position:absolute;margin-left:438.5pt;margin-top:20.8pt;width:84.45pt;height:64.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IkxbE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oHYz&#10;jATtoEZPbDToXo7oemHzM/Q6BbPHHgzNCOdg62LV/YMsv2sk5KqhYsvulJJDw2gF/EL70j97OuFo&#10;C7IZPskK/NBnIx3QWKvOJg/SgQAd6vRyrI3lUlqXwSKaWY4l3MXhIo5d8XyaHl73SpsPTHbILjKs&#10;oPYOne4etLFsaHowsc6ELHjbuvq34uIADKcT8A1P7Z1l4cr5MwmSdbyOiUei+dojQZ57d8WKePMi&#10;XMzy63y1ysNf1m9I0oZXFRPWzUFaIfmz0u1FPoniKC4tW15ZOEtJq+1m1Sq0oyDtwn0u53BzMvMv&#10;abgkQCyvQgojEtxHiVfM44VHCjLzkkUQe0GY3CfzgCQkLy5DeuCC/XtIaMhwMotmk5hOpF/FFrjv&#10;bWw07biB4dHyDhRxNKKpleBaVK60hvJ2Wp+lwtI/pQLKfSi0E6zV6KRWM25G1xvHPtjI6gUUrCQI&#10;DGQKgw8WjVQ/MBpgiGRYwJTDqP0ooAeSkBA7c8436nyzOd9QUQJQhg1G03Jlpjn13Cu+bcDPoevu&#10;oG8K7iRtG2zitO82GBMusv1Is3PofO+sToN3+RsAAP//AwBQSwMEFAAGAAgAAAAhAFSDKz/gAAAA&#10;CwEAAA8AAABkcnMvZG93bnJldi54bWxMj8FOwzAQRO9I/IO1SFwQtYtCUkKcqiDBiQpROHB048WJ&#10;sNeR7bTh73FPcJvVjGbfNOvZWXbAEAdPEpYLAQyp83ogI+Hj/el6BSwmRVpZTyjhByOs2/OzRtXa&#10;H+kND7tkWC6hWCsJfUpjzXnsenQqLvyIlL0vH5xK+QyG66COudxZfiNEyZ0aKH/o1YiPPXbfu8lJ&#10;CNPWFKF02431nyJePfMH8/Iq5eXFvLkHlnBOf2E44Wd0aDPT3k+kI7MSVlWVtyQJxbIEdgqI4vYO&#10;2D6rShTA24b/39D+AgAA//8DAFBLAQItABQABgAIAAAAIQDkmcPA+wAAAOEBAAATAAAAAAAAAAAA&#10;AAAAAAAAAABbQ29udGVudF9UeXBlc10ueG1sUEsBAi0AFAAGAAgAAAAhACOyauHXAAAAlAEAAAsA&#10;AAAAAAAAAAAAAAAALAEAAF9yZWxzLy5yZWxzUEsBAi0AFAAGAAgAAAAhAFcSJMWxAgAAwAUAAA4A&#10;AAAAAAAAAAAAAAAALAIAAGRycy9lMm9Eb2MueG1sUEsBAi0AFAAGAAgAAAAhAFSDKz/gAAAACwEA&#10;AA8AAAAAAAAAAAAAAAAACQUAAGRycy9kb3ducmV2LnhtbFBLBQYAAAAABAAEAPMAAAAWBgAAAAA=&#10;" filled="f" stroked="f">
                <v:textbox style="mso-fit-shape-to-text:t" inset=",7.2pt,,7.2pt">
                  <w:txbxContent>
                    <w:p w14:paraId="6B5B3863" w14:textId="2F7C0B75" w:rsidR="00F409AA" w:rsidRDefault="00676786" w:rsidP="00F409AA">
                      <w:r>
                        <w:rPr>
                          <w:noProof/>
                          <w:lang w:val="fr-FR" w:eastAsia="fr-FR"/>
                        </w:rPr>
                        <w:drawing>
                          <wp:inline distT="0" distB="0" distL="0" distR="0" wp14:anchorId="7C383F74" wp14:editId="60F198B4">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F409AA"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8563A3D" w14:textId="77777777" w:rsidR="00F409AA" w:rsidRPr="00582F72" w:rsidRDefault="00F409AA" w:rsidP="00F409AA">
      <w:pPr>
        <w:ind w:right="1840"/>
        <w:rPr>
          <w:rFonts w:ascii="Arial" w:hAnsi="Arial" w:cs="Arial"/>
          <w:color w:val="0000FF"/>
          <w:sz w:val="36"/>
          <w:szCs w:val="36"/>
          <w:lang w:val="fr-FR"/>
        </w:rPr>
      </w:pPr>
    </w:p>
    <w:p w14:paraId="6F04EECE" w14:textId="0AA5DCE0" w:rsidR="00F409AA" w:rsidRDefault="00676786" w:rsidP="00F409AA">
      <w:pPr>
        <w:widowControl w:val="0"/>
        <w:autoSpaceDE w:val="0"/>
        <w:autoSpaceDN w:val="0"/>
        <w:adjustRightInd w:val="0"/>
        <w:ind w:right="1843"/>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1312" behindDoc="0" locked="0" layoutInCell="1" allowOverlap="1" wp14:anchorId="60098014" wp14:editId="7F640C23">
                <wp:simplePos x="0" y="0"/>
                <wp:positionH relativeFrom="column">
                  <wp:posOffset>5568950</wp:posOffset>
                </wp:positionH>
                <wp:positionV relativeFrom="paragraph">
                  <wp:posOffset>14605</wp:posOffset>
                </wp:positionV>
                <wp:extent cx="1028700" cy="1028065"/>
                <wp:effectExtent l="6350" t="1905" r="6350" b="0"/>
                <wp:wrapTight wrapText="bothSides">
                  <wp:wrapPolygon edited="0">
                    <wp:start x="0" y="0"/>
                    <wp:lineTo x="21600" y="0"/>
                    <wp:lineTo x="21600" y="21600"/>
                    <wp:lineTo x="0" y="21600"/>
                    <wp:lineTo x="0" y="0"/>
                  </wp:wrapPolygon>
                </wp:wrapTight>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3054" w14:textId="2FE7B301" w:rsidR="00F409AA" w:rsidRDefault="00676786" w:rsidP="00F409AA">
                            <w:r>
                              <w:rPr>
                                <w:noProof/>
                                <w:lang w:val="fr-FR" w:eastAsia="fr-FR"/>
                              </w:rPr>
                              <w:drawing>
                                <wp:inline distT="0" distB="0" distL="0" distR="0" wp14:anchorId="14E736A9" wp14:editId="522D5376">
                                  <wp:extent cx="843280" cy="843280"/>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098014" id="Text Box 41" o:spid="_x0000_s1034" type="#_x0000_t202" style="position:absolute;margin-left:438.5pt;margin-top:1.15pt;width:81pt;height:80.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jtqa8CAADBBQAADgAAAGRycy9lMm9Eb2MueG1srFRtb5swEP4+af/B8nfKy5wEUEnVhjBN6l6k&#10;dj/AAROsgY1sN9BN++87mySlrSZN2/iAfPb5uXvuHt/l1di16MCU5lJkOLwIMGKilBUX+wx/vS+8&#10;GCNtqKhoKwXL8CPT+Gr99s3l0Kcsko1sK6YQgAidDn2GG2P61Pd12bCO6gvZMwGHtVQdNWCqvV8p&#10;OgB61/pRECz9QaqqV7JkWsNuPh3itcOva1aaz3WtmUFthiE34/7K/Xf2768vabpXtG94eUyD/kUW&#10;HeUCgp6hcmooelD8FVTHSyW1rM1FKTtf1jUvmeMAbMLgBZu7hvbMcYHi6P5cJv3/YMtPhy8K8Qp6&#10;RzAStIMe3bPRoBs5IhLa+gy9TsHtrgdHM8I++Dquur+V5TeNhNw0VOzZtVJyaBitID93059dnXC0&#10;BdkNH2UFceiDkQ5orFVniwflQIAOfXo898bmUtqQQRSvAjgq4cwawXJhs/NperreK23eM9khu8iw&#10;guY7eHq41WZyPbnYaEIWvG2dAFrxbAMwpx0IDlftmU3D9fNHEiTbeBsTj0TLrUeCPPeuiw3xlkW4&#10;WuTv8s0mD3/auCFJG15VTNgwJ22F5M96d1T5pIqzurRseWXhbEpa7XebVqEDBW0X7jsWZObmP0/D&#10;1Qu4vKAURiS4iRKvWMYrjxRk4SWrIPaCMLlJlgFJSF48p3TLBft3SmjIcLKIFpOafsstcN9rbjTt&#10;uIHp0fIuw/HZiaZWg1tRudYayttpPSuFTf+pFNDuU6OdYq1IJ7macTe6xxGfHsJOVo8gYSVBYCBG&#10;mHywaKT6jtEAUyTDAsYcRu0HAY8gCQmxQ2duqLmxmxtUlACUYYPRtNyYaVA99IrvG4hzenbX8HAK&#10;7iRtX9iUE/CxBswJx+w40+wgmtvO62nyrn8BAAD//wMAUEsDBBQABgAIAAAAIQAHG7mN4AAAAAoB&#10;AAAPAAAAZHJzL2Rvd25yZXYueG1sTI/BTsMwEETvSPyDtUhcELVJq7SEOFVBghMVonDg6MaLE2Gv&#10;I9tpw9/jnsptd2c0+6ZeT86yA4bYe5JwNxPAkFqvezISPj+eb1fAYlKklfWEEn4xwrq5vKhVpf2R&#10;3vGwS4blEIqVktClNFScx7ZDp+LMD0hZ+/bBqZTXYLgO6pjDneWFECV3qqf8oVMDPnXY/uxGJyGM&#10;W7MIpdturP8S8eaFP5rXNymvr6bNA7CEUzqb4YSf0aHJTHs/ko7MSlgtl7lLklDMgZ10Mb/Ph32e&#10;ykUBvKn5/wrNHwAAAP//AwBQSwECLQAUAAYACAAAACEA5JnDwPsAAADhAQAAEwAAAAAAAAAAAAAA&#10;AAAAAAAAW0NvbnRlbnRfVHlwZXNdLnhtbFBLAQItABQABgAIAAAAIQAjsmrh1wAAAJQBAAALAAAA&#10;AAAAAAAAAAAAACwBAABfcmVscy8ucmVsc1BLAQItABQABgAIAAAAIQDSqO2prwIAAMEFAAAOAAAA&#10;AAAAAAAAAAAAACwCAABkcnMvZTJvRG9jLnhtbFBLAQItABQABgAIAAAAIQAHG7mN4AAAAAoBAAAP&#10;AAAAAAAAAAAAAAAAAAcFAABkcnMvZG93bnJldi54bWxQSwUGAAAAAAQABADzAAAAFAYAAAAA&#10;" filled="f" stroked="f">
                <v:textbox style="mso-fit-shape-to-text:t" inset=",7.2pt,,7.2pt">
                  <w:txbxContent>
                    <w:p w14:paraId="7EEE3054" w14:textId="2FE7B301" w:rsidR="00F409AA" w:rsidRDefault="00676786" w:rsidP="00F409AA">
                      <w:r>
                        <w:rPr>
                          <w:noProof/>
                          <w:lang w:val="fr-FR" w:eastAsia="fr-FR"/>
                        </w:rPr>
                        <w:drawing>
                          <wp:inline distT="0" distB="0" distL="0" distR="0" wp14:anchorId="14E736A9" wp14:editId="522D5376">
                            <wp:extent cx="843280" cy="843280"/>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F409AA"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F409AA" w:rsidRPr="00582F72">
        <w:rPr>
          <w:rFonts w:ascii="Arial" w:hAnsi="Arial" w:cs="Arial"/>
          <w:color w:val="0000FF"/>
          <w:sz w:val="36"/>
          <w:szCs w:val="36"/>
          <w:vertAlign w:val="superscript"/>
          <w:lang w:val="fr-FR"/>
        </w:rPr>
        <w:t>ème</w:t>
      </w:r>
      <w:r w:rsidR="00F409AA" w:rsidRPr="00582F72">
        <w:rPr>
          <w:rFonts w:ascii="Arial" w:hAnsi="Arial" w:cs="Arial"/>
          <w:color w:val="0000FF"/>
          <w:sz w:val="36"/>
          <w:szCs w:val="36"/>
          <w:lang w:val="fr-FR"/>
        </w:rPr>
        <w:t xml:space="preserve"> • le cadmium.</w:t>
      </w:r>
    </w:p>
    <w:p w14:paraId="2B4A3AF7" w14:textId="77777777" w:rsidR="00F409AA" w:rsidRPr="00582F72" w:rsidRDefault="00F409AA" w:rsidP="00F409AA">
      <w:pPr>
        <w:widowControl w:val="0"/>
        <w:autoSpaceDE w:val="0"/>
        <w:autoSpaceDN w:val="0"/>
        <w:adjustRightInd w:val="0"/>
        <w:ind w:right="1843"/>
        <w:rPr>
          <w:rFonts w:ascii="Arial" w:hAnsi="Arial" w:cs="Arial"/>
          <w:color w:val="0000FF"/>
          <w:sz w:val="36"/>
          <w:szCs w:val="36"/>
          <w:lang w:val="fr-FR"/>
        </w:rPr>
      </w:pPr>
    </w:p>
    <w:p w14:paraId="59C4DF62" w14:textId="372DFFA3" w:rsidR="00F409AA" w:rsidRPr="00582F72" w:rsidRDefault="00676786" w:rsidP="00F409AA">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2336" behindDoc="1" locked="0" layoutInCell="1" allowOverlap="1" wp14:anchorId="678372CE" wp14:editId="5A883A36">
                <wp:simplePos x="0" y="0"/>
                <wp:positionH relativeFrom="column">
                  <wp:posOffset>5721350</wp:posOffset>
                </wp:positionH>
                <wp:positionV relativeFrom="paragraph">
                  <wp:posOffset>206375</wp:posOffset>
                </wp:positionV>
                <wp:extent cx="996315" cy="995680"/>
                <wp:effectExtent l="6350" t="3175" r="6350"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51A7C" w14:textId="3C4794D2" w:rsidR="00F409AA" w:rsidRDefault="00676786" w:rsidP="00F409AA">
                            <w:r>
                              <w:rPr>
                                <w:noProof/>
                                <w:lang w:val="fr-FR" w:eastAsia="fr-FR"/>
                              </w:rPr>
                              <w:drawing>
                                <wp:inline distT="0" distB="0" distL="0" distR="0" wp14:anchorId="0528AC11" wp14:editId="0411DC93">
                                  <wp:extent cx="802640" cy="802640"/>
                                  <wp:effectExtent l="0" t="0" r="10160" b="1016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8372CE" id="Text Box 45" o:spid="_x0000_s1035" type="#_x0000_t202" style="position:absolute;margin-left:450.5pt;margin-top:16.2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D9QLICAAC/BQAADgAAAGRycy9lMm9Eb2MueG1srFTbbpwwEH2v1H+w/E6AjSGAwkbJslSV0ouU&#10;9AO8YBarYCPbWUir/nvHZm9JXqq2PCBfxmcu58xc30x9h3ZMaS5FjsOLACMmKllzsc3xt8fSSzDS&#10;hoqadlKwHD8zjW+W799dj0PGFrKVXc0UAhChs3HIcWvMkPm+rlrWU30hBybgspGqpwa2auvXio6A&#10;3nf+Ighif5SqHpSsmNZwWsyXeOnwm4ZV5kvTaGZQl2OIzbi/cv+N/fvLa5ptFR1aXu3DoH8RRU+5&#10;AKdHqIIaip4UfwPV80pJLRtzUcnel03DK+ZygGzC4FU2Dy0dmMsFiqOHY5n0/4OtPu++KsRr4O4S&#10;I0F74OiRTQbdyQmRyNZnHHQGZg8DGJoJzsHW5aqHe1l910jIVUvFlt0qJceW0RriC+1L/+zpjKMt&#10;yGb8JGvwQ5+MdEBTo3pbPCgHAnTg6fnIjY2lgsM0jS/DCKMKrtI0ihPHnU+zw+NBafOByR7ZRY4V&#10;UO/A6e5eGxsMzQ4m1peQJe86R38nXhyA4XwCruGpvbNBODZ/pkG6TtYJ8cgiXnskKArvtlwRLy7D&#10;q6i4LFarIvxl/YYka3ldM2HdHJQVkj9jbq/xWRNHbWnZ8drC2ZC02m5WnUI7Csou3edKDjcnM/9l&#10;GK4IkMurlMIFCe4WqVfGyZVHShJ56VWQeEGY3qVxQFJSlC9TuueC/XtKaAQmo0U0a+kU9KvcAve9&#10;zY1mPTcwOzre5zg5GtHMKnAtaketobyb12elsOGfSgF0H4h2erUSncVqps3kWiM9tMFG1s8gYCVB&#10;YKBSmHuwaKX6gdEIMyTHAoYcRt1HAS2QhoTYkXO+UeebzfmGigqAcmwwmpcrM4+pp0HxbQt+Dk13&#10;C21Tcidp219zTPtmgynhMttPNDuGzvfO6jR3l78BAAD//wMAUEsDBBQABgAIAAAAIQBWQLfM4QAA&#10;AAsBAAAPAAAAZHJzL2Rvd25yZXYueG1sTI/BTsMwEETvSPyDtUhcELXb0tKEOFVBglMrROHA0Y0X&#10;J8JeR7bThr/HPcFtVjOafVOtR2fZEUPsPEmYTgQwpMbrjoyEj/fn2xWwmBRpZT2hhB+MsK4vLypV&#10;an+iNzzuk2G5hGKpJLQp9SXnsWnRqTjxPVL2vnxwKuUzGK6DOuVyZ/lMiCV3qqP8oVU9PrXYfO8H&#10;JyEMO3MXlm63sf5TxJsX/mi2r1JeX42bB2AJx/QXhjN+Roc6Mx38QDoyK6EQ07wlSZjPFsDOAbG4&#10;L4AdsloVc+B1xf9vqH8BAAD//wMAUEsBAi0AFAAGAAgAAAAhAOSZw8D7AAAA4QEAABMAAAAAAAAA&#10;AAAAAAAAAAAAAFtDb250ZW50X1R5cGVzXS54bWxQSwECLQAUAAYACAAAACEAI7Jq4dcAAACUAQAA&#10;CwAAAAAAAAAAAAAAAAAsAQAAX3JlbHMvLnJlbHNQSwECLQAUAAYACAAAACEA1mD9QLICAAC/BQAA&#10;DgAAAAAAAAAAAAAAAAAsAgAAZHJzL2Uyb0RvYy54bWxQSwECLQAUAAYACAAAACEAVkC3zOEAAAAL&#10;AQAADwAAAAAAAAAAAAAAAAAKBQAAZHJzL2Rvd25yZXYueG1sUEsFBgAAAAAEAAQA8wAAABgGAAAA&#10;AA==&#10;" filled="f" stroked="f">
                <v:textbox style="mso-fit-shape-to-text:t" inset=",7.2pt,,7.2pt">
                  <w:txbxContent>
                    <w:p w14:paraId="14451A7C" w14:textId="3C4794D2" w:rsidR="00F409AA" w:rsidRDefault="00676786" w:rsidP="00F409AA">
                      <w:r>
                        <w:rPr>
                          <w:noProof/>
                          <w:lang w:val="fr-FR" w:eastAsia="fr-FR"/>
                        </w:rPr>
                        <w:drawing>
                          <wp:inline distT="0" distB="0" distL="0" distR="0" wp14:anchorId="0528AC11" wp14:editId="0411DC93">
                            <wp:extent cx="802640" cy="802640"/>
                            <wp:effectExtent l="0" t="0" r="10160" b="1016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F409AA"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70BAA1A5" w14:textId="77777777" w:rsidR="00F409AA" w:rsidRPr="00582F72" w:rsidRDefault="00F409AA" w:rsidP="00F409AA">
      <w:pPr>
        <w:ind w:right="1840"/>
        <w:rPr>
          <w:rFonts w:ascii="Arial" w:hAnsi="Arial" w:cs="Arial"/>
          <w:color w:val="0000FF"/>
          <w:sz w:val="36"/>
          <w:szCs w:val="36"/>
          <w:lang w:val="fr-FR"/>
        </w:rPr>
      </w:pPr>
    </w:p>
    <w:p w14:paraId="42D81820" w14:textId="22416553" w:rsidR="00F409AA" w:rsidRPr="00582F72" w:rsidRDefault="00676786" w:rsidP="00F409AA">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38D8261F" wp14:editId="30F0D5A8">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586E4" w14:textId="5DAC59CD" w:rsidR="00F409AA" w:rsidRDefault="00676786" w:rsidP="00F409AA">
                            <w:r>
                              <w:rPr>
                                <w:noProof/>
                                <w:lang w:val="fr-FR" w:eastAsia="fr-FR"/>
                              </w:rPr>
                              <w:drawing>
                                <wp:inline distT="0" distB="0" distL="0" distR="0" wp14:anchorId="045DC446" wp14:editId="3B0F869F">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D8261F" id="Text Box 40" o:spid="_x0000_s1036" type="#_x0000_t202" style="position:absolute;margin-left:447.5pt;margin-top:2pt;width:94.6pt;height: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rfCLECAADCBQAADgAAAGRycy9lMm9Eb2MueG1srFTbbtswDH0fsH8Q9O76MuVio06RxPEwoLsA&#10;7T5AseVYmC0Zkhq7G/bvo+QkdVsMGLb5wdCFOiQPD3l9M7QNOjKluRQpDq8CjJgoZMnFIcVf73Nv&#10;iZE2VJS0kYKl+JFpfLN6++a67xIWyVo2JVMIQIRO+i7FtTFd4vu6qFlL9ZXsmIDLSqqWGtiqg18q&#10;2gN62/hREMz9XqqyU7JgWsNpNl7ilcOvKlaYz1WlmUFNiiE24/7K/ff276+uaXJQtKt5cQqD/kUU&#10;LeUCnF6gMmooelD8FVTLCyW1rMxVIVtfVhUvmMsBsgmDF9nc1bRjLhcgR3cXmvT/gy0+Hb8oxEuo&#10;XYSRoC3U6J4NBm3kgIjjp+90AmZ3HRiaAc7B1uWqu1tZfNNIyG1NxYGtlZJ9zWgJ8YWWWX/y1FZE&#10;J9qC7PuPsgQ/9MFIBzRUqrXkAR0I0KFOj5fa2FgK6xL4IRFcFXAXRmSxWMycD5qcn3dKm/dMtsgu&#10;Uqyg+A6eHm+1seHQ5GxivQmZ86ZxAmjEswMwHE/AOTy1dzYMV88fcRDvlrsl8Ug033kkyDJvnW+J&#10;N8/DxSx7l223WfjT+g1JUvOyZMK6OWsrJH9Wu5PKR1Vc1KVlw0sLZ0PS6rDfNgodKWg7d9+JkImZ&#10;/zwMRwLk8iIl4DPYRLGXz5cLj+Rk5sWLYOkFYbyJ5wGJSZY/T+mWC/bvKaE+xfEsmo1q+m1ugfte&#10;50aTlhuYHg1vU7y8GNHEanAnSldaQ3kzridU2PCfqIBynwvtFGtFOsrVDPthbI5LJ+xl+QgaVhIU&#10;BmqE0QeLWqrvGPUwRlIsYM5h1HwQ0AVxSKCHkJlu1HSzn26oKAAoxQajcbk146R66BQ/1ODn3Hdr&#10;6JycO03brhpjOvUbDAqX2mmo2Uk03Turp9G7+gU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Y1rfCLECAADCBQAADgAA&#10;AAAAAAAAAAAAAAAsAgAAZHJzL2Uyb0RvYy54bWxQSwECLQAUAAYACAAAACEApA5XPN8AAAAKAQAA&#10;DwAAAAAAAAAAAAAAAAAJBQAAZHJzL2Rvd25yZXYueG1sUEsFBgAAAAAEAAQA8wAAABUGAAAAAA==&#10;" filled="f" stroked="f">
                <v:textbox style="mso-fit-shape-to-text:t" inset=",7.2pt,,7.2pt">
                  <w:txbxContent>
                    <w:p w14:paraId="702586E4" w14:textId="5DAC59CD" w:rsidR="00F409AA" w:rsidRDefault="00676786" w:rsidP="00F409AA">
                      <w:r>
                        <w:rPr>
                          <w:noProof/>
                          <w:lang w:val="fr-FR" w:eastAsia="fr-FR"/>
                        </w:rPr>
                        <w:drawing>
                          <wp:inline distT="0" distB="0" distL="0" distR="0" wp14:anchorId="045DC446" wp14:editId="3B0F869F">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F409AA"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7224DBA" w14:textId="77777777" w:rsidR="00F409AA" w:rsidRDefault="00F409AA" w:rsidP="00F409AA">
      <w:pPr>
        <w:ind w:right="1840"/>
        <w:rPr>
          <w:rFonts w:ascii="Arial" w:hAnsi="Arial" w:cs="Arial"/>
          <w:color w:val="0000FF"/>
          <w:sz w:val="36"/>
          <w:szCs w:val="36"/>
          <w:lang w:val="fr-FR"/>
        </w:rPr>
      </w:pPr>
    </w:p>
    <w:p w14:paraId="7A0CCB0F" w14:textId="77777777" w:rsidR="00F409AA" w:rsidRPr="00582F72" w:rsidRDefault="00F409AA" w:rsidP="00F409AA">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5" w:history="1">
        <w:r w:rsidRPr="00582F72">
          <w:rPr>
            <w:rStyle w:val="Lienhypertexte"/>
            <w:rFonts w:ascii="Arial" w:hAnsi="Arial" w:cs="Arial"/>
            <w:sz w:val="36"/>
            <w:szCs w:val="36"/>
            <w:lang w:val="fr-FR"/>
          </w:rPr>
          <w:t>http://www.quefairedemesdechets.fr</w:t>
        </w:r>
      </w:hyperlink>
    </w:p>
    <w:p w14:paraId="57D6ED44" w14:textId="77777777" w:rsidR="00F409AA" w:rsidRDefault="00F409AA" w:rsidP="00FF0998">
      <w:pPr>
        <w:jc w:val="center"/>
        <w:rPr>
          <w:rFonts w:ascii="Arial" w:hAnsi="Arial" w:cs="Arial"/>
          <w:b/>
          <w:sz w:val="28"/>
          <w:szCs w:val="28"/>
          <w:lang w:val="fr-FR"/>
        </w:rPr>
      </w:pPr>
    </w:p>
    <w:p w14:paraId="4F0FD1F7" w14:textId="77777777" w:rsidR="00E348BA" w:rsidRDefault="00E348BA">
      <w:pPr>
        <w:rPr>
          <w:rFonts w:ascii="Arial" w:hAnsi="Arial" w:cs="Arial"/>
          <w:b/>
          <w:sz w:val="28"/>
          <w:szCs w:val="28"/>
          <w:lang w:val="fr-FR"/>
        </w:rPr>
      </w:pPr>
      <w:r>
        <w:rPr>
          <w:rFonts w:ascii="Arial" w:hAnsi="Arial" w:cs="Arial"/>
          <w:b/>
          <w:sz w:val="28"/>
          <w:szCs w:val="28"/>
          <w:lang w:val="fr-FR"/>
        </w:rPr>
        <w:br w:type="page"/>
      </w:r>
    </w:p>
    <w:p w14:paraId="6B593C6B" w14:textId="18174070" w:rsidR="00F409AA" w:rsidRDefault="00F409AA" w:rsidP="00F409AA">
      <w:pPr>
        <w:jc w:val="center"/>
        <w:rPr>
          <w:rFonts w:ascii="Arial" w:hAnsi="Arial" w:cs="Arial"/>
          <w:b/>
          <w:sz w:val="28"/>
          <w:szCs w:val="28"/>
          <w:lang w:val="fr-FR"/>
        </w:rPr>
      </w:pPr>
      <w:r>
        <w:rPr>
          <w:rFonts w:ascii="Arial" w:hAnsi="Arial" w:cs="Arial"/>
          <w:b/>
          <w:sz w:val="28"/>
          <w:szCs w:val="28"/>
          <w:lang w:val="fr-FR"/>
        </w:rPr>
        <w:t>CONNAITRE SON APPAREIL</w:t>
      </w:r>
    </w:p>
    <w:p w14:paraId="596FB23B" w14:textId="3E54D457" w:rsidR="00F409AA" w:rsidRDefault="00676786" w:rsidP="00F409AA">
      <w:pPr>
        <w:rPr>
          <w:rFonts w:ascii="Arial" w:hAnsi="Arial" w:cs="Arial"/>
          <w:b/>
          <w:sz w:val="28"/>
          <w:szCs w:val="28"/>
          <w:lang w:val="fr-FR"/>
        </w:rPr>
      </w:pPr>
      <w:r>
        <w:rPr>
          <w:rFonts w:ascii="Arial" w:hAnsi="Arial" w:cs="Arial"/>
          <w:b/>
          <w:noProof/>
          <w:sz w:val="28"/>
          <w:szCs w:val="28"/>
          <w:lang w:val="fr-FR" w:eastAsia="fr-FR"/>
        </w:rPr>
        <mc:AlternateContent>
          <mc:Choice Requires="wps">
            <w:drawing>
              <wp:anchor distT="0" distB="0" distL="114300" distR="114300" simplePos="0" relativeHeight="251663360" behindDoc="1" locked="0" layoutInCell="1" allowOverlap="1" wp14:anchorId="573B5292" wp14:editId="228AB52A">
                <wp:simplePos x="0" y="0"/>
                <wp:positionH relativeFrom="column">
                  <wp:posOffset>3857625</wp:posOffset>
                </wp:positionH>
                <wp:positionV relativeFrom="paragraph">
                  <wp:posOffset>131445</wp:posOffset>
                </wp:positionV>
                <wp:extent cx="2854325" cy="2112645"/>
                <wp:effectExtent l="0" t="4445" r="6350" b="381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2112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14:paraId="3402DB98" w14:textId="2B1CEB34" w:rsidR="00F409AA" w:rsidRDefault="00676786" w:rsidP="00F409AA">
                            <w:pPr>
                              <w:jc w:val="center"/>
                            </w:pPr>
                            <w:r>
                              <w:rPr>
                                <w:noProof/>
                                <w:lang w:val="fr-FR" w:eastAsia="fr-FR"/>
                              </w:rPr>
                              <w:drawing>
                                <wp:inline distT="0" distB="0" distL="0" distR="0" wp14:anchorId="1C3F5878" wp14:editId="6D13C942">
                                  <wp:extent cx="2672080" cy="1930400"/>
                                  <wp:effectExtent l="0" t="0" r="0" b="0"/>
                                  <wp:docPr id="8" name="Image 8" descr="TBP-1204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P-1204 DETA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2080" cy="1930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B5292" id="Text Box 47" o:spid="_x0000_s1037" type="#_x0000_t202" style="position:absolute;margin-left:303.75pt;margin-top:10.35pt;width:224.75pt;height:166.3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m+ojMDAAALBwAADgAAAGRycy9lMm9Eb2MueG1srFVdj6M2FH2v1P9g+Z0JEPOpYVYJCVWlabva&#10;2arPDphgFWxkO0Nmq/73Xpskw8y2UtUtSMg219fn3I/j+w/noUfPTGkuRYGDOx8jJmrZcHEs8K+f&#10;Ky/FSBsqGtpLwQr8wjT+8PD9d/fTmLNQdrJvmELgROh8GgvcGTPmq5WuOzZQfSdHJuBnK9VADUzV&#10;cdUoOoH3oV+Fvh+vJqmaUcmaaQ2ru/knfnD+25bV5pe21cygvsCAzbivct+D/a4e7ml+VHTseH2B&#10;Qf8DioFyAYfeXO2ooeik+FeuBl4rqWVr7mo5rGTb8po5DsAm8N+xeeroyBwXCI4eb2HS/5/b+ufn&#10;jwrxBnIXYCToADn6zM4GbeUZkcTGZxp1DmZPIxiaM6yDreOqx0dZ/66RkGVHxZFtlJJTx2gD+AK7&#10;c7XYOvvR1slh+kk2cA49GekcnVs12OBBOBB4hzy93HJjsdSwGKYRWYcRRjX8C4MgjEnkzqD5dfuo&#10;tPmByQHZQYEVJN+5p8+P2lg4NL+a2NOErHjfuwLoxZsFMJxXmKugeTfNAQoMraUF5bL7R+Zn+3Sf&#10;Eo+E8d4j/m7nbaqSeHEVJNFuvSvLXfCnRRGQvONNw4Q99FppAfl3mbzU/Fwjt1rTsueNdWchaXU8&#10;lL1CzxQqvXLPJTwLs9VbGC4kwOUdpSAk/jbMvCpOE49UJPKyxE89P8i2WeyTjOyqt5QeuWDfTglN&#10;Bc4iSLGj84/cfPd8zY3mAzegJT0fCpzejGhuK3IvGpdoQ3k/jxehsPD/PhSbKvITsk69JInWHlnv&#10;fW+bVqW3KYM4Tvbbcrt/l929qxj97dFwObmWn53IE7B76poJHfqT+kShZeN15EOzNNyW+zrKQmjh&#10;hoO6hcnMH9H+CLJcG4WRkuY3bjqnKba7XJSXRZP69r0E9nbaHJhXIIu4Xbi+hg765tojrvVtt899&#10;b86H81VlIBFWFw6yeQExAFiu4+EOgUEn1ReMJtDjAgu4MDDqfxQgJ1lAiJXv5UQtJ4flhIoaHBXY&#10;YDQPSzNL/mlU/NjBOVcB24AEVdyJwysmIGQnoLiO2uV2sJK+nDur1zvs4S8AAAD//wMAUEsDBBQA&#10;BgAIAAAAIQB2Darb4AAAAAsBAAAPAAAAZHJzL2Rvd25yZXYueG1sTI8xT8MwEIV3JP6DdUgsiNpt&#10;SVOFXCqEWhaWtrB0u8ZHEojtKHab9N/jTjCe7tN738tXo2nFmXvfOIswnSgQbEunG1shfH5sHpcg&#10;fCCrqXWWES7sYVXc3uSUaTfYHZ/3oRIxxPqMEOoQukxKX9ZsyE9cxzb+vlxvKMSzr6TuaYjhppUz&#10;pRbSUGNjQ00dv9Zc/uxPBmGnhs23TtLLun7flus3eqDpgRHv78aXZxCBx/AHw1U/qkMRnY7uZLUX&#10;LcJCpUlEEWYqBXEFVJLGdUeEeTJ/Alnk8v+G4hcAAP//AwBQSwECLQAUAAYACAAAACEA5JnDwPsA&#10;AADhAQAAEwAAAAAAAAAAAAAAAAAAAAAAW0NvbnRlbnRfVHlwZXNdLnhtbFBLAQItABQABgAIAAAA&#10;IQAjsmrh1wAAAJQBAAALAAAAAAAAAAAAAAAAACwBAABfcmVscy8ucmVsc1BLAQItABQABgAIAAAA&#10;IQBA+b6iMwMAAAsHAAAOAAAAAAAAAAAAAAAAACwCAABkcnMvZTJvRG9jLnhtbFBLAQItABQABgAI&#10;AAAAIQB2Darb4AAAAAsBAAAPAAAAAAAAAAAAAAAAAIsFAABkcnMvZG93bnJldi54bWxQSwUGAAAA&#10;AAQABADzAAAAmAYAAAAA&#10;" filled="f" stroked="f">
                <v:shadow color="gray" opacity="1" offset="2pt,2pt"/>
                <v:textbox style="mso-fit-shape-to-text:t" inset=",7.2pt,,7.2pt">
                  <w:txbxContent>
                    <w:p w14:paraId="3402DB98" w14:textId="2B1CEB34" w:rsidR="00F409AA" w:rsidRDefault="00676786" w:rsidP="00F409AA">
                      <w:pPr>
                        <w:jc w:val="center"/>
                      </w:pPr>
                      <w:r>
                        <w:rPr>
                          <w:noProof/>
                          <w:lang w:val="fr-FR" w:eastAsia="fr-FR"/>
                        </w:rPr>
                        <w:drawing>
                          <wp:inline distT="0" distB="0" distL="0" distR="0" wp14:anchorId="1C3F5878" wp14:editId="6D13C942">
                            <wp:extent cx="2672080" cy="1930400"/>
                            <wp:effectExtent l="0" t="0" r="0" b="0"/>
                            <wp:docPr id="8" name="Image 8" descr="TBP-1204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P-1204 DET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2080" cy="1930400"/>
                                    </a:xfrm>
                                    <a:prstGeom prst="rect">
                                      <a:avLst/>
                                    </a:prstGeom>
                                    <a:noFill/>
                                    <a:ln>
                                      <a:noFill/>
                                    </a:ln>
                                  </pic:spPr>
                                </pic:pic>
                              </a:graphicData>
                            </a:graphic>
                          </wp:inline>
                        </w:drawing>
                      </w:r>
                    </w:p>
                  </w:txbxContent>
                </v:textbox>
              </v:shape>
            </w:pict>
          </mc:Fallback>
        </mc:AlternateContent>
      </w:r>
    </w:p>
    <w:p w14:paraId="2D1567DD" w14:textId="77777777" w:rsidR="00F409AA" w:rsidRDefault="00F409AA" w:rsidP="00F409AA">
      <w:pPr>
        <w:rPr>
          <w:rFonts w:ascii="Arial" w:hAnsi="Arial" w:cs="Arial"/>
          <w:b/>
          <w:sz w:val="28"/>
          <w:szCs w:val="28"/>
          <w:lang w:val="fr-FR"/>
        </w:rPr>
      </w:pPr>
    </w:p>
    <w:p w14:paraId="293E4860" w14:textId="77777777" w:rsidR="00F409AA" w:rsidRPr="00961414" w:rsidRDefault="00F409AA" w:rsidP="00F409AA">
      <w:pPr>
        <w:numPr>
          <w:ilvl w:val="0"/>
          <w:numId w:val="22"/>
        </w:numPr>
        <w:rPr>
          <w:rFonts w:ascii="Arial" w:hAnsi="Arial" w:cs="Arial"/>
          <w:sz w:val="28"/>
          <w:szCs w:val="28"/>
          <w:lang w:val="fr-FR"/>
        </w:rPr>
      </w:pPr>
      <w:r w:rsidRPr="00961414">
        <w:rPr>
          <w:rFonts w:ascii="Arial" w:hAnsi="Arial" w:cs="Arial"/>
          <w:sz w:val="28"/>
          <w:szCs w:val="28"/>
          <w:lang w:val="fr-FR"/>
        </w:rPr>
        <w:t>Protection anti-éclaboussures</w:t>
      </w:r>
    </w:p>
    <w:p w14:paraId="556B6277" w14:textId="77777777" w:rsidR="00F409AA" w:rsidRPr="00961414" w:rsidRDefault="00F409AA" w:rsidP="00F409AA">
      <w:pPr>
        <w:ind w:left="720"/>
        <w:rPr>
          <w:rFonts w:ascii="Arial" w:hAnsi="Arial" w:cs="Arial"/>
          <w:sz w:val="28"/>
          <w:szCs w:val="28"/>
          <w:lang w:val="fr-FR"/>
        </w:rPr>
      </w:pPr>
      <w:r w:rsidRPr="00961414">
        <w:rPr>
          <w:rFonts w:ascii="Arial" w:hAnsi="Arial" w:cs="Arial"/>
          <w:sz w:val="28"/>
          <w:szCs w:val="28"/>
          <w:lang w:val="fr-FR"/>
        </w:rPr>
        <w:t>(amovible)</w:t>
      </w:r>
    </w:p>
    <w:p w14:paraId="13AD5609" w14:textId="77777777" w:rsidR="00F409AA" w:rsidRPr="00961414" w:rsidRDefault="00F409AA" w:rsidP="00F409AA">
      <w:pPr>
        <w:numPr>
          <w:ilvl w:val="0"/>
          <w:numId w:val="22"/>
        </w:numPr>
        <w:rPr>
          <w:rFonts w:ascii="Arial" w:hAnsi="Arial" w:cs="Arial"/>
          <w:sz w:val="28"/>
          <w:szCs w:val="28"/>
          <w:lang w:val="fr-FR"/>
        </w:rPr>
      </w:pPr>
      <w:r w:rsidRPr="00961414">
        <w:rPr>
          <w:rFonts w:ascii="Arial" w:hAnsi="Arial" w:cs="Arial"/>
          <w:sz w:val="28"/>
          <w:szCs w:val="28"/>
          <w:lang w:val="fr-FR"/>
        </w:rPr>
        <w:t>Buse</w:t>
      </w:r>
      <w:r>
        <w:rPr>
          <w:rFonts w:ascii="Arial" w:hAnsi="Arial" w:cs="Arial"/>
          <w:sz w:val="28"/>
          <w:szCs w:val="28"/>
          <w:lang w:val="fr-FR"/>
        </w:rPr>
        <w:t>s</w:t>
      </w:r>
      <w:r w:rsidRPr="00961414">
        <w:rPr>
          <w:rFonts w:ascii="Arial" w:hAnsi="Arial" w:cs="Arial"/>
          <w:sz w:val="28"/>
          <w:szCs w:val="28"/>
          <w:lang w:val="fr-FR"/>
        </w:rPr>
        <w:t xml:space="preserve"> de </w:t>
      </w:r>
      <w:r>
        <w:rPr>
          <w:rFonts w:ascii="Arial" w:hAnsi="Arial" w:cs="Arial"/>
          <w:sz w:val="28"/>
          <w:szCs w:val="28"/>
          <w:lang w:val="fr-FR"/>
        </w:rPr>
        <w:t>sortie d’air</w:t>
      </w:r>
    </w:p>
    <w:p w14:paraId="7BCA52D6" w14:textId="77777777" w:rsidR="00F409AA" w:rsidRPr="00961414" w:rsidRDefault="00F409AA" w:rsidP="00F409AA">
      <w:pPr>
        <w:numPr>
          <w:ilvl w:val="0"/>
          <w:numId w:val="22"/>
        </w:numPr>
        <w:rPr>
          <w:rFonts w:ascii="Arial" w:hAnsi="Arial" w:cs="Arial"/>
          <w:sz w:val="28"/>
          <w:szCs w:val="28"/>
          <w:lang w:val="fr-FR"/>
        </w:rPr>
      </w:pPr>
      <w:r w:rsidRPr="00961414">
        <w:rPr>
          <w:rFonts w:ascii="Arial" w:hAnsi="Arial" w:cs="Arial"/>
          <w:sz w:val="28"/>
          <w:szCs w:val="28"/>
          <w:lang w:val="fr-FR"/>
        </w:rPr>
        <w:t>Lampe infrarouge</w:t>
      </w:r>
    </w:p>
    <w:p w14:paraId="1BD8C518" w14:textId="77777777" w:rsidR="00F409AA" w:rsidRPr="00961414" w:rsidRDefault="00F409AA" w:rsidP="00F409AA">
      <w:pPr>
        <w:numPr>
          <w:ilvl w:val="0"/>
          <w:numId w:val="22"/>
        </w:numPr>
        <w:rPr>
          <w:rFonts w:ascii="Arial" w:hAnsi="Arial" w:cs="Arial"/>
          <w:sz w:val="28"/>
          <w:szCs w:val="28"/>
          <w:lang w:val="fr-FR"/>
        </w:rPr>
      </w:pPr>
      <w:r w:rsidRPr="00961414">
        <w:rPr>
          <w:rFonts w:ascii="Arial" w:hAnsi="Arial" w:cs="Arial"/>
          <w:sz w:val="28"/>
          <w:szCs w:val="28"/>
          <w:lang w:val="fr-FR"/>
        </w:rPr>
        <w:t>Sélecteur de fonction</w:t>
      </w:r>
    </w:p>
    <w:p w14:paraId="660DEC2E" w14:textId="77777777" w:rsidR="00F409AA" w:rsidRPr="00961414" w:rsidRDefault="00F409AA" w:rsidP="00F409AA">
      <w:pPr>
        <w:numPr>
          <w:ilvl w:val="0"/>
          <w:numId w:val="22"/>
        </w:numPr>
        <w:rPr>
          <w:rFonts w:ascii="Arial" w:hAnsi="Arial" w:cs="Arial"/>
          <w:sz w:val="28"/>
          <w:szCs w:val="28"/>
          <w:lang w:val="fr-FR"/>
        </w:rPr>
      </w:pPr>
      <w:r w:rsidRPr="00961414">
        <w:rPr>
          <w:rFonts w:ascii="Arial" w:hAnsi="Arial" w:cs="Arial"/>
          <w:sz w:val="28"/>
          <w:szCs w:val="28"/>
          <w:lang w:val="fr-FR"/>
        </w:rPr>
        <w:t>Rouleaux de massage</w:t>
      </w:r>
    </w:p>
    <w:p w14:paraId="3F2A7EF9" w14:textId="77777777" w:rsidR="00F409AA" w:rsidRPr="00961414" w:rsidRDefault="00F409AA" w:rsidP="00F409AA">
      <w:pPr>
        <w:numPr>
          <w:ilvl w:val="0"/>
          <w:numId w:val="22"/>
        </w:numPr>
        <w:rPr>
          <w:rFonts w:ascii="Arial" w:hAnsi="Arial" w:cs="Arial"/>
          <w:sz w:val="28"/>
          <w:szCs w:val="28"/>
          <w:lang w:val="fr-FR"/>
        </w:rPr>
      </w:pPr>
      <w:r w:rsidRPr="00961414">
        <w:rPr>
          <w:rFonts w:ascii="Arial" w:hAnsi="Arial" w:cs="Arial"/>
          <w:sz w:val="28"/>
          <w:szCs w:val="28"/>
          <w:lang w:val="fr-FR"/>
        </w:rPr>
        <w:t>Base récipient</w:t>
      </w:r>
    </w:p>
    <w:p w14:paraId="5C55DD43" w14:textId="77777777" w:rsidR="00F409AA" w:rsidRDefault="00F409AA" w:rsidP="00FF0998">
      <w:pPr>
        <w:jc w:val="center"/>
        <w:rPr>
          <w:rFonts w:ascii="Arial" w:hAnsi="Arial" w:cs="Arial"/>
          <w:b/>
          <w:sz w:val="28"/>
          <w:szCs w:val="28"/>
          <w:lang w:val="fr-FR"/>
        </w:rPr>
      </w:pPr>
    </w:p>
    <w:p w14:paraId="167AAA09" w14:textId="77777777" w:rsidR="00E348BA" w:rsidRDefault="00E348BA" w:rsidP="00FF0998">
      <w:pPr>
        <w:jc w:val="center"/>
        <w:rPr>
          <w:rFonts w:ascii="Arial" w:hAnsi="Arial" w:cs="Arial"/>
          <w:b/>
          <w:sz w:val="28"/>
          <w:szCs w:val="28"/>
          <w:lang w:val="fr-FR"/>
        </w:rPr>
      </w:pPr>
    </w:p>
    <w:p w14:paraId="65164621" w14:textId="2CF6E34C" w:rsidR="00FF0998" w:rsidRPr="007E6751" w:rsidRDefault="00FF0998" w:rsidP="00FF0998">
      <w:pPr>
        <w:jc w:val="center"/>
        <w:rPr>
          <w:rFonts w:ascii="Arial" w:hAnsi="Arial" w:cs="Arial"/>
          <w:b/>
          <w:sz w:val="28"/>
          <w:szCs w:val="28"/>
          <w:lang w:val="fr-FR"/>
        </w:rPr>
      </w:pPr>
      <w:r w:rsidRPr="007E6751">
        <w:rPr>
          <w:rFonts w:ascii="Arial" w:hAnsi="Arial" w:cs="Arial"/>
          <w:b/>
          <w:sz w:val="28"/>
          <w:szCs w:val="28"/>
          <w:lang w:val="fr-FR"/>
        </w:rPr>
        <w:t>PREMIERE UTILISATION</w:t>
      </w:r>
    </w:p>
    <w:p w14:paraId="228D4452" w14:textId="77777777" w:rsidR="003A2D77" w:rsidRPr="007E6751" w:rsidRDefault="00FF0998" w:rsidP="003A2D77">
      <w:pPr>
        <w:rPr>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Nettoyer à l'eau savonneuse tous les accessoi</w:t>
      </w:r>
      <w:r w:rsidR="001B4B9D">
        <w:rPr>
          <w:rFonts w:ascii="Arial" w:hAnsi="Arial" w:cs="Arial"/>
          <w:sz w:val="28"/>
          <w:szCs w:val="28"/>
          <w:lang w:val="fr-FR"/>
        </w:rPr>
        <w:t xml:space="preserve">res, l’intérieur de la cuve, rincer </w:t>
      </w:r>
      <w:r w:rsidRPr="007E6751">
        <w:rPr>
          <w:rFonts w:ascii="Arial" w:hAnsi="Arial" w:cs="Arial"/>
          <w:sz w:val="28"/>
          <w:szCs w:val="28"/>
          <w:lang w:val="fr-FR"/>
        </w:rPr>
        <w:t>et essuyer soigneusement. Nettoyer l'habillage extérieur</w:t>
      </w:r>
      <w:r w:rsidR="001B4B9D">
        <w:rPr>
          <w:rFonts w:ascii="Arial" w:hAnsi="Arial" w:cs="Arial"/>
          <w:sz w:val="28"/>
          <w:szCs w:val="28"/>
          <w:lang w:val="fr-FR"/>
        </w:rPr>
        <w:t xml:space="preserve"> de</w:t>
      </w:r>
      <w:r w:rsidRPr="007E6751">
        <w:rPr>
          <w:rFonts w:ascii="Arial" w:hAnsi="Arial" w:cs="Arial"/>
          <w:sz w:val="28"/>
          <w:szCs w:val="28"/>
          <w:lang w:val="fr-FR"/>
        </w:rPr>
        <w:t xml:space="preserve"> l'appareil avec un chiffon humide et bien essuyer. </w:t>
      </w:r>
      <w:r w:rsidRPr="007E6751">
        <w:rPr>
          <w:rFonts w:ascii="Arial" w:hAnsi="Arial" w:cs="Arial"/>
          <w:sz w:val="28"/>
          <w:szCs w:val="28"/>
          <w:lang w:val="fr-FR"/>
        </w:rPr>
        <w:br/>
      </w:r>
    </w:p>
    <w:p w14:paraId="2082B996" w14:textId="77777777" w:rsidR="00356558" w:rsidRPr="00D63050" w:rsidRDefault="00356558" w:rsidP="00356558">
      <w:pPr>
        <w:tabs>
          <w:tab w:val="left" w:pos="284"/>
        </w:tabs>
        <w:jc w:val="center"/>
        <w:rPr>
          <w:rFonts w:ascii="Arial" w:hAnsi="Arial" w:cs="Arial"/>
          <w:b/>
          <w:sz w:val="28"/>
          <w:szCs w:val="28"/>
          <w:lang w:val="fr-FR"/>
        </w:rPr>
      </w:pPr>
      <w:r w:rsidRPr="00D63050">
        <w:rPr>
          <w:rFonts w:ascii="Arial" w:hAnsi="Arial" w:cs="Arial"/>
          <w:b/>
          <w:sz w:val="28"/>
          <w:szCs w:val="28"/>
          <w:lang w:val="fr-FR"/>
        </w:rPr>
        <w:t>UTILISATION</w:t>
      </w:r>
    </w:p>
    <w:p w14:paraId="52166105" w14:textId="77777777" w:rsidR="00356558" w:rsidRPr="001E233A" w:rsidRDefault="00356558" w:rsidP="00356558">
      <w:pPr>
        <w:rPr>
          <w:rFonts w:ascii="Arial" w:hAnsi="Arial" w:cs="Arial"/>
          <w:sz w:val="28"/>
          <w:szCs w:val="28"/>
          <w:lang w:val="fr-FR"/>
        </w:rPr>
      </w:pPr>
    </w:p>
    <w:p w14:paraId="3F94D921" w14:textId="77777777" w:rsidR="00356558" w:rsidRPr="00781C82" w:rsidRDefault="00356558" w:rsidP="00356558">
      <w:pPr>
        <w:numPr>
          <w:ilvl w:val="0"/>
          <w:numId w:val="6"/>
        </w:numPr>
        <w:ind w:left="426"/>
        <w:rPr>
          <w:rFonts w:ascii="Arial" w:hAnsi="Arial" w:cs="Arial"/>
          <w:sz w:val="28"/>
          <w:szCs w:val="28"/>
          <w:lang w:val="fr-FR"/>
        </w:rPr>
      </w:pPr>
      <w:r w:rsidRPr="00781C82">
        <w:rPr>
          <w:rFonts w:ascii="Arial" w:hAnsi="Arial" w:cs="Arial"/>
          <w:sz w:val="28"/>
          <w:szCs w:val="28"/>
          <w:lang w:val="fr-FR"/>
        </w:rPr>
        <w:t>Dérouler complètement le cordon secteur.</w:t>
      </w:r>
    </w:p>
    <w:p w14:paraId="4C5A986F" w14:textId="77777777" w:rsidR="00356558" w:rsidRPr="00781C82" w:rsidRDefault="00356558" w:rsidP="00356558">
      <w:pPr>
        <w:numPr>
          <w:ilvl w:val="0"/>
          <w:numId w:val="6"/>
        </w:numPr>
        <w:ind w:left="426"/>
        <w:rPr>
          <w:rFonts w:ascii="Arial" w:hAnsi="Arial" w:cs="Arial"/>
          <w:sz w:val="28"/>
          <w:szCs w:val="28"/>
          <w:lang w:val="fr-FR"/>
        </w:rPr>
      </w:pPr>
      <w:r w:rsidRPr="00781C82">
        <w:rPr>
          <w:rFonts w:ascii="Arial" w:hAnsi="Arial" w:cs="Arial"/>
          <w:sz w:val="28"/>
          <w:szCs w:val="28"/>
          <w:lang w:val="fr-FR"/>
        </w:rPr>
        <w:t>Vérifier que la tension en vigueur dans le pays où vous êtes correspond à celle indiquée sur l’appareil.</w:t>
      </w:r>
    </w:p>
    <w:p w14:paraId="4A96C52C" w14:textId="77777777" w:rsidR="00356558" w:rsidRPr="00781C82" w:rsidRDefault="00356558" w:rsidP="00356558">
      <w:pPr>
        <w:numPr>
          <w:ilvl w:val="0"/>
          <w:numId w:val="6"/>
        </w:numPr>
        <w:ind w:left="426"/>
        <w:rPr>
          <w:rFonts w:ascii="Arial" w:hAnsi="Arial" w:cs="Arial"/>
          <w:sz w:val="28"/>
          <w:szCs w:val="28"/>
          <w:lang w:val="fr-FR"/>
        </w:rPr>
      </w:pPr>
      <w:r w:rsidRPr="00781C82">
        <w:rPr>
          <w:rFonts w:ascii="Arial" w:hAnsi="Arial" w:cs="Arial"/>
          <w:sz w:val="28"/>
          <w:szCs w:val="28"/>
          <w:lang w:val="fr-FR"/>
        </w:rPr>
        <w:t>Brancher l’appareil dans une prise de courant en bon état, (reliée à la terre si l’appareil est de classe I), pour éviter tout danger.</w:t>
      </w:r>
    </w:p>
    <w:p w14:paraId="15170393" w14:textId="77777777" w:rsidR="00356558" w:rsidRPr="00781C82" w:rsidRDefault="00356558" w:rsidP="00356558">
      <w:pPr>
        <w:numPr>
          <w:ilvl w:val="0"/>
          <w:numId w:val="6"/>
        </w:numPr>
        <w:ind w:left="426"/>
        <w:rPr>
          <w:rFonts w:ascii="Arial" w:hAnsi="Arial" w:cs="Arial"/>
          <w:color w:val="000000"/>
          <w:sz w:val="28"/>
          <w:szCs w:val="28"/>
          <w:lang w:val="fr-FR"/>
        </w:rPr>
      </w:pPr>
      <w:r w:rsidRPr="00781C82">
        <w:rPr>
          <w:rFonts w:ascii="Arial" w:hAnsi="Arial" w:cs="Arial"/>
          <w:color w:val="000000"/>
          <w:sz w:val="28"/>
          <w:szCs w:val="28"/>
          <w:lang w:val="fr-FR"/>
        </w:rPr>
        <w:t>Débrancher le câble d'alimentation du réseau électrique avant toute opération de nettoyage de maintenance et de montage d'accessoires.</w:t>
      </w:r>
    </w:p>
    <w:p w14:paraId="2EF0E908" w14:textId="77777777" w:rsidR="00356558" w:rsidRPr="00781C82" w:rsidRDefault="00356558" w:rsidP="00356558">
      <w:pPr>
        <w:numPr>
          <w:ilvl w:val="0"/>
          <w:numId w:val="6"/>
        </w:numPr>
        <w:ind w:left="426"/>
        <w:rPr>
          <w:rFonts w:ascii="Arial" w:hAnsi="Arial" w:cs="Arial"/>
          <w:color w:val="000000"/>
          <w:sz w:val="28"/>
          <w:szCs w:val="28"/>
          <w:lang w:val="fr-FR"/>
        </w:rPr>
      </w:pPr>
      <w:r w:rsidRPr="00781C82">
        <w:rPr>
          <w:rFonts w:ascii="Arial" w:hAnsi="Arial" w:cs="Arial"/>
          <w:color w:val="000000"/>
          <w:sz w:val="28"/>
          <w:szCs w:val="28"/>
          <w:lang w:val="fr-FR"/>
        </w:rPr>
        <w:t>Selon le cas, toujours poser l’appareil sur une table ou surface plane horizontale et stable.</w:t>
      </w:r>
    </w:p>
    <w:p w14:paraId="6B28AE72" w14:textId="77777777" w:rsidR="00356558" w:rsidRPr="00781C82" w:rsidRDefault="00356558" w:rsidP="00356558">
      <w:pPr>
        <w:numPr>
          <w:ilvl w:val="0"/>
          <w:numId w:val="6"/>
        </w:numPr>
        <w:ind w:left="426"/>
        <w:rPr>
          <w:rFonts w:ascii="Arial" w:hAnsi="Arial" w:cs="Arial"/>
          <w:color w:val="000000"/>
          <w:sz w:val="28"/>
          <w:szCs w:val="28"/>
          <w:lang w:val="fr-FR"/>
        </w:rPr>
      </w:pPr>
      <w:r w:rsidRPr="00781C82">
        <w:rPr>
          <w:rFonts w:ascii="Arial" w:hAnsi="Arial" w:cs="Arial"/>
          <w:color w:val="000000"/>
          <w:sz w:val="28"/>
          <w:szCs w:val="28"/>
          <w:lang w:val="fr-FR"/>
        </w:rPr>
        <w:t>Ne modifier en aucun cas l’appareil.</w:t>
      </w:r>
    </w:p>
    <w:p w14:paraId="12B943C1" w14:textId="77777777" w:rsidR="00356558" w:rsidRPr="00781C82" w:rsidRDefault="00356558" w:rsidP="00356558">
      <w:pPr>
        <w:widowControl w:val="0"/>
        <w:numPr>
          <w:ilvl w:val="0"/>
          <w:numId w:val="6"/>
        </w:numPr>
        <w:autoSpaceDE w:val="0"/>
        <w:autoSpaceDN w:val="0"/>
        <w:adjustRightInd w:val="0"/>
        <w:ind w:left="426"/>
        <w:rPr>
          <w:rFonts w:ascii="Arial" w:hAnsi="Arial" w:cs="Arial"/>
          <w:sz w:val="28"/>
          <w:szCs w:val="28"/>
          <w:lang w:val="fr-FR" w:eastAsia="fr-FR"/>
        </w:rPr>
      </w:pPr>
      <w:r w:rsidRPr="00781C82">
        <w:rPr>
          <w:rFonts w:ascii="Arial" w:hAnsi="Arial" w:cs="Arial"/>
          <w:sz w:val="28"/>
          <w:szCs w:val="28"/>
          <w:lang w:val="fr-FR" w:eastAsia="fr-FR"/>
        </w:rPr>
        <w:t>L’appareil ne doit pas être laissé sans surveillance quand il est connecté à l'alimentation principale.</w:t>
      </w:r>
    </w:p>
    <w:p w14:paraId="6868EBCC" w14:textId="77777777" w:rsidR="00356558" w:rsidRPr="00781C82" w:rsidRDefault="00356558" w:rsidP="00356558">
      <w:pPr>
        <w:numPr>
          <w:ilvl w:val="0"/>
          <w:numId w:val="6"/>
        </w:numPr>
        <w:ind w:left="426"/>
        <w:rPr>
          <w:rFonts w:ascii="Arial" w:hAnsi="Arial" w:cs="Arial"/>
          <w:sz w:val="28"/>
          <w:szCs w:val="28"/>
          <w:lang w:val="fr-FR"/>
        </w:rPr>
      </w:pPr>
      <w:r w:rsidRPr="00781C82">
        <w:rPr>
          <w:rFonts w:ascii="Arial" w:hAnsi="Arial" w:cs="Arial"/>
          <w:sz w:val="28"/>
          <w:szCs w:val="28"/>
          <w:lang w:val="fr-FR" w:eastAsia="fr-FR"/>
        </w:rPr>
        <w:t>L’appareil ne doit pas être utilisé, s’il est tombé ou, s’il présente des signes visibles de dommages ou s’il fuit.</w:t>
      </w:r>
    </w:p>
    <w:p w14:paraId="1C2AE327" w14:textId="77777777" w:rsidR="00356558" w:rsidRDefault="00356558" w:rsidP="00356558">
      <w:pPr>
        <w:rPr>
          <w:rFonts w:ascii="Arial" w:hAnsi="Arial" w:cs="Arial"/>
          <w:b/>
          <w:sz w:val="28"/>
          <w:szCs w:val="28"/>
          <w:lang w:val="fr-FR"/>
        </w:rPr>
      </w:pPr>
    </w:p>
    <w:p w14:paraId="3459142E" w14:textId="77777777" w:rsidR="00356558" w:rsidRPr="001E233A" w:rsidRDefault="00356558" w:rsidP="00F409AA">
      <w:pPr>
        <w:jc w:val="center"/>
        <w:rPr>
          <w:rFonts w:ascii="Arial" w:hAnsi="Arial" w:cs="Arial"/>
          <w:b/>
          <w:sz w:val="28"/>
          <w:szCs w:val="28"/>
          <w:lang w:val="fr-FR"/>
        </w:rPr>
      </w:pPr>
      <w:r w:rsidRPr="001E233A">
        <w:rPr>
          <w:rFonts w:ascii="Arial" w:hAnsi="Arial" w:cs="Arial"/>
          <w:b/>
          <w:sz w:val="28"/>
          <w:szCs w:val="28"/>
          <w:lang w:val="fr-FR"/>
        </w:rPr>
        <w:t>Massage à sec</w:t>
      </w:r>
    </w:p>
    <w:p w14:paraId="5867E75A" w14:textId="77777777" w:rsidR="00356558" w:rsidRPr="001E233A" w:rsidRDefault="00356558" w:rsidP="00356558">
      <w:pPr>
        <w:rPr>
          <w:rFonts w:ascii="Arial" w:hAnsi="Arial" w:cs="Arial"/>
          <w:b/>
          <w:sz w:val="28"/>
          <w:szCs w:val="28"/>
          <w:lang w:val="fr-FR"/>
        </w:rPr>
      </w:pPr>
    </w:p>
    <w:p w14:paraId="25233BD7" w14:textId="77777777" w:rsidR="00356558" w:rsidRPr="001E233A" w:rsidRDefault="00356558" w:rsidP="00356558">
      <w:pPr>
        <w:rPr>
          <w:rFonts w:ascii="Arial" w:hAnsi="Arial" w:cs="Arial"/>
          <w:sz w:val="28"/>
          <w:szCs w:val="28"/>
          <w:lang w:val="fr-FR"/>
        </w:rPr>
      </w:pPr>
      <w:r w:rsidRPr="001E233A">
        <w:rPr>
          <w:rFonts w:ascii="Arial" w:hAnsi="Arial" w:cs="Arial"/>
          <w:sz w:val="28"/>
          <w:szCs w:val="28"/>
          <w:lang w:val="fr-FR"/>
        </w:rPr>
        <w:t xml:space="preserve">Cet appareil peut être utilisé pour un massage des pieds avec et sans eau en position 0. </w:t>
      </w:r>
    </w:p>
    <w:p w14:paraId="53BB8045" w14:textId="77777777" w:rsidR="00356558" w:rsidRPr="001E233A" w:rsidRDefault="00356558" w:rsidP="00356558">
      <w:pPr>
        <w:rPr>
          <w:rFonts w:ascii="Arial" w:hAnsi="Arial" w:cs="Arial"/>
          <w:sz w:val="28"/>
          <w:szCs w:val="28"/>
          <w:lang w:val="fr-FR"/>
        </w:rPr>
      </w:pPr>
      <w:r w:rsidRPr="001E233A">
        <w:rPr>
          <w:rFonts w:ascii="Arial" w:hAnsi="Arial" w:cs="Arial"/>
          <w:sz w:val="28"/>
          <w:szCs w:val="28"/>
          <w:lang w:val="fr-FR"/>
        </w:rPr>
        <w:t>Dans ce cas, utiliser les rouleaux situés au fond de la cuve.</w:t>
      </w:r>
    </w:p>
    <w:p w14:paraId="5B34B6C0" w14:textId="77777777" w:rsidR="00356558" w:rsidRPr="001E233A" w:rsidRDefault="00356558" w:rsidP="00356558">
      <w:pPr>
        <w:rPr>
          <w:rFonts w:ascii="Arial" w:hAnsi="Arial" w:cs="Arial"/>
          <w:sz w:val="28"/>
          <w:szCs w:val="28"/>
          <w:lang w:val="fr-FR"/>
        </w:rPr>
      </w:pPr>
    </w:p>
    <w:p w14:paraId="7AD9E36C" w14:textId="77777777" w:rsidR="00E348BA" w:rsidRDefault="00E348BA" w:rsidP="00F409AA">
      <w:pPr>
        <w:jc w:val="center"/>
        <w:rPr>
          <w:rFonts w:ascii="Arial" w:hAnsi="Arial" w:cs="Arial"/>
          <w:b/>
          <w:sz w:val="28"/>
          <w:szCs w:val="28"/>
          <w:lang w:val="fr-FR"/>
        </w:rPr>
      </w:pPr>
    </w:p>
    <w:p w14:paraId="13F6A35E" w14:textId="77777777" w:rsidR="00E348BA" w:rsidRDefault="00E348BA" w:rsidP="00F409AA">
      <w:pPr>
        <w:jc w:val="center"/>
        <w:rPr>
          <w:rFonts w:ascii="Arial" w:hAnsi="Arial" w:cs="Arial"/>
          <w:b/>
          <w:sz w:val="28"/>
          <w:szCs w:val="28"/>
          <w:lang w:val="fr-FR"/>
        </w:rPr>
      </w:pPr>
    </w:p>
    <w:p w14:paraId="1053BBDE" w14:textId="77777777" w:rsidR="00356558" w:rsidRPr="001E233A" w:rsidRDefault="00356558" w:rsidP="00F409AA">
      <w:pPr>
        <w:jc w:val="center"/>
        <w:rPr>
          <w:rFonts w:ascii="Arial" w:hAnsi="Arial" w:cs="Arial"/>
          <w:b/>
          <w:sz w:val="28"/>
          <w:szCs w:val="28"/>
          <w:lang w:val="fr-FR"/>
        </w:rPr>
      </w:pPr>
      <w:r w:rsidRPr="001E233A">
        <w:rPr>
          <w:rFonts w:ascii="Arial" w:hAnsi="Arial" w:cs="Arial"/>
          <w:b/>
          <w:sz w:val="28"/>
          <w:szCs w:val="28"/>
          <w:lang w:val="fr-FR"/>
        </w:rPr>
        <w:t>Massage avec eau</w:t>
      </w:r>
    </w:p>
    <w:p w14:paraId="775AFE80" w14:textId="77777777" w:rsidR="00356558" w:rsidRPr="001E233A" w:rsidRDefault="00356558" w:rsidP="00356558">
      <w:pPr>
        <w:rPr>
          <w:rFonts w:ascii="Arial" w:hAnsi="Arial" w:cs="Arial"/>
          <w:b/>
          <w:sz w:val="28"/>
          <w:szCs w:val="28"/>
          <w:lang w:val="fr-FR"/>
        </w:rPr>
      </w:pPr>
    </w:p>
    <w:p w14:paraId="78E25FF2" w14:textId="77777777" w:rsidR="00356558" w:rsidRPr="001E233A" w:rsidRDefault="00356558" w:rsidP="00356558">
      <w:pPr>
        <w:rPr>
          <w:rFonts w:ascii="Arial" w:hAnsi="Arial" w:cs="Arial"/>
          <w:sz w:val="28"/>
          <w:szCs w:val="28"/>
          <w:lang w:val="fr-FR"/>
        </w:rPr>
      </w:pPr>
      <w:r w:rsidRPr="001E233A">
        <w:rPr>
          <w:rFonts w:ascii="Arial" w:hAnsi="Arial" w:cs="Arial"/>
          <w:sz w:val="28"/>
          <w:szCs w:val="28"/>
          <w:lang w:val="fr-FR"/>
        </w:rPr>
        <w:t>Pour</w:t>
      </w:r>
      <w:r>
        <w:rPr>
          <w:rFonts w:ascii="Arial" w:hAnsi="Arial" w:cs="Arial"/>
          <w:sz w:val="28"/>
          <w:szCs w:val="28"/>
          <w:lang w:val="fr-FR"/>
        </w:rPr>
        <w:t xml:space="preserve"> un massage agréable, remplir</w:t>
      </w:r>
      <w:r w:rsidRPr="001E233A">
        <w:rPr>
          <w:rFonts w:ascii="Arial" w:hAnsi="Arial" w:cs="Arial"/>
          <w:sz w:val="28"/>
          <w:szCs w:val="28"/>
          <w:lang w:val="fr-FR"/>
        </w:rPr>
        <w:t xml:space="preserve"> l’appareil d’eau tiède.</w:t>
      </w:r>
    </w:p>
    <w:p w14:paraId="1F87B30A" w14:textId="77777777" w:rsidR="00356558" w:rsidRPr="001E233A" w:rsidRDefault="00356558" w:rsidP="00356558">
      <w:pPr>
        <w:rPr>
          <w:rFonts w:ascii="Arial" w:hAnsi="Arial" w:cs="Arial"/>
          <w:sz w:val="28"/>
          <w:szCs w:val="28"/>
          <w:lang w:val="fr-FR"/>
        </w:rPr>
      </w:pPr>
      <w:r w:rsidRPr="001E233A">
        <w:rPr>
          <w:rFonts w:ascii="Arial" w:hAnsi="Arial" w:cs="Arial"/>
          <w:sz w:val="28"/>
          <w:szCs w:val="28"/>
          <w:lang w:val="fr-FR"/>
        </w:rPr>
        <w:t>Note : Ne pas dépasser le niveau maximum indiqué.</w:t>
      </w:r>
    </w:p>
    <w:p w14:paraId="33EC3E4E" w14:textId="77777777" w:rsidR="00356558" w:rsidRPr="001E233A" w:rsidRDefault="00356558" w:rsidP="00356558">
      <w:pPr>
        <w:rPr>
          <w:rFonts w:ascii="Arial" w:hAnsi="Arial" w:cs="Arial"/>
          <w:sz w:val="28"/>
          <w:szCs w:val="28"/>
          <w:lang w:val="fr-FR"/>
        </w:rPr>
      </w:pPr>
      <w:r w:rsidRPr="001E233A">
        <w:rPr>
          <w:rFonts w:ascii="Arial" w:hAnsi="Arial" w:cs="Arial"/>
          <w:b/>
          <w:sz w:val="28"/>
          <w:szCs w:val="28"/>
          <w:lang w:val="fr-FR"/>
        </w:rPr>
        <w:t>.</w:t>
      </w:r>
      <w:r>
        <w:rPr>
          <w:rFonts w:ascii="Arial" w:hAnsi="Arial" w:cs="Arial"/>
          <w:sz w:val="28"/>
          <w:szCs w:val="28"/>
          <w:lang w:val="fr-FR"/>
        </w:rPr>
        <w:t xml:space="preserve">  Placer</w:t>
      </w:r>
      <w:r w:rsidRPr="001E233A">
        <w:rPr>
          <w:rFonts w:ascii="Arial" w:hAnsi="Arial" w:cs="Arial"/>
          <w:sz w:val="28"/>
          <w:szCs w:val="28"/>
          <w:lang w:val="fr-FR"/>
        </w:rPr>
        <w:t xml:space="preserve"> l’appareil sur le sol de façon à pouvoir vous asseoir confortablement devant l’appareil.</w:t>
      </w:r>
    </w:p>
    <w:p w14:paraId="091F0E9B" w14:textId="77777777" w:rsidR="00356558" w:rsidRPr="001E233A" w:rsidRDefault="00356558" w:rsidP="00356558">
      <w:pPr>
        <w:rPr>
          <w:rFonts w:ascii="Arial" w:hAnsi="Arial" w:cs="Arial"/>
          <w:sz w:val="28"/>
          <w:szCs w:val="28"/>
          <w:lang w:val="fr-FR"/>
        </w:rPr>
      </w:pPr>
      <w:r w:rsidRPr="001E233A">
        <w:rPr>
          <w:rFonts w:ascii="Arial" w:hAnsi="Arial" w:cs="Arial"/>
          <w:b/>
          <w:sz w:val="28"/>
          <w:szCs w:val="28"/>
          <w:lang w:val="fr-FR"/>
        </w:rPr>
        <w:t>.</w:t>
      </w:r>
      <w:r>
        <w:rPr>
          <w:rFonts w:ascii="Arial" w:hAnsi="Arial" w:cs="Arial"/>
          <w:sz w:val="28"/>
          <w:szCs w:val="28"/>
          <w:lang w:val="fr-FR"/>
        </w:rPr>
        <w:t xml:space="preserve"> Veiller</w:t>
      </w:r>
      <w:r w:rsidRPr="001E233A">
        <w:rPr>
          <w:rFonts w:ascii="Arial" w:hAnsi="Arial" w:cs="Arial"/>
          <w:sz w:val="28"/>
          <w:szCs w:val="28"/>
          <w:lang w:val="fr-FR"/>
        </w:rPr>
        <w:t xml:space="preserve"> à ce que le câble d’alimentation ne soit pas branché avant de remplir l’appareil.</w:t>
      </w:r>
    </w:p>
    <w:p w14:paraId="078002BD" w14:textId="77777777" w:rsidR="00356558" w:rsidRPr="001E233A" w:rsidRDefault="00356558" w:rsidP="00356558">
      <w:pPr>
        <w:rPr>
          <w:rFonts w:ascii="Arial" w:hAnsi="Arial" w:cs="Arial"/>
          <w:sz w:val="28"/>
          <w:szCs w:val="28"/>
          <w:lang w:val="fr-FR"/>
        </w:rPr>
      </w:pPr>
      <w:r w:rsidRPr="001E233A">
        <w:rPr>
          <w:rFonts w:ascii="Arial" w:hAnsi="Arial" w:cs="Arial"/>
          <w:b/>
          <w:sz w:val="28"/>
          <w:szCs w:val="28"/>
          <w:lang w:val="fr-FR"/>
        </w:rPr>
        <w:t xml:space="preserve">. </w:t>
      </w:r>
      <w:r>
        <w:rPr>
          <w:rFonts w:ascii="Arial" w:hAnsi="Arial" w:cs="Arial"/>
          <w:sz w:val="28"/>
          <w:szCs w:val="28"/>
          <w:lang w:val="fr-FR"/>
        </w:rPr>
        <w:t>Brancher</w:t>
      </w:r>
      <w:r w:rsidRPr="001E233A">
        <w:rPr>
          <w:rFonts w:ascii="Arial" w:hAnsi="Arial" w:cs="Arial"/>
          <w:sz w:val="28"/>
          <w:szCs w:val="28"/>
          <w:lang w:val="fr-FR"/>
        </w:rPr>
        <w:t xml:space="preserve"> l’appareil uniquement dans un</w:t>
      </w:r>
      <w:r>
        <w:rPr>
          <w:rFonts w:ascii="Arial" w:hAnsi="Arial" w:cs="Arial"/>
          <w:sz w:val="28"/>
          <w:szCs w:val="28"/>
          <w:lang w:val="fr-FR"/>
        </w:rPr>
        <w:t xml:space="preserve">e prise de courant </w:t>
      </w:r>
      <w:r w:rsidRPr="001E233A">
        <w:rPr>
          <w:rFonts w:ascii="Arial" w:hAnsi="Arial" w:cs="Arial"/>
          <w:sz w:val="28"/>
          <w:szCs w:val="28"/>
          <w:lang w:val="fr-FR"/>
        </w:rPr>
        <w:t>en bon état.</w:t>
      </w:r>
    </w:p>
    <w:p w14:paraId="54F5C980" w14:textId="77777777" w:rsidR="00356558" w:rsidRPr="001E233A" w:rsidRDefault="00356558" w:rsidP="00356558">
      <w:pPr>
        <w:rPr>
          <w:rFonts w:ascii="Arial" w:hAnsi="Arial" w:cs="Arial"/>
          <w:sz w:val="28"/>
          <w:szCs w:val="28"/>
          <w:lang w:val="fr-FR"/>
        </w:rPr>
      </w:pPr>
      <w:r w:rsidRPr="001E233A">
        <w:rPr>
          <w:rFonts w:ascii="Arial" w:hAnsi="Arial" w:cs="Arial"/>
          <w:b/>
          <w:sz w:val="28"/>
          <w:szCs w:val="28"/>
          <w:lang w:val="fr-FR"/>
        </w:rPr>
        <w:t xml:space="preserve">. </w:t>
      </w:r>
      <w:r>
        <w:rPr>
          <w:rFonts w:ascii="Arial" w:hAnsi="Arial" w:cs="Arial"/>
          <w:sz w:val="28"/>
          <w:szCs w:val="28"/>
          <w:lang w:val="fr-FR"/>
        </w:rPr>
        <w:t>S’assoir puis placer les</w:t>
      </w:r>
      <w:r w:rsidRPr="001E233A">
        <w:rPr>
          <w:rFonts w:ascii="Arial" w:hAnsi="Arial" w:cs="Arial"/>
          <w:sz w:val="28"/>
          <w:szCs w:val="28"/>
          <w:lang w:val="fr-FR"/>
        </w:rPr>
        <w:t xml:space="preserve"> pieds dans l’appareil. </w:t>
      </w:r>
    </w:p>
    <w:p w14:paraId="74402038" w14:textId="77777777" w:rsidR="00356558" w:rsidRDefault="00356558" w:rsidP="00356558">
      <w:pPr>
        <w:rPr>
          <w:rFonts w:ascii="Arial" w:hAnsi="Arial" w:cs="Arial"/>
          <w:sz w:val="28"/>
          <w:szCs w:val="28"/>
          <w:lang w:val="fr-FR"/>
        </w:rPr>
      </w:pPr>
      <w:r w:rsidRPr="001E233A">
        <w:rPr>
          <w:rFonts w:ascii="Arial" w:hAnsi="Arial" w:cs="Arial"/>
          <w:b/>
          <w:sz w:val="28"/>
          <w:szCs w:val="28"/>
          <w:lang w:val="fr-FR"/>
        </w:rPr>
        <w:t>.</w:t>
      </w:r>
      <w:r w:rsidRPr="001E233A">
        <w:rPr>
          <w:rFonts w:ascii="Arial" w:hAnsi="Arial" w:cs="Arial"/>
          <w:sz w:val="28"/>
          <w:szCs w:val="28"/>
          <w:lang w:val="fr-FR"/>
        </w:rPr>
        <w:t xml:space="preserve">  Sélectionner le mode de fonctionnement. </w:t>
      </w:r>
    </w:p>
    <w:p w14:paraId="5B20F3B0" w14:textId="77777777" w:rsidR="00356558" w:rsidRPr="001E233A" w:rsidRDefault="00356558" w:rsidP="00356558">
      <w:pPr>
        <w:rPr>
          <w:rFonts w:ascii="Arial" w:hAnsi="Arial" w:cs="Arial"/>
          <w:sz w:val="28"/>
          <w:szCs w:val="28"/>
          <w:lang w:val="fr-FR"/>
        </w:rPr>
      </w:pPr>
      <w:r w:rsidRPr="001E233A">
        <w:rPr>
          <w:rFonts w:ascii="Arial" w:hAnsi="Arial" w:cs="Arial"/>
          <w:sz w:val="28"/>
          <w:szCs w:val="28"/>
          <w:lang w:val="fr-FR"/>
        </w:rPr>
        <w:t>Pour cela, tourner le bouton gradué pour obtenir les réglages suivants :</w:t>
      </w:r>
    </w:p>
    <w:p w14:paraId="1A317DC8" w14:textId="77777777" w:rsidR="00356558" w:rsidRPr="001E233A" w:rsidRDefault="00356558" w:rsidP="00356558">
      <w:pPr>
        <w:rPr>
          <w:rFonts w:ascii="Arial" w:hAnsi="Arial" w:cs="Arial"/>
          <w:sz w:val="28"/>
          <w:szCs w:val="28"/>
          <w:lang w:val="fr-FR"/>
        </w:rPr>
      </w:pPr>
    </w:p>
    <w:p w14:paraId="77B32923" w14:textId="77777777" w:rsidR="00356558" w:rsidRPr="00D63050" w:rsidRDefault="00356558" w:rsidP="00356558">
      <w:pPr>
        <w:rPr>
          <w:rFonts w:ascii="Arial" w:hAnsi="Arial" w:cs="Arial"/>
          <w:sz w:val="28"/>
          <w:szCs w:val="28"/>
          <w:lang w:val="fr-FR"/>
        </w:rPr>
      </w:pPr>
      <w:r w:rsidRPr="00D63050">
        <w:rPr>
          <w:rFonts w:ascii="Arial" w:hAnsi="Arial" w:cs="Arial"/>
          <w:sz w:val="28"/>
          <w:szCs w:val="28"/>
          <w:lang w:val="fr-FR"/>
        </w:rPr>
        <w:t>0 = Arrêt ( Off )  Massage des pieds avec les rouleaux, pour la stimulation des zones réflexes des pieds En position 0 les rouleaux s’utilisent avec ou sans eau.</w:t>
      </w:r>
    </w:p>
    <w:p w14:paraId="2F3E087F" w14:textId="77777777" w:rsidR="00356558" w:rsidRPr="00D63050" w:rsidRDefault="00356558" w:rsidP="00356558">
      <w:pPr>
        <w:rPr>
          <w:rFonts w:ascii="Arial" w:hAnsi="Arial" w:cs="Arial"/>
          <w:sz w:val="28"/>
          <w:szCs w:val="28"/>
          <w:lang w:val="fr-FR"/>
        </w:rPr>
      </w:pPr>
      <w:r w:rsidRPr="00D63050">
        <w:rPr>
          <w:rFonts w:ascii="Arial" w:hAnsi="Arial" w:cs="Arial"/>
          <w:sz w:val="28"/>
          <w:szCs w:val="28"/>
          <w:lang w:val="fr-FR"/>
        </w:rPr>
        <w:t>1 = Massage à bulles. Effet de tourbillons</w:t>
      </w:r>
    </w:p>
    <w:p w14:paraId="79D8AF73" w14:textId="77777777" w:rsidR="00356558" w:rsidRPr="00D63050" w:rsidRDefault="00356558" w:rsidP="00356558">
      <w:pPr>
        <w:rPr>
          <w:rFonts w:ascii="Arial" w:hAnsi="Arial" w:cs="Arial"/>
          <w:sz w:val="28"/>
          <w:szCs w:val="28"/>
          <w:lang w:val="fr-FR"/>
        </w:rPr>
      </w:pPr>
      <w:r w:rsidRPr="00D63050">
        <w:rPr>
          <w:rFonts w:ascii="Arial" w:hAnsi="Arial" w:cs="Arial"/>
          <w:sz w:val="28"/>
          <w:szCs w:val="28"/>
          <w:lang w:val="fr-FR"/>
        </w:rPr>
        <w:t>2 = Massage infrarouge</w:t>
      </w:r>
      <w:r w:rsidRPr="00D63050">
        <w:rPr>
          <w:rFonts w:ascii="Arial" w:hAnsi="Arial" w:cs="Arial"/>
          <w:sz w:val="28"/>
          <w:szCs w:val="28"/>
          <w:lang w:val="fr-FR"/>
        </w:rPr>
        <w:tab/>
      </w:r>
      <w:r w:rsidRPr="00D63050">
        <w:rPr>
          <w:rFonts w:ascii="Arial" w:hAnsi="Arial" w:cs="Arial"/>
          <w:sz w:val="28"/>
          <w:szCs w:val="28"/>
          <w:lang w:val="fr-FR"/>
        </w:rPr>
        <w:tab/>
      </w:r>
      <w:r w:rsidRPr="00D63050">
        <w:rPr>
          <w:rFonts w:ascii="Arial" w:hAnsi="Arial" w:cs="Arial"/>
          <w:sz w:val="28"/>
          <w:szCs w:val="28"/>
          <w:lang w:val="fr-FR"/>
        </w:rPr>
        <w:tab/>
      </w:r>
      <w:r w:rsidRPr="00D63050">
        <w:rPr>
          <w:rFonts w:ascii="Arial" w:hAnsi="Arial" w:cs="Arial"/>
          <w:sz w:val="28"/>
          <w:szCs w:val="28"/>
          <w:lang w:val="fr-FR"/>
        </w:rPr>
        <w:tab/>
      </w:r>
      <w:r w:rsidRPr="00D63050">
        <w:rPr>
          <w:rFonts w:ascii="Arial" w:hAnsi="Arial" w:cs="Arial"/>
          <w:sz w:val="28"/>
          <w:szCs w:val="28"/>
          <w:lang w:val="fr-FR"/>
        </w:rPr>
        <w:tab/>
      </w:r>
      <w:r w:rsidRPr="00D63050">
        <w:rPr>
          <w:rFonts w:ascii="Arial" w:hAnsi="Arial" w:cs="Arial"/>
          <w:sz w:val="28"/>
          <w:szCs w:val="28"/>
          <w:lang w:val="fr-FR"/>
        </w:rPr>
        <w:tab/>
        <w:t xml:space="preserve"> </w:t>
      </w:r>
    </w:p>
    <w:p w14:paraId="08CFBB47" w14:textId="77777777" w:rsidR="00356558" w:rsidRPr="00D63050" w:rsidRDefault="00356558" w:rsidP="00356558">
      <w:pPr>
        <w:rPr>
          <w:rFonts w:ascii="Arial" w:hAnsi="Arial" w:cs="Arial"/>
          <w:sz w:val="28"/>
          <w:szCs w:val="28"/>
          <w:lang w:val="fr-FR"/>
        </w:rPr>
      </w:pPr>
      <w:r w:rsidRPr="00D63050">
        <w:rPr>
          <w:rFonts w:ascii="Arial" w:hAnsi="Arial" w:cs="Arial"/>
          <w:sz w:val="28"/>
          <w:szCs w:val="28"/>
          <w:lang w:val="fr-FR"/>
        </w:rPr>
        <w:t>3 = Massage à bulles + massage infrarouge + Maintien au chaud</w:t>
      </w:r>
    </w:p>
    <w:p w14:paraId="245046DF" w14:textId="77777777" w:rsidR="00356558" w:rsidRDefault="00356558" w:rsidP="00356558">
      <w:pPr>
        <w:rPr>
          <w:rFonts w:ascii="Arial" w:hAnsi="Arial" w:cs="Arial"/>
          <w:sz w:val="28"/>
          <w:szCs w:val="28"/>
          <w:lang w:val="fr-FR"/>
        </w:rPr>
      </w:pPr>
    </w:p>
    <w:p w14:paraId="36BB95B4" w14:textId="77777777" w:rsidR="00356558" w:rsidRPr="001E233A" w:rsidRDefault="00356558" w:rsidP="00356558">
      <w:pPr>
        <w:rPr>
          <w:rFonts w:ascii="Arial" w:hAnsi="Arial" w:cs="Arial"/>
          <w:sz w:val="28"/>
          <w:szCs w:val="28"/>
          <w:lang w:val="fr-FR"/>
        </w:rPr>
      </w:pPr>
      <w:r w:rsidRPr="001E233A">
        <w:rPr>
          <w:rFonts w:ascii="Arial" w:hAnsi="Arial" w:cs="Arial"/>
          <w:sz w:val="28"/>
          <w:szCs w:val="28"/>
          <w:lang w:val="fr-FR"/>
        </w:rPr>
        <w:t>Notes :</w:t>
      </w:r>
    </w:p>
    <w:p w14:paraId="556AF92D" w14:textId="7BCEEC1C" w:rsidR="00356558" w:rsidRPr="00D63050" w:rsidRDefault="00356558" w:rsidP="00356558">
      <w:pPr>
        <w:numPr>
          <w:ilvl w:val="0"/>
          <w:numId w:val="21"/>
        </w:numPr>
        <w:tabs>
          <w:tab w:val="clear" w:pos="720"/>
        </w:tabs>
        <w:ind w:left="426"/>
        <w:rPr>
          <w:rFonts w:ascii="Arial" w:hAnsi="Arial" w:cs="Arial"/>
          <w:sz w:val="28"/>
          <w:szCs w:val="28"/>
          <w:lang w:val="fr-FR"/>
        </w:rPr>
      </w:pPr>
      <w:r w:rsidRPr="00D63050">
        <w:rPr>
          <w:rFonts w:ascii="Arial" w:hAnsi="Arial" w:cs="Arial"/>
          <w:sz w:val="28"/>
          <w:szCs w:val="28"/>
          <w:lang w:val="fr-FR"/>
        </w:rPr>
        <w:t xml:space="preserve">Les positions 1 / 2 et 3 doivent être utilisées </w:t>
      </w:r>
      <w:r w:rsidRPr="00F70BBB">
        <w:rPr>
          <w:rFonts w:ascii="Arial" w:hAnsi="Arial" w:cs="Arial"/>
          <w:sz w:val="28"/>
          <w:szCs w:val="28"/>
          <w:u w:val="single"/>
          <w:lang w:val="fr-FR"/>
        </w:rPr>
        <w:t>uniquement avec de l’eau</w:t>
      </w:r>
      <w:r w:rsidR="00D15F2A">
        <w:rPr>
          <w:rFonts w:ascii="Arial" w:hAnsi="Arial" w:cs="Arial"/>
          <w:sz w:val="28"/>
          <w:szCs w:val="28"/>
          <w:u w:val="single"/>
          <w:lang w:val="fr-FR"/>
        </w:rPr>
        <w:t>.</w:t>
      </w:r>
      <w:bookmarkStart w:id="0" w:name="_GoBack"/>
      <w:bookmarkEnd w:id="0"/>
      <w:r w:rsidRPr="00D63050">
        <w:rPr>
          <w:rFonts w:ascii="Arial" w:hAnsi="Arial" w:cs="Arial"/>
          <w:sz w:val="28"/>
          <w:szCs w:val="28"/>
          <w:lang w:val="fr-FR"/>
        </w:rPr>
        <w:t xml:space="preserve"> </w:t>
      </w:r>
    </w:p>
    <w:p w14:paraId="03E60493" w14:textId="77777777" w:rsidR="00356558" w:rsidRDefault="00356558" w:rsidP="00356558">
      <w:pPr>
        <w:numPr>
          <w:ilvl w:val="0"/>
          <w:numId w:val="21"/>
        </w:numPr>
        <w:tabs>
          <w:tab w:val="clear" w:pos="720"/>
        </w:tabs>
        <w:ind w:left="426"/>
        <w:rPr>
          <w:rFonts w:ascii="Arial" w:hAnsi="Arial" w:cs="Arial"/>
          <w:b/>
          <w:sz w:val="28"/>
          <w:szCs w:val="28"/>
          <w:lang w:val="fr-FR"/>
        </w:rPr>
      </w:pPr>
      <w:r w:rsidRPr="00961414">
        <w:rPr>
          <w:rFonts w:ascii="Arial" w:hAnsi="Arial" w:cs="Arial"/>
          <w:sz w:val="28"/>
          <w:szCs w:val="28"/>
          <w:lang w:val="fr-FR"/>
        </w:rPr>
        <w:t>La Protection anti éclaboussures est amovible en cas de besoin.</w:t>
      </w:r>
    </w:p>
    <w:p w14:paraId="2A4A2AFC" w14:textId="77777777" w:rsidR="00356558" w:rsidRPr="00961414" w:rsidRDefault="00356558" w:rsidP="00356558">
      <w:pPr>
        <w:numPr>
          <w:ilvl w:val="0"/>
          <w:numId w:val="21"/>
        </w:numPr>
        <w:tabs>
          <w:tab w:val="clear" w:pos="720"/>
        </w:tabs>
        <w:ind w:left="426"/>
        <w:rPr>
          <w:rFonts w:ascii="Arial" w:hAnsi="Arial" w:cs="Arial"/>
          <w:b/>
          <w:sz w:val="28"/>
          <w:szCs w:val="28"/>
          <w:lang w:val="fr-FR"/>
        </w:rPr>
      </w:pPr>
      <w:r w:rsidRPr="00961414">
        <w:rPr>
          <w:rFonts w:ascii="Arial" w:hAnsi="Arial" w:cs="Arial"/>
          <w:sz w:val="28"/>
          <w:szCs w:val="28"/>
          <w:lang w:val="fr-FR"/>
        </w:rPr>
        <w:t>Pour profiter d’un massage encore plus en profondeur, déplacer les pieds d’avant en arrière puis d’arrière en avant, sur les rouleaux masseurs pour masser la plante des pieds.</w:t>
      </w:r>
    </w:p>
    <w:p w14:paraId="7A5FC622" w14:textId="77777777" w:rsidR="00356558" w:rsidRPr="001E233A" w:rsidRDefault="00356558" w:rsidP="00356558">
      <w:pPr>
        <w:rPr>
          <w:rFonts w:ascii="Arial" w:hAnsi="Arial" w:cs="Arial"/>
          <w:sz w:val="28"/>
          <w:szCs w:val="28"/>
          <w:lang w:val="fr-FR"/>
        </w:rPr>
      </w:pPr>
    </w:p>
    <w:p w14:paraId="4740F638" w14:textId="77777777" w:rsidR="00356558" w:rsidRPr="001E233A" w:rsidRDefault="00356558" w:rsidP="00F409AA">
      <w:pPr>
        <w:jc w:val="center"/>
        <w:rPr>
          <w:rFonts w:ascii="Arial" w:hAnsi="Arial" w:cs="Arial"/>
          <w:b/>
          <w:sz w:val="28"/>
          <w:szCs w:val="28"/>
          <w:lang w:val="fr-FR"/>
        </w:rPr>
      </w:pPr>
      <w:r w:rsidRPr="001E233A">
        <w:rPr>
          <w:rFonts w:ascii="Arial" w:hAnsi="Arial" w:cs="Arial"/>
          <w:b/>
          <w:sz w:val="28"/>
          <w:szCs w:val="28"/>
          <w:lang w:val="fr-FR"/>
        </w:rPr>
        <w:t>Après utilisation</w:t>
      </w:r>
    </w:p>
    <w:p w14:paraId="2232A387" w14:textId="77777777" w:rsidR="00356558" w:rsidRPr="001E233A" w:rsidRDefault="00356558" w:rsidP="00356558">
      <w:pPr>
        <w:jc w:val="center"/>
        <w:rPr>
          <w:rFonts w:ascii="Arial" w:hAnsi="Arial" w:cs="Arial"/>
          <w:b/>
          <w:sz w:val="28"/>
          <w:szCs w:val="28"/>
          <w:lang w:val="fr-FR"/>
        </w:rPr>
      </w:pPr>
    </w:p>
    <w:p w14:paraId="0BB83C13" w14:textId="77777777" w:rsidR="00356558" w:rsidRDefault="00356558" w:rsidP="00356558">
      <w:pPr>
        <w:rPr>
          <w:rFonts w:ascii="Arial" w:hAnsi="Arial" w:cs="Arial"/>
          <w:sz w:val="28"/>
          <w:szCs w:val="28"/>
          <w:lang w:val="fr-FR"/>
        </w:rPr>
      </w:pPr>
      <w:r w:rsidRPr="001E233A">
        <w:rPr>
          <w:rFonts w:ascii="Arial" w:hAnsi="Arial" w:cs="Arial"/>
          <w:sz w:val="28"/>
          <w:szCs w:val="28"/>
          <w:lang w:val="fr-FR"/>
        </w:rPr>
        <w:t xml:space="preserve">Arrêter l’appareil après l’utilisation en le mettant sur </w:t>
      </w:r>
      <w:r w:rsidRPr="001E233A">
        <w:rPr>
          <w:rFonts w:ascii="Arial" w:hAnsi="Arial" w:cs="Arial"/>
          <w:b/>
          <w:sz w:val="28"/>
          <w:szCs w:val="28"/>
          <w:lang w:val="fr-FR"/>
        </w:rPr>
        <w:t xml:space="preserve">0 / </w:t>
      </w:r>
      <w:r w:rsidRPr="001E233A">
        <w:rPr>
          <w:rFonts w:ascii="Arial" w:hAnsi="Arial" w:cs="Arial"/>
          <w:sz w:val="28"/>
          <w:szCs w:val="28"/>
          <w:lang w:val="fr-FR"/>
        </w:rPr>
        <w:t>Arrêt (Off)</w:t>
      </w:r>
    </w:p>
    <w:p w14:paraId="35E56A10" w14:textId="77777777" w:rsidR="00356558" w:rsidRDefault="00356558" w:rsidP="00356558">
      <w:pPr>
        <w:rPr>
          <w:rFonts w:ascii="Arial" w:hAnsi="Arial" w:cs="Arial"/>
          <w:b/>
          <w:sz w:val="28"/>
          <w:szCs w:val="28"/>
          <w:lang w:val="fr-FR"/>
        </w:rPr>
      </w:pPr>
      <w:r>
        <w:rPr>
          <w:rFonts w:ascii="Arial" w:hAnsi="Arial" w:cs="Arial"/>
          <w:sz w:val="28"/>
          <w:szCs w:val="28"/>
          <w:lang w:val="fr-FR"/>
        </w:rPr>
        <w:t>Sortir les pieds de l’appareil.</w:t>
      </w:r>
      <w:r w:rsidRPr="001E233A">
        <w:rPr>
          <w:rFonts w:ascii="Arial" w:hAnsi="Arial" w:cs="Arial"/>
          <w:b/>
          <w:sz w:val="28"/>
          <w:szCs w:val="28"/>
          <w:lang w:val="fr-FR"/>
        </w:rPr>
        <w:t xml:space="preserve"> </w:t>
      </w:r>
    </w:p>
    <w:p w14:paraId="3D22B464" w14:textId="77777777" w:rsidR="00356558" w:rsidRPr="001E233A" w:rsidRDefault="00356558" w:rsidP="00356558">
      <w:pPr>
        <w:rPr>
          <w:rFonts w:ascii="Arial" w:hAnsi="Arial" w:cs="Arial"/>
          <w:sz w:val="28"/>
          <w:szCs w:val="28"/>
          <w:lang w:val="fr-FR"/>
        </w:rPr>
      </w:pPr>
      <w:r>
        <w:rPr>
          <w:rFonts w:ascii="Arial" w:hAnsi="Arial" w:cs="Arial"/>
          <w:sz w:val="28"/>
          <w:szCs w:val="28"/>
          <w:lang w:val="fr-FR"/>
        </w:rPr>
        <w:t>Débrancher</w:t>
      </w:r>
      <w:r w:rsidRPr="001E233A">
        <w:rPr>
          <w:rFonts w:ascii="Arial" w:hAnsi="Arial" w:cs="Arial"/>
          <w:sz w:val="28"/>
          <w:szCs w:val="28"/>
          <w:lang w:val="fr-FR"/>
        </w:rPr>
        <w:t xml:space="preserve"> le câble d’alimentation.</w:t>
      </w:r>
    </w:p>
    <w:p w14:paraId="776F2C3A" w14:textId="77777777" w:rsidR="00356558" w:rsidRPr="001E233A" w:rsidRDefault="00356558" w:rsidP="00356558">
      <w:pPr>
        <w:rPr>
          <w:rFonts w:ascii="Arial" w:hAnsi="Arial" w:cs="Arial"/>
          <w:sz w:val="28"/>
          <w:szCs w:val="28"/>
          <w:lang w:val="fr-FR"/>
        </w:rPr>
      </w:pPr>
      <w:r>
        <w:rPr>
          <w:rFonts w:ascii="Arial" w:hAnsi="Arial" w:cs="Arial"/>
          <w:sz w:val="28"/>
          <w:szCs w:val="28"/>
          <w:lang w:val="fr-FR"/>
        </w:rPr>
        <w:t xml:space="preserve">Porter l’appareil au dessus d’un lavabo, évier ou autre bouche d’évacuation d’eau. </w:t>
      </w:r>
      <w:r w:rsidRPr="001E233A">
        <w:rPr>
          <w:rFonts w:ascii="Arial" w:hAnsi="Arial" w:cs="Arial"/>
          <w:sz w:val="28"/>
          <w:szCs w:val="28"/>
          <w:lang w:val="fr-FR"/>
        </w:rPr>
        <w:t xml:space="preserve">Incliner l’appareil vers l’avant pour vider l’eau par la fente. </w:t>
      </w:r>
    </w:p>
    <w:p w14:paraId="7F00AD58" w14:textId="77777777" w:rsidR="00356558" w:rsidRDefault="00356558" w:rsidP="00624DFD">
      <w:pPr>
        <w:widowControl w:val="0"/>
        <w:autoSpaceDE w:val="0"/>
        <w:autoSpaceDN w:val="0"/>
        <w:adjustRightInd w:val="0"/>
        <w:jc w:val="center"/>
        <w:rPr>
          <w:rFonts w:ascii="Arial" w:hAnsi="Arial" w:cs="Arial"/>
          <w:b/>
          <w:sz w:val="28"/>
          <w:szCs w:val="28"/>
          <w:lang w:val="fr-FR"/>
        </w:rPr>
      </w:pPr>
    </w:p>
    <w:p w14:paraId="580707F9"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r w:rsidRPr="007E6751">
        <w:rPr>
          <w:rFonts w:ascii="Arial" w:hAnsi="Arial" w:cs="Arial"/>
          <w:b/>
          <w:sz w:val="28"/>
          <w:szCs w:val="28"/>
          <w:lang w:val="fr-FR"/>
        </w:rPr>
        <w:t>RANGEMENT</w:t>
      </w:r>
    </w:p>
    <w:p w14:paraId="20C9B0CD"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74907E0A"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6640301B"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478259FE"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6EC34B79" w14:textId="77777777" w:rsidR="00F409AA" w:rsidRDefault="00F409AA" w:rsidP="00624DFD">
      <w:pPr>
        <w:widowControl w:val="0"/>
        <w:autoSpaceDE w:val="0"/>
        <w:autoSpaceDN w:val="0"/>
        <w:adjustRightInd w:val="0"/>
        <w:jc w:val="center"/>
        <w:rPr>
          <w:rFonts w:ascii="Arial" w:hAnsi="Arial" w:cs="Arial"/>
          <w:b/>
          <w:color w:val="000000"/>
          <w:sz w:val="28"/>
          <w:szCs w:val="28"/>
          <w:lang w:val="fr-FR"/>
        </w:rPr>
      </w:pPr>
    </w:p>
    <w:p w14:paraId="77E60DCF" w14:textId="77777777" w:rsidR="00E348BA" w:rsidRDefault="00E348BA" w:rsidP="00624DFD">
      <w:pPr>
        <w:widowControl w:val="0"/>
        <w:autoSpaceDE w:val="0"/>
        <w:autoSpaceDN w:val="0"/>
        <w:adjustRightInd w:val="0"/>
        <w:jc w:val="center"/>
        <w:rPr>
          <w:rFonts w:ascii="Arial" w:hAnsi="Arial" w:cs="Arial"/>
          <w:b/>
          <w:color w:val="000000"/>
          <w:sz w:val="28"/>
          <w:szCs w:val="28"/>
          <w:lang w:val="fr-FR"/>
        </w:rPr>
      </w:pPr>
    </w:p>
    <w:p w14:paraId="4FACB509" w14:textId="77777777" w:rsidR="00E348BA" w:rsidRDefault="00E348BA" w:rsidP="00624DFD">
      <w:pPr>
        <w:widowControl w:val="0"/>
        <w:autoSpaceDE w:val="0"/>
        <w:autoSpaceDN w:val="0"/>
        <w:adjustRightInd w:val="0"/>
        <w:jc w:val="center"/>
        <w:rPr>
          <w:rFonts w:ascii="Arial" w:hAnsi="Arial" w:cs="Arial"/>
          <w:b/>
          <w:color w:val="000000"/>
          <w:sz w:val="28"/>
          <w:szCs w:val="28"/>
          <w:lang w:val="fr-FR"/>
        </w:rPr>
      </w:pPr>
    </w:p>
    <w:p w14:paraId="2FA9F768" w14:textId="77777777" w:rsidR="00E348BA" w:rsidRDefault="00E348BA" w:rsidP="00624DFD">
      <w:pPr>
        <w:widowControl w:val="0"/>
        <w:autoSpaceDE w:val="0"/>
        <w:autoSpaceDN w:val="0"/>
        <w:adjustRightInd w:val="0"/>
        <w:jc w:val="center"/>
        <w:rPr>
          <w:rFonts w:ascii="Arial" w:hAnsi="Arial" w:cs="Arial"/>
          <w:b/>
          <w:color w:val="000000"/>
          <w:sz w:val="28"/>
          <w:szCs w:val="28"/>
          <w:lang w:val="fr-FR"/>
        </w:rPr>
      </w:pPr>
    </w:p>
    <w:p w14:paraId="26852228" w14:textId="77777777" w:rsidR="00E348BA" w:rsidRDefault="00E348BA" w:rsidP="00624DFD">
      <w:pPr>
        <w:widowControl w:val="0"/>
        <w:autoSpaceDE w:val="0"/>
        <w:autoSpaceDN w:val="0"/>
        <w:adjustRightInd w:val="0"/>
        <w:jc w:val="center"/>
        <w:rPr>
          <w:rFonts w:ascii="Arial" w:hAnsi="Arial" w:cs="Arial"/>
          <w:b/>
          <w:color w:val="000000"/>
          <w:sz w:val="28"/>
          <w:szCs w:val="28"/>
          <w:lang w:val="fr-FR"/>
        </w:rPr>
      </w:pPr>
    </w:p>
    <w:p w14:paraId="553357DE"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2DBEC3AE"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p>
    <w:p w14:paraId="0A65B07F"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7A30BA25"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Cet appareil est garanti </w:t>
      </w:r>
      <w:r w:rsidR="00F409AA">
        <w:rPr>
          <w:rFonts w:ascii="Arial" w:hAnsi="Arial" w:cs="Arial"/>
          <w:color w:val="000000"/>
          <w:sz w:val="28"/>
          <w:szCs w:val="28"/>
          <w:lang w:val="fr-FR"/>
        </w:rPr>
        <w:t>24 mois à partir de sa</w:t>
      </w:r>
      <w:r w:rsidRPr="007E6751">
        <w:rPr>
          <w:rFonts w:ascii="Arial" w:hAnsi="Arial" w:cs="Arial"/>
          <w:color w:val="000000"/>
          <w:sz w:val="28"/>
          <w:szCs w:val="28"/>
          <w:lang w:val="fr-FR"/>
        </w:rPr>
        <w:t xml:space="preserve"> date d’achat</w:t>
      </w:r>
      <w:r w:rsidR="00F409AA">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3A621E9E"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613D72EE" w14:textId="77777777" w:rsidR="00624DFD" w:rsidRPr="007E6751" w:rsidRDefault="00624DFD" w:rsidP="001B4B9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la facture et • le bon de garantie (situé sur le coté ou le fond de la boite) tamponné et rempli.</w:t>
      </w:r>
    </w:p>
    <w:p w14:paraId="0D6F0502"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771FCA75"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19A6D534"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04DF88B"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3A44BF5E" w14:textId="77777777" w:rsidR="00624DFD" w:rsidRPr="00F97846" w:rsidRDefault="00624DFD" w:rsidP="00624DFD">
      <w:pPr>
        <w:widowControl w:val="0"/>
        <w:autoSpaceDE w:val="0"/>
        <w:autoSpaceDN w:val="0"/>
        <w:adjustRightInd w:val="0"/>
        <w:rPr>
          <w:rFonts w:ascii="Arial" w:hAnsi="Arial" w:cs="Arial"/>
          <w:color w:val="000000"/>
          <w:sz w:val="28"/>
          <w:szCs w:val="28"/>
          <w:lang w:val="fr-FR"/>
        </w:rPr>
      </w:pPr>
      <w:r w:rsidRPr="00F97846">
        <w:rPr>
          <w:rFonts w:ascii="Arial" w:hAnsi="Arial" w:cs="Arial"/>
          <w:color w:val="000000"/>
          <w:sz w:val="28"/>
          <w:szCs w:val="28"/>
          <w:lang w:val="fr-FR"/>
        </w:rPr>
        <w:t>dans son emballage d‘origine, accompagné de la preuve d‘achat.</w:t>
      </w:r>
    </w:p>
    <w:p w14:paraId="7A6E4EF0"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La casse de pièces en verre ou en plastique est, dan</w:t>
      </w:r>
      <w:r w:rsidR="00F04348" w:rsidRPr="007E6751">
        <w:rPr>
          <w:rFonts w:ascii="Arial" w:hAnsi="Arial" w:cs="Arial"/>
          <w:sz w:val="28"/>
          <w:szCs w:val="28"/>
          <w:lang w:val="fr-FR"/>
        </w:rPr>
        <w:t xml:space="preserve">s tous les cas, à votre charge </w:t>
      </w:r>
    </w:p>
    <w:p w14:paraId="74D74C90"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w:t>
      </w:r>
      <w:r w:rsidR="00F04348" w:rsidRPr="007E6751">
        <w:rPr>
          <w:rFonts w:ascii="Arial" w:hAnsi="Arial" w:cs="Arial"/>
          <w:sz w:val="28"/>
          <w:szCs w:val="28"/>
          <w:lang w:val="fr-FR"/>
        </w:rPr>
        <w:t xml:space="preserve"> </w:t>
      </w:r>
      <w:r w:rsidRPr="007E6751">
        <w:rPr>
          <w:rFonts w:ascii="Arial" w:hAnsi="Arial" w:cs="Arial"/>
          <w:sz w:val="28"/>
          <w:szCs w:val="28"/>
          <w:lang w:val="fr-FR"/>
        </w:rPr>
        <w:t>moteurs, crochets, courroies d’entraînement, télécommande de rechange, brosses</w:t>
      </w:r>
      <w:r w:rsidR="00F04348" w:rsidRPr="007E6751">
        <w:rPr>
          <w:rFonts w:ascii="Arial" w:hAnsi="Arial" w:cs="Arial"/>
          <w:sz w:val="28"/>
          <w:szCs w:val="28"/>
          <w:lang w:val="fr-FR"/>
        </w:rPr>
        <w:t xml:space="preserve"> </w:t>
      </w:r>
      <w:r w:rsidRPr="007E6751">
        <w:rPr>
          <w:rFonts w:ascii="Arial" w:hAnsi="Arial" w:cs="Arial"/>
          <w:sz w:val="28"/>
          <w:szCs w:val="28"/>
          <w:lang w:val="fr-FR"/>
        </w:rPr>
        <w:t>à dents de rechange, lames de scies etc.) ainsi que le nettoyage, l’entretien ou le</w:t>
      </w:r>
      <w:r w:rsidR="00F04348" w:rsidRPr="007E6751">
        <w:rPr>
          <w:rFonts w:ascii="Arial" w:hAnsi="Arial" w:cs="Arial"/>
          <w:sz w:val="28"/>
          <w:szCs w:val="28"/>
          <w:lang w:val="fr-FR"/>
        </w:rPr>
        <w:t xml:space="preserve"> </w:t>
      </w:r>
      <w:r w:rsidRPr="007E6751">
        <w:rPr>
          <w:rFonts w:ascii="Arial" w:hAnsi="Arial" w:cs="Arial"/>
          <w:sz w:val="28"/>
          <w:szCs w:val="28"/>
          <w:lang w:val="fr-FR"/>
        </w:rPr>
        <w:t>remplacement de pièces d’usure ne sont pas garantis et sont donc payants !</w:t>
      </w:r>
    </w:p>
    <w:p w14:paraId="02A1286D"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7B9897AA"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w:t>
      </w:r>
      <w:r w:rsidR="00F04348" w:rsidRPr="007E6751">
        <w:rPr>
          <w:rFonts w:ascii="Arial" w:hAnsi="Arial" w:cs="Arial"/>
          <w:sz w:val="28"/>
          <w:szCs w:val="28"/>
          <w:lang w:val="fr-FR"/>
        </w:rPr>
        <w:t xml:space="preserve"> </w:t>
      </w:r>
      <w:r w:rsidRPr="007E6751">
        <w:rPr>
          <w:rFonts w:ascii="Arial" w:hAnsi="Arial" w:cs="Arial"/>
          <w:sz w:val="28"/>
          <w:szCs w:val="28"/>
          <w:lang w:val="fr-FR"/>
        </w:rPr>
        <w:t>contre paiement, par le commerce spécialisé ou un service de réparation.</w:t>
      </w:r>
    </w:p>
    <w:p w14:paraId="27FF4C33"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81AF940" w14:textId="77777777" w:rsidR="00624DFD" w:rsidRPr="007E6751" w:rsidRDefault="00624DFD" w:rsidP="00624DFD">
      <w:pPr>
        <w:widowControl w:val="0"/>
        <w:autoSpaceDE w:val="0"/>
        <w:autoSpaceDN w:val="0"/>
        <w:adjustRightInd w:val="0"/>
        <w:rPr>
          <w:rFonts w:ascii="Arial" w:hAnsi="Arial" w:cs="Arial"/>
          <w:sz w:val="28"/>
          <w:szCs w:val="28"/>
          <w:lang w:val="fr-FR"/>
        </w:rPr>
      </w:pPr>
    </w:p>
    <w:p w14:paraId="0DD8D2FC" w14:textId="77777777" w:rsidR="00624DFD" w:rsidRPr="007E6751" w:rsidRDefault="00624DFD" w:rsidP="00624DFD">
      <w:pPr>
        <w:jc w:val="center"/>
        <w:rPr>
          <w:rFonts w:ascii="Arial" w:hAnsi="Arial" w:cs="Arial"/>
          <w:b/>
          <w:sz w:val="28"/>
          <w:szCs w:val="28"/>
          <w:lang w:val="fr-FR"/>
        </w:rPr>
      </w:pPr>
      <w:r w:rsidRPr="007E6751">
        <w:rPr>
          <w:rFonts w:ascii="Arial" w:hAnsi="Arial" w:cs="Arial"/>
          <w:b/>
          <w:sz w:val="28"/>
          <w:szCs w:val="28"/>
          <w:lang w:val="fr-FR"/>
        </w:rPr>
        <w:t>CARACTÉRISTIQUES TECHNIQUES</w:t>
      </w:r>
    </w:p>
    <w:p w14:paraId="5222D301" w14:textId="77777777" w:rsidR="00624DFD" w:rsidRPr="007E6751" w:rsidRDefault="00624DFD" w:rsidP="00624DFD">
      <w:pPr>
        <w:rPr>
          <w:rFonts w:ascii="Arial" w:hAnsi="Arial" w:cs="Arial"/>
          <w:sz w:val="28"/>
          <w:szCs w:val="28"/>
          <w:lang w:val="fr-FR"/>
        </w:rPr>
      </w:pPr>
    </w:p>
    <w:p w14:paraId="1D05B5D1"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 xml:space="preserve">Alimentation </w:t>
      </w:r>
      <w:r w:rsidRPr="007E6751">
        <w:rPr>
          <w:rFonts w:ascii="Arial" w:hAnsi="Arial" w:cs="Arial"/>
          <w:sz w:val="28"/>
          <w:szCs w:val="28"/>
          <w:lang w:val="fr-FR"/>
        </w:rPr>
        <w:tab/>
      </w:r>
      <w:r w:rsidRPr="007E6751">
        <w:rPr>
          <w:rFonts w:ascii="Arial" w:hAnsi="Arial" w:cs="Arial"/>
          <w:sz w:val="28"/>
          <w:szCs w:val="28"/>
          <w:lang w:val="fr-FR"/>
        </w:rPr>
        <w:tab/>
        <w:t>220-240V ~ 50Hz</w:t>
      </w:r>
    </w:p>
    <w:p w14:paraId="7F1CCE57"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 xml:space="preserve">Puissance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r w:rsidR="00356558">
        <w:rPr>
          <w:rFonts w:ascii="Arial" w:hAnsi="Arial" w:cs="Arial"/>
          <w:sz w:val="28"/>
          <w:szCs w:val="28"/>
          <w:lang w:val="fr-FR"/>
        </w:rPr>
        <w:t>60</w:t>
      </w:r>
      <w:r w:rsidRPr="007E6751">
        <w:rPr>
          <w:rFonts w:ascii="Arial" w:hAnsi="Arial" w:cs="Arial"/>
          <w:sz w:val="28"/>
          <w:szCs w:val="28"/>
          <w:lang w:val="fr-FR"/>
        </w:rPr>
        <w:t>W</w:t>
      </w:r>
    </w:p>
    <w:p w14:paraId="0F24E162" w14:textId="77777777" w:rsidR="00624DFD" w:rsidRDefault="00624DFD" w:rsidP="00624DFD">
      <w:pPr>
        <w:rPr>
          <w:rFonts w:ascii="Arial" w:hAnsi="Arial" w:cs="Arial"/>
          <w:sz w:val="28"/>
          <w:szCs w:val="28"/>
          <w:lang w:val="fr-FR"/>
        </w:rPr>
      </w:pPr>
      <w:r w:rsidRPr="007E6751">
        <w:rPr>
          <w:rFonts w:ascii="Arial" w:hAnsi="Arial" w:cs="Arial"/>
          <w:sz w:val="28"/>
          <w:szCs w:val="28"/>
          <w:lang w:val="fr-FR"/>
        </w:rPr>
        <w:t xml:space="preserve">Norme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t>Classe</w:t>
      </w:r>
      <w:r w:rsidR="00356558">
        <w:rPr>
          <w:rFonts w:ascii="Arial" w:hAnsi="Arial" w:cs="Arial"/>
          <w:sz w:val="28"/>
          <w:szCs w:val="28"/>
          <w:lang w:val="fr-FR"/>
        </w:rPr>
        <w:t xml:space="preserve"> II</w:t>
      </w:r>
      <w:r w:rsidRPr="007E6751">
        <w:rPr>
          <w:rFonts w:ascii="Arial" w:hAnsi="Arial" w:cs="Arial"/>
          <w:sz w:val="28"/>
          <w:szCs w:val="28"/>
          <w:lang w:val="fr-FR"/>
        </w:rPr>
        <w:t xml:space="preserve"> </w:t>
      </w:r>
    </w:p>
    <w:p w14:paraId="14E73728" w14:textId="77777777" w:rsidR="009C4258" w:rsidRPr="007E6751" w:rsidRDefault="009C4258" w:rsidP="009C4258">
      <w:pPr>
        <w:jc w:val="center"/>
        <w:rPr>
          <w:rFonts w:ascii="Arial" w:hAnsi="Arial" w:cs="Arial"/>
          <w:sz w:val="28"/>
          <w:szCs w:val="28"/>
          <w:lang w:val="fr-FR"/>
        </w:rPr>
      </w:pPr>
      <w:r>
        <w:rPr>
          <w:rFonts w:ascii="Arial" w:hAnsi="Arial" w:cs="Arial"/>
          <w:sz w:val="28"/>
          <w:szCs w:val="28"/>
          <w:lang w:val="fr-FR"/>
        </w:rPr>
        <w:t>Fabriqué en RPC</w:t>
      </w:r>
    </w:p>
    <w:p w14:paraId="053BC91C" w14:textId="77777777" w:rsidR="00624DFD" w:rsidRPr="007E6751" w:rsidRDefault="00624DFD" w:rsidP="00624DFD">
      <w:pPr>
        <w:rPr>
          <w:rFonts w:ascii="Arial" w:hAnsi="Arial" w:cs="Arial"/>
          <w:sz w:val="28"/>
          <w:szCs w:val="28"/>
          <w:lang w:val="fr-FR"/>
        </w:rPr>
      </w:pPr>
    </w:p>
    <w:p w14:paraId="619EE6E6" w14:textId="77777777" w:rsidR="00624DFD" w:rsidRPr="007E6751" w:rsidRDefault="00624DFD" w:rsidP="00624DFD">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280CFA72" w14:textId="77777777" w:rsidR="00B336C9" w:rsidRPr="007E6751" w:rsidRDefault="00B336C9" w:rsidP="00624DFD">
      <w:pPr>
        <w:pStyle w:val="Titre1"/>
        <w:rPr>
          <w:rFonts w:ascii="Arial" w:hAnsi="Arial" w:cs="Arial"/>
          <w:b w:val="0"/>
          <w:bCs/>
          <w:sz w:val="28"/>
          <w:szCs w:val="28"/>
          <w:u w:val="single"/>
          <w:lang w:val="fr-FR"/>
        </w:rPr>
      </w:pPr>
    </w:p>
    <w:p w14:paraId="1F66A912" w14:textId="77777777" w:rsidR="00E348BA" w:rsidRDefault="00E348BA">
      <w:pPr>
        <w:rPr>
          <w:rFonts w:ascii="Arial" w:hAnsi="Arial" w:cs="Arial"/>
          <w:sz w:val="28"/>
          <w:szCs w:val="28"/>
          <w:lang w:val="fr-FR"/>
        </w:rPr>
      </w:pPr>
      <w:r>
        <w:rPr>
          <w:rFonts w:ascii="Arial" w:hAnsi="Arial" w:cs="Arial"/>
          <w:sz w:val="28"/>
          <w:szCs w:val="28"/>
          <w:lang w:val="fr-FR"/>
        </w:rPr>
        <w:br w:type="page"/>
      </w:r>
    </w:p>
    <w:p w14:paraId="14F0A8AE" w14:textId="5C7C160C" w:rsidR="00FB1BE6" w:rsidRPr="007E6751" w:rsidRDefault="00FB1BE6" w:rsidP="00FB1BE6">
      <w:pPr>
        <w:tabs>
          <w:tab w:val="left" w:pos="284"/>
        </w:tabs>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6F83D6B4" w14:textId="77777777" w:rsidR="001B4B9D" w:rsidRDefault="001B4B9D" w:rsidP="00356558">
      <w:pPr>
        <w:rPr>
          <w:rFonts w:ascii="Arial" w:hAnsi="Arial" w:cs="Arial"/>
          <w:sz w:val="28"/>
          <w:szCs w:val="28"/>
          <w:lang w:val="fr-FR"/>
        </w:rPr>
      </w:pPr>
    </w:p>
    <w:p w14:paraId="2FD099C6" w14:textId="77777777" w:rsidR="00F409AA" w:rsidRDefault="00624DFD" w:rsidP="00356558">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70A8076F" w14:textId="77777777" w:rsidR="00F409AA" w:rsidRDefault="00F409AA" w:rsidP="00356558">
      <w:pPr>
        <w:rPr>
          <w:rFonts w:ascii="Arial" w:eastAsia="Times New Roman" w:hAnsi="Arial" w:cs="Arial"/>
          <w:sz w:val="28"/>
          <w:szCs w:val="28"/>
          <w:lang w:val="fr-FR" w:eastAsia="fr-FR" w:bidi="x-none"/>
        </w:rPr>
      </w:pPr>
    </w:p>
    <w:p w14:paraId="79322A9A" w14:textId="77777777" w:rsidR="00356558" w:rsidRDefault="00624DFD" w:rsidP="00356558">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w:t>
      </w:r>
    </w:p>
    <w:p w14:paraId="14994AC3" w14:textId="77777777" w:rsidR="00F409AA" w:rsidRDefault="00F409AA" w:rsidP="0068207D">
      <w:pPr>
        <w:ind w:right="-20"/>
        <w:jc w:val="center"/>
        <w:rPr>
          <w:rFonts w:ascii="Arial" w:hAnsi="Arial" w:cs="Arial"/>
          <w:b/>
          <w:sz w:val="28"/>
          <w:szCs w:val="28"/>
          <w:lang w:val="fr-FR"/>
        </w:rPr>
      </w:pPr>
    </w:p>
    <w:p w14:paraId="57D5D535" w14:textId="77777777" w:rsidR="007E6751" w:rsidRPr="007E6751"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41613F33" w14:textId="77777777" w:rsidR="001D2E36" w:rsidRPr="007E6751"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Sotech International </w:t>
      </w:r>
    </w:p>
    <w:p w14:paraId="4AC2656A" w14:textId="77777777" w:rsidR="001D2E36" w:rsidRPr="007E6751"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sidR="00F97846">
        <w:rPr>
          <w:rFonts w:ascii="Arial" w:eastAsia="Times New Roman" w:hAnsi="Arial" w:cs="Arial"/>
          <w:b/>
          <w:bCs/>
          <w:sz w:val="28"/>
          <w:szCs w:val="28"/>
          <w:lang w:val="fr-FR" w:eastAsia="fr-FR"/>
        </w:rPr>
        <w:t>A-107</w:t>
      </w:r>
    </w:p>
    <w:p w14:paraId="1EB95DD7" w14:textId="77777777" w:rsidR="001D2E36" w:rsidRPr="007E6751"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4851BBC6" w14:textId="77777777" w:rsidR="001D2E36" w:rsidRPr="007E6751" w:rsidRDefault="00F97846"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1D2E36" w:rsidRPr="007E6751">
        <w:rPr>
          <w:rFonts w:ascii="Arial" w:eastAsia="Times New Roman" w:hAnsi="Arial" w:cs="Arial"/>
          <w:b/>
          <w:bCs/>
          <w:sz w:val="28"/>
          <w:szCs w:val="28"/>
          <w:lang w:val="fr-FR" w:eastAsia="fr-FR"/>
        </w:rPr>
        <w:t>bois - France</w:t>
      </w:r>
    </w:p>
    <w:p w14:paraId="029D7D64" w14:textId="77777777" w:rsidR="00A258BF" w:rsidRPr="007E6751" w:rsidRDefault="00A258BF" w:rsidP="004034FB">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6EE00C5D" w14:textId="77777777" w:rsidR="00A258BF" w:rsidRPr="007E6751" w:rsidRDefault="00A258BF" w:rsidP="004034FB">
      <w:pPr>
        <w:ind w:right="-20"/>
        <w:rPr>
          <w:rFonts w:ascii="Arial" w:hAnsi="Arial" w:cs="Arial"/>
          <w:sz w:val="28"/>
          <w:szCs w:val="28"/>
          <w:lang w:val="fr-FR"/>
        </w:rPr>
      </w:pPr>
    </w:p>
    <w:sectPr w:rsidR="00A258BF" w:rsidRPr="007E6751" w:rsidSect="00585877">
      <w:footerReference w:type="even" r:id="rId28"/>
      <w:footerReference w:type="default" r:id="rId29"/>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C3780" w14:textId="77777777" w:rsidR="00747C3F" w:rsidRDefault="00747C3F">
      <w:r>
        <w:separator/>
      </w:r>
    </w:p>
  </w:endnote>
  <w:endnote w:type="continuationSeparator" w:id="0">
    <w:p w14:paraId="15A2BC41" w14:textId="77777777" w:rsidR="00747C3F" w:rsidRDefault="00747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panose1 w:val="00000000000000000000"/>
    <w:charset w:val="86"/>
    <w:family w:val="auto"/>
    <w:notTrueType/>
    <w:pitch w:val="variable"/>
    <w:sig w:usb0="00000001" w:usb1="080E0000" w:usb2="00000010" w:usb3="00000000" w:csb0="00040000" w:csb1="00000000"/>
  </w:font>
  <w:font w:name="Times">
    <w:panose1 w:val="020005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8DA73" w14:textId="77777777" w:rsidR="00EE68E3" w:rsidRDefault="00EE68E3" w:rsidP="00A21EDA">
    <w:pPr>
      <w:pStyle w:val="Pieddepage"/>
      <w:framePr w:wrap="around" w:vAnchor="text" w:hAnchor="margin" w:xAlign="right" w:y="1"/>
      <w:rPr>
        <w:rStyle w:val="Numrodepage"/>
      </w:rPr>
    </w:pPr>
    <w:r>
      <w:rPr>
        <w:rStyle w:val="Numrodepage"/>
      </w:rPr>
      <w:fldChar w:fldCharType="begin"/>
    </w:r>
    <w:r w:rsidR="00A714A9">
      <w:rPr>
        <w:rStyle w:val="Numrodepage"/>
      </w:rPr>
      <w:instrText>PAGE</w:instrText>
    </w:r>
    <w:r>
      <w:rPr>
        <w:rStyle w:val="Numrodepage"/>
      </w:rPr>
      <w:instrText xml:space="preserve">  </w:instrText>
    </w:r>
    <w:r>
      <w:rPr>
        <w:rStyle w:val="Numrodepage"/>
      </w:rPr>
      <w:fldChar w:fldCharType="end"/>
    </w:r>
  </w:p>
  <w:p w14:paraId="37D12693" w14:textId="77777777" w:rsidR="00EE68E3" w:rsidRDefault="00EE68E3"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B0426" w14:textId="77777777" w:rsidR="00EE68E3" w:rsidRDefault="00EE68E3" w:rsidP="00A21EDA">
    <w:pPr>
      <w:pStyle w:val="Pieddepage"/>
      <w:framePr w:wrap="around" w:vAnchor="text" w:hAnchor="margin" w:xAlign="right" w:y="1"/>
      <w:rPr>
        <w:rStyle w:val="Numrodepage"/>
      </w:rPr>
    </w:pPr>
    <w:r>
      <w:rPr>
        <w:rStyle w:val="Numrodepage"/>
      </w:rPr>
      <w:fldChar w:fldCharType="begin"/>
    </w:r>
    <w:r w:rsidR="00A714A9">
      <w:rPr>
        <w:rStyle w:val="Numrodepage"/>
      </w:rPr>
      <w:instrText>PAGE</w:instrText>
    </w:r>
    <w:r>
      <w:rPr>
        <w:rStyle w:val="Numrodepage"/>
      </w:rPr>
      <w:instrText xml:space="preserve">  </w:instrText>
    </w:r>
    <w:r>
      <w:rPr>
        <w:rStyle w:val="Numrodepage"/>
      </w:rPr>
      <w:fldChar w:fldCharType="separate"/>
    </w:r>
    <w:r w:rsidR="00747C3F">
      <w:rPr>
        <w:rStyle w:val="Numrodepage"/>
        <w:noProof/>
      </w:rPr>
      <w:t>1</w:t>
    </w:r>
    <w:r>
      <w:rPr>
        <w:rStyle w:val="Numrodepage"/>
      </w:rPr>
      <w:fldChar w:fldCharType="end"/>
    </w:r>
  </w:p>
  <w:p w14:paraId="2DFAE844" w14:textId="77777777" w:rsidR="00EE68E3" w:rsidRDefault="00EE68E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F6A5E" w14:textId="77777777" w:rsidR="00747C3F" w:rsidRDefault="00747C3F">
      <w:r>
        <w:separator/>
      </w:r>
    </w:p>
  </w:footnote>
  <w:footnote w:type="continuationSeparator" w:id="0">
    <w:p w14:paraId="1AA1B808" w14:textId="77777777" w:rsidR="00747C3F" w:rsidRDefault="00747C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C818BE"/>
    <w:multiLevelType w:val="hybridMultilevel"/>
    <w:tmpl w:val="449C9A1C"/>
    <w:lvl w:ilvl="0" w:tplc="000F040C">
      <w:start w:val="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2BC303C8"/>
    <w:multiLevelType w:val="hybridMultilevel"/>
    <w:tmpl w:val="733400AE"/>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3">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60B72211"/>
    <w:multiLevelType w:val="hybridMultilevel"/>
    <w:tmpl w:val="56289D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9">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0"/>
  </w:num>
  <w:num w:numId="4">
    <w:abstractNumId w:val="18"/>
  </w:num>
  <w:num w:numId="5">
    <w:abstractNumId w:val="21"/>
  </w:num>
  <w:num w:numId="6">
    <w:abstractNumId w:val="4"/>
  </w:num>
  <w:num w:numId="7">
    <w:abstractNumId w:val="0"/>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22"/>
  </w:num>
  <w:num w:numId="12">
    <w:abstractNumId w:val="16"/>
  </w:num>
  <w:num w:numId="13">
    <w:abstractNumId w:val="6"/>
  </w:num>
  <w:num w:numId="14">
    <w:abstractNumId w:val="8"/>
  </w:num>
  <w:num w:numId="15">
    <w:abstractNumId w:val="2"/>
  </w:num>
  <w:num w:numId="16">
    <w:abstractNumId w:val="13"/>
  </w:num>
  <w:num w:numId="17">
    <w:abstractNumId w:val="11"/>
  </w:num>
  <w:num w:numId="18">
    <w:abstractNumId w:val="19"/>
  </w:num>
  <w:num w:numId="19">
    <w:abstractNumId w:val="17"/>
  </w:num>
  <w:num w:numId="20">
    <w:abstractNumId w:val="14"/>
  </w:num>
  <w:num w:numId="21">
    <w:abstractNumId w:val="15"/>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15FE2"/>
    <w:rsid w:val="00025A64"/>
    <w:rsid w:val="00037FB8"/>
    <w:rsid w:val="000648B2"/>
    <w:rsid w:val="0006757B"/>
    <w:rsid w:val="000825DE"/>
    <w:rsid w:val="00082A1B"/>
    <w:rsid w:val="00084FEE"/>
    <w:rsid w:val="000A303C"/>
    <w:rsid w:val="000C1F56"/>
    <w:rsid w:val="000C2489"/>
    <w:rsid w:val="000D3390"/>
    <w:rsid w:val="000E103F"/>
    <w:rsid w:val="000E47D0"/>
    <w:rsid w:val="000E5466"/>
    <w:rsid w:val="0010549A"/>
    <w:rsid w:val="00112A93"/>
    <w:rsid w:val="001804AF"/>
    <w:rsid w:val="00193926"/>
    <w:rsid w:val="001B4B9D"/>
    <w:rsid w:val="001D1DFC"/>
    <w:rsid w:val="001D2E36"/>
    <w:rsid w:val="00203FDE"/>
    <w:rsid w:val="0021021B"/>
    <w:rsid w:val="002110DC"/>
    <w:rsid w:val="00212237"/>
    <w:rsid w:val="0023053D"/>
    <w:rsid w:val="0024046E"/>
    <w:rsid w:val="002428A0"/>
    <w:rsid w:val="00255A22"/>
    <w:rsid w:val="00270D2D"/>
    <w:rsid w:val="00274EC9"/>
    <w:rsid w:val="0028199E"/>
    <w:rsid w:val="002877E7"/>
    <w:rsid w:val="00297933"/>
    <w:rsid w:val="002B586F"/>
    <w:rsid w:val="002D189B"/>
    <w:rsid w:val="00356558"/>
    <w:rsid w:val="003622D3"/>
    <w:rsid w:val="00395E39"/>
    <w:rsid w:val="003A2D77"/>
    <w:rsid w:val="003B2FBC"/>
    <w:rsid w:val="003B4A6D"/>
    <w:rsid w:val="003B55AA"/>
    <w:rsid w:val="003C0618"/>
    <w:rsid w:val="003C1F5E"/>
    <w:rsid w:val="003C5FCF"/>
    <w:rsid w:val="003D2B1E"/>
    <w:rsid w:val="003D4F88"/>
    <w:rsid w:val="003E072C"/>
    <w:rsid w:val="004034FB"/>
    <w:rsid w:val="00404667"/>
    <w:rsid w:val="00405969"/>
    <w:rsid w:val="00410A7C"/>
    <w:rsid w:val="00412B5F"/>
    <w:rsid w:val="00422D57"/>
    <w:rsid w:val="004321FF"/>
    <w:rsid w:val="0046378A"/>
    <w:rsid w:val="00475CF1"/>
    <w:rsid w:val="004A3411"/>
    <w:rsid w:val="004A4DB3"/>
    <w:rsid w:val="004C0812"/>
    <w:rsid w:val="004C7723"/>
    <w:rsid w:val="004F5716"/>
    <w:rsid w:val="00506C8A"/>
    <w:rsid w:val="00522678"/>
    <w:rsid w:val="0053789E"/>
    <w:rsid w:val="0056103B"/>
    <w:rsid w:val="00581ABE"/>
    <w:rsid w:val="00584FBA"/>
    <w:rsid w:val="00585877"/>
    <w:rsid w:val="00591591"/>
    <w:rsid w:val="005D4123"/>
    <w:rsid w:val="005E13A0"/>
    <w:rsid w:val="005E183D"/>
    <w:rsid w:val="005E20BA"/>
    <w:rsid w:val="005E3DAD"/>
    <w:rsid w:val="005F06D5"/>
    <w:rsid w:val="00601AAD"/>
    <w:rsid w:val="00607797"/>
    <w:rsid w:val="00620074"/>
    <w:rsid w:val="006242DB"/>
    <w:rsid w:val="00624DFD"/>
    <w:rsid w:val="00662A44"/>
    <w:rsid w:val="00676786"/>
    <w:rsid w:val="0068207D"/>
    <w:rsid w:val="00682C4D"/>
    <w:rsid w:val="0069135B"/>
    <w:rsid w:val="006A282D"/>
    <w:rsid w:val="006D4BD1"/>
    <w:rsid w:val="006F0DC5"/>
    <w:rsid w:val="006F6320"/>
    <w:rsid w:val="006F788E"/>
    <w:rsid w:val="007339DE"/>
    <w:rsid w:val="00741F13"/>
    <w:rsid w:val="00747C3F"/>
    <w:rsid w:val="00751B9B"/>
    <w:rsid w:val="00755EE3"/>
    <w:rsid w:val="007655CF"/>
    <w:rsid w:val="007656E8"/>
    <w:rsid w:val="007A48A0"/>
    <w:rsid w:val="007C7EDA"/>
    <w:rsid w:val="007E0616"/>
    <w:rsid w:val="007E4BA5"/>
    <w:rsid w:val="007E6751"/>
    <w:rsid w:val="007F156C"/>
    <w:rsid w:val="00801770"/>
    <w:rsid w:val="0080744E"/>
    <w:rsid w:val="00816B56"/>
    <w:rsid w:val="00831893"/>
    <w:rsid w:val="00835375"/>
    <w:rsid w:val="008377FD"/>
    <w:rsid w:val="00852F9C"/>
    <w:rsid w:val="008716A5"/>
    <w:rsid w:val="00886BBF"/>
    <w:rsid w:val="008A0E56"/>
    <w:rsid w:val="008A16F8"/>
    <w:rsid w:val="008D0709"/>
    <w:rsid w:val="008D0EC3"/>
    <w:rsid w:val="008E133B"/>
    <w:rsid w:val="008F3F31"/>
    <w:rsid w:val="008F5D57"/>
    <w:rsid w:val="009053E2"/>
    <w:rsid w:val="00915118"/>
    <w:rsid w:val="00940625"/>
    <w:rsid w:val="00963051"/>
    <w:rsid w:val="009716B5"/>
    <w:rsid w:val="00996A14"/>
    <w:rsid w:val="009B7C2D"/>
    <w:rsid w:val="009C4258"/>
    <w:rsid w:val="009D13EA"/>
    <w:rsid w:val="009F000C"/>
    <w:rsid w:val="009F778A"/>
    <w:rsid w:val="00A11064"/>
    <w:rsid w:val="00A21EDA"/>
    <w:rsid w:val="00A258BF"/>
    <w:rsid w:val="00A36B95"/>
    <w:rsid w:val="00A41128"/>
    <w:rsid w:val="00A41904"/>
    <w:rsid w:val="00A43A0E"/>
    <w:rsid w:val="00A44FC5"/>
    <w:rsid w:val="00A657B8"/>
    <w:rsid w:val="00A714A9"/>
    <w:rsid w:val="00AB691A"/>
    <w:rsid w:val="00AD360C"/>
    <w:rsid w:val="00AD7991"/>
    <w:rsid w:val="00B132F0"/>
    <w:rsid w:val="00B1580F"/>
    <w:rsid w:val="00B20053"/>
    <w:rsid w:val="00B30068"/>
    <w:rsid w:val="00B327CE"/>
    <w:rsid w:val="00B327FC"/>
    <w:rsid w:val="00B336C9"/>
    <w:rsid w:val="00B40B4C"/>
    <w:rsid w:val="00B43C4D"/>
    <w:rsid w:val="00B4548F"/>
    <w:rsid w:val="00B628D3"/>
    <w:rsid w:val="00B725C3"/>
    <w:rsid w:val="00B86036"/>
    <w:rsid w:val="00BA7D77"/>
    <w:rsid w:val="00BB2048"/>
    <w:rsid w:val="00BE7E37"/>
    <w:rsid w:val="00BF0E0E"/>
    <w:rsid w:val="00BF1922"/>
    <w:rsid w:val="00C00C7E"/>
    <w:rsid w:val="00C1059F"/>
    <w:rsid w:val="00C205AF"/>
    <w:rsid w:val="00C21A9B"/>
    <w:rsid w:val="00C3084F"/>
    <w:rsid w:val="00C32009"/>
    <w:rsid w:val="00C35F29"/>
    <w:rsid w:val="00C46515"/>
    <w:rsid w:val="00C5798D"/>
    <w:rsid w:val="00C76D4D"/>
    <w:rsid w:val="00CB1F8E"/>
    <w:rsid w:val="00CC2B00"/>
    <w:rsid w:val="00CD25F8"/>
    <w:rsid w:val="00CD54E8"/>
    <w:rsid w:val="00CF1C59"/>
    <w:rsid w:val="00D15DAD"/>
    <w:rsid w:val="00D15F2A"/>
    <w:rsid w:val="00D51EAE"/>
    <w:rsid w:val="00D62F01"/>
    <w:rsid w:val="00D707F5"/>
    <w:rsid w:val="00D76463"/>
    <w:rsid w:val="00D848D8"/>
    <w:rsid w:val="00DA5F78"/>
    <w:rsid w:val="00DB246B"/>
    <w:rsid w:val="00DB3EE3"/>
    <w:rsid w:val="00DB5D4E"/>
    <w:rsid w:val="00DC1D8D"/>
    <w:rsid w:val="00DE1C93"/>
    <w:rsid w:val="00DE2316"/>
    <w:rsid w:val="00DF1597"/>
    <w:rsid w:val="00DF1E03"/>
    <w:rsid w:val="00E348BA"/>
    <w:rsid w:val="00E35EC5"/>
    <w:rsid w:val="00E36AFE"/>
    <w:rsid w:val="00E46AD5"/>
    <w:rsid w:val="00E56884"/>
    <w:rsid w:val="00E72C3E"/>
    <w:rsid w:val="00E743BD"/>
    <w:rsid w:val="00E7468D"/>
    <w:rsid w:val="00E875CA"/>
    <w:rsid w:val="00E91284"/>
    <w:rsid w:val="00EA697E"/>
    <w:rsid w:val="00EB4BBE"/>
    <w:rsid w:val="00EE0BC7"/>
    <w:rsid w:val="00EE4E33"/>
    <w:rsid w:val="00EE68E3"/>
    <w:rsid w:val="00EE752E"/>
    <w:rsid w:val="00F04348"/>
    <w:rsid w:val="00F11338"/>
    <w:rsid w:val="00F1194B"/>
    <w:rsid w:val="00F3183A"/>
    <w:rsid w:val="00F40142"/>
    <w:rsid w:val="00F409AA"/>
    <w:rsid w:val="00F437A7"/>
    <w:rsid w:val="00F70BBB"/>
    <w:rsid w:val="00F863C4"/>
    <w:rsid w:val="00F97846"/>
    <w:rsid w:val="00FA3D0A"/>
    <w:rsid w:val="00FB1BE6"/>
    <w:rsid w:val="00FB325D"/>
    <w:rsid w:val="00FB766A"/>
    <w:rsid w:val="00FB7917"/>
    <w:rsid w:val="00FC24AD"/>
    <w:rsid w:val="00FD1028"/>
    <w:rsid w:val="00FD2536"/>
    <w:rsid w:val="00FD77F1"/>
    <w:rsid w:val="00FE178E"/>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089652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宋体"/>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宋体"/>
      <w:lang w:val="en-AU" w:eastAsia="en-US"/>
    </w:rPr>
  </w:style>
  <w:style w:type="character" w:customStyle="1" w:styleId="Corpsdetexte2Car">
    <w:name w:val="Corps de texte 2 Car"/>
    <w:link w:val="Corpsdetexte2"/>
    <w:rsid w:val="00624DFD"/>
    <w:rPr>
      <w:rFonts w:eastAsia="宋体"/>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character" w:customStyle="1" w:styleId="Titre2Car">
    <w:name w:val="Titre 2 Car"/>
    <w:link w:val="Titre2"/>
    <w:rsid w:val="00356558"/>
    <w:rPr>
      <w:rFonts w:ascii="Courier" w:eastAsia="宋体" w:hAnsi="Courier"/>
      <w:b/>
      <w:i/>
      <w:sz w:val="36"/>
      <w:lang w:val="en-AU" w:eastAsia="en-US"/>
    </w:rPr>
  </w:style>
  <w:style w:type="paragraph" w:customStyle="1" w:styleId="a">
    <w:basedOn w:val="Normal"/>
    <w:next w:val="Normalweb"/>
    <w:uiPriority w:val="99"/>
    <w:unhideWhenUsed/>
    <w:rsid w:val="00F409AA"/>
    <w:pPr>
      <w:spacing w:before="100" w:beforeAutospacing="1" w:after="100" w:afterAutospacing="1"/>
    </w:pPr>
    <w:rPr>
      <w:rFonts w:ascii="Times" w:eastAsia="Times New Roman" w:hAnsi="Times"/>
      <w:lang w:val="fr-FR" w:eastAsia="fr-FR"/>
    </w:rPr>
  </w:style>
  <w:style w:type="paragraph" w:styleId="Normalweb">
    <w:name w:val="Normal (Web)"/>
    <w:basedOn w:val="Normal"/>
    <w:uiPriority w:val="99"/>
    <w:semiHidden/>
    <w:unhideWhenUsed/>
    <w:rsid w:val="00F409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70.emf"/><Relationship Id="rId21" Type="http://schemas.openxmlformats.org/officeDocument/2006/relationships/image" Target="media/image8.jpeg"/><Relationship Id="rId22" Type="http://schemas.openxmlformats.org/officeDocument/2006/relationships/image" Target="media/image80.jpeg"/><Relationship Id="rId23" Type="http://schemas.openxmlformats.org/officeDocument/2006/relationships/image" Target="media/image9.jpeg"/><Relationship Id="rId24" Type="http://schemas.openxmlformats.org/officeDocument/2006/relationships/image" Target="media/image90.jpeg"/><Relationship Id="rId25" Type="http://schemas.openxmlformats.org/officeDocument/2006/relationships/hyperlink" Target="http://www.quefairedemesdechets.fr" TargetMode="External"/><Relationship Id="rId26" Type="http://schemas.openxmlformats.org/officeDocument/2006/relationships/image" Target="media/image10.jpeg"/><Relationship Id="rId27" Type="http://schemas.openxmlformats.org/officeDocument/2006/relationships/image" Target="media/image100.jpe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0.jpeg"/><Relationship Id="rId11" Type="http://schemas.openxmlformats.org/officeDocument/2006/relationships/image" Target="media/image3.emf"/><Relationship Id="rId12" Type="http://schemas.openxmlformats.org/officeDocument/2006/relationships/image" Target="media/image30.emf"/><Relationship Id="rId13"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image" Target="media/image5.jpeg"/><Relationship Id="rId16" Type="http://schemas.openxmlformats.org/officeDocument/2006/relationships/image" Target="media/image50.jpeg"/><Relationship Id="rId17" Type="http://schemas.openxmlformats.org/officeDocument/2006/relationships/image" Target="media/image6.jpeg"/><Relationship Id="rId18" Type="http://schemas.openxmlformats.org/officeDocument/2006/relationships/image" Target="media/image60.jpeg"/><Relationship Id="rId19" Type="http://schemas.openxmlformats.org/officeDocument/2006/relationships/image" Target="media/image7.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11</Pages>
  <Words>2218</Words>
  <Characters>12202</Characters>
  <Application>Microsoft Macintosh Word</Application>
  <DocSecurity>0</DocSecurity>
  <Lines>101</Lines>
  <Paragraphs>28</Paragraphs>
  <ScaleCrop>false</ScaleCrop>
  <HeadingPairs>
    <vt:vector size="4" baseType="variant">
      <vt:variant>
        <vt:lpstr>Titre</vt:lpstr>
      </vt:variant>
      <vt:variant>
        <vt:i4>1</vt:i4>
      </vt:variant>
      <vt:variant>
        <vt:lpstr>Headings</vt:lpstr>
      </vt:variant>
      <vt:variant>
        <vt:i4>5</vt:i4>
      </vt:variant>
    </vt:vector>
  </HeadingPairs>
  <TitlesOfParts>
    <vt:vector size="6" baseType="lpstr">
      <vt:lpstr/>
      <vt:lpstr/>
      <vt:lpstr/>
      <vt:lpstr>BALNEO MASSAGE DE PIEDS</vt:lpstr>
      <vt:lpstr>Manuel d’utilisation</vt:lpstr>
      <vt:lpstr/>
    </vt:vector>
  </TitlesOfParts>
  <Company/>
  <LinksUpToDate>false</LinksUpToDate>
  <CharactersWithSpaces>14392</CharactersWithSpaces>
  <SharedDoc>false</SharedDoc>
  <HLinks>
    <vt:vector size="60"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16398</vt:i4>
      </vt:variant>
      <vt:variant>
        <vt:i4>1025</vt:i4>
      </vt:variant>
      <vt:variant>
        <vt:i4>1</vt:i4>
      </vt:variant>
      <vt:variant>
        <vt:lpwstr>TECHWOOD LOGO black</vt:lpwstr>
      </vt:variant>
      <vt:variant>
        <vt:lpwstr/>
      </vt:variant>
      <vt:variant>
        <vt:i4>2818085</vt:i4>
      </vt:variant>
      <vt:variant>
        <vt:i4>16401</vt:i4>
      </vt:variant>
      <vt:variant>
        <vt:i4>1026</vt:i4>
      </vt:variant>
      <vt:variant>
        <vt:i4>1</vt:i4>
      </vt:variant>
      <vt:variant>
        <vt:lpwstr>TBP-1208 N</vt:lpwstr>
      </vt:variant>
      <vt:variant>
        <vt:lpwstr/>
      </vt:variant>
      <vt:variant>
        <vt:i4>262157</vt:i4>
      </vt:variant>
      <vt:variant>
        <vt:i4>16722</vt:i4>
      </vt:variant>
      <vt:variant>
        <vt:i4>1028</vt:i4>
      </vt:variant>
      <vt:variant>
        <vt:i4>1</vt:i4>
      </vt:variant>
      <vt:variant>
        <vt:lpwstr>BOOK</vt:lpwstr>
      </vt:variant>
      <vt:variant>
        <vt:lpwstr/>
      </vt:variant>
      <vt:variant>
        <vt:i4>2097156</vt:i4>
      </vt:variant>
      <vt:variant>
        <vt:i4>16725</vt:i4>
      </vt:variant>
      <vt:variant>
        <vt:i4>1029</vt:i4>
      </vt:variant>
      <vt:variant>
        <vt:i4>1</vt:i4>
      </vt:variant>
      <vt:variant>
        <vt:lpwstr>Trash détouré</vt:lpwstr>
      </vt:variant>
      <vt:variant>
        <vt:lpwstr/>
      </vt:variant>
      <vt:variant>
        <vt:i4>1835074</vt:i4>
      </vt:variant>
      <vt:variant>
        <vt:i4>16728</vt:i4>
      </vt:variant>
      <vt:variant>
        <vt:i4>1030</vt:i4>
      </vt:variant>
      <vt:variant>
        <vt:i4>1</vt:i4>
      </vt:variant>
      <vt:variant>
        <vt:lpwstr>CE détouré</vt:lpwstr>
      </vt:variant>
      <vt:variant>
        <vt:lpwstr/>
      </vt:variant>
      <vt:variant>
        <vt:i4>6619195</vt:i4>
      </vt:variant>
      <vt:variant>
        <vt:i4>16731</vt:i4>
      </vt:variant>
      <vt:variant>
        <vt:i4>1031</vt:i4>
      </vt:variant>
      <vt:variant>
        <vt:i4>1</vt:i4>
      </vt:variant>
      <vt:variant>
        <vt:lpwstr>Rohs détouré</vt:lpwstr>
      </vt:variant>
      <vt:variant>
        <vt:lpwstr/>
      </vt:variant>
      <vt:variant>
        <vt:i4>1835855</vt:i4>
      </vt:variant>
      <vt:variant>
        <vt:i4>16734</vt:i4>
      </vt:variant>
      <vt:variant>
        <vt:i4>1032</vt:i4>
      </vt:variant>
      <vt:variant>
        <vt:i4>1</vt:i4>
      </vt:variant>
      <vt:variant>
        <vt:lpwstr>Double carré</vt:lpwstr>
      </vt:variant>
      <vt:variant>
        <vt:lpwstr/>
      </vt:variant>
      <vt:variant>
        <vt:i4>7405692</vt:i4>
      </vt:variant>
      <vt:variant>
        <vt:i4>16737</vt:i4>
      </vt:variant>
      <vt:variant>
        <vt:i4>1033</vt:i4>
      </vt:variant>
      <vt:variant>
        <vt:i4>1</vt:i4>
      </vt:variant>
      <vt:variant>
        <vt:lpwstr>TRIMAN</vt:lpwstr>
      </vt:variant>
      <vt:variant>
        <vt:lpwstr/>
      </vt:variant>
      <vt:variant>
        <vt:i4>3145805</vt:i4>
      </vt:variant>
      <vt:variant>
        <vt:i4>16740</vt:i4>
      </vt:variant>
      <vt:variant>
        <vt:i4>1034</vt:i4>
      </vt:variant>
      <vt:variant>
        <vt:i4>1</vt:i4>
      </vt:variant>
      <vt:variant>
        <vt:lpwstr>TBP-1204 DETAIL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4</cp:revision>
  <dcterms:created xsi:type="dcterms:W3CDTF">2018-10-09T07:35:00Z</dcterms:created>
  <dcterms:modified xsi:type="dcterms:W3CDTF">2018-10-23T13:12:00Z</dcterms:modified>
</cp:coreProperties>
</file>