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DA1EB" w14:textId="7E336A5E" w:rsidR="00930060" w:rsidRPr="00904B7F" w:rsidRDefault="00034A2B" w:rsidP="00930060">
      <w:pPr>
        <w:rPr>
          <w:rFonts w:ascii="Arial" w:hAnsi="Arial" w:cs="Arial"/>
          <w:sz w:val="28"/>
          <w:szCs w:val="28"/>
          <w:lang w:val="fr-FR"/>
        </w:rPr>
      </w:pPr>
      <w:r>
        <w:rPr>
          <w:noProof/>
          <w:lang w:val="fr-FR" w:eastAsia="fr-FR"/>
        </w:rPr>
        <mc:AlternateContent>
          <mc:Choice Requires="wps">
            <w:drawing>
              <wp:anchor distT="0" distB="0" distL="114300" distR="114300" simplePos="0" relativeHeight="251662848" behindDoc="1" locked="0" layoutInCell="1" allowOverlap="1" wp14:anchorId="15848D0A" wp14:editId="1E3A9F82">
                <wp:simplePos x="0" y="0"/>
                <wp:positionH relativeFrom="column">
                  <wp:posOffset>74295</wp:posOffset>
                </wp:positionH>
                <wp:positionV relativeFrom="paragraph">
                  <wp:posOffset>-266065</wp:posOffset>
                </wp:positionV>
                <wp:extent cx="3314065" cy="905510"/>
                <wp:effectExtent l="6350" t="635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8A14" w14:textId="77777777" w:rsidR="00034A2B" w:rsidRDefault="00034A2B" w:rsidP="00034A2B">
                            <w:r>
                              <w:rPr>
                                <w:noProof/>
                                <w:lang w:val="fr-FR" w:eastAsia="fr-FR"/>
                              </w:rPr>
                              <w:drawing>
                                <wp:inline distT="0" distB="0" distL="0" distR="0" wp14:anchorId="7F5209F0" wp14:editId="095432F4">
                                  <wp:extent cx="3129280" cy="721360"/>
                                  <wp:effectExtent l="0" t="0" r="0" b="0"/>
                                  <wp:docPr id="2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5848D0A" id="_x0000_t202" coordsize="21600,21600" o:spt="202" path="m0,0l0,21600,21600,21600,21600,0xe">
                <v:stroke joinstyle="miter"/>
                <v:path gradientshapeok="t" o:connecttype="rect"/>
              </v:shapetype>
              <v:shape id="Text Box 23" o:spid="_x0000_s1026" type="#_x0000_t202" style="position:absolute;margin-left:5.85pt;margin-top:-20.9pt;width:260.95pt;height:71.3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" filled="f" stroked="f">
                <v:textbox style="mso-fit-shape-to-text:t" inset=",7.2pt,,7.2pt">
                  <w:txbxContent>
                    <w:p w14:paraId="6CA48A14" w14:textId="77777777" w:rsidR="00034A2B" w:rsidRDefault="00034A2B" w:rsidP="00034A2B">
                      <w:r>
                        <w:rPr>
                          <w:noProof/>
                          <w:lang w:val="fr-FR" w:eastAsia="fr-FR"/>
                        </w:rPr>
                        <w:drawing>
                          <wp:inline distT="0" distB="0" distL="0" distR="0" wp14:anchorId="7F5209F0" wp14:editId="095432F4">
                            <wp:extent cx="3129280" cy="721360"/>
                            <wp:effectExtent l="0" t="0" r="0" b="0"/>
                            <wp:docPr id="2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sidR="00CB725C" w:rsidRPr="00904B7F">
        <w:rPr>
          <w:rFonts w:ascii="Arial" w:hAnsi="Arial" w:cs="Arial"/>
          <w:noProof/>
          <w:sz w:val="28"/>
          <w:szCs w:val="28"/>
          <w:lang w:val="fr-FR" w:eastAsia="fr-FR"/>
        </w:rPr>
        <mc:AlternateContent>
          <mc:Choice Requires="wps">
            <w:drawing>
              <wp:anchor distT="0" distB="0" distL="114300" distR="114300" simplePos="0" relativeHeight="251655680" behindDoc="0" locked="0" layoutInCell="1" allowOverlap="1" wp14:anchorId="59628D47" wp14:editId="2E9E457B">
                <wp:simplePos x="0" y="0"/>
                <wp:positionH relativeFrom="column">
                  <wp:posOffset>4654550</wp:posOffset>
                </wp:positionH>
                <wp:positionV relativeFrom="paragraph">
                  <wp:posOffset>-31750</wp:posOffset>
                </wp:positionV>
                <wp:extent cx="1485900" cy="571500"/>
                <wp:effectExtent l="0" t="0" r="0" b="0"/>
                <wp:wrapSquare wrapText="bothSides"/>
                <wp:docPr id="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2732D" w14:textId="4B9BC2FB" w:rsidR="00930060" w:rsidRPr="00632C97" w:rsidRDefault="00930060">
                            <w:pPr>
                              <w:rPr>
                                <w:rFonts w:ascii="Arial Black" w:hAnsi="Arial Black"/>
                                <w:sz w:val="44"/>
                              </w:rPr>
                            </w:pPr>
                            <w:r w:rsidRPr="00632C97">
                              <w:rPr>
                                <w:rFonts w:ascii="Arial Black" w:hAnsi="Arial Black"/>
                                <w:spacing w:val="20"/>
                                <w:sz w:val="44"/>
                              </w:rPr>
                              <w:t>TRA-4</w:t>
                            </w:r>
                            <w:r w:rsidR="000D5DF8">
                              <w:rPr>
                                <w:rFonts w:ascii="Arial Black" w:hAnsi="Arial Black"/>
                                <w:spacing w:val="20"/>
                                <w:sz w:val="44"/>
                              </w:rPr>
                              <w:t>6</w:t>
                            </w:r>
                          </w:p>
                          <w:p w14:paraId="3A19307F" w14:textId="77777777" w:rsidR="00930060" w:rsidRPr="00E621CD" w:rsidRDefault="00930060" w:rsidP="00930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28D47" id="_x0000_t202" coordsize="21600,21600" o:spt="202" path="m,l,21600r21600,l21600,xe">
                <v:stroke joinstyle="miter"/>
                <v:path gradientshapeok="t" o:connecttype="rect"/>
              </v:shapetype>
              <v:shape id="Text Box 83" o:spid="_x0000_s1027" type="#_x0000_t202" style="position:absolute;margin-left:366.5pt;margin-top:-2.5pt;width:117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" filled="f" stroked="f">
                <v:textbox>
                  <w:txbxContent>
                    <w:p w14:paraId="1452732D" w14:textId="4B9BC2FB" w:rsidR="00930060" w:rsidRPr="00632C97" w:rsidRDefault="00930060">
                      <w:pPr>
                        <w:rPr>
                          <w:rFonts w:ascii="Arial Black" w:hAnsi="Arial Black"/>
                          <w:sz w:val="44"/>
                        </w:rPr>
                      </w:pPr>
                      <w:r w:rsidRPr="00632C97">
                        <w:rPr>
                          <w:rFonts w:ascii="Arial Black" w:hAnsi="Arial Black"/>
                          <w:spacing w:val="20"/>
                          <w:sz w:val="44"/>
                        </w:rPr>
                        <w:t>TRA-4</w:t>
                      </w:r>
                      <w:r w:rsidR="000D5DF8">
                        <w:rPr>
                          <w:rFonts w:ascii="Arial Black" w:hAnsi="Arial Black"/>
                          <w:spacing w:val="20"/>
                          <w:sz w:val="44"/>
                        </w:rPr>
                        <w:t>6</w:t>
                      </w:r>
                    </w:p>
                    <w:p w14:paraId="3A19307F" w14:textId="77777777" w:rsidR="00930060" w:rsidRPr="00E621CD" w:rsidRDefault="00930060" w:rsidP="00930060"/>
                  </w:txbxContent>
                </v:textbox>
                <w10:wrap type="square"/>
              </v:shape>
            </w:pict>
          </mc:Fallback>
        </mc:AlternateContent>
      </w:r>
    </w:p>
    <w:p w14:paraId="04198E97" w14:textId="77777777" w:rsidR="00930060" w:rsidRPr="00904B7F" w:rsidRDefault="00930060" w:rsidP="00930060">
      <w:pPr>
        <w:pStyle w:val="Titre1"/>
        <w:rPr>
          <w:rFonts w:ascii="Arial" w:hAnsi="Arial" w:cs="Arial"/>
          <w:sz w:val="28"/>
          <w:szCs w:val="28"/>
          <w:lang w:val="fr-FR"/>
        </w:rPr>
      </w:pPr>
    </w:p>
    <w:p w14:paraId="637FDEA4" w14:textId="77777777" w:rsidR="00930060" w:rsidRPr="00904B7F" w:rsidRDefault="00930060" w:rsidP="00930060">
      <w:pPr>
        <w:pStyle w:val="Titre1"/>
        <w:rPr>
          <w:rFonts w:ascii="Arial" w:hAnsi="Arial" w:cs="Arial"/>
          <w:sz w:val="28"/>
          <w:szCs w:val="28"/>
          <w:lang w:val="fr-FR"/>
        </w:rPr>
      </w:pPr>
    </w:p>
    <w:p w14:paraId="3B8D24BA" w14:textId="77777777" w:rsidR="00930060" w:rsidRPr="00904B7F" w:rsidRDefault="00930060" w:rsidP="00930060">
      <w:pPr>
        <w:pStyle w:val="Titre1"/>
        <w:rPr>
          <w:rFonts w:ascii="Arial" w:hAnsi="Arial" w:cs="Arial"/>
          <w:sz w:val="28"/>
          <w:szCs w:val="28"/>
          <w:lang w:val="fr-FR"/>
        </w:rPr>
      </w:pPr>
    </w:p>
    <w:p w14:paraId="30C6C3AB" w14:textId="77777777" w:rsidR="00930060" w:rsidRPr="00904B7F" w:rsidRDefault="00930060" w:rsidP="00930060">
      <w:pPr>
        <w:pStyle w:val="Titre1"/>
        <w:rPr>
          <w:rFonts w:ascii="Arial" w:hAnsi="Arial" w:cs="Arial"/>
          <w:sz w:val="48"/>
          <w:szCs w:val="48"/>
          <w:lang w:val="fr-FR"/>
        </w:rPr>
      </w:pPr>
      <w:r w:rsidRPr="00904B7F">
        <w:rPr>
          <w:rFonts w:ascii="Arial" w:hAnsi="Arial" w:cs="Arial"/>
          <w:sz w:val="48"/>
          <w:szCs w:val="48"/>
          <w:lang w:val="fr-FR"/>
        </w:rPr>
        <w:t xml:space="preserve">RACLETTE GRILL  </w:t>
      </w:r>
    </w:p>
    <w:p w14:paraId="544D57A1" w14:textId="77777777" w:rsidR="00930060" w:rsidRPr="00904B7F" w:rsidRDefault="00930060" w:rsidP="00930060">
      <w:pPr>
        <w:pStyle w:val="Titre1"/>
        <w:rPr>
          <w:rFonts w:ascii="Arial" w:hAnsi="Arial" w:cs="Arial"/>
          <w:sz w:val="48"/>
          <w:szCs w:val="48"/>
          <w:lang w:val="fr-FR"/>
        </w:rPr>
      </w:pPr>
      <w:r w:rsidRPr="00904B7F">
        <w:rPr>
          <w:rFonts w:ascii="Arial" w:hAnsi="Arial" w:cs="Arial"/>
          <w:sz w:val="48"/>
          <w:szCs w:val="48"/>
          <w:lang w:val="fr-FR"/>
        </w:rPr>
        <w:t>4 Coupelles</w:t>
      </w:r>
    </w:p>
    <w:p w14:paraId="36279388" w14:textId="77777777" w:rsidR="00930060" w:rsidRPr="00904B7F" w:rsidRDefault="00930060" w:rsidP="00930060">
      <w:pPr>
        <w:pStyle w:val="Titre6"/>
        <w:rPr>
          <w:rFonts w:ascii="Arial" w:hAnsi="Arial" w:cs="Arial"/>
          <w:sz w:val="28"/>
          <w:szCs w:val="28"/>
          <w:lang w:val="fr-FR"/>
        </w:rPr>
      </w:pPr>
    </w:p>
    <w:p w14:paraId="27538C4B" w14:textId="77777777" w:rsidR="00930060" w:rsidRPr="00904B7F" w:rsidRDefault="00930060" w:rsidP="00930060">
      <w:pPr>
        <w:pStyle w:val="Titre1"/>
        <w:rPr>
          <w:rFonts w:ascii="Arial" w:hAnsi="Arial" w:cs="Arial"/>
          <w:sz w:val="40"/>
          <w:szCs w:val="40"/>
          <w:lang w:val="fr-FR"/>
        </w:rPr>
      </w:pPr>
      <w:r w:rsidRPr="00904B7F">
        <w:rPr>
          <w:rFonts w:ascii="Arial" w:hAnsi="Arial" w:cs="Arial"/>
          <w:sz w:val="40"/>
          <w:szCs w:val="40"/>
          <w:lang w:val="fr-FR"/>
        </w:rPr>
        <w:t>Manuel d’utilisation</w:t>
      </w:r>
    </w:p>
    <w:p w14:paraId="4B39E273" w14:textId="77777777" w:rsidR="00930060" w:rsidRPr="00904B7F" w:rsidRDefault="00930060" w:rsidP="00930060">
      <w:pPr>
        <w:jc w:val="center"/>
        <w:rPr>
          <w:rFonts w:ascii="Arial" w:hAnsi="Arial" w:cs="Arial"/>
          <w:sz w:val="28"/>
          <w:szCs w:val="28"/>
          <w:lang w:val="fr-FR"/>
        </w:rPr>
      </w:pPr>
    </w:p>
    <w:p w14:paraId="74F7DE71" w14:textId="5049B493" w:rsidR="00034A2B" w:rsidRPr="000D5DF8" w:rsidRDefault="00CB725C" w:rsidP="00034A2B">
      <w:pPr>
        <w:tabs>
          <w:tab w:val="left" w:pos="284"/>
        </w:tabs>
        <w:jc w:val="center"/>
        <w:rPr>
          <w:rFonts w:ascii="Arial" w:hAnsi="Arial" w:cs="Arial"/>
          <w:b/>
          <w:color w:val="0000FF"/>
          <w:sz w:val="36"/>
          <w:szCs w:val="36"/>
          <w:lang w:val="fr-FR"/>
        </w:rPr>
      </w:pPr>
      <w:r>
        <w:rPr>
          <w:rFonts w:ascii="Arial" w:hAnsi="Arial" w:cs="Arial"/>
          <w:noProof/>
          <w:sz w:val="28"/>
          <w:szCs w:val="28"/>
          <w:lang w:val="fr-FR" w:eastAsia="fr-FR"/>
        </w:rPr>
        <mc:AlternateContent>
          <mc:Choice Requires="wps">
            <w:drawing>
              <wp:anchor distT="0" distB="0" distL="114300" distR="114300" simplePos="0" relativeHeight="251658752" behindDoc="0" locked="0" layoutInCell="1" allowOverlap="1" wp14:anchorId="1580F653" wp14:editId="12175E6E">
                <wp:simplePos x="0" y="0"/>
                <wp:positionH relativeFrom="column">
                  <wp:posOffset>768350</wp:posOffset>
                </wp:positionH>
                <wp:positionV relativeFrom="paragraph">
                  <wp:posOffset>5452745</wp:posOffset>
                </wp:positionV>
                <wp:extent cx="5632450" cy="1133475"/>
                <wp:effectExtent l="0" t="0" r="0" b="0"/>
                <wp:wrapThrough wrapText="bothSides">
                  <wp:wrapPolygon edited="0">
                    <wp:start x="-37" y="0"/>
                    <wp:lineTo x="-37" y="21418"/>
                    <wp:lineTo x="21637" y="21418"/>
                    <wp:lineTo x="21637" y="0"/>
                    <wp:lineTo x="-37" y="0"/>
                  </wp:wrapPolygon>
                </wp:wrapThrough>
                <wp:docPr id="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6403C7E" w14:textId="77777777" w:rsidR="00904B7F" w:rsidRPr="007F4B1A" w:rsidRDefault="00904B7F" w:rsidP="00904B7F">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95D7029" w14:textId="77777777" w:rsidR="00904B7F" w:rsidRDefault="00904B7F" w:rsidP="00904B7F">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0A4AC2F" w14:textId="77777777" w:rsidR="00904B7F" w:rsidRPr="000D5DF8" w:rsidRDefault="00904B7F" w:rsidP="00904B7F">
                            <w:pPr>
                              <w:jc w:val="both"/>
                              <w:rPr>
                                <w:sz w:val="28"/>
                                <w:szCs w:val="28"/>
                                <w:lang w:val="fr-FR"/>
                              </w:rPr>
                            </w:pPr>
                            <w:r w:rsidRPr="007F4B1A">
                              <w:rPr>
                                <w:rFonts w:ascii="Arial" w:hAnsi="Arial"/>
                                <w:sz w:val="28"/>
                                <w:szCs w:val="28"/>
                                <w:lang w:val="fr-FR"/>
                              </w:rPr>
                              <w:t>Déballer l’appareil en conservant tous les emballages.</w:t>
                            </w:r>
                            <w:r w:rsidRPr="000D5DF8">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F653" id="Text Box 106" o:spid="_x0000_s1028" type="#_x0000_t202" style="position:absolute;left:0;text-align:left;margin-left:60.5pt;margin-top:429.35pt;width:443.5pt;height:8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">
                <v:textbox>
                  <w:txbxContent>
                    <w:p w14:paraId="36403C7E" w14:textId="77777777" w:rsidR="00904B7F" w:rsidRPr="007F4B1A" w:rsidRDefault="00904B7F" w:rsidP="00904B7F">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95D7029" w14:textId="77777777" w:rsidR="00904B7F" w:rsidRDefault="00904B7F" w:rsidP="00904B7F">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0A4AC2F" w14:textId="77777777" w:rsidR="00904B7F" w:rsidRPr="000D5DF8" w:rsidRDefault="00904B7F" w:rsidP="00904B7F">
                      <w:pPr>
                        <w:jc w:val="both"/>
                        <w:rPr>
                          <w:sz w:val="28"/>
                          <w:szCs w:val="28"/>
                          <w:lang w:val="fr-FR"/>
                        </w:rPr>
                      </w:pPr>
                      <w:r w:rsidRPr="007F4B1A">
                        <w:rPr>
                          <w:rFonts w:ascii="Arial" w:hAnsi="Arial"/>
                          <w:sz w:val="28"/>
                          <w:szCs w:val="28"/>
                          <w:lang w:val="fr-FR"/>
                        </w:rPr>
                        <w:t>Déballer l’appareil en conservant tous les emballages.</w:t>
                      </w:r>
                      <w:r w:rsidRPr="000D5DF8">
                        <w:rPr>
                          <w:sz w:val="28"/>
                          <w:szCs w:val="28"/>
                          <w:lang w:val="fr-FR"/>
                        </w:rPr>
                        <w:t xml:space="preserve"> </w:t>
                      </w:r>
                    </w:p>
                  </w:txbxContent>
                </v:textbox>
                <w10:wrap type="through"/>
              </v:shape>
            </w:pict>
          </mc:Fallback>
        </mc:AlternateContent>
      </w:r>
      <w:r w:rsidRPr="00904B7F">
        <w:rPr>
          <w:rFonts w:ascii="Arial" w:hAnsi="Arial" w:cs="Arial"/>
          <w:noProof/>
          <w:sz w:val="28"/>
          <w:szCs w:val="28"/>
          <w:lang w:val="fr-FR" w:eastAsia="fr-FR"/>
        </w:rPr>
        <mc:AlternateContent>
          <mc:Choice Requires="wps">
            <w:drawing>
              <wp:anchor distT="0" distB="0" distL="114300" distR="114300" simplePos="0" relativeHeight="251657728" behindDoc="0" locked="0" layoutInCell="1" allowOverlap="1" wp14:anchorId="0F768AD9" wp14:editId="6DFAB174">
                <wp:simplePos x="0" y="0"/>
                <wp:positionH relativeFrom="column">
                  <wp:posOffset>-260350</wp:posOffset>
                </wp:positionH>
                <wp:positionV relativeFrom="paragraph">
                  <wp:posOffset>5631180</wp:posOffset>
                </wp:positionV>
                <wp:extent cx="691515" cy="599440"/>
                <wp:effectExtent l="0" t="0" r="0" b="0"/>
                <wp:wrapThrough wrapText="bothSides">
                  <wp:wrapPolygon edited="0">
                    <wp:start x="0" y="0"/>
                    <wp:lineTo x="21600" y="0"/>
                    <wp:lineTo x="21600" y="21600"/>
                    <wp:lineTo x="0" y="21600"/>
                    <wp:lineTo x="0" y="0"/>
                  </wp:wrapPolygon>
                </wp:wrapThrough>
                <wp:docPr id="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7A33" w14:textId="474A2E36" w:rsidR="00B73E95" w:rsidRDefault="00CB725C" w:rsidP="00B73E95">
                            <w:r w:rsidRPr="007F156C">
                              <w:rPr>
                                <w:noProof/>
                                <w:lang w:val="fr-FR" w:eastAsia="fr-FR"/>
                              </w:rPr>
                              <w:drawing>
                                <wp:inline distT="0" distB="0" distL="0" distR="0" wp14:anchorId="193EDE9E" wp14:editId="532B82EA">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768AD9" id="Text Box 104" o:spid="_x0000_s1029" type="#_x0000_t202" style="position:absolute;left:0;text-align:left;margin-left:-20.5pt;margin-top:443.4pt;width:54.45pt;height:47.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" filled="f" stroked="f">
                <v:textbox style="mso-fit-shape-to-text:t" inset=",7.2pt,,7.2pt">
                  <w:txbxContent>
                    <w:p w14:paraId="410C7A33" w14:textId="474A2E36" w:rsidR="00B73E95" w:rsidRDefault="00CB725C" w:rsidP="00B73E95">
                      <w:r w:rsidRPr="007F156C">
                        <w:rPr>
                          <w:noProof/>
                          <w:lang w:val="fr-FR" w:eastAsia="fr-FR"/>
                        </w:rPr>
                        <w:drawing>
                          <wp:inline distT="0" distB="0" distL="0" distR="0" wp14:anchorId="193EDE9E" wp14:editId="532B82EA">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0D5DF8">
        <w:rPr>
          <w:rFonts w:ascii="Arial" w:hAnsi="Arial" w:cs="Arial"/>
          <w:noProof/>
          <w:sz w:val="28"/>
          <w:szCs w:val="28"/>
          <w:lang w:val="fr-FR"/>
        </w:rPr>
        <w:drawing>
          <wp:inline distT="0" distB="0" distL="0" distR="0" wp14:anchorId="36A1543A" wp14:editId="61420A1D">
            <wp:extent cx="6479540" cy="542988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46-N.jpg"/>
                    <pic:cNvPicPr/>
                  </pic:nvPicPr>
                  <pic:blipFill>
                    <a:blip r:embed="rId11"/>
                    <a:stretch>
                      <a:fillRect/>
                    </a:stretch>
                  </pic:blipFill>
                  <pic:spPr>
                    <a:xfrm>
                      <a:off x="0" y="0"/>
                      <a:ext cx="6479540" cy="5429885"/>
                    </a:xfrm>
                    <a:prstGeom prst="rect">
                      <a:avLst/>
                    </a:prstGeom>
                  </pic:spPr>
                </pic:pic>
              </a:graphicData>
            </a:graphic>
          </wp:inline>
        </w:drawing>
      </w:r>
      <w:bookmarkStart w:id="0" w:name="_GoBack"/>
      <w:bookmarkEnd w:id="0"/>
      <w:r w:rsidR="00930060" w:rsidRPr="00904B7F">
        <w:rPr>
          <w:rFonts w:ascii="Arial" w:hAnsi="Arial" w:cs="Arial"/>
          <w:sz w:val="28"/>
          <w:szCs w:val="28"/>
          <w:lang w:val="fr-FR"/>
        </w:rPr>
        <w:br w:type="page"/>
      </w:r>
      <w:r w:rsidR="00034A2B" w:rsidRPr="000D5DF8">
        <w:rPr>
          <w:rFonts w:ascii="Arial" w:hAnsi="Arial" w:cs="Arial"/>
          <w:b/>
          <w:color w:val="0000FF"/>
          <w:sz w:val="36"/>
          <w:szCs w:val="36"/>
          <w:lang w:val="fr-FR"/>
        </w:rPr>
        <w:lastRenderedPageBreak/>
        <w:t>MISES EN GARDE IMPORTANTES</w:t>
      </w:r>
    </w:p>
    <w:p w14:paraId="641D7E53" w14:textId="77777777" w:rsidR="00034A2B" w:rsidRPr="000D5DF8" w:rsidRDefault="00034A2B" w:rsidP="00034A2B">
      <w:pPr>
        <w:tabs>
          <w:tab w:val="left" w:pos="284"/>
        </w:tabs>
        <w:rPr>
          <w:rFonts w:ascii="Arial" w:hAnsi="Arial" w:cs="Arial"/>
          <w:color w:val="0000FF"/>
          <w:sz w:val="36"/>
          <w:szCs w:val="36"/>
          <w:lang w:val="fr-FR"/>
        </w:rPr>
      </w:pPr>
    </w:p>
    <w:p w14:paraId="5A8417EF"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Lire attentivement le manuel d'instructions avant de vous servir de cet appareil.</w:t>
      </w:r>
    </w:p>
    <w:p w14:paraId="1897073D"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Conserver le présent manuel d’instructions.</w:t>
      </w:r>
    </w:p>
    <w:p w14:paraId="74FD79B6" w14:textId="77777777" w:rsidR="00034A2B" w:rsidRPr="00C23F64" w:rsidRDefault="00034A2B" w:rsidP="00034A2B">
      <w:pPr>
        <w:numPr>
          <w:ilvl w:val="0"/>
          <w:numId w:val="30"/>
        </w:numPr>
        <w:tabs>
          <w:tab w:val="left" w:pos="284"/>
        </w:tabs>
        <w:ind w:left="0" w:right="-285" w:firstLine="0"/>
        <w:rPr>
          <w:rFonts w:ascii="Arial" w:hAnsi="Arial" w:cs="Arial"/>
          <w:color w:val="0000FF"/>
          <w:sz w:val="36"/>
          <w:szCs w:val="36"/>
          <w:lang w:val="fr-FR"/>
        </w:rPr>
      </w:pPr>
      <w:r w:rsidRPr="00C23F64">
        <w:rPr>
          <w:rFonts w:ascii="Arial" w:hAnsi="Arial" w:cs="Arial"/>
          <w:color w:val="0000FF"/>
          <w:sz w:val="36"/>
          <w:szCs w:val="36"/>
          <w:lang w:val="fr-FR"/>
        </w:rPr>
        <w:t>Vérifier que la tension de l’installation électrique correspond bien à celle indiquée sur l'appareil.</w:t>
      </w:r>
    </w:p>
    <w:p w14:paraId="3B33310E" w14:textId="77777777" w:rsidR="00034A2B" w:rsidRPr="00C23F64" w:rsidRDefault="00034A2B" w:rsidP="00034A2B">
      <w:pPr>
        <w:numPr>
          <w:ilvl w:val="0"/>
          <w:numId w:val="30"/>
        </w:numPr>
        <w:tabs>
          <w:tab w:val="left" w:pos="284"/>
        </w:tabs>
        <w:ind w:left="0" w:right="-285" w:firstLine="0"/>
        <w:rPr>
          <w:rFonts w:ascii="Arial" w:hAnsi="Arial" w:cs="Arial"/>
          <w:color w:val="0000FF"/>
          <w:sz w:val="36"/>
          <w:szCs w:val="36"/>
          <w:lang w:val="fr-FR"/>
        </w:rPr>
      </w:pPr>
      <w:r w:rsidRPr="00C23F64">
        <w:rPr>
          <w:rFonts w:ascii="Arial" w:hAnsi="Arial" w:cs="Arial"/>
          <w:color w:val="0000FF"/>
          <w:sz w:val="36"/>
          <w:szCs w:val="36"/>
          <w:lang w:val="fr-FR"/>
        </w:rPr>
        <w:t xml:space="preserve">Cet appareil est destiné, uniquement, à un usage ménager et utilisations semblables comme : </w:t>
      </w:r>
    </w:p>
    <w:p w14:paraId="35EDBC54" w14:textId="77777777" w:rsidR="00034A2B" w:rsidRPr="00C23F64" w:rsidRDefault="00034A2B" w:rsidP="00034A2B">
      <w:pPr>
        <w:ind w:firstLine="426"/>
        <w:rPr>
          <w:rFonts w:ascii="Arial" w:hAnsi="Arial" w:cs="Arial"/>
          <w:color w:val="0000FF"/>
          <w:sz w:val="36"/>
          <w:szCs w:val="36"/>
          <w:lang w:val="fr-FR"/>
        </w:rPr>
      </w:pPr>
      <w:r w:rsidRPr="00C23F64">
        <w:rPr>
          <w:rFonts w:ascii="Arial" w:hAnsi="Arial" w:cs="Arial"/>
          <w:color w:val="0000FF"/>
          <w:sz w:val="36"/>
          <w:szCs w:val="36"/>
          <w:lang w:val="fr-FR"/>
        </w:rPr>
        <w:t>- Les cuisines du personnel, dans les magasins, les bureaux et autres lieux de travail.</w:t>
      </w:r>
    </w:p>
    <w:p w14:paraId="7C5EBEF9" w14:textId="77777777" w:rsidR="00034A2B" w:rsidRPr="00C23F64" w:rsidRDefault="00034A2B" w:rsidP="00034A2B">
      <w:pPr>
        <w:ind w:firstLine="426"/>
        <w:rPr>
          <w:rFonts w:ascii="Arial" w:hAnsi="Arial" w:cs="Arial"/>
          <w:color w:val="0000FF"/>
          <w:sz w:val="36"/>
          <w:szCs w:val="36"/>
          <w:lang w:val="fr-FR"/>
        </w:rPr>
      </w:pPr>
      <w:r w:rsidRPr="00C23F64">
        <w:rPr>
          <w:rFonts w:ascii="Arial" w:hAnsi="Arial" w:cs="Arial"/>
          <w:color w:val="0000FF"/>
          <w:sz w:val="36"/>
          <w:szCs w:val="36"/>
          <w:lang w:val="fr-FR"/>
        </w:rPr>
        <w:t>- Les clients dans les hôtels, les motels et tout autre type d’environnement résidentiel.</w:t>
      </w:r>
    </w:p>
    <w:p w14:paraId="59D15C34" w14:textId="77777777" w:rsidR="00034A2B" w:rsidRPr="00C23F64" w:rsidRDefault="00034A2B" w:rsidP="00034A2B">
      <w:pPr>
        <w:ind w:firstLine="426"/>
        <w:rPr>
          <w:rFonts w:ascii="Arial" w:hAnsi="Arial" w:cs="Arial"/>
          <w:color w:val="0000FF"/>
          <w:sz w:val="36"/>
          <w:szCs w:val="36"/>
          <w:lang w:val="fr-FR"/>
        </w:rPr>
      </w:pPr>
      <w:r w:rsidRPr="00C23F64">
        <w:rPr>
          <w:rFonts w:ascii="Arial" w:hAnsi="Arial" w:cs="Arial"/>
          <w:color w:val="0000FF"/>
          <w:sz w:val="36"/>
          <w:szCs w:val="36"/>
          <w:lang w:val="fr-FR"/>
        </w:rPr>
        <w:t xml:space="preserve">- Un environnement de type : </w:t>
      </w:r>
    </w:p>
    <w:p w14:paraId="4FCB1992" w14:textId="77777777" w:rsidR="00034A2B" w:rsidRPr="00C23F64" w:rsidRDefault="00034A2B" w:rsidP="00034A2B">
      <w:pPr>
        <w:ind w:firstLine="426"/>
        <w:rPr>
          <w:rFonts w:ascii="Arial" w:hAnsi="Arial" w:cs="Arial"/>
          <w:color w:val="0000FF"/>
          <w:sz w:val="36"/>
          <w:szCs w:val="36"/>
          <w:lang w:val="fr-FR"/>
        </w:rPr>
      </w:pPr>
      <w:r w:rsidRPr="00C23F64">
        <w:rPr>
          <w:rFonts w:ascii="Arial" w:hAnsi="Arial" w:cs="Arial"/>
          <w:color w:val="0000FF"/>
          <w:sz w:val="36"/>
          <w:szCs w:val="36"/>
          <w:lang w:val="fr-FR"/>
        </w:rPr>
        <w:t xml:space="preserve">          • Maisons de ferme • Chambres d’hôtes.</w:t>
      </w:r>
    </w:p>
    <w:p w14:paraId="3DA0D858"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L’utiliser en suivant les indications de la notice. </w:t>
      </w:r>
    </w:p>
    <w:p w14:paraId="5E988DCB"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Ne jamais utiliser cet appareil à proximité des baignoires, des douches, des lavabos ou autres récipients contenant de l’eau.</w:t>
      </w:r>
    </w:p>
    <w:p w14:paraId="1D849F2E"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Ne jamais utiliser cet appareil à proximité de projections d’eau.</w:t>
      </w:r>
    </w:p>
    <w:p w14:paraId="03DB79E9"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Ne jamais utiliser cet appareil avec les mains mouillées ou humides.</w:t>
      </w:r>
    </w:p>
    <w:p w14:paraId="15E09D17"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Si malencontreusement l’appareil est mouillé, retirer immédiatement la fiche de la prise de courant.</w:t>
      </w:r>
    </w:p>
    <w:p w14:paraId="64F72CBB"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Aviser les utilisateurs potentiels de ces consignes.</w:t>
      </w:r>
    </w:p>
    <w:p w14:paraId="797BF6AB"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Ne jamais laisser l'appareil sans surveillance lorsqu'il est en cours d'utilisation. </w:t>
      </w:r>
    </w:p>
    <w:p w14:paraId="23B2FE2D"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24CDC829"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Cet appareil peut être utilisé par des enfants </w:t>
      </w:r>
      <w:proofErr w:type="spellStart"/>
      <w:proofErr w:type="gramStart"/>
      <w:r w:rsidRPr="00C23F64">
        <w:rPr>
          <w:rFonts w:ascii="Arial" w:hAnsi="Arial" w:cs="Arial"/>
          <w:color w:val="0000FF"/>
          <w:sz w:val="36"/>
          <w:szCs w:val="36"/>
          <w:lang w:val="fr-FR"/>
        </w:rPr>
        <w:t>a</w:t>
      </w:r>
      <w:proofErr w:type="spellEnd"/>
      <w:proofErr w:type="gramEnd"/>
      <w:r w:rsidRPr="00C23F64">
        <w:rPr>
          <w:rFonts w:ascii="Arial" w:hAnsi="Arial" w:cs="Arial"/>
          <w:color w:val="0000FF"/>
          <w:sz w:val="36"/>
          <w:szCs w:val="36"/>
          <w:lang w:val="fr-FR"/>
        </w:rPr>
        <w:t xml:space="preserve"> partir de 8 ans et plus et par des personnes ayant des capacités physiques, sensorielles ou mentales réduites ou un manque d'expérience et de connaissances </w:t>
      </w:r>
      <w:proofErr w:type="spellStart"/>
      <w:r w:rsidRPr="00C23F64">
        <w:rPr>
          <w:rFonts w:ascii="Arial" w:hAnsi="Arial" w:cs="Arial"/>
          <w:color w:val="0000FF"/>
          <w:sz w:val="36"/>
          <w:szCs w:val="36"/>
          <w:lang w:val="fr-FR"/>
        </w:rPr>
        <w:t>a</w:t>
      </w:r>
      <w:proofErr w:type="spellEnd"/>
      <w:r w:rsidRPr="00C23F64">
        <w:rPr>
          <w:rFonts w:ascii="Arial" w:hAnsi="Arial" w:cs="Arial"/>
          <w:color w:val="0000FF"/>
          <w:sz w:val="36"/>
          <w:szCs w:val="36"/>
          <w:lang w:val="fr-FR"/>
        </w:rPr>
        <w:t xml:space="preserve"> condition qu'elles aient reçu une </w:t>
      </w:r>
      <w:r w:rsidRPr="00C23F64">
        <w:rPr>
          <w:rFonts w:ascii="Arial" w:hAnsi="Arial" w:cs="Arial"/>
          <w:color w:val="0000FF"/>
          <w:sz w:val="36"/>
          <w:szCs w:val="36"/>
          <w:lang w:val="fr-FR"/>
        </w:rPr>
        <w:lastRenderedPageBreak/>
        <w:t xml:space="preserve">supervision ou des instructions concernant I ‘utilisation de </w:t>
      </w:r>
      <w:proofErr w:type="spellStart"/>
      <w:r w:rsidRPr="00C23F64">
        <w:rPr>
          <w:rFonts w:ascii="Arial" w:hAnsi="Arial" w:cs="Arial"/>
          <w:color w:val="0000FF"/>
          <w:sz w:val="36"/>
          <w:szCs w:val="36"/>
          <w:lang w:val="fr-FR"/>
        </w:rPr>
        <w:t>I‘appareil</w:t>
      </w:r>
      <w:proofErr w:type="spellEnd"/>
      <w:r w:rsidRPr="00C23F64">
        <w:rPr>
          <w:rFonts w:ascii="Arial" w:hAnsi="Arial" w:cs="Arial"/>
          <w:color w:val="0000FF"/>
          <w:sz w:val="36"/>
          <w:szCs w:val="36"/>
          <w:lang w:val="fr-FR"/>
        </w:rPr>
        <w:t xml:space="preserve"> en toute sécurité et qu'elles comprennent les dangers encourus. </w:t>
      </w:r>
    </w:p>
    <w:p w14:paraId="05848F23"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Les enfants ne doivent pas jouer avec </w:t>
      </w:r>
      <w:proofErr w:type="spellStart"/>
      <w:r w:rsidRPr="00C23F64">
        <w:rPr>
          <w:rFonts w:ascii="Arial" w:hAnsi="Arial" w:cs="Arial"/>
          <w:color w:val="0000FF"/>
          <w:sz w:val="36"/>
          <w:szCs w:val="36"/>
          <w:lang w:val="fr-FR"/>
        </w:rPr>
        <w:t>I'appareil</w:t>
      </w:r>
      <w:proofErr w:type="spellEnd"/>
      <w:r w:rsidRPr="00C23F64">
        <w:rPr>
          <w:rFonts w:ascii="Arial" w:hAnsi="Arial" w:cs="Arial"/>
          <w:color w:val="0000FF"/>
          <w:sz w:val="36"/>
          <w:szCs w:val="36"/>
          <w:lang w:val="fr-FR"/>
        </w:rPr>
        <w:t xml:space="preserve">. </w:t>
      </w:r>
    </w:p>
    <w:p w14:paraId="4973D4B5"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Le nettoyage et </w:t>
      </w:r>
      <w:proofErr w:type="spellStart"/>
      <w:r w:rsidRPr="00C23F64">
        <w:rPr>
          <w:rFonts w:ascii="Arial" w:hAnsi="Arial" w:cs="Arial"/>
          <w:color w:val="0000FF"/>
          <w:sz w:val="36"/>
          <w:szCs w:val="36"/>
          <w:lang w:val="fr-FR"/>
        </w:rPr>
        <w:t>I'entretien</w:t>
      </w:r>
      <w:proofErr w:type="spellEnd"/>
      <w:r w:rsidRPr="00C23F64">
        <w:rPr>
          <w:rFonts w:ascii="Arial" w:hAnsi="Arial" w:cs="Arial"/>
          <w:color w:val="0000FF"/>
          <w:sz w:val="36"/>
          <w:szCs w:val="36"/>
          <w:lang w:val="fr-FR"/>
        </w:rPr>
        <w:t xml:space="preserve"> par </w:t>
      </w:r>
      <w:proofErr w:type="spellStart"/>
      <w:r w:rsidRPr="00C23F64">
        <w:rPr>
          <w:rFonts w:ascii="Arial" w:hAnsi="Arial" w:cs="Arial"/>
          <w:color w:val="0000FF"/>
          <w:sz w:val="36"/>
          <w:szCs w:val="36"/>
          <w:lang w:val="fr-FR"/>
        </w:rPr>
        <w:t>I'usager</w:t>
      </w:r>
      <w:proofErr w:type="spellEnd"/>
      <w:r w:rsidRPr="00C23F64">
        <w:rPr>
          <w:rFonts w:ascii="Arial" w:hAnsi="Arial" w:cs="Arial"/>
          <w:color w:val="0000FF"/>
          <w:sz w:val="36"/>
          <w:szCs w:val="36"/>
          <w:lang w:val="fr-FR"/>
        </w:rPr>
        <w:t xml:space="preserve"> ne doivent pas être </w:t>
      </w:r>
      <w:proofErr w:type="spellStart"/>
      <w:r w:rsidRPr="00C23F64">
        <w:rPr>
          <w:rFonts w:ascii="Arial" w:hAnsi="Arial" w:cs="Arial"/>
          <w:color w:val="0000FF"/>
          <w:sz w:val="36"/>
          <w:szCs w:val="36"/>
          <w:lang w:val="fr-FR"/>
        </w:rPr>
        <w:t>effectues</w:t>
      </w:r>
      <w:proofErr w:type="spellEnd"/>
      <w:r w:rsidRPr="00C23F64">
        <w:rPr>
          <w:rFonts w:ascii="Arial" w:hAnsi="Arial" w:cs="Arial"/>
          <w:color w:val="0000FF"/>
          <w:sz w:val="36"/>
          <w:szCs w:val="36"/>
          <w:lang w:val="fr-FR"/>
        </w:rPr>
        <w:t xml:space="preserve"> par des enfants, sauf s'ils ont plus de 8 ans et qu'ils sont surveilles.</w:t>
      </w:r>
    </w:p>
    <w:p w14:paraId="7BB3F6EC"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Garder cet appareil et son cordon électrique, hors de portée d’enfants âgés de moins de 8 ans, </w:t>
      </w:r>
      <w:proofErr w:type="spellStart"/>
      <w:r w:rsidRPr="00C23F64">
        <w:rPr>
          <w:rFonts w:ascii="Arial" w:hAnsi="Arial" w:cs="Arial"/>
          <w:color w:val="0000FF"/>
          <w:sz w:val="36"/>
          <w:szCs w:val="36"/>
          <w:lang w:val="fr-FR"/>
        </w:rPr>
        <w:t>quelque</w:t>
      </w:r>
      <w:proofErr w:type="spellEnd"/>
      <w:r w:rsidRPr="00C23F64">
        <w:rPr>
          <w:rFonts w:ascii="Arial" w:hAnsi="Arial" w:cs="Arial"/>
          <w:color w:val="0000FF"/>
          <w:sz w:val="36"/>
          <w:szCs w:val="36"/>
          <w:lang w:val="fr-FR"/>
        </w:rPr>
        <w:t xml:space="preserve"> soit son état (Marche, Arrêt, Refroidissement).</w:t>
      </w:r>
    </w:p>
    <w:p w14:paraId="4214AD67"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C23F64">
        <w:rPr>
          <w:rFonts w:ascii="Arial" w:hAnsi="Arial" w:cs="Arial"/>
          <w:color w:val="0000FF"/>
          <w:sz w:val="36"/>
          <w:szCs w:val="36"/>
          <w:lang w:val="fr-FR"/>
        </w:rPr>
        <w:t>et</w:t>
      </w:r>
      <w:proofErr w:type="gramEnd"/>
      <w:r w:rsidRPr="00C23F64">
        <w:rPr>
          <w:rFonts w:ascii="Arial" w:hAnsi="Arial" w:cs="Arial"/>
          <w:color w:val="0000FF"/>
          <w:sz w:val="36"/>
          <w:szCs w:val="36"/>
          <w:lang w:val="fr-FR"/>
        </w:rPr>
        <w:t xml:space="preserve"> ne jamais les laisser jouer avec les films en plastique :       </w:t>
      </w:r>
    </w:p>
    <w:p w14:paraId="2E4D1106" w14:textId="77777777" w:rsidR="00034A2B" w:rsidRPr="00C23F64" w:rsidRDefault="00034A2B" w:rsidP="00034A2B">
      <w:pPr>
        <w:tabs>
          <w:tab w:val="left" w:pos="284"/>
        </w:tabs>
        <w:rPr>
          <w:rFonts w:ascii="Arial" w:hAnsi="Arial" w:cs="Arial"/>
          <w:color w:val="0000FF"/>
          <w:sz w:val="36"/>
          <w:szCs w:val="36"/>
          <w:lang w:val="fr-FR"/>
        </w:rPr>
      </w:pPr>
      <w:r w:rsidRPr="00C23F64">
        <w:rPr>
          <w:rFonts w:ascii="Arial" w:hAnsi="Arial" w:cs="Arial"/>
          <w:b/>
          <w:color w:val="0000FF"/>
          <w:sz w:val="36"/>
          <w:szCs w:val="36"/>
          <w:lang w:val="fr-FR"/>
        </w:rPr>
        <w:t xml:space="preserve">                  IL Y A RISQUE D’ETOUFFEMENT</w:t>
      </w:r>
      <w:r w:rsidRPr="00C23F64">
        <w:rPr>
          <w:rFonts w:ascii="Arial" w:hAnsi="Arial" w:cs="Arial"/>
          <w:color w:val="0000FF"/>
          <w:sz w:val="36"/>
          <w:szCs w:val="36"/>
          <w:lang w:val="fr-FR"/>
        </w:rPr>
        <w:t>.</w:t>
      </w:r>
    </w:p>
    <w:p w14:paraId="5D92ED64"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De temps à autre, vérifier le cordon d'alimentation électrique en recherchant d'éventuels dommages. </w:t>
      </w:r>
    </w:p>
    <w:p w14:paraId="68AA09D7"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Ne jamais plonger l’appareil dans l'eau ou dans un autre liquide, et ce, pour quelque raison que ce soit. </w:t>
      </w:r>
    </w:p>
    <w:p w14:paraId="5E486840"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Ne jamais mettre l’appareil dans un lave-vaisselle.</w:t>
      </w:r>
    </w:p>
    <w:p w14:paraId="1AD455B7"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Ne jamais installer l'appareil à proximité de surfaces chaudes. </w:t>
      </w:r>
    </w:p>
    <w:p w14:paraId="5EE907A0"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CD65D2B"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36C0FE82"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24F08A6F"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Installer toujours cet appareil dans un environnement sec. Ne pas utiliser ou laisser cet appareil, à l’extérieur quand il pleut.</w:t>
      </w:r>
    </w:p>
    <w:p w14:paraId="3AFB898F"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5ED9067E"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lastRenderedPageBreak/>
        <w:t>Ne jamais utiliser de cordon électrique ou connecteur autre que celui fourni avec l’appareil.</w:t>
      </w:r>
    </w:p>
    <w:p w14:paraId="46DAFDEB"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A4BFAA9"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Ne pas enrouler le cordon d'alimentation électrique autour de l'appareil et ne pas le plier.</w:t>
      </w:r>
    </w:p>
    <w:p w14:paraId="2FDBFA84"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Veiller à ce que le cordon d'alimentation électrique n'entre jamais en contact avec les parties chaudes de cet appareil. </w:t>
      </w:r>
    </w:p>
    <w:p w14:paraId="25265A9E"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S’assurer que l'appareil a refroidi avant de le nettoyer et de le ranger. </w:t>
      </w:r>
    </w:p>
    <w:p w14:paraId="4B6F2FDF"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Ne jamais toucher les parties, de cet appareil, qui pourraient devenir très chaudes en utilisation, Risque de brûlures.</w:t>
      </w:r>
    </w:p>
    <w:p w14:paraId="038C5B00"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3A8BD270"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Cet appareil n'est pas destiné à être utilisé au moyen d'une minuterie externe ou d’un système de contrôle à distance.</w:t>
      </w:r>
    </w:p>
    <w:p w14:paraId="2114D873"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Veiller à toujours Poser l'appareil sur une surface plate et stable. </w:t>
      </w:r>
    </w:p>
    <w:p w14:paraId="37C06B60"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Veiller à ne pas couvrir l'appareil et à ne rien poser dessus. </w:t>
      </w:r>
    </w:p>
    <w:p w14:paraId="6BE4132B"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Toujours retirer la fiche de la prise murale si l'appareil n'est pas utilisé.</w:t>
      </w:r>
    </w:p>
    <w:p w14:paraId="27C05BE6"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 xml:space="preserve">Lors de l’utilisation d’une rallonge, toujours s’assurer que le câble est entièrement déroulé du dévidoir. </w:t>
      </w:r>
    </w:p>
    <w:p w14:paraId="19924306"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Utiliser uniquement des rallonges approuvées CE. La puissance admissible doit être au minimum de 16A, 250V, 3000W.</w:t>
      </w:r>
    </w:p>
    <w:p w14:paraId="1B220710"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Un Mauvais fonctionnement et l'utilisation incorrecte peuvent endommager l'appareil et causer des blessures à l'utilisateur.</w:t>
      </w:r>
    </w:p>
    <w:p w14:paraId="0375A80A"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Cet appareil est conforme aux normes en vigueur, relatives à ce type de produit.</w:t>
      </w:r>
      <w:r w:rsidRPr="00C23F64">
        <w:rPr>
          <w:rFonts w:ascii="Arial" w:hAnsi="Arial" w:cs="Arial"/>
          <w:color w:val="0000FF"/>
          <w:sz w:val="36"/>
          <w:szCs w:val="36"/>
          <w:lang w:val="fr-FR" w:eastAsia="fr-FR"/>
        </w:rPr>
        <w:t xml:space="preserve"> </w:t>
      </w:r>
    </w:p>
    <w:p w14:paraId="53BC3616"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eastAsia="fr-FR"/>
        </w:rPr>
        <w:lastRenderedPageBreak/>
        <w:t>L’appareil ne doit pas être utilisé, s’il est tombé ou, s’il présente des signes visibles de dommages ou s’il fuit.</w:t>
      </w:r>
      <w:r w:rsidRPr="00C23F64">
        <w:rPr>
          <w:rFonts w:ascii="Arial" w:hAnsi="Arial" w:cs="Arial"/>
          <w:color w:val="0000FF"/>
          <w:sz w:val="36"/>
          <w:szCs w:val="36"/>
          <w:lang w:val="fr-FR"/>
        </w:rPr>
        <w:t xml:space="preserve"> </w:t>
      </w:r>
    </w:p>
    <w:p w14:paraId="7673DB81" w14:textId="77777777" w:rsidR="00034A2B" w:rsidRPr="00C23F64" w:rsidRDefault="00034A2B" w:rsidP="00034A2B">
      <w:pPr>
        <w:numPr>
          <w:ilvl w:val="0"/>
          <w:numId w:val="30"/>
        </w:numPr>
        <w:tabs>
          <w:tab w:val="left" w:pos="284"/>
        </w:tabs>
        <w:ind w:left="0" w:firstLine="0"/>
        <w:rPr>
          <w:rFonts w:ascii="Arial" w:hAnsi="Arial" w:cs="Arial"/>
          <w:color w:val="1A2DFF"/>
          <w:sz w:val="36"/>
          <w:szCs w:val="36"/>
          <w:lang w:val="fr-FR"/>
        </w:rPr>
      </w:pPr>
      <w:r w:rsidRPr="00C23F64">
        <w:rPr>
          <w:rFonts w:ascii="Arial" w:hAnsi="Arial" w:cs="Arial"/>
          <w:color w:val="1A2DFF"/>
          <w:sz w:val="36"/>
          <w:szCs w:val="36"/>
          <w:lang w:val="fr-FR"/>
        </w:rPr>
        <w:t xml:space="preserve">En ce qui concerne les instructions de nettoyage de l’appareil, et </w:t>
      </w:r>
      <w:r w:rsidRPr="00C23F64">
        <w:rPr>
          <w:rFonts w:ascii="Arial" w:hAnsi="Arial" w:cs="Arial"/>
          <w:bCs/>
          <w:color w:val="1A2DFF"/>
          <w:sz w:val="36"/>
          <w:szCs w:val="36"/>
          <w:lang w:val="fr-FR"/>
        </w:rPr>
        <w:t>pour le nettoyage des surfaces en contact avec les denrées alimentaires,</w:t>
      </w:r>
      <w:r w:rsidRPr="00C23F64">
        <w:rPr>
          <w:rFonts w:ascii="Arial" w:hAnsi="Arial" w:cs="Arial"/>
          <w:color w:val="1A2DFF"/>
          <w:sz w:val="36"/>
          <w:szCs w:val="36"/>
          <w:lang w:val="fr-FR"/>
        </w:rPr>
        <w:t xml:space="preserve"> se référer au paragraphe ci-après de la notice.</w:t>
      </w:r>
    </w:p>
    <w:p w14:paraId="55B8EB2F" w14:textId="77777777" w:rsidR="00034A2B" w:rsidRPr="00C23F64" w:rsidRDefault="00034A2B" w:rsidP="00034A2B">
      <w:pPr>
        <w:numPr>
          <w:ilvl w:val="0"/>
          <w:numId w:val="30"/>
        </w:numPr>
        <w:tabs>
          <w:tab w:val="left" w:pos="284"/>
        </w:tabs>
        <w:ind w:left="0" w:firstLine="0"/>
        <w:rPr>
          <w:rFonts w:ascii="Arial" w:hAnsi="Arial" w:cs="Arial"/>
          <w:color w:val="0000FF"/>
          <w:sz w:val="36"/>
          <w:szCs w:val="36"/>
          <w:lang w:val="fr-FR"/>
        </w:rPr>
      </w:pPr>
      <w:r w:rsidRPr="00C23F64">
        <w:rPr>
          <w:rFonts w:ascii="Arial" w:hAnsi="Arial" w:cs="Arial"/>
          <w:color w:val="0000FF"/>
          <w:sz w:val="36"/>
          <w:szCs w:val="36"/>
          <w:lang w:val="fr-FR"/>
        </w:rPr>
        <w:t>Cet appareil est destiné exclusivement à un usage domestique.</w:t>
      </w:r>
    </w:p>
    <w:p w14:paraId="322345B6" w14:textId="77777777" w:rsidR="00034A2B" w:rsidRPr="00C23F64" w:rsidRDefault="00034A2B" w:rsidP="00034A2B">
      <w:pPr>
        <w:tabs>
          <w:tab w:val="left" w:pos="1562"/>
        </w:tabs>
        <w:rPr>
          <w:rFonts w:ascii="Arial" w:hAnsi="Arial" w:cs="Arial"/>
          <w:b/>
          <w:color w:val="0000FF"/>
          <w:sz w:val="36"/>
          <w:szCs w:val="36"/>
          <w:lang w:val="fr-FR"/>
        </w:rPr>
      </w:pPr>
    </w:p>
    <w:p w14:paraId="0E363694" w14:textId="77777777" w:rsidR="00034A2B" w:rsidRPr="00C23F64" w:rsidRDefault="00034A2B" w:rsidP="00034A2B">
      <w:pPr>
        <w:jc w:val="center"/>
        <w:rPr>
          <w:rFonts w:ascii="Arial" w:hAnsi="Arial" w:cs="Arial"/>
          <w:b/>
          <w:color w:val="0000FF"/>
          <w:sz w:val="36"/>
          <w:szCs w:val="36"/>
          <w:u w:val="single"/>
          <w:lang w:val="fr-FR"/>
        </w:rPr>
      </w:pPr>
      <w:r w:rsidRPr="00C23F64">
        <w:rPr>
          <w:rFonts w:ascii="Arial" w:hAnsi="Arial" w:cs="Arial"/>
          <w:b/>
          <w:color w:val="0000FF"/>
          <w:sz w:val="36"/>
          <w:szCs w:val="36"/>
          <w:u w:val="single"/>
          <w:lang w:val="fr-FR"/>
        </w:rPr>
        <w:t xml:space="preserve">MISE EN GARDE PARTICULIERE POUR LES BBQ </w:t>
      </w:r>
    </w:p>
    <w:p w14:paraId="50D88EFA" w14:textId="77777777" w:rsidR="00034A2B" w:rsidRPr="00C23F64" w:rsidRDefault="00034A2B" w:rsidP="00034A2B">
      <w:pPr>
        <w:jc w:val="center"/>
        <w:rPr>
          <w:rFonts w:ascii="Arial" w:hAnsi="Arial" w:cs="Arial"/>
          <w:b/>
          <w:color w:val="0000FF"/>
          <w:sz w:val="36"/>
          <w:szCs w:val="36"/>
          <w:u w:val="single"/>
          <w:lang w:val="fr-FR"/>
        </w:rPr>
      </w:pPr>
      <w:r w:rsidRPr="00C23F64">
        <w:rPr>
          <w:rFonts w:ascii="Arial" w:hAnsi="Arial" w:cs="Arial"/>
          <w:b/>
          <w:color w:val="0000FF"/>
          <w:sz w:val="36"/>
          <w:szCs w:val="36"/>
          <w:u w:val="single"/>
          <w:lang w:val="fr-FR"/>
        </w:rPr>
        <w:t>ET GRILL</w:t>
      </w:r>
    </w:p>
    <w:p w14:paraId="1EF1E40A" w14:textId="77777777" w:rsidR="00034A2B" w:rsidRPr="00C23F64" w:rsidRDefault="00034A2B" w:rsidP="00034A2B">
      <w:pPr>
        <w:ind w:left="720"/>
        <w:rPr>
          <w:rFonts w:ascii="Arial" w:hAnsi="Arial" w:cs="Arial"/>
          <w:b/>
          <w:color w:val="0000FF"/>
          <w:sz w:val="36"/>
          <w:szCs w:val="36"/>
          <w:highlight w:val="green"/>
          <w:u w:val="single"/>
          <w:lang w:val="fr-FR"/>
        </w:rPr>
      </w:pPr>
    </w:p>
    <w:p w14:paraId="40C61798" w14:textId="77777777" w:rsidR="00034A2B" w:rsidRPr="00C23F64" w:rsidRDefault="00034A2B" w:rsidP="00034A2B">
      <w:pPr>
        <w:rPr>
          <w:rFonts w:ascii="Arial" w:hAnsi="Arial"/>
          <w:color w:val="0000FF"/>
          <w:sz w:val="36"/>
          <w:szCs w:val="36"/>
          <w:lang w:val="fr-FR"/>
        </w:rPr>
      </w:pPr>
      <w:proofErr w:type="gramStart"/>
      <w:r w:rsidRPr="00C23F64">
        <w:rPr>
          <w:rFonts w:ascii="Arial" w:hAnsi="Arial"/>
          <w:color w:val="0000FF"/>
          <w:sz w:val="36"/>
          <w:szCs w:val="36"/>
          <w:lang w:val="fr-FR"/>
        </w:rPr>
        <w:t>ATTENTION:</w:t>
      </w:r>
      <w:proofErr w:type="gramEnd"/>
      <w:r w:rsidRPr="00C23F64">
        <w:rPr>
          <w:rFonts w:ascii="Arial" w:hAnsi="Arial"/>
          <w:color w:val="0000FF"/>
          <w:sz w:val="36"/>
          <w:szCs w:val="36"/>
          <w:lang w:val="fr-FR"/>
        </w:rPr>
        <w:t xml:space="preserve"> Le charbon de bois ou des combustibles similaires ne doivent pas être utilisés avec cet appareil.</w:t>
      </w:r>
    </w:p>
    <w:p w14:paraId="0A83F265" w14:textId="77777777" w:rsidR="00034A2B" w:rsidRPr="00C23F64" w:rsidRDefault="00034A2B" w:rsidP="00034A2B">
      <w:pPr>
        <w:widowControl w:val="0"/>
        <w:jc w:val="center"/>
        <w:rPr>
          <w:rFonts w:ascii="Arial" w:hAnsi="Arial"/>
          <w:b/>
          <w:color w:val="0000FF"/>
          <w:sz w:val="36"/>
          <w:szCs w:val="36"/>
          <w:u w:val="single"/>
          <w:lang w:val="fr-FR"/>
        </w:rPr>
      </w:pPr>
    </w:p>
    <w:p w14:paraId="02F6CDCF" w14:textId="77777777" w:rsidR="00034A2B" w:rsidRPr="00C23F64" w:rsidRDefault="00034A2B" w:rsidP="00034A2B">
      <w:pPr>
        <w:ind w:right="-20"/>
        <w:jc w:val="center"/>
        <w:rPr>
          <w:rFonts w:ascii="Arial" w:hAnsi="Arial" w:cs="Arial"/>
          <w:b/>
          <w:color w:val="0000FF"/>
          <w:sz w:val="36"/>
          <w:szCs w:val="36"/>
          <w:lang w:val="fr-FR"/>
        </w:rPr>
      </w:pPr>
      <w:r w:rsidRPr="00C23F64">
        <w:rPr>
          <w:rFonts w:ascii="Arial" w:hAnsi="Arial" w:cs="Arial"/>
          <w:b/>
          <w:color w:val="0000FF"/>
          <w:sz w:val="36"/>
          <w:szCs w:val="36"/>
          <w:lang w:val="fr-FR"/>
        </w:rPr>
        <w:t>INFORMATIONS GENERALES</w:t>
      </w:r>
    </w:p>
    <w:p w14:paraId="51422BC1" w14:textId="77777777" w:rsidR="00034A2B" w:rsidRPr="00C23F64" w:rsidRDefault="00034A2B" w:rsidP="00034A2B">
      <w:pPr>
        <w:ind w:right="1308"/>
        <w:rPr>
          <w:rFonts w:ascii="Arial" w:hAnsi="Arial" w:cs="Arial"/>
          <w:color w:val="0000FF"/>
          <w:sz w:val="36"/>
          <w:szCs w:val="36"/>
          <w:lang w:val="fr-FR"/>
        </w:rPr>
      </w:pPr>
    </w:p>
    <w:p w14:paraId="729575BC" w14:textId="77777777" w:rsidR="00034A2B" w:rsidRPr="00C23F64" w:rsidRDefault="00034A2B" w:rsidP="00034A2B">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4896" behindDoc="1" locked="0" layoutInCell="1" allowOverlap="1" wp14:anchorId="491FCD13" wp14:editId="640B1BB4">
                <wp:simplePos x="0" y="0"/>
                <wp:positionH relativeFrom="column">
                  <wp:posOffset>5645150</wp:posOffset>
                </wp:positionH>
                <wp:positionV relativeFrom="paragraph">
                  <wp:posOffset>-213995</wp:posOffset>
                </wp:positionV>
                <wp:extent cx="996315" cy="873760"/>
                <wp:effectExtent l="0" t="0" r="0" b="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F6340" w14:textId="77777777" w:rsidR="00034A2B" w:rsidRDefault="00034A2B" w:rsidP="00034A2B">
                            <w:r w:rsidRPr="00C23F64">
                              <w:rPr>
                                <w:noProof/>
                                <w:lang w:val="fr-FR" w:eastAsia="fr-FR"/>
                              </w:rPr>
                              <w:drawing>
                                <wp:inline distT="0" distB="0" distL="0" distR="0" wp14:anchorId="1623E3A0" wp14:editId="79E024D3">
                                  <wp:extent cx="802640" cy="690880"/>
                                  <wp:effectExtent l="0" t="0" r="10160" b="0"/>
                                  <wp:docPr id="10"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1FCD13" id="Text Box 35" o:spid="_x0000_s1030" type="#_x0000_t202" style="position:absolute;margin-left:444.5pt;margin-top:-16.8pt;width:78.45pt;height:68.8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" filled="f" stroked="f">
                <v:textbox style="mso-fit-shape-to-text:t" inset=",7.2pt,,7.2pt">
                  <w:txbxContent>
                    <w:p w14:paraId="5F4F6340" w14:textId="77777777" w:rsidR="00034A2B" w:rsidRDefault="00034A2B" w:rsidP="00034A2B">
                      <w:r w:rsidRPr="00C23F64">
                        <w:rPr>
                          <w:noProof/>
                          <w:lang w:val="fr-FR" w:eastAsia="fr-FR"/>
                        </w:rPr>
                        <w:drawing>
                          <wp:inline distT="0" distB="0" distL="0" distR="0" wp14:anchorId="1623E3A0" wp14:editId="79E024D3">
                            <wp:extent cx="802640" cy="690880"/>
                            <wp:effectExtent l="0" t="0" r="10160" b="0"/>
                            <wp:docPr id="10"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C23F64">
        <w:rPr>
          <w:rFonts w:ascii="Arial" w:hAnsi="Arial" w:cs="Arial"/>
          <w:color w:val="0000FF"/>
          <w:sz w:val="36"/>
          <w:szCs w:val="36"/>
          <w:lang w:val="fr-FR"/>
        </w:rPr>
        <w:t>Le symbole</w:t>
      </w:r>
      <w:proofErr w:type="gramStart"/>
      <w:r w:rsidRPr="00C23F64">
        <w:rPr>
          <w:rFonts w:ascii="Arial" w:hAnsi="Arial" w:cs="Arial"/>
          <w:color w:val="0000FF"/>
          <w:sz w:val="36"/>
          <w:szCs w:val="36"/>
          <w:lang w:val="fr-FR"/>
        </w:rPr>
        <w:t xml:space="preserve"> «LIVRE</w:t>
      </w:r>
      <w:proofErr w:type="gramEnd"/>
      <w:r w:rsidRPr="00C23F64">
        <w:rPr>
          <w:rFonts w:ascii="Arial" w:hAnsi="Arial" w:cs="Arial"/>
          <w:color w:val="0000FF"/>
          <w:sz w:val="36"/>
          <w:szCs w:val="36"/>
          <w:lang w:val="fr-FR"/>
        </w:rPr>
        <w:t xml:space="preserve"> OUVERT» signifie une recommandation de lire des choses importantes contenues dans la notice.</w:t>
      </w:r>
    </w:p>
    <w:p w14:paraId="6AD2B058" w14:textId="77777777" w:rsidR="00034A2B" w:rsidRPr="00C23F64" w:rsidRDefault="00034A2B" w:rsidP="00034A2B">
      <w:pPr>
        <w:ind w:right="1557"/>
        <w:rPr>
          <w:rFonts w:ascii="Arial" w:hAnsi="Arial" w:cs="Arial"/>
          <w:color w:val="0000FF"/>
          <w:sz w:val="36"/>
          <w:szCs w:val="36"/>
          <w:lang w:val="fr-FR"/>
        </w:rPr>
      </w:pPr>
    </w:p>
    <w:p w14:paraId="2FC41455" w14:textId="77777777" w:rsidR="00034A2B" w:rsidRPr="00C23F64" w:rsidRDefault="00034A2B" w:rsidP="00034A2B">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5920" behindDoc="1" locked="0" layoutInCell="1" allowOverlap="1" wp14:anchorId="1932C560" wp14:editId="4BCAA674">
                <wp:simplePos x="0" y="0"/>
                <wp:positionH relativeFrom="column">
                  <wp:posOffset>5645150</wp:posOffset>
                </wp:positionH>
                <wp:positionV relativeFrom="paragraph">
                  <wp:posOffset>235585</wp:posOffset>
                </wp:positionV>
                <wp:extent cx="996315" cy="995680"/>
                <wp:effectExtent l="0" t="0" r="0" b="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1993B" w14:textId="77777777" w:rsidR="00034A2B" w:rsidRDefault="00034A2B" w:rsidP="00034A2B">
                            <w:r w:rsidRPr="00C23F64">
                              <w:rPr>
                                <w:noProof/>
                                <w:lang w:val="fr-FR" w:eastAsia="fr-FR"/>
                              </w:rPr>
                              <w:drawing>
                                <wp:inline distT="0" distB="0" distL="0" distR="0" wp14:anchorId="40FC1316" wp14:editId="2175166D">
                                  <wp:extent cx="802640" cy="802640"/>
                                  <wp:effectExtent l="0" t="0" r="10160" b="10160"/>
                                  <wp:docPr id="11"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32C560" id="Text Box 36" o:spid="_x0000_s1031" type="#_x0000_t202" style="position:absolute;margin-left:444.5pt;margin-top:18.55pt;width:78.45pt;height:7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K0L/jWzAgAAvwUA&#10;AA4AAAAAAAAAAAAAAAAALAIAAGRycy9lMm9Eb2MueG1sUEsBAi0AFAAGAAgAAAAhAN3v4jPhAAAA&#10;CwEAAA8AAAAAAAAAAAAAAAAACwUAAGRycy9kb3ducmV2LnhtbFBLBQYAAAAABAAEAPMAAAAZBgAA&#10;AAA=&#10;" filled="f" stroked="f">
                <v:textbox style="mso-fit-shape-to-text:t" inset=",7.2pt,,7.2pt">
                  <w:txbxContent>
                    <w:p w14:paraId="26F1993B" w14:textId="77777777" w:rsidR="00034A2B" w:rsidRDefault="00034A2B" w:rsidP="00034A2B">
                      <w:r w:rsidRPr="00C23F64">
                        <w:rPr>
                          <w:noProof/>
                          <w:lang w:val="fr-FR" w:eastAsia="fr-FR"/>
                        </w:rPr>
                        <w:drawing>
                          <wp:inline distT="0" distB="0" distL="0" distR="0" wp14:anchorId="40FC1316" wp14:editId="2175166D">
                            <wp:extent cx="802640" cy="802640"/>
                            <wp:effectExtent l="0" t="0" r="10160" b="10160"/>
                            <wp:docPr id="11"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C23F64">
        <w:rPr>
          <w:rFonts w:ascii="Arial" w:hAnsi="Arial" w:cs="Arial"/>
          <w:color w:val="0000FF"/>
          <w:sz w:val="36"/>
          <w:szCs w:val="36"/>
          <w:lang w:val="fr-FR"/>
        </w:rPr>
        <w:t>Le symbole</w:t>
      </w:r>
      <w:proofErr w:type="gramStart"/>
      <w:r w:rsidRPr="00C23F64">
        <w:rPr>
          <w:rFonts w:ascii="Arial" w:hAnsi="Arial" w:cs="Arial"/>
          <w:color w:val="0000FF"/>
          <w:sz w:val="36"/>
          <w:szCs w:val="36"/>
          <w:lang w:val="fr-FR"/>
        </w:rPr>
        <w:t xml:space="preserve"> «POUBELLE</w:t>
      </w:r>
      <w:proofErr w:type="gramEnd"/>
      <w:r w:rsidRPr="00C23F64">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04CDE2B" w14:textId="77777777" w:rsidR="00034A2B" w:rsidRPr="00C23F64" w:rsidRDefault="00034A2B" w:rsidP="00034A2B">
      <w:pPr>
        <w:ind w:right="1557"/>
        <w:rPr>
          <w:rFonts w:ascii="Arial" w:hAnsi="Arial" w:cs="Arial"/>
          <w:color w:val="0000FF"/>
          <w:sz w:val="36"/>
          <w:szCs w:val="36"/>
          <w:lang w:val="fr-FR"/>
        </w:rPr>
      </w:pPr>
    </w:p>
    <w:p w14:paraId="6FF3D090" w14:textId="77777777" w:rsidR="00034A2B" w:rsidRPr="00C23F64" w:rsidRDefault="00034A2B" w:rsidP="00034A2B">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6944" behindDoc="1" locked="0" layoutInCell="1" allowOverlap="1" wp14:anchorId="38607AEB" wp14:editId="68586DD9">
                <wp:simplePos x="0" y="0"/>
                <wp:positionH relativeFrom="column">
                  <wp:posOffset>5568950</wp:posOffset>
                </wp:positionH>
                <wp:positionV relativeFrom="paragraph">
                  <wp:posOffset>264160</wp:posOffset>
                </wp:positionV>
                <wp:extent cx="1072515" cy="817880"/>
                <wp:effectExtent l="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0880" w14:textId="77777777" w:rsidR="00034A2B" w:rsidRDefault="00034A2B" w:rsidP="00034A2B">
                            <w:r w:rsidRPr="00C23F64">
                              <w:rPr>
                                <w:noProof/>
                                <w:lang w:val="fr-FR" w:eastAsia="fr-FR"/>
                              </w:rPr>
                              <w:drawing>
                                <wp:inline distT="0" distB="0" distL="0" distR="0" wp14:anchorId="2533FDB7" wp14:editId="56992AD3">
                                  <wp:extent cx="883920" cy="629920"/>
                                  <wp:effectExtent l="0" t="0" r="5080" b="5080"/>
                                  <wp:docPr id="12"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8607AEB" id="Text Box 37" o:spid="_x0000_s1032" type="#_x0000_t202" style="position:absolute;margin-left:438.5pt;margin-top:20.8pt;width:84.45pt;height:64.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jQbrQ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HC40G60AgAAwAUA&#10;AA4AAAAAAAAAAAAAAAAALAIAAGRycy9lMm9Eb2MueG1sUEsBAi0AFAAGAAgAAAAhAFSDKz/gAAAA&#10;CwEAAA8AAAAAAAAAAAAAAAAADAUAAGRycy9kb3ducmV2LnhtbFBLBQYAAAAABAAEAPMAAAAZBgAA&#10;AAA=&#10;" filled="f" stroked="f">
                <v:textbox style="mso-fit-shape-to-text:t" inset=",7.2pt,,7.2pt">
                  <w:txbxContent>
                    <w:p w14:paraId="23EA0880" w14:textId="77777777" w:rsidR="00034A2B" w:rsidRDefault="00034A2B" w:rsidP="00034A2B">
                      <w:r w:rsidRPr="00C23F64">
                        <w:rPr>
                          <w:noProof/>
                          <w:lang w:val="fr-FR" w:eastAsia="fr-FR"/>
                        </w:rPr>
                        <w:drawing>
                          <wp:inline distT="0" distB="0" distL="0" distR="0" wp14:anchorId="2533FDB7" wp14:editId="56992AD3">
                            <wp:extent cx="883920" cy="629920"/>
                            <wp:effectExtent l="0" t="0" r="5080" b="5080"/>
                            <wp:docPr id="12"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C23F64">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795264F" w14:textId="77777777" w:rsidR="00034A2B" w:rsidRPr="00C23F64" w:rsidRDefault="00034A2B" w:rsidP="00034A2B">
      <w:pPr>
        <w:ind w:right="1840"/>
        <w:rPr>
          <w:rFonts w:ascii="Arial" w:hAnsi="Arial" w:cs="Arial"/>
          <w:color w:val="0000FF"/>
          <w:sz w:val="36"/>
          <w:szCs w:val="36"/>
          <w:lang w:val="fr-FR"/>
        </w:rPr>
      </w:pPr>
    </w:p>
    <w:p w14:paraId="2FEBAA99" w14:textId="77777777" w:rsidR="00034A2B" w:rsidRPr="00C23F64" w:rsidRDefault="00034A2B" w:rsidP="00034A2B">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color w:val="0000FF"/>
          <w:sz w:val="36"/>
          <w:szCs w:val="36"/>
          <w:lang w:val="fr-FR"/>
        </w:rPr>
        <w:br w:type="page"/>
      </w:r>
      <w:r>
        <w:rPr>
          <w:noProof/>
          <w:lang w:val="fr-FR" w:eastAsia="fr-FR"/>
        </w:rPr>
        <w:lastRenderedPageBreak/>
        <mc:AlternateContent>
          <mc:Choice Requires="wps">
            <w:drawing>
              <wp:anchor distT="0" distB="0" distL="114300" distR="114300" simplePos="0" relativeHeight="251670016" behindDoc="0" locked="0" layoutInCell="1" allowOverlap="1" wp14:anchorId="237B0DED" wp14:editId="42D20CBF">
                <wp:simplePos x="0" y="0"/>
                <wp:positionH relativeFrom="column">
                  <wp:posOffset>5568950</wp:posOffset>
                </wp:positionH>
                <wp:positionV relativeFrom="paragraph">
                  <wp:posOffset>483235</wp:posOffset>
                </wp:positionV>
                <wp:extent cx="1026795" cy="1026160"/>
                <wp:effectExtent l="0" t="0" r="0" b="0"/>
                <wp:wrapTight wrapText="bothSides">
                  <wp:wrapPolygon edited="0">
                    <wp:start x="534" y="535"/>
                    <wp:lineTo x="534" y="20317"/>
                    <wp:lineTo x="20304" y="20317"/>
                    <wp:lineTo x="20304" y="535"/>
                    <wp:lineTo x="534" y="535"/>
                  </wp:wrapPolygon>
                </wp:wrapTight>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B638" w14:textId="77777777" w:rsidR="00034A2B" w:rsidRDefault="00034A2B" w:rsidP="00034A2B">
                            <w:r w:rsidRPr="00C23F64">
                              <w:rPr>
                                <w:noProof/>
                                <w:lang w:val="fr-FR" w:eastAsia="fr-FR"/>
                              </w:rPr>
                              <w:drawing>
                                <wp:inline distT="0" distB="0" distL="0" distR="0" wp14:anchorId="46D66C09" wp14:editId="2AFB7481">
                                  <wp:extent cx="843280" cy="843280"/>
                                  <wp:effectExtent l="0" t="0" r="0" b="0"/>
                                  <wp:docPr id="1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7B0DED" id="Text Box 41" o:spid="_x0000_s1033" type="#_x0000_t202" style="position:absolute;margin-left:438.5pt;margin-top:38.05pt;width:80.85pt;height:80.8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" filled="f" stroked="f">
                <v:textbox style="mso-fit-shape-to-text:t" inset=",7.2pt,,7.2pt">
                  <w:txbxContent>
                    <w:p w14:paraId="4D0CB638" w14:textId="77777777" w:rsidR="00034A2B" w:rsidRDefault="00034A2B" w:rsidP="00034A2B">
                      <w:r w:rsidRPr="00C23F64">
                        <w:rPr>
                          <w:noProof/>
                          <w:lang w:val="fr-FR" w:eastAsia="fr-FR"/>
                        </w:rPr>
                        <w:drawing>
                          <wp:inline distT="0" distB="0" distL="0" distR="0" wp14:anchorId="46D66C09" wp14:editId="2AFB7481">
                            <wp:extent cx="843280" cy="843280"/>
                            <wp:effectExtent l="0" t="0" r="0" b="0"/>
                            <wp:docPr id="1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C23F64">
        <w:rPr>
          <w:rFonts w:ascii="Arial" w:hAnsi="Arial" w:cs="Arial"/>
          <w:color w:val="0000FF"/>
          <w:sz w:val="36"/>
          <w:szCs w:val="36"/>
          <w:lang w:val="fr-FR"/>
        </w:rPr>
        <w:t xml:space="preserve">Le symbole ROHS (Restriction of use of certain </w:t>
      </w:r>
      <w:proofErr w:type="spellStart"/>
      <w:r w:rsidRPr="00C23F64">
        <w:rPr>
          <w:rFonts w:ascii="Arial" w:hAnsi="Arial" w:cs="Arial"/>
          <w:color w:val="0000FF"/>
          <w:sz w:val="36"/>
          <w:szCs w:val="36"/>
          <w:lang w:val="fr-FR"/>
        </w:rPr>
        <w:t>Hazardous</w:t>
      </w:r>
      <w:proofErr w:type="spellEnd"/>
      <w:r w:rsidRPr="00C23F64">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C23F64">
        <w:rPr>
          <w:rFonts w:ascii="Arial" w:hAnsi="Arial" w:cs="Arial"/>
          <w:color w:val="0000FF"/>
          <w:sz w:val="36"/>
          <w:szCs w:val="36"/>
          <w:lang w:val="fr-FR"/>
        </w:rPr>
        <w:t>hexavalent</w:t>
      </w:r>
      <w:proofErr w:type="spellEnd"/>
      <w:r w:rsidRPr="00C23F64">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C23F64">
        <w:rPr>
          <w:rFonts w:ascii="Arial" w:hAnsi="Arial" w:cs="Arial"/>
          <w:color w:val="0000FF"/>
          <w:sz w:val="36"/>
          <w:szCs w:val="36"/>
          <w:vertAlign w:val="superscript"/>
          <w:lang w:val="fr-FR"/>
        </w:rPr>
        <w:t>ème</w:t>
      </w:r>
      <w:r w:rsidRPr="00C23F64">
        <w:rPr>
          <w:rFonts w:ascii="Arial" w:hAnsi="Arial" w:cs="Arial"/>
          <w:color w:val="0000FF"/>
          <w:sz w:val="36"/>
          <w:szCs w:val="36"/>
          <w:lang w:val="fr-FR"/>
        </w:rPr>
        <w:t xml:space="preserve"> • le cadmium.</w:t>
      </w:r>
    </w:p>
    <w:p w14:paraId="7EFC79D5" w14:textId="77777777" w:rsidR="00034A2B" w:rsidRPr="00C23F64" w:rsidRDefault="00034A2B" w:rsidP="00034A2B">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7968" behindDoc="1" locked="0" layoutInCell="1" allowOverlap="1" wp14:anchorId="0F3FD873" wp14:editId="1F5F7E2F">
                <wp:simplePos x="0" y="0"/>
                <wp:positionH relativeFrom="column">
                  <wp:posOffset>5645150</wp:posOffset>
                </wp:positionH>
                <wp:positionV relativeFrom="paragraph">
                  <wp:posOffset>66675</wp:posOffset>
                </wp:positionV>
                <wp:extent cx="996315" cy="995680"/>
                <wp:effectExtent l="0" t="0" r="0"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4D89" w14:textId="77777777" w:rsidR="00034A2B" w:rsidRDefault="00034A2B" w:rsidP="00034A2B">
                            <w:r w:rsidRPr="00C23F64">
                              <w:rPr>
                                <w:noProof/>
                                <w:lang w:val="fr-FR" w:eastAsia="fr-FR"/>
                              </w:rPr>
                              <w:drawing>
                                <wp:inline distT="0" distB="0" distL="0" distR="0" wp14:anchorId="6D6ED5BE" wp14:editId="500ADB20">
                                  <wp:extent cx="802640" cy="812800"/>
                                  <wp:effectExtent l="0" t="0" r="10160" b="0"/>
                                  <wp:docPr id="14"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3FD873" id="Text Box 38" o:spid="_x0000_s1034" type="#_x0000_t202" style="position:absolute;margin-left:444.5pt;margin-top:5.25pt;width:78.45pt;height:78.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B79wCPsgIAAL8FAAAO&#10;AAAAAAAAAAAAAAAAACwCAABkcnMvZTJvRG9jLnhtbFBLAQItABQABgAIAAAAIQBEe4mg4AAAAAsB&#10;AAAPAAAAAAAAAAAAAAAAAAoFAABkcnMvZG93bnJldi54bWxQSwUGAAAAAAQABADzAAAAFwYAAAAA&#10;" filled="f" stroked="f">
                <v:textbox style="mso-fit-shape-to-text:t" inset=",7.2pt,,7.2pt">
                  <w:txbxContent>
                    <w:p w14:paraId="0BB14D89" w14:textId="77777777" w:rsidR="00034A2B" w:rsidRDefault="00034A2B" w:rsidP="00034A2B">
                      <w:r w:rsidRPr="00C23F64">
                        <w:rPr>
                          <w:noProof/>
                          <w:lang w:val="fr-FR" w:eastAsia="fr-FR"/>
                        </w:rPr>
                        <w:drawing>
                          <wp:inline distT="0" distB="0" distL="0" distR="0" wp14:anchorId="6D6ED5BE" wp14:editId="500ADB20">
                            <wp:extent cx="802640" cy="812800"/>
                            <wp:effectExtent l="0" t="0" r="10160" b="0"/>
                            <wp:docPr id="14"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C23F64">
        <w:rPr>
          <w:rFonts w:ascii="Arial" w:hAnsi="Arial" w:cs="Arial"/>
          <w:color w:val="0000FF"/>
          <w:sz w:val="36"/>
          <w:szCs w:val="36"/>
          <w:lang w:val="fr-FR"/>
        </w:rPr>
        <w:t>Le symbole</w:t>
      </w:r>
      <w:proofErr w:type="gramStart"/>
      <w:r w:rsidRPr="00C23F64">
        <w:rPr>
          <w:rFonts w:ascii="Arial" w:hAnsi="Arial" w:cs="Arial"/>
          <w:color w:val="0000FF"/>
          <w:sz w:val="36"/>
          <w:szCs w:val="36"/>
          <w:lang w:val="fr-FR"/>
        </w:rPr>
        <w:t xml:space="preserve"> «PAROI</w:t>
      </w:r>
      <w:proofErr w:type="gramEnd"/>
      <w:r w:rsidRPr="00C23F64">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36DAE0CF" w14:textId="77777777" w:rsidR="00034A2B" w:rsidRPr="00C23F64" w:rsidRDefault="00034A2B" w:rsidP="00034A2B">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71040" behindDoc="1" locked="0" layoutInCell="1" allowOverlap="1" wp14:anchorId="2D7892B6" wp14:editId="05A12E75">
                <wp:simplePos x="0" y="0"/>
                <wp:positionH relativeFrom="column">
                  <wp:posOffset>5645150</wp:posOffset>
                </wp:positionH>
                <wp:positionV relativeFrom="paragraph">
                  <wp:posOffset>120650</wp:posOffset>
                </wp:positionV>
                <wp:extent cx="996315" cy="995680"/>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3344" w14:textId="77777777" w:rsidR="00034A2B" w:rsidRDefault="00034A2B" w:rsidP="00034A2B">
                            <w:r w:rsidRPr="00C23F64">
                              <w:rPr>
                                <w:noProof/>
                                <w:lang w:val="fr-FR" w:eastAsia="fr-FR"/>
                              </w:rPr>
                              <w:drawing>
                                <wp:inline distT="0" distB="0" distL="0" distR="0" wp14:anchorId="0C88FB0F" wp14:editId="7E1436AD">
                                  <wp:extent cx="802640" cy="802640"/>
                                  <wp:effectExtent l="0" t="0" r="10160" b="10160"/>
                                  <wp:docPr id="15" name="Image 1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D7892B6" id="Text Box 42" o:spid="_x0000_s1035" type="#_x0000_t202" style="position:absolute;margin-left:444.5pt;margin-top:9.5pt;width:78.45pt;height:78.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" filled="f" stroked="f">
                <v:textbox style="mso-fit-shape-to-text:t" inset=",7.2pt,,7.2pt">
                  <w:txbxContent>
                    <w:p w14:paraId="4B853344" w14:textId="77777777" w:rsidR="00034A2B" w:rsidRDefault="00034A2B" w:rsidP="00034A2B">
                      <w:r w:rsidRPr="00C23F64">
                        <w:rPr>
                          <w:noProof/>
                          <w:lang w:val="fr-FR" w:eastAsia="fr-FR"/>
                        </w:rPr>
                        <w:drawing>
                          <wp:inline distT="0" distB="0" distL="0" distR="0" wp14:anchorId="0C88FB0F" wp14:editId="7E1436AD">
                            <wp:extent cx="802640" cy="802640"/>
                            <wp:effectExtent l="0" t="0" r="10160" b="10160"/>
                            <wp:docPr id="15" name="Image 1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5EF2591" w14:textId="77777777" w:rsidR="00034A2B" w:rsidRPr="00C23F64" w:rsidRDefault="00034A2B" w:rsidP="00034A2B">
      <w:pPr>
        <w:ind w:right="1840"/>
        <w:rPr>
          <w:rFonts w:ascii="Arial" w:hAnsi="Arial" w:cs="Arial"/>
          <w:color w:val="0000FF"/>
          <w:sz w:val="36"/>
          <w:szCs w:val="36"/>
          <w:lang w:val="fr-FR"/>
        </w:rPr>
      </w:pPr>
      <w:r w:rsidRPr="00C23F64">
        <w:rPr>
          <w:rFonts w:ascii="Arial" w:hAnsi="Arial" w:cs="Arial"/>
          <w:color w:val="0000FF"/>
          <w:sz w:val="36"/>
          <w:szCs w:val="36"/>
          <w:lang w:val="fr-FR"/>
        </w:rPr>
        <w:t xml:space="preserve">Le symbole « VERRE/FOURCHETTE » signifie que l’appareil est compatible et peut entrer en contact avec les denrées alimentaires. </w:t>
      </w:r>
    </w:p>
    <w:p w14:paraId="4280E047" w14:textId="77777777" w:rsidR="00034A2B" w:rsidRPr="00C23F64" w:rsidRDefault="00034A2B" w:rsidP="00034A2B">
      <w:pPr>
        <w:ind w:right="1840"/>
        <w:rPr>
          <w:rFonts w:ascii="Arial" w:hAnsi="Arial" w:cs="Arial"/>
          <w:color w:val="0000FF"/>
          <w:sz w:val="36"/>
          <w:szCs w:val="36"/>
          <w:lang w:val="fr-FR"/>
        </w:rPr>
      </w:pPr>
    </w:p>
    <w:p w14:paraId="6528CAE6" w14:textId="77777777" w:rsidR="00034A2B" w:rsidRPr="00C23F64" w:rsidRDefault="00034A2B" w:rsidP="00034A2B">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8992" behindDoc="1" locked="0" layoutInCell="1" allowOverlap="1" wp14:anchorId="137FE5EB" wp14:editId="2CA430AE">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28EF2" w14:textId="77777777" w:rsidR="00034A2B" w:rsidRDefault="00034A2B" w:rsidP="00034A2B">
                            <w:r w:rsidRPr="00C23F64">
                              <w:rPr>
                                <w:noProof/>
                                <w:lang w:val="fr-FR" w:eastAsia="fr-FR"/>
                              </w:rPr>
                              <w:drawing>
                                <wp:inline distT="0" distB="0" distL="0" distR="0" wp14:anchorId="2AFFB545" wp14:editId="2ED9CF71">
                                  <wp:extent cx="1016000" cy="1066800"/>
                                  <wp:effectExtent l="0" t="0" r="0" b="0"/>
                                  <wp:docPr id="18"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7FE5EB" id="Text Box 40" o:spid="_x0000_s1036" type="#_x0000_t202" style="position:absolute;margin-left:447.5pt;margin-top:2pt;width:94.6pt;height:98.2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" filled="f" stroked="f">
                <v:textbox style="mso-fit-shape-to-text:t" inset=",7.2pt,,7.2pt">
                  <w:txbxContent>
                    <w:p w14:paraId="68828EF2" w14:textId="77777777" w:rsidR="00034A2B" w:rsidRDefault="00034A2B" w:rsidP="00034A2B">
                      <w:r w:rsidRPr="00C23F64">
                        <w:rPr>
                          <w:noProof/>
                          <w:lang w:val="fr-FR" w:eastAsia="fr-FR"/>
                        </w:rPr>
                        <w:drawing>
                          <wp:inline distT="0" distB="0" distL="0" distR="0" wp14:anchorId="2AFFB545" wp14:editId="2ED9CF71">
                            <wp:extent cx="1016000" cy="1066800"/>
                            <wp:effectExtent l="0" t="0" r="0" b="0"/>
                            <wp:docPr id="18"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C23F64">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8FCC1DA" w14:textId="77777777" w:rsidR="00034A2B" w:rsidRPr="00C23F64" w:rsidRDefault="00034A2B" w:rsidP="00034A2B">
      <w:pPr>
        <w:ind w:right="1840"/>
        <w:rPr>
          <w:rFonts w:ascii="Arial" w:hAnsi="Arial" w:cs="Arial"/>
          <w:color w:val="0000FF"/>
          <w:sz w:val="36"/>
          <w:szCs w:val="36"/>
          <w:lang w:val="fr-FR"/>
        </w:rPr>
      </w:pPr>
    </w:p>
    <w:p w14:paraId="43A5C267" w14:textId="77777777" w:rsidR="00034A2B" w:rsidRPr="00C23F64" w:rsidRDefault="00034A2B" w:rsidP="00034A2B">
      <w:pPr>
        <w:ind w:right="-2"/>
        <w:rPr>
          <w:rFonts w:ascii="Arial" w:hAnsi="Arial" w:cs="Arial"/>
          <w:color w:val="0000FF"/>
          <w:sz w:val="36"/>
          <w:szCs w:val="36"/>
          <w:lang w:val="fr-FR"/>
        </w:rPr>
      </w:pPr>
      <w:r w:rsidRPr="00C23F64">
        <w:rPr>
          <w:rFonts w:ascii="Arial" w:hAnsi="Arial" w:cs="Arial"/>
          <w:color w:val="0000FF"/>
          <w:sz w:val="36"/>
          <w:szCs w:val="36"/>
          <w:lang w:val="fr-FR"/>
        </w:rPr>
        <w:t xml:space="preserve">Pour plus d’information : </w:t>
      </w:r>
      <w:hyperlink r:id="rId26" w:history="1">
        <w:r w:rsidRPr="00C23F64">
          <w:rPr>
            <w:rStyle w:val="Lienhypertexte"/>
            <w:rFonts w:ascii="Arial" w:hAnsi="Arial" w:cs="Arial"/>
            <w:sz w:val="36"/>
            <w:szCs w:val="36"/>
            <w:lang w:val="fr-FR"/>
          </w:rPr>
          <w:t>http://www.quefairedemesdechets.fr</w:t>
        </w:r>
      </w:hyperlink>
    </w:p>
    <w:p w14:paraId="31EC418D" w14:textId="77777777" w:rsidR="00034A2B" w:rsidRDefault="00034A2B" w:rsidP="00034A2B">
      <w:pPr>
        <w:tabs>
          <w:tab w:val="left" w:pos="284"/>
        </w:tabs>
        <w:jc w:val="center"/>
        <w:rPr>
          <w:rFonts w:ascii="Arial" w:hAnsi="Arial" w:cs="Arial"/>
          <w:b/>
          <w:sz w:val="28"/>
          <w:szCs w:val="28"/>
          <w:lang w:val="fr-FR"/>
        </w:rPr>
      </w:pPr>
    </w:p>
    <w:p w14:paraId="5A5E0A5A" w14:textId="324D6CB0" w:rsidR="00904B7F" w:rsidRPr="00C44487" w:rsidRDefault="00904B7F" w:rsidP="00034A2B">
      <w:pPr>
        <w:tabs>
          <w:tab w:val="left" w:pos="284"/>
        </w:tabs>
        <w:jc w:val="center"/>
        <w:rPr>
          <w:rFonts w:ascii="Arial" w:hAnsi="Arial" w:cs="Arial"/>
          <w:b/>
          <w:sz w:val="28"/>
          <w:szCs w:val="28"/>
          <w:lang w:val="fr-FR"/>
        </w:rPr>
      </w:pPr>
      <w:r w:rsidRPr="00C44487">
        <w:rPr>
          <w:rFonts w:ascii="Arial" w:hAnsi="Arial" w:cs="Arial"/>
          <w:b/>
          <w:sz w:val="28"/>
          <w:szCs w:val="28"/>
          <w:lang w:val="fr-FR"/>
        </w:rPr>
        <w:t>PREMIERE UTILISATION</w:t>
      </w:r>
    </w:p>
    <w:p w14:paraId="64C00B44" w14:textId="77777777" w:rsidR="00904B7F" w:rsidRPr="00C44487" w:rsidRDefault="00904B7F" w:rsidP="00904B7F">
      <w:pPr>
        <w:rPr>
          <w:rFonts w:ascii="Arial" w:hAnsi="Arial" w:cs="Arial"/>
          <w:sz w:val="28"/>
          <w:szCs w:val="28"/>
          <w:lang w:val="fr-FR"/>
        </w:rPr>
      </w:pPr>
      <w:r w:rsidRPr="00C44487">
        <w:rPr>
          <w:rFonts w:ascii="Arial" w:hAnsi="Arial" w:cs="Arial"/>
          <w:sz w:val="28"/>
          <w:szCs w:val="28"/>
          <w:lang w:val="fr-FR"/>
        </w:rPr>
        <w:br/>
        <w:t xml:space="preserve">Avant la première utilisation, sortir l'appareil et tous les accessoires délicatement et en faisant attention aux accessoires coupants. </w:t>
      </w:r>
      <w:r w:rsidRPr="00C44487">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C44487">
        <w:rPr>
          <w:rFonts w:ascii="Arial" w:hAnsi="Arial" w:cs="Arial"/>
          <w:sz w:val="28"/>
          <w:szCs w:val="28"/>
          <w:lang w:val="fr-FR"/>
        </w:rPr>
        <w:br/>
        <w:t>Cet appareil est destiné exclusivement à un usage domestique.</w:t>
      </w:r>
    </w:p>
    <w:p w14:paraId="367D111C" w14:textId="77777777" w:rsidR="00904B7F" w:rsidRPr="00C44487" w:rsidRDefault="00904B7F" w:rsidP="00904B7F">
      <w:pPr>
        <w:widowControl w:val="0"/>
        <w:rPr>
          <w:rFonts w:ascii="Arial" w:hAnsi="Arial"/>
          <w:sz w:val="28"/>
          <w:szCs w:val="28"/>
          <w:lang w:val="fr-FR"/>
        </w:rPr>
      </w:pPr>
      <w:r w:rsidRPr="00C44487">
        <w:rPr>
          <w:rFonts w:ascii="Arial" w:hAnsi="Arial"/>
          <w:sz w:val="28"/>
          <w:szCs w:val="28"/>
          <w:lang w:val="fr-FR"/>
        </w:rPr>
        <w:t>Placer l’appareil au milieu de la table</w:t>
      </w:r>
    </w:p>
    <w:p w14:paraId="77063E1A" w14:textId="77777777" w:rsidR="00904B7F" w:rsidRPr="00C44487" w:rsidRDefault="00904B7F" w:rsidP="00904B7F">
      <w:pPr>
        <w:rPr>
          <w:rFonts w:ascii="Arial" w:hAnsi="Arial"/>
          <w:sz w:val="28"/>
          <w:szCs w:val="28"/>
          <w:lang w:val="fr-FR"/>
        </w:rPr>
      </w:pPr>
      <w:r w:rsidRPr="00C44487">
        <w:rPr>
          <w:rFonts w:ascii="Arial" w:hAnsi="Arial"/>
          <w:sz w:val="28"/>
          <w:szCs w:val="28"/>
          <w:lang w:val="fr-FR"/>
        </w:rPr>
        <w:t>S’assurer que l’interrupteur est sur le „0“ avant de brancher l’appareil.</w:t>
      </w:r>
    </w:p>
    <w:p w14:paraId="458970F8" w14:textId="77777777" w:rsidR="00904B7F" w:rsidRPr="00C44487" w:rsidRDefault="00904B7F" w:rsidP="00904B7F">
      <w:pPr>
        <w:rPr>
          <w:rFonts w:ascii="Arial" w:hAnsi="Arial"/>
          <w:sz w:val="28"/>
          <w:szCs w:val="28"/>
          <w:lang w:val="fr-FR"/>
        </w:rPr>
      </w:pPr>
      <w:r w:rsidRPr="00C44487">
        <w:rPr>
          <w:rFonts w:ascii="Arial" w:hAnsi="Arial"/>
          <w:sz w:val="28"/>
          <w:szCs w:val="28"/>
          <w:lang w:val="fr-FR"/>
        </w:rPr>
        <w:t xml:space="preserve">Il est conseillé de poser l’appareil sur une surface ininflammable. </w:t>
      </w:r>
    </w:p>
    <w:p w14:paraId="44BFA7F2" w14:textId="77777777" w:rsidR="00904B7F" w:rsidRPr="00C44487" w:rsidRDefault="00904B7F" w:rsidP="00904B7F">
      <w:pPr>
        <w:widowControl w:val="0"/>
        <w:rPr>
          <w:rFonts w:ascii="Arial" w:hAnsi="Arial"/>
          <w:sz w:val="28"/>
          <w:szCs w:val="28"/>
          <w:lang w:val="fr-FR"/>
        </w:rPr>
      </w:pPr>
      <w:r w:rsidRPr="00C44487">
        <w:rPr>
          <w:rFonts w:ascii="Arial" w:hAnsi="Arial"/>
          <w:sz w:val="28"/>
          <w:szCs w:val="28"/>
          <w:lang w:val="fr-FR"/>
        </w:rPr>
        <w:lastRenderedPageBreak/>
        <w:t>Ne pas poser l’appareil trop près de murs ou obstacles (Minimum 15cm de distance entre les objets et l’appareil).</w:t>
      </w:r>
    </w:p>
    <w:p w14:paraId="079ABE31" w14:textId="77777777" w:rsidR="00904B7F" w:rsidRPr="00C44487" w:rsidRDefault="00904B7F" w:rsidP="00904B7F">
      <w:pPr>
        <w:widowControl w:val="0"/>
        <w:rPr>
          <w:rFonts w:ascii="Arial" w:hAnsi="Arial"/>
          <w:sz w:val="28"/>
          <w:szCs w:val="28"/>
          <w:lang w:val="fr-FR"/>
        </w:rPr>
      </w:pPr>
      <w:r w:rsidRPr="00C44487">
        <w:rPr>
          <w:rFonts w:ascii="Arial" w:hAnsi="Arial"/>
          <w:sz w:val="28"/>
          <w:szCs w:val="28"/>
          <w:lang w:val="fr-FR"/>
        </w:rPr>
        <w:t>Lors de la première utilisation, Enduire la plaque de quelques gouttes d’huile et la nettoyer, avec un chiffon sec.</w:t>
      </w:r>
    </w:p>
    <w:p w14:paraId="567F1805" w14:textId="1FDD6736" w:rsidR="00904B7F" w:rsidRPr="00C44487" w:rsidRDefault="00904B7F" w:rsidP="00904B7F">
      <w:pPr>
        <w:widowControl w:val="0"/>
        <w:rPr>
          <w:rFonts w:ascii="Arial" w:hAnsi="Arial"/>
          <w:sz w:val="28"/>
          <w:szCs w:val="28"/>
          <w:lang w:val="fr-FR"/>
        </w:rPr>
      </w:pPr>
      <w:r w:rsidRPr="00C44487">
        <w:rPr>
          <w:rFonts w:ascii="Arial" w:hAnsi="Arial"/>
          <w:sz w:val="28"/>
          <w:szCs w:val="28"/>
          <w:lang w:val="fr-FR"/>
        </w:rPr>
        <w:t xml:space="preserve">Afin de ne pas endommager la plaque </w:t>
      </w:r>
      <w:r w:rsidR="00034A2B" w:rsidRPr="00C44487">
        <w:rPr>
          <w:rFonts w:ascii="Arial" w:hAnsi="Arial"/>
          <w:sz w:val="28"/>
          <w:szCs w:val="28"/>
          <w:lang w:val="fr-FR"/>
        </w:rPr>
        <w:t>antiadhésive</w:t>
      </w:r>
      <w:r w:rsidRPr="00C44487">
        <w:rPr>
          <w:rFonts w:ascii="Arial" w:hAnsi="Arial"/>
          <w:sz w:val="28"/>
          <w:szCs w:val="28"/>
          <w:lang w:val="fr-FR"/>
        </w:rPr>
        <w:t>, utiliser un grattoir en bois ou en plastique spécial.</w:t>
      </w:r>
    </w:p>
    <w:p w14:paraId="64C956D3" w14:textId="77777777" w:rsidR="00904B7F" w:rsidRPr="00C44487" w:rsidRDefault="00904B7F" w:rsidP="00904B7F">
      <w:pPr>
        <w:widowControl w:val="0"/>
        <w:rPr>
          <w:rFonts w:ascii="Arial" w:hAnsi="Arial"/>
          <w:sz w:val="28"/>
          <w:szCs w:val="28"/>
          <w:lang w:val="fr-FR"/>
        </w:rPr>
      </w:pPr>
      <w:r w:rsidRPr="00C44487">
        <w:rPr>
          <w:rFonts w:ascii="Arial" w:hAnsi="Arial"/>
          <w:sz w:val="28"/>
          <w:szCs w:val="28"/>
          <w:lang w:val="fr-FR"/>
        </w:rPr>
        <w:t>Ne pas utiliser d’autres poêlons que ceux livrés avec l’appareil.</w:t>
      </w:r>
    </w:p>
    <w:p w14:paraId="1B14C2C8" w14:textId="77777777" w:rsidR="00904B7F" w:rsidRPr="00C44487" w:rsidRDefault="00904B7F" w:rsidP="00904B7F">
      <w:pPr>
        <w:widowControl w:val="0"/>
        <w:rPr>
          <w:rFonts w:ascii="Arial" w:hAnsi="Arial"/>
          <w:sz w:val="28"/>
          <w:szCs w:val="28"/>
          <w:lang w:val="fr-FR"/>
        </w:rPr>
      </w:pPr>
      <w:r w:rsidRPr="00C44487">
        <w:rPr>
          <w:rFonts w:ascii="Arial" w:hAnsi="Arial"/>
          <w:sz w:val="28"/>
          <w:szCs w:val="28"/>
          <w:lang w:val="fr-FR"/>
        </w:rPr>
        <w:t>Laisser la plaque chauffer pendant environ 5 minutes afin d’éliminer le produit de protection.</w:t>
      </w:r>
    </w:p>
    <w:p w14:paraId="06813C3D" w14:textId="77777777" w:rsidR="00904B7F" w:rsidRPr="00C44487" w:rsidRDefault="00904B7F" w:rsidP="00904B7F">
      <w:pPr>
        <w:widowControl w:val="0"/>
        <w:rPr>
          <w:rFonts w:ascii="Arial" w:hAnsi="Arial"/>
          <w:sz w:val="28"/>
          <w:szCs w:val="28"/>
          <w:lang w:val="fr-FR"/>
        </w:rPr>
      </w:pPr>
      <w:r w:rsidRPr="00C44487">
        <w:rPr>
          <w:rFonts w:ascii="Arial" w:hAnsi="Arial"/>
          <w:sz w:val="28"/>
          <w:szCs w:val="28"/>
          <w:lang w:val="fr-FR"/>
        </w:rPr>
        <w:t xml:space="preserve">Il se peut qu’un peu de fumée se dégage, ceci est normal et va passer très vite. </w:t>
      </w:r>
    </w:p>
    <w:p w14:paraId="26F0B1E0" w14:textId="77777777" w:rsidR="00904B7F" w:rsidRPr="00C44487" w:rsidRDefault="00904B7F" w:rsidP="00904B7F">
      <w:pPr>
        <w:rPr>
          <w:rFonts w:ascii="Arial" w:hAnsi="Arial"/>
          <w:sz w:val="28"/>
          <w:szCs w:val="28"/>
          <w:lang w:val="fr-FR"/>
        </w:rPr>
      </w:pPr>
      <w:r w:rsidRPr="00C44487">
        <w:rPr>
          <w:rFonts w:ascii="Arial" w:hAnsi="Arial"/>
          <w:sz w:val="28"/>
          <w:szCs w:val="28"/>
          <w:lang w:val="fr-FR"/>
        </w:rPr>
        <w:t>Cependant, penser à ventiler la pièce.</w:t>
      </w:r>
    </w:p>
    <w:p w14:paraId="7AE49D50" w14:textId="77777777" w:rsidR="00904B7F" w:rsidRPr="00C44487" w:rsidRDefault="00904B7F" w:rsidP="00904B7F">
      <w:pPr>
        <w:rPr>
          <w:rFonts w:ascii="Arial" w:hAnsi="Arial" w:cs="Arial"/>
          <w:sz w:val="28"/>
          <w:szCs w:val="28"/>
          <w:lang w:val="fr-FR"/>
        </w:rPr>
      </w:pPr>
    </w:p>
    <w:p w14:paraId="2F73F615" w14:textId="77777777" w:rsidR="00904B7F" w:rsidRPr="00C517A4" w:rsidRDefault="00904B7F" w:rsidP="00904B7F">
      <w:pPr>
        <w:tabs>
          <w:tab w:val="left" w:pos="284"/>
        </w:tabs>
        <w:jc w:val="center"/>
        <w:rPr>
          <w:rFonts w:ascii="Arial" w:hAnsi="Arial" w:cs="Arial"/>
          <w:b/>
          <w:sz w:val="28"/>
          <w:szCs w:val="28"/>
          <w:lang w:val="fr-FR"/>
        </w:rPr>
      </w:pPr>
      <w:r w:rsidRPr="00C517A4">
        <w:rPr>
          <w:rFonts w:ascii="Arial" w:hAnsi="Arial" w:cs="Arial"/>
          <w:b/>
          <w:sz w:val="28"/>
          <w:szCs w:val="28"/>
          <w:lang w:val="fr-FR"/>
        </w:rPr>
        <w:t>UTILISATION</w:t>
      </w:r>
    </w:p>
    <w:p w14:paraId="0EB44C63" w14:textId="77777777" w:rsidR="00904B7F" w:rsidRPr="00C44487" w:rsidRDefault="00904B7F" w:rsidP="00904B7F">
      <w:pPr>
        <w:rPr>
          <w:rFonts w:ascii="Arial" w:hAnsi="Arial" w:cs="Arial"/>
          <w:sz w:val="28"/>
          <w:szCs w:val="28"/>
          <w:lang w:val="fr-FR"/>
        </w:rPr>
      </w:pPr>
    </w:p>
    <w:p w14:paraId="35E333C1" w14:textId="77777777" w:rsidR="00904B7F" w:rsidRPr="00C44487" w:rsidRDefault="00904B7F" w:rsidP="00904B7F">
      <w:pPr>
        <w:numPr>
          <w:ilvl w:val="0"/>
          <w:numId w:val="39"/>
        </w:numPr>
        <w:ind w:left="426"/>
        <w:rPr>
          <w:rFonts w:ascii="Arial" w:hAnsi="Arial" w:cs="Arial"/>
          <w:sz w:val="28"/>
          <w:szCs w:val="28"/>
          <w:lang w:val="fr-FR"/>
        </w:rPr>
      </w:pPr>
      <w:r w:rsidRPr="00C44487">
        <w:rPr>
          <w:rFonts w:ascii="Arial" w:hAnsi="Arial" w:cs="Arial"/>
          <w:sz w:val="28"/>
          <w:szCs w:val="28"/>
          <w:lang w:val="fr-FR"/>
        </w:rPr>
        <w:t>Dérouler complètement le cordon secteur.</w:t>
      </w:r>
    </w:p>
    <w:p w14:paraId="68453905" w14:textId="77777777" w:rsidR="00904B7F" w:rsidRPr="00C44487" w:rsidRDefault="00904B7F" w:rsidP="00904B7F">
      <w:pPr>
        <w:numPr>
          <w:ilvl w:val="0"/>
          <w:numId w:val="39"/>
        </w:numPr>
        <w:ind w:left="426"/>
        <w:rPr>
          <w:rFonts w:ascii="Arial" w:hAnsi="Arial" w:cs="Arial"/>
          <w:sz w:val="28"/>
          <w:szCs w:val="28"/>
          <w:lang w:val="fr-FR"/>
        </w:rPr>
      </w:pPr>
      <w:r w:rsidRPr="00C44487">
        <w:rPr>
          <w:rFonts w:ascii="Arial" w:hAnsi="Arial" w:cs="Arial"/>
          <w:sz w:val="28"/>
          <w:szCs w:val="28"/>
          <w:lang w:val="fr-FR"/>
        </w:rPr>
        <w:t>Vérifier que la tension en vigueur dans le pays où vous êtes correspond à celle indiquée sur l’appareil.</w:t>
      </w:r>
    </w:p>
    <w:p w14:paraId="42A960B7" w14:textId="77777777" w:rsidR="00904B7F" w:rsidRPr="00C44487" w:rsidRDefault="00904B7F" w:rsidP="00904B7F">
      <w:pPr>
        <w:numPr>
          <w:ilvl w:val="0"/>
          <w:numId w:val="39"/>
        </w:numPr>
        <w:ind w:left="426"/>
        <w:rPr>
          <w:rFonts w:ascii="Arial" w:hAnsi="Arial" w:cs="Arial"/>
          <w:sz w:val="28"/>
          <w:szCs w:val="28"/>
          <w:lang w:val="fr-FR"/>
        </w:rPr>
      </w:pPr>
      <w:r w:rsidRPr="00C44487">
        <w:rPr>
          <w:rFonts w:ascii="Arial" w:hAnsi="Arial" w:cs="Arial"/>
          <w:sz w:val="28"/>
          <w:szCs w:val="28"/>
          <w:lang w:val="fr-FR"/>
        </w:rPr>
        <w:t>Brancher l’appareil dans une prise de courant en bon état, (reliée à la terre si l’appareil est de classe I), pour éviter tout danger.</w:t>
      </w:r>
    </w:p>
    <w:p w14:paraId="76F01588" w14:textId="77777777" w:rsidR="00904B7F" w:rsidRPr="00C44487" w:rsidRDefault="00904B7F" w:rsidP="00904B7F">
      <w:pPr>
        <w:numPr>
          <w:ilvl w:val="0"/>
          <w:numId w:val="39"/>
        </w:numPr>
        <w:ind w:left="426"/>
        <w:rPr>
          <w:rFonts w:ascii="Arial" w:hAnsi="Arial" w:cs="Arial"/>
          <w:color w:val="000000"/>
          <w:sz w:val="28"/>
          <w:szCs w:val="28"/>
          <w:lang w:val="fr-FR"/>
        </w:rPr>
      </w:pPr>
      <w:r w:rsidRPr="00C44487">
        <w:rPr>
          <w:rFonts w:ascii="Arial" w:hAnsi="Arial" w:cs="Arial"/>
          <w:color w:val="000000"/>
          <w:sz w:val="28"/>
          <w:szCs w:val="28"/>
          <w:lang w:val="fr-FR"/>
        </w:rPr>
        <w:t>Débrancher le câble d'alimentation du réseau électrique avant toute opération de nettoyage de maintenance et de montage d'accessoires.</w:t>
      </w:r>
    </w:p>
    <w:p w14:paraId="7377066D" w14:textId="77777777" w:rsidR="00904B7F" w:rsidRPr="00C44487" w:rsidRDefault="00904B7F" w:rsidP="00904B7F">
      <w:pPr>
        <w:numPr>
          <w:ilvl w:val="0"/>
          <w:numId w:val="39"/>
        </w:numPr>
        <w:ind w:left="426"/>
        <w:rPr>
          <w:rFonts w:ascii="Arial" w:hAnsi="Arial" w:cs="Arial"/>
          <w:color w:val="000000"/>
          <w:sz w:val="28"/>
          <w:szCs w:val="28"/>
          <w:lang w:val="fr-FR"/>
        </w:rPr>
      </w:pPr>
      <w:r w:rsidRPr="00C44487">
        <w:rPr>
          <w:rFonts w:ascii="Arial" w:hAnsi="Arial" w:cs="Arial"/>
          <w:color w:val="000000"/>
          <w:sz w:val="28"/>
          <w:szCs w:val="28"/>
          <w:lang w:val="fr-FR"/>
        </w:rPr>
        <w:t>Selon le cas, toujours poser l’appareil sur une table ou surface plane horizontale et stable.</w:t>
      </w:r>
    </w:p>
    <w:p w14:paraId="383E85E6" w14:textId="77777777" w:rsidR="00904B7F" w:rsidRPr="00C44487" w:rsidRDefault="00904B7F" w:rsidP="00904B7F">
      <w:pPr>
        <w:numPr>
          <w:ilvl w:val="0"/>
          <w:numId w:val="39"/>
        </w:numPr>
        <w:ind w:left="426"/>
        <w:rPr>
          <w:rFonts w:ascii="Arial" w:hAnsi="Arial" w:cs="Arial"/>
          <w:color w:val="000000"/>
          <w:sz w:val="28"/>
          <w:szCs w:val="28"/>
          <w:lang w:val="fr-FR"/>
        </w:rPr>
      </w:pPr>
      <w:r w:rsidRPr="00C44487">
        <w:rPr>
          <w:rFonts w:ascii="Arial" w:hAnsi="Arial" w:cs="Arial"/>
          <w:color w:val="000000"/>
          <w:sz w:val="28"/>
          <w:szCs w:val="28"/>
          <w:lang w:val="fr-FR"/>
        </w:rPr>
        <w:t>Ne modifier en aucun cas l’appareil.</w:t>
      </w:r>
    </w:p>
    <w:p w14:paraId="51A39D99" w14:textId="77777777" w:rsidR="00904B7F" w:rsidRPr="00C44487" w:rsidRDefault="00904B7F" w:rsidP="00904B7F">
      <w:pPr>
        <w:widowControl w:val="0"/>
        <w:numPr>
          <w:ilvl w:val="0"/>
          <w:numId w:val="39"/>
        </w:numPr>
        <w:autoSpaceDE w:val="0"/>
        <w:autoSpaceDN w:val="0"/>
        <w:adjustRightInd w:val="0"/>
        <w:ind w:left="426"/>
        <w:rPr>
          <w:rFonts w:ascii="Arial" w:hAnsi="Arial" w:cs="Arial"/>
          <w:sz w:val="28"/>
          <w:szCs w:val="28"/>
          <w:lang w:val="fr-FR" w:eastAsia="fr-FR"/>
        </w:rPr>
      </w:pPr>
      <w:r w:rsidRPr="00C44487">
        <w:rPr>
          <w:rFonts w:ascii="Arial" w:hAnsi="Arial" w:cs="Arial"/>
          <w:sz w:val="28"/>
          <w:szCs w:val="28"/>
          <w:lang w:val="fr-FR" w:eastAsia="fr-FR"/>
        </w:rPr>
        <w:t>L’appareil ne doit pas être laissé sans surveillance quand il est connecté à l'alimentation principale.</w:t>
      </w:r>
    </w:p>
    <w:p w14:paraId="0CE1D6A5" w14:textId="77777777" w:rsidR="00904B7F" w:rsidRPr="00C44487" w:rsidRDefault="00904B7F" w:rsidP="00904B7F">
      <w:pPr>
        <w:numPr>
          <w:ilvl w:val="0"/>
          <w:numId w:val="39"/>
        </w:numPr>
        <w:ind w:left="426"/>
        <w:rPr>
          <w:rFonts w:ascii="Arial" w:hAnsi="Arial" w:cs="Arial"/>
          <w:sz w:val="28"/>
          <w:szCs w:val="28"/>
          <w:lang w:val="fr-FR"/>
        </w:rPr>
      </w:pPr>
      <w:r w:rsidRPr="00C44487">
        <w:rPr>
          <w:rFonts w:ascii="Arial" w:hAnsi="Arial" w:cs="Arial"/>
          <w:sz w:val="28"/>
          <w:szCs w:val="28"/>
          <w:lang w:val="fr-FR" w:eastAsia="fr-FR"/>
        </w:rPr>
        <w:t>L’appareil ne doit pas être utilisé, s’il est tombé ou, s’il présente des signes visibles de dommages ou s’il fuit.</w:t>
      </w:r>
    </w:p>
    <w:p w14:paraId="5B47C0E3" w14:textId="77777777" w:rsidR="00034A2B" w:rsidRDefault="00034A2B" w:rsidP="00B73E95">
      <w:pPr>
        <w:jc w:val="center"/>
        <w:rPr>
          <w:rFonts w:ascii="Arial" w:hAnsi="Arial" w:cs="Arial"/>
          <w:b/>
          <w:sz w:val="28"/>
          <w:szCs w:val="28"/>
          <w:lang w:val="fr-FR"/>
        </w:rPr>
      </w:pPr>
    </w:p>
    <w:p w14:paraId="07694299" w14:textId="0BCD3A71" w:rsidR="00930060" w:rsidRPr="00904B7F" w:rsidRDefault="00930060" w:rsidP="00B73E95">
      <w:pPr>
        <w:jc w:val="center"/>
        <w:rPr>
          <w:rFonts w:ascii="Arial" w:hAnsi="Arial" w:cs="Arial"/>
          <w:b/>
          <w:sz w:val="28"/>
          <w:szCs w:val="28"/>
          <w:lang w:val="fr-FR"/>
        </w:rPr>
      </w:pPr>
      <w:r w:rsidRPr="00904B7F">
        <w:rPr>
          <w:rFonts w:ascii="Arial" w:hAnsi="Arial" w:cs="Arial"/>
          <w:b/>
          <w:sz w:val="28"/>
          <w:szCs w:val="28"/>
          <w:lang w:val="fr-FR"/>
        </w:rPr>
        <w:t>Grill</w:t>
      </w:r>
    </w:p>
    <w:p w14:paraId="6C2CAE89" w14:textId="77777777" w:rsidR="00B73E95" w:rsidRPr="00904B7F" w:rsidRDefault="00B73E95" w:rsidP="00B73E95">
      <w:pPr>
        <w:jc w:val="center"/>
        <w:rPr>
          <w:rFonts w:ascii="Arial" w:hAnsi="Arial" w:cs="Arial"/>
          <w:b/>
          <w:sz w:val="28"/>
          <w:szCs w:val="28"/>
          <w:lang w:val="fr-FR"/>
        </w:rPr>
      </w:pPr>
    </w:p>
    <w:p w14:paraId="0930BE80"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 xml:space="preserve">Disposer la raclette grill au milieu de la table.  </w:t>
      </w:r>
    </w:p>
    <w:p w14:paraId="2E08EA60"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 xml:space="preserve">Découper la viande en morceaux et la disposer sur une assiette pour que chacun puisse se servir, et la poser au fur et </w:t>
      </w:r>
      <w:proofErr w:type="gramStart"/>
      <w:r w:rsidRPr="00904B7F">
        <w:rPr>
          <w:rFonts w:ascii="Arial" w:hAnsi="Arial" w:cs="Arial"/>
          <w:sz w:val="28"/>
          <w:szCs w:val="28"/>
          <w:lang w:val="fr-FR"/>
        </w:rPr>
        <w:t>à  mesure</w:t>
      </w:r>
      <w:proofErr w:type="gramEnd"/>
      <w:r w:rsidRPr="00904B7F">
        <w:rPr>
          <w:rFonts w:ascii="Arial" w:hAnsi="Arial" w:cs="Arial"/>
          <w:sz w:val="28"/>
          <w:szCs w:val="28"/>
          <w:lang w:val="fr-FR"/>
        </w:rPr>
        <w:t xml:space="preserve"> sur le grill. </w:t>
      </w:r>
    </w:p>
    <w:p w14:paraId="27142F5B"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 xml:space="preserve">On peut faire griller, dans la petite poêle à raclette, du fromage, du pain ou des pommes de terre, faire des œufs sur le plat, gratiner des fruits ou les faire cuire </w:t>
      </w:r>
      <w:proofErr w:type="gramStart"/>
      <w:r w:rsidRPr="00904B7F">
        <w:rPr>
          <w:rFonts w:ascii="Arial" w:hAnsi="Arial" w:cs="Arial"/>
          <w:sz w:val="28"/>
          <w:szCs w:val="28"/>
          <w:lang w:val="fr-FR"/>
        </w:rPr>
        <w:t>etc..</w:t>
      </w:r>
      <w:proofErr w:type="gramEnd"/>
      <w:r w:rsidRPr="00904B7F">
        <w:rPr>
          <w:rFonts w:ascii="Arial" w:hAnsi="Arial" w:cs="Arial"/>
          <w:sz w:val="28"/>
          <w:szCs w:val="28"/>
          <w:lang w:val="fr-FR"/>
        </w:rPr>
        <w:t xml:space="preserve">  </w:t>
      </w:r>
    </w:p>
    <w:p w14:paraId="4C697EAA"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On peut servir avec la viande, du poisson, des sauces, des salades etc.</w:t>
      </w:r>
    </w:p>
    <w:p w14:paraId="062D19FA"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Note : Si vous découpez la viande en petits morceaux, le temps nécessaire, pour qu’elle soit grillée, sera plus court.</w:t>
      </w:r>
    </w:p>
    <w:p w14:paraId="0B4A339C" w14:textId="77777777" w:rsidR="00930060" w:rsidRPr="00904B7F" w:rsidRDefault="00930060" w:rsidP="00930060">
      <w:pPr>
        <w:rPr>
          <w:rFonts w:ascii="Arial" w:hAnsi="Arial" w:cs="Arial"/>
          <w:sz w:val="28"/>
          <w:szCs w:val="28"/>
          <w:lang w:val="fr-FR"/>
        </w:rPr>
      </w:pPr>
    </w:p>
    <w:p w14:paraId="38AAAC75" w14:textId="77777777" w:rsidR="00930060" w:rsidRPr="00904B7F" w:rsidRDefault="00930060" w:rsidP="00B73E95">
      <w:pPr>
        <w:jc w:val="center"/>
        <w:rPr>
          <w:rFonts w:ascii="Arial" w:hAnsi="Arial" w:cs="Arial"/>
          <w:b/>
          <w:sz w:val="28"/>
          <w:szCs w:val="28"/>
          <w:lang w:val="fr-FR"/>
        </w:rPr>
      </w:pPr>
      <w:r w:rsidRPr="00904B7F">
        <w:rPr>
          <w:rFonts w:ascii="Arial" w:hAnsi="Arial" w:cs="Arial"/>
          <w:b/>
          <w:sz w:val="28"/>
          <w:szCs w:val="28"/>
          <w:lang w:val="fr-FR"/>
        </w:rPr>
        <w:t>Raclette</w:t>
      </w:r>
    </w:p>
    <w:p w14:paraId="06A6D49B" w14:textId="77777777" w:rsidR="00B73E95" w:rsidRPr="00904B7F" w:rsidRDefault="00B73E95" w:rsidP="00B73E95">
      <w:pPr>
        <w:jc w:val="center"/>
        <w:rPr>
          <w:rFonts w:ascii="Arial" w:hAnsi="Arial" w:cs="Arial"/>
          <w:b/>
          <w:sz w:val="28"/>
          <w:szCs w:val="28"/>
          <w:lang w:val="fr-FR"/>
        </w:rPr>
      </w:pPr>
    </w:p>
    <w:p w14:paraId="4936F874"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 xml:space="preserve">La raclette est une spécialité Suisse.  On atteint les meilleurs résultats avec le fromage à raclette d’origine et de bonne qualité.  </w:t>
      </w:r>
    </w:p>
    <w:p w14:paraId="5CE6522E"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lastRenderedPageBreak/>
        <w:t xml:space="preserve">Comptez 200 à 250g. de fromage, par personne.  </w:t>
      </w:r>
    </w:p>
    <w:p w14:paraId="0AEB98F6" w14:textId="77777777" w:rsidR="00930060" w:rsidRPr="00904B7F" w:rsidRDefault="00930060" w:rsidP="00930060">
      <w:pPr>
        <w:rPr>
          <w:rFonts w:ascii="Arial" w:hAnsi="Arial" w:cs="Arial"/>
          <w:sz w:val="28"/>
          <w:szCs w:val="28"/>
          <w:lang w:val="fr-FR"/>
        </w:rPr>
      </w:pPr>
      <w:proofErr w:type="gramStart"/>
      <w:r w:rsidRPr="00904B7F">
        <w:rPr>
          <w:rFonts w:ascii="Arial" w:hAnsi="Arial" w:cs="Arial"/>
          <w:sz w:val="28"/>
          <w:szCs w:val="28"/>
          <w:lang w:val="fr-FR"/>
        </w:rPr>
        <w:t>Découpez le</w:t>
      </w:r>
      <w:proofErr w:type="gramEnd"/>
      <w:r w:rsidRPr="00904B7F">
        <w:rPr>
          <w:rFonts w:ascii="Arial" w:hAnsi="Arial" w:cs="Arial"/>
          <w:sz w:val="28"/>
          <w:szCs w:val="28"/>
          <w:lang w:val="fr-FR"/>
        </w:rPr>
        <w:t xml:space="preserve"> en tranche (de 2 à 5 mm d’épaisseur).  </w:t>
      </w:r>
    </w:p>
    <w:p w14:paraId="0B57DE93"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 xml:space="preserve">Faites cuire </w:t>
      </w:r>
      <w:proofErr w:type="gramStart"/>
      <w:r w:rsidRPr="00904B7F">
        <w:rPr>
          <w:rFonts w:ascii="Arial" w:hAnsi="Arial" w:cs="Arial"/>
          <w:sz w:val="28"/>
          <w:szCs w:val="28"/>
          <w:lang w:val="fr-FR"/>
        </w:rPr>
        <w:t>les pomme</w:t>
      </w:r>
      <w:proofErr w:type="gramEnd"/>
      <w:r w:rsidRPr="00904B7F">
        <w:rPr>
          <w:rFonts w:ascii="Arial" w:hAnsi="Arial" w:cs="Arial"/>
          <w:sz w:val="28"/>
          <w:szCs w:val="28"/>
          <w:lang w:val="fr-FR"/>
        </w:rPr>
        <w:t xml:space="preserve"> de terre avec leur peau et tenez les au chaud dans une terrine couverte, ou bien déposez les, cuites, sur le gril pour les garder chaudes.  </w:t>
      </w:r>
    </w:p>
    <w:p w14:paraId="450272A3"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 xml:space="preserve">Déposez l’appareil au milieu de la table. </w:t>
      </w:r>
    </w:p>
    <w:p w14:paraId="09F4AAC3"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 xml:space="preserve">Mettez le fromage dans la petite poêle a raclette et déposez celle-ci 3-4 minutes sous la résistance chauffante. Lorsque le fromage est fondu et devient d’une couleur dorée, vous pouvez le déposer sur une assiette ou sur les pommes de terre.  </w:t>
      </w:r>
    </w:p>
    <w:p w14:paraId="0A47C2A0"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 xml:space="preserve">Epicez avec un peu de poivre fraîchement moulu.  </w:t>
      </w:r>
    </w:p>
    <w:p w14:paraId="7E02280C"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On sert avec la raclette : du jambon cru et/ou de la viande des Grisons, de petits oignons blancs et des cornichons, ainsi qu’un vin blanc sec.</w:t>
      </w:r>
    </w:p>
    <w:p w14:paraId="33C74FD8" w14:textId="77777777" w:rsidR="00930060" w:rsidRPr="00904B7F" w:rsidRDefault="00930060" w:rsidP="00930060">
      <w:pPr>
        <w:rPr>
          <w:rFonts w:ascii="Arial" w:hAnsi="Arial" w:cs="Arial"/>
          <w:sz w:val="28"/>
          <w:szCs w:val="28"/>
          <w:lang w:val="fr-FR"/>
        </w:rPr>
      </w:pPr>
    </w:p>
    <w:p w14:paraId="004ED223" w14:textId="77777777" w:rsidR="00930060" w:rsidRPr="00904B7F" w:rsidRDefault="00930060" w:rsidP="00930060">
      <w:pPr>
        <w:widowControl w:val="0"/>
        <w:autoSpaceDE w:val="0"/>
        <w:autoSpaceDN w:val="0"/>
        <w:adjustRightInd w:val="0"/>
        <w:jc w:val="center"/>
        <w:rPr>
          <w:rFonts w:ascii="Arial" w:hAnsi="Arial" w:cs="Arial"/>
          <w:b/>
          <w:sz w:val="28"/>
          <w:szCs w:val="28"/>
          <w:lang w:val="fr-FR"/>
        </w:rPr>
      </w:pPr>
      <w:r w:rsidRPr="00904B7F">
        <w:rPr>
          <w:rFonts w:ascii="Arial" w:hAnsi="Arial" w:cs="Arial"/>
          <w:b/>
          <w:sz w:val="28"/>
          <w:szCs w:val="28"/>
          <w:lang w:val="fr-FR"/>
        </w:rPr>
        <w:t>RANGEMENT</w:t>
      </w:r>
    </w:p>
    <w:p w14:paraId="6AE032D2" w14:textId="77777777" w:rsidR="00930060" w:rsidRPr="00904B7F" w:rsidRDefault="00930060" w:rsidP="00930060">
      <w:pPr>
        <w:widowControl w:val="0"/>
        <w:autoSpaceDE w:val="0"/>
        <w:autoSpaceDN w:val="0"/>
        <w:adjustRightInd w:val="0"/>
        <w:jc w:val="center"/>
        <w:rPr>
          <w:rFonts w:ascii="Arial" w:hAnsi="Arial" w:cs="Arial"/>
          <w:b/>
          <w:sz w:val="28"/>
          <w:szCs w:val="28"/>
          <w:lang w:val="fr-FR"/>
        </w:rPr>
      </w:pPr>
    </w:p>
    <w:p w14:paraId="360AA5A4" w14:textId="77777777" w:rsidR="00930060" w:rsidRPr="00904B7F" w:rsidRDefault="00930060" w:rsidP="00930060">
      <w:pPr>
        <w:widowControl w:val="0"/>
        <w:autoSpaceDE w:val="0"/>
        <w:autoSpaceDN w:val="0"/>
        <w:adjustRightInd w:val="0"/>
        <w:rPr>
          <w:rFonts w:ascii="Arial" w:hAnsi="Arial" w:cs="Arial"/>
          <w:sz w:val="28"/>
          <w:szCs w:val="28"/>
          <w:lang w:val="fr-FR"/>
        </w:rPr>
      </w:pPr>
      <w:r w:rsidRPr="00904B7F">
        <w:rPr>
          <w:rFonts w:ascii="Arial" w:hAnsi="Arial" w:cs="Arial"/>
          <w:sz w:val="28"/>
          <w:szCs w:val="28"/>
          <w:lang w:val="fr-FR"/>
        </w:rPr>
        <w:t xml:space="preserve">- S’assurer que l'appareil est complètement refroidi et sec. </w:t>
      </w:r>
    </w:p>
    <w:p w14:paraId="51815679" w14:textId="77777777" w:rsidR="00930060" w:rsidRPr="00904B7F" w:rsidRDefault="00930060" w:rsidP="00930060">
      <w:pPr>
        <w:widowControl w:val="0"/>
        <w:autoSpaceDE w:val="0"/>
        <w:autoSpaceDN w:val="0"/>
        <w:adjustRightInd w:val="0"/>
        <w:rPr>
          <w:rFonts w:ascii="Arial" w:hAnsi="Arial" w:cs="Arial"/>
          <w:sz w:val="28"/>
          <w:szCs w:val="28"/>
          <w:lang w:val="fr-FR"/>
        </w:rPr>
      </w:pPr>
      <w:r w:rsidRPr="00904B7F">
        <w:rPr>
          <w:rFonts w:ascii="Arial" w:hAnsi="Arial" w:cs="Arial"/>
          <w:sz w:val="28"/>
          <w:szCs w:val="28"/>
          <w:lang w:val="fr-FR"/>
        </w:rPr>
        <w:t xml:space="preserve">- Ne pas enrouler le cordon électrique autour de l'appareil, car cela peut l’endommager. </w:t>
      </w:r>
    </w:p>
    <w:p w14:paraId="69DF4E40" w14:textId="77777777" w:rsidR="00930060" w:rsidRPr="00904B7F" w:rsidRDefault="00930060" w:rsidP="00930060">
      <w:pPr>
        <w:widowControl w:val="0"/>
        <w:autoSpaceDE w:val="0"/>
        <w:autoSpaceDN w:val="0"/>
        <w:adjustRightInd w:val="0"/>
        <w:rPr>
          <w:rFonts w:ascii="Arial" w:hAnsi="Arial" w:cs="Arial"/>
          <w:b/>
          <w:color w:val="000000"/>
          <w:sz w:val="28"/>
          <w:szCs w:val="28"/>
          <w:lang w:val="fr-FR"/>
        </w:rPr>
      </w:pPr>
      <w:r w:rsidRPr="00904B7F">
        <w:rPr>
          <w:rFonts w:ascii="Arial" w:hAnsi="Arial" w:cs="Arial"/>
          <w:sz w:val="28"/>
          <w:szCs w:val="28"/>
          <w:lang w:val="fr-FR"/>
        </w:rPr>
        <w:t>- Garder l'appareil dans un endroit frais et sec, hors d’accès des enfants.</w:t>
      </w:r>
    </w:p>
    <w:p w14:paraId="36C9D57A" w14:textId="77777777" w:rsidR="00930060" w:rsidRPr="00904B7F" w:rsidRDefault="00930060" w:rsidP="00930060">
      <w:pPr>
        <w:widowControl w:val="0"/>
        <w:autoSpaceDE w:val="0"/>
        <w:autoSpaceDN w:val="0"/>
        <w:adjustRightInd w:val="0"/>
        <w:rPr>
          <w:rFonts w:ascii="Arial" w:hAnsi="Arial" w:cs="Arial"/>
          <w:b/>
          <w:color w:val="000000"/>
          <w:sz w:val="28"/>
          <w:szCs w:val="28"/>
          <w:lang w:val="fr-FR"/>
        </w:rPr>
      </w:pPr>
    </w:p>
    <w:p w14:paraId="780F7632" w14:textId="77777777" w:rsidR="00930060" w:rsidRPr="00904B7F" w:rsidRDefault="00930060" w:rsidP="00930060">
      <w:pPr>
        <w:widowControl w:val="0"/>
        <w:autoSpaceDE w:val="0"/>
        <w:autoSpaceDN w:val="0"/>
        <w:adjustRightInd w:val="0"/>
        <w:jc w:val="center"/>
        <w:rPr>
          <w:rFonts w:ascii="Arial" w:hAnsi="Arial" w:cs="Arial"/>
          <w:b/>
          <w:color w:val="000000"/>
          <w:sz w:val="28"/>
          <w:szCs w:val="28"/>
          <w:lang w:val="fr-FR"/>
        </w:rPr>
      </w:pPr>
      <w:r w:rsidRPr="00904B7F">
        <w:rPr>
          <w:rFonts w:ascii="Arial" w:hAnsi="Arial" w:cs="Arial"/>
          <w:b/>
          <w:color w:val="000000"/>
          <w:sz w:val="28"/>
          <w:szCs w:val="28"/>
          <w:lang w:val="fr-FR"/>
        </w:rPr>
        <w:t>GARANTIE</w:t>
      </w:r>
    </w:p>
    <w:p w14:paraId="043643F2" w14:textId="77777777" w:rsidR="00930060" w:rsidRPr="00904B7F" w:rsidRDefault="00930060" w:rsidP="00930060">
      <w:pPr>
        <w:widowControl w:val="0"/>
        <w:autoSpaceDE w:val="0"/>
        <w:autoSpaceDN w:val="0"/>
        <w:adjustRightInd w:val="0"/>
        <w:jc w:val="center"/>
        <w:rPr>
          <w:rFonts w:ascii="Arial" w:hAnsi="Arial" w:cs="Arial"/>
          <w:b/>
          <w:color w:val="000000"/>
          <w:sz w:val="28"/>
          <w:szCs w:val="28"/>
          <w:lang w:val="fr-FR"/>
        </w:rPr>
      </w:pPr>
    </w:p>
    <w:p w14:paraId="30D93E0F" w14:textId="77777777" w:rsidR="00930060" w:rsidRPr="00904B7F" w:rsidRDefault="00930060">
      <w:pPr>
        <w:rPr>
          <w:rFonts w:ascii="Arial" w:hAnsi="Arial" w:cs="Arial"/>
          <w:sz w:val="28"/>
          <w:szCs w:val="28"/>
          <w:lang w:val="fr-FR"/>
        </w:rPr>
      </w:pPr>
      <w:r w:rsidRPr="00904B7F">
        <w:rPr>
          <w:rFonts w:ascii="Arial" w:hAnsi="Arial" w:cs="Arial"/>
          <w:sz w:val="28"/>
          <w:szCs w:val="28"/>
          <w:lang w:val="fr-FR"/>
        </w:rPr>
        <w:t>Avant d’être livrés, tous nos produits sont soumis à un contrôle rigoureux.</w:t>
      </w:r>
    </w:p>
    <w:p w14:paraId="192E8032" w14:textId="6311EBB1" w:rsidR="00930060" w:rsidRPr="00904B7F" w:rsidRDefault="00930060">
      <w:pPr>
        <w:widowControl w:val="0"/>
        <w:autoSpaceDE w:val="0"/>
        <w:autoSpaceDN w:val="0"/>
        <w:adjustRightInd w:val="0"/>
        <w:rPr>
          <w:rFonts w:ascii="Arial" w:hAnsi="Arial" w:cs="Arial"/>
          <w:color w:val="000000"/>
          <w:sz w:val="28"/>
          <w:szCs w:val="28"/>
          <w:lang w:val="fr-FR"/>
        </w:rPr>
      </w:pPr>
      <w:r w:rsidRPr="00904B7F">
        <w:rPr>
          <w:rFonts w:ascii="Arial" w:hAnsi="Arial" w:cs="Arial"/>
          <w:color w:val="000000"/>
          <w:sz w:val="28"/>
          <w:szCs w:val="28"/>
          <w:lang w:val="fr-FR"/>
        </w:rPr>
        <w:t xml:space="preserve">Cet appareil est garanti </w:t>
      </w:r>
      <w:r w:rsidR="00034A2B">
        <w:rPr>
          <w:rFonts w:ascii="Arial" w:hAnsi="Arial" w:cs="Arial"/>
          <w:color w:val="000000"/>
          <w:sz w:val="28"/>
          <w:szCs w:val="28"/>
          <w:lang w:val="fr-FR"/>
        </w:rPr>
        <w:t>24</w:t>
      </w:r>
      <w:r w:rsidRPr="00904B7F">
        <w:rPr>
          <w:rFonts w:ascii="Arial" w:hAnsi="Arial" w:cs="Arial"/>
          <w:color w:val="000000"/>
          <w:sz w:val="28"/>
          <w:szCs w:val="28"/>
          <w:lang w:val="fr-FR"/>
        </w:rPr>
        <w:t xml:space="preserve"> mois à partir de la date d’achat</w:t>
      </w:r>
      <w:r w:rsidR="00034A2B">
        <w:rPr>
          <w:rFonts w:ascii="Arial" w:hAnsi="Arial" w:cs="Arial"/>
          <w:color w:val="000000"/>
          <w:sz w:val="28"/>
          <w:szCs w:val="28"/>
          <w:lang w:val="fr-FR"/>
        </w:rPr>
        <w:t xml:space="preserve"> par le consommateur</w:t>
      </w:r>
      <w:r w:rsidRPr="00904B7F">
        <w:rPr>
          <w:rFonts w:ascii="Arial" w:hAnsi="Arial" w:cs="Arial"/>
          <w:color w:val="000000"/>
          <w:sz w:val="28"/>
          <w:szCs w:val="28"/>
          <w:lang w:val="fr-FR"/>
        </w:rPr>
        <w:t xml:space="preserve">. </w:t>
      </w:r>
    </w:p>
    <w:p w14:paraId="27F8C13A" w14:textId="77777777" w:rsidR="00930060" w:rsidRPr="00904B7F" w:rsidRDefault="00930060">
      <w:pPr>
        <w:widowControl w:val="0"/>
        <w:autoSpaceDE w:val="0"/>
        <w:autoSpaceDN w:val="0"/>
        <w:adjustRightInd w:val="0"/>
        <w:rPr>
          <w:rFonts w:ascii="Arial" w:hAnsi="Arial" w:cs="Arial"/>
          <w:color w:val="000000"/>
          <w:sz w:val="28"/>
          <w:szCs w:val="28"/>
          <w:lang w:val="fr-FR"/>
        </w:rPr>
      </w:pPr>
      <w:r w:rsidRPr="00904B7F">
        <w:rPr>
          <w:rFonts w:ascii="Arial" w:hAnsi="Arial" w:cs="Arial"/>
          <w:color w:val="000000"/>
          <w:sz w:val="28"/>
          <w:szCs w:val="28"/>
          <w:lang w:val="fr-FR"/>
        </w:rPr>
        <w:t xml:space="preserve">Les justificatifs de garantie sont : </w:t>
      </w:r>
    </w:p>
    <w:p w14:paraId="0D19975B" w14:textId="77777777" w:rsidR="00930060" w:rsidRPr="00904B7F" w:rsidRDefault="00930060" w:rsidP="00930060">
      <w:pPr>
        <w:widowControl w:val="0"/>
        <w:autoSpaceDE w:val="0"/>
        <w:autoSpaceDN w:val="0"/>
        <w:adjustRightInd w:val="0"/>
        <w:ind w:firstLine="284"/>
        <w:rPr>
          <w:rFonts w:ascii="Arial" w:hAnsi="Arial" w:cs="Arial"/>
          <w:color w:val="000000"/>
          <w:sz w:val="28"/>
          <w:szCs w:val="28"/>
          <w:lang w:val="fr-FR"/>
        </w:rPr>
      </w:pPr>
      <w:r w:rsidRPr="00904B7F">
        <w:rPr>
          <w:rFonts w:ascii="Arial" w:hAnsi="Arial" w:cs="Arial"/>
          <w:color w:val="000000"/>
          <w:sz w:val="28"/>
          <w:szCs w:val="28"/>
          <w:lang w:val="fr-FR"/>
        </w:rPr>
        <w:t xml:space="preserve">• la facture et </w:t>
      </w:r>
    </w:p>
    <w:p w14:paraId="29D023E6" w14:textId="77777777" w:rsidR="00930060" w:rsidRPr="00904B7F" w:rsidRDefault="00930060" w:rsidP="00930060">
      <w:pPr>
        <w:widowControl w:val="0"/>
        <w:autoSpaceDE w:val="0"/>
        <w:autoSpaceDN w:val="0"/>
        <w:adjustRightInd w:val="0"/>
        <w:ind w:firstLine="284"/>
        <w:rPr>
          <w:rFonts w:ascii="Arial" w:hAnsi="Arial" w:cs="Arial"/>
          <w:color w:val="000000"/>
          <w:sz w:val="28"/>
          <w:szCs w:val="28"/>
          <w:lang w:val="fr-FR"/>
        </w:rPr>
      </w:pPr>
      <w:r w:rsidRPr="00904B7F">
        <w:rPr>
          <w:rFonts w:ascii="Arial" w:hAnsi="Arial" w:cs="Arial"/>
          <w:color w:val="000000"/>
          <w:sz w:val="28"/>
          <w:szCs w:val="28"/>
          <w:lang w:val="fr-FR"/>
        </w:rPr>
        <w:t>• le bon de garantie (situé sur le coté ou le fond de la boite) tamponné et rempli.</w:t>
      </w:r>
    </w:p>
    <w:p w14:paraId="30FDFDFB" w14:textId="77777777" w:rsidR="00930060" w:rsidRPr="00904B7F" w:rsidRDefault="00930060">
      <w:pPr>
        <w:widowControl w:val="0"/>
        <w:autoSpaceDE w:val="0"/>
        <w:autoSpaceDN w:val="0"/>
        <w:adjustRightInd w:val="0"/>
        <w:rPr>
          <w:rFonts w:ascii="Arial" w:hAnsi="Arial" w:cs="Arial"/>
          <w:color w:val="000000"/>
          <w:sz w:val="28"/>
          <w:szCs w:val="28"/>
          <w:lang w:val="fr-FR"/>
        </w:rPr>
      </w:pPr>
      <w:r w:rsidRPr="00904B7F">
        <w:rPr>
          <w:rFonts w:ascii="Arial" w:hAnsi="Arial" w:cs="Arial"/>
          <w:color w:val="000000"/>
          <w:sz w:val="28"/>
          <w:szCs w:val="28"/>
          <w:lang w:val="fr-FR"/>
        </w:rPr>
        <w:t>Sans ces justificatifs, aucun remplacement gratuit, ni aucune réparation gratuite, ne peut être effectué.</w:t>
      </w:r>
    </w:p>
    <w:p w14:paraId="1B054E58" w14:textId="77777777" w:rsidR="00930060" w:rsidRPr="00904B7F" w:rsidRDefault="00930060">
      <w:pPr>
        <w:widowControl w:val="0"/>
        <w:autoSpaceDE w:val="0"/>
        <w:autoSpaceDN w:val="0"/>
        <w:adjustRightInd w:val="0"/>
        <w:rPr>
          <w:rFonts w:ascii="Arial" w:hAnsi="Arial" w:cs="Arial"/>
          <w:color w:val="000000"/>
          <w:sz w:val="28"/>
          <w:szCs w:val="28"/>
          <w:lang w:val="fr-FR"/>
        </w:rPr>
      </w:pPr>
      <w:r w:rsidRPr="00904B7F">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59B3660" w14:textId="77777777" w:rsidR="00930060" w:rsidRPr="00904B7F" w:rsidRDefault="00930060">
      <w:pPr>
        <w:widowControl w:val="0"/>
        <w:autoSpaceDE w:val="0"/>
        <w:autoSpaceDN w:val="0"/>
        <w:adjustRightInd w:val="0"/>
        <w:rPr>
          <w:rFonts w:ascii="Arial" w:hAnsi="Arial" w:cs="Arial"/>
          <w:color w:val="000000"/>
          <w:sz w:val="28"/>
          <w:szCs w:val="28"/>
          <w:lang w:val="fr-FR"/>
        </w:rPr>
      </w:pPr>
      <w:r w:rsidRPr="00904B7F">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E81C164" w14:textId="77777777" w:rsidR="00930060" w:rsidRPr="00904B7F" w:rsidRDefault="00930060">
      <w:pPr>
        <w:widowControl w:val="0"/>
        <w:autoSpaceDE w:val="0"/>
        <w:autoSpaceDN w:val="0"/>
        <w:adjustRightInd w:val="0"/>
        <w:rPr>
          <w:rFonts w:ascii="Arial" w:hAnsi="Arial" w:cs="Arial"/>
          <w:color w:val="000000"/>
          <w:sz w:val="28"/>
          <w:szCs w:val="28"/>
          <w:lang w:val="fr-FR"/>
        </w:rPr>
      </w:pPr>
      <w:r w:rsidRPr="00904B7F">
        <w:rPr>
          <w:rFonts w:ascii="Arial" w:hAnsi="Arial" w:cs="Arial"/>
          <w:color w:val="000000"/>
          <w:sz w:val="28"/>
          <w:szCs w:val="28"/>
          <w:lang w:val="fr-FR"/>
        </w:rPr>
        <w:t xml:space="preserve">En cas de recours à la garantie, rapporter l’appareil complet à votre revendeur, </w:t>
      </w:r>
    </w:p>
    <w:p w14:paraId="72E4DBDD" w14:textId="77777777" w:rsidR="00930060" w:rsidRPr="00904B7F" w:rsidRDefault="00930060">
      <w:pPr>
        <w:widowControl w:val="0"/>
        <w:autoSpaceDE w:val="0"/>
        <w:autoSpaceDN w:val="0"/>
        <w:adjustRightInd w:val="0"/>
        <w:rPr>
          <w:rFonts w:ascii="Arial" w:hAnsi="Arial" w:cs="Arial"/>
          <w:color w:val="000000"/>
          <w:sz w:val="28"/>
          <w:szCs w:val="28"/>
          <w:lang w:val="fr-FR"/>
        </w:rPr>
      </w:pPr>
      <w:proofErr w:type="gramStart"/>
      <w:r w:rsidRPr="00904B7F">
        <w:rPr>
          <w:rFonts w:ascii="Arial" w:hAnsi="Arial" w:cs="Arial"/>
          <w:color w:val="000000"/>
          <w:sz w:val="28"/>
          <w:szCs w:val="28"/>
          <w:u w:val="single"/>
          <w:lang w:val="fr-FR"/>
        </w:rPr>
        <w:t>dans</w:t>
      </w:r>
      <w:proofErr w:type="gramEnd"/>
      <w:r w:rsidRPr="00904B7F">
        <w:rPr>
          <w:rFonts w:ascii="Arial" w:hAnsi="Arial" w:cs="Arial"/>
          <w:color w:val="000000"/>
          <w:sz w:val="28"/>
          <w:szCs w:val="28"/>
          <w:u w:val="single"/>
          <w:lang w:val="fr-FR"/>
        </w:rPr>
        <w:t xml:space="preserve"> son emballage d‘origine</w:t>
      </w:r>
      <w:r w:rsidRPr="00904B7F">
        <w:rPr>
          <w:rFonts w:ascii="Arial" w:hAnsi="Arial" w:cs="Arial"/>
          <w:color w:val="000000"/>
          <w:sz w:val="28"/>
          <w:szCs w:val="28"/>
          <w:lang w:val="fr-FR"/>
        </w:rPr>
        <w:t>, accompagné de la preuve d‘achat.</w:t>
      </w:r>
    </w:p>
    <w:p w14:paraId="50D39283" w14:textId="77777777" w:rsidR="00930060" w:rsidRPr="00904B7F" w:rsidRDefault="00930060" w:rsidP="00930060">
      <w:pPr>
        <w:widowControl w:val="0"/>
        <w:autoSpaceDE w:val="0"/>
        <w:autoSpaceDN w:val="0"/>
        <w:adjustRightInd w:val="0"/>
        <w:rPr>
          <w:rFonts w:ascii="Arial" w:hAnsi="Arial" w:cs="Arial"/>
          <w:sz w:val="28"/>
          <w:szCs w:val="28"/>
          <w:lang w:val="fr-FR"/>
        </w:rPr>
      </w:pPr>
      <w:r w:rsidRPr="00904B7F">
        <w:rPr>
          <w:rFonts w:ascii="Arial" w:hAnsi="Arial" w:cs="Arial"/>
          <w:sz w:val="28"/>
          <w:szCs w:val="28"/>
          <w:lang w:val="fr-FR"/>
        </w:rPr>
        <w:t>La casse de pièces en verre ou en plastique est, dans tous les cas, à votre charge !</w:t>
      </w:r>
    </w:p>
    <w:p w14:paraId="5FA894B6" w14:textId="77777777" w:rsidR="00930060" w:rsidRPr="00904B7F" w:rsidRDefault="00930060" w:rsidP="00930060">
      <w:pPr>
        <w:widowControl w:val="0"/>
        <w:autoSpaceDE w:val="0"/>
        <w:autoSpaceDN w:val="0"/>
        <w:adjustRightInd w:val="0"/>
        <w:rPr>
          <w:rFonts w:ascii="Arial" w:hAnsi="Arial" w:cs="Arial"/>
          <w:sz w:val="28"/>
          <w:szCs w:val="28"/>
          <w:lang w:val="fr-FR"/>
        </w:rPr>
      </w:pPr>
      <w:r w:rsidRPr="00904B7F">
        <w:rPr>
          <w:rFonts w:ascii="Arial" w:hAnsi="Arial" w:cs="Arial"/>
          <w:sz w:val="28"/>
          <w:szCs w:val="28"/>
          <w:lang w:val="fr-FR"/>
        </w:rPr>
        <w:t>Les défauts sur les accessoires ou les pièces d’usure (par exemple : les charbons de</w:t>
      </w:r>
    </w:p>
    <w:p w14:paraId="615E0440" w14:textId="77777777" w:rsidR="00930060" w:rsidRPr="00904B7F" w:rsidRDefault="00930060" w:rsidP="00930060">
      <w:pPr>
        <w:widowControl w:val="0"/>
        <w:autoSpaceDE w:val="0"/>
        <w:autoSpaceDN w:val="0"/>
        <w:adjustRightInd w:val="0"/>
        <w:rPr>
          <w:rFonts w:ascii="Arial" w:hAnsi="Arial" w:cs="Arial"/>
          <w:sz w:val="28"/>
          <w:szCs w:val="28"/>
          <w:lang w:val="fr-FR"/>
        </w:rPr>
      </w:pPr>
      <w:proofErr w:type="gramStart"/>
      <w:r w:rsidRPr="00904B7F">
        <w:rPr>
          <w:rFonts w:ascii="Arial" w:hAnsi="Arial" w:cs="Arial"/>
          <w:sz w:val="28"/>
          <w:szCs w:val="28"/>
          <w:lang w:val="fr-FR"/>
        </w:rPr>
        <w:t>moteurs</w:t>
      </w:r>
      <w:proofErr w:type="gramEnd"/>
      <w:r w:rsidRPr="00904B7F">
        <w:rPr>
          <w:rFonts w:ascii="Arial" w:hAnsi="Arial" w:cs="Arial"/>
          <w:sz w:val="28"/>
          <w:szCs w:val="28"/>
          <w:lang w:val="fr-FR"/>
        </w:rPr>
        <w:t>, crochets, courroies d’entraînement, télécommande de rechange, brosses</w:t>
      </w:r>
    </w:p>
    <w:p w14:paraId="6ED5E7EF" w14:textId="77777777" w:rsidR="00930060" w:rsidRPr="00904B7F" w:rsidRDefault="00930060" w:rsidP="00930060">
      <w:pPr>
        <w:widowControl w:val="0"/>
        <w:autoSpaceDE w:val="0"/>
        <w:autoSpaceDN w:val="0"/>
        <w:adjustRightInd w:val="0"/>
        <w:rPr>
          <w:rFonts w:ascii="Arial" w:hAnsi="Arial" w:cs="Arial"/>
          <w:sz w:val="28"/>
          <w:szCs w:val="28"/>
          <w:lang w:val="fr-FR"/>
        </w:rPr>
      </w:pPr>
      <w:proofErr w:type="gramStart"/>
      <w:r w:rsidRPr="00904B7F">
        <w:rPr>
          <w:rFonts w:ascii="Arial" w:hAnsi="Arial" w:cs="Arial"/>
          <w:sz w:val="28"/>
          <w:szCs w:val="28"/>
          <w:lang w:val="fr-FR"/>
        </w:rPr>
        <w:t>à</w:t>
      </w:r>
      <w:proofErr w:type="gramEnd"/>
      <w:r w:rsidRPr="00904B7F">
        <w:rPr>
          <w:rFonts w:ascii="Arial" w:hAnsi="Arial" w:cs="Arial"/>
          <w:sz w:val="28"/>
          <w:szCs w:val="28"/>
          <w:lang w:val="fr-FR"/>
        </w:rPr>
        <w:t xml:space="preserve"> dents de rechange, lames de scies etc.) ainsi que le nettoyage, l’entretien ou le</w:t>
      </w:r>
    </w:p>
    <w:p w14:paraId="1F2FB01E" w14:textId="77777777" w:rsidR="00930060" w:rsidRPr="00904B7F" w:rsidRDefault="00930060" w:rsidP="00930060">
      <w:pPr>
        <w:widowControl w:val="0"/>
        <w:autoSpaceDE w:val="0"/>
        <w:autoSpaceDN w:val="0"/>
        <w:adjustRightInd w:val="0"/>
        <w:rPr>
          <w:rFonts w:ascii="Arial" w:hAnsi="Arial" w:cs="Arial"/>
          <w:sz w:val="28"/>
          <w:szCs w:val="28"/>
          <w:lang w:val="fr-FR"/>
        </w:rPr>
      </w:pPr>
      <w:proofErr w:type="gramStart"/>
      <w:r w:rsidRPr="00904B7F">
        <w:rPr>
          <w:rFonts w:ascii="Arial" w:hAnsi="Arial" w:cs="Arial"/>
          <w:sz w:val="28"/>
          <w:szCs w:val="28"/>
          <w:lang w:val="fr-FR"/>
        </w:rPr>
        <w:t>remplacement</w:t>
      </w:r>
      <w:proofErr w:type="gramEnd"/>
      <w:r w:rsidRPr="00904B7F">
        <w:rPr>
          <w:rFonts w:ascii="Arial" w:hAnsi="Arial" w:cs="Arial"/>
          <w:sz w:val="28"/>
          <w:szCs w:val="28"/>
          <w:lang w:val="fr-FR"/>
        </w:rPr>
        <w:t xml:space="preserve"> de pièces d’usure ne sont pas garantis et sont donc payants !</w:t>
      </w:r>
    </w:p>
    <w:p w14:paraId="03841EC8" w14:textId="77777777" w:rsidR="00930060" w:rsidRPr="00904B7F" w:rsidRDefault="00930060" w:rsidP="00930060">
      <w:pPr>
        <w:widowControl w:val="0"/>
        <w:autoSpaceDE w:val="0"/>
        <w:autoSpaceDN w:val="0"/>
        <w:adjustRightInd w:val="0"/>
        <w:rPr>
          <w:rFonts w:ascii="Arial" w:hAnsi="Arial" w:cs="Arial"/>
          <w:sz w:val="28"/>
          <w:szCs w:val="28"/>
          <w:lang w:val="fr-FR"/>
        </w:rPr>
      </w:pPr>
      <w:r w:rsidRPr="00904B7F">
        <w:rPr>
          <w:rFonts w:ascii="Arial" w:hAnsi="Arial" w:cs="Arial"/>
          <w:sz w:val="28"/>
          <w:szCs w:val="28"/>
          <w:lang w:val="fr-FR"/>
        </w:rPr>
        <w:t>En cas d’intervention étrangère, la garantie devient caduque.</w:t>
      </w:r>
    </w:p>
    <w:p w14:paraId="7E9D94C0" w14:textId="77777777" w:rsidR="00930060" w:rsidRPr="00904B7F" w:rsidRDefault="00930060" w:rsidP="00930060">
      <w:pPr>
        <w:widowControl w:val="0"/>
        <w:autoSpaceDE w:val="0"/>
        <w:autoSpaceDN w:val="0"/>
        <w:adjustRightInd w:val="0"/>
        <w:rPr>
          <w:rFonts w:ascii="Arial" w:hAnsi="Arial" w:cs="Arial"/>
          <w:sz w:val="28"/>
          <w:szCs w:val="28"/>
          <w:lang w:val="fr-FR"/>
        </w:rPr>
      </w:pPr>
      <w:r w:rsidRPr="00904B7F">
        <w:rPr>
          <w:rFonts w:ascii="Arial" w:hAnsi="Arial" w:cs="Arial"/>
          <w:sz w:val="28"/>
          <w:szCs w:val="28"/>
          <w:lang w:val="fr-FR"/>
        </w:rPr>
        <w:lastRenderedPageBreak/>
        <w:t>Après écoulement de la durée de garantie, les réparations peuvent être effectuées,</w:t>
      </w:r>
    </w:p>
    <w:p w14:paraId="7E608F7E" w14:textId="77777777" w:rsidR="00930060" w:rsidRPr="00904B7F" w:rsidRDefault="00930060" w:rsidP="00930060">
      <w:pPr>
        <w:widowControl w:val="0"/>
        <w:autoSpaceDE w:val="0"/>
        <w:autoSpaceDN w:val="0"/>
        <w:adjustRightInd w:val="0"/>
        <w:rPr>
          <w:rFonts w:ascii="Arial" w:hAnsi="Arial" w:cs="Arial"/>
          <w:sz w:val="28"/>
          <w:szCs w:val="28"/>
          <w:lang w:val="fr-FR"/>
        </w:rPr>
      </w:pPr>
      <w:proofErr w:type="gramStart"/>
      <w:r w:rsidRPr="00904B7F">
        <w:rPr>
          <w:rFonts w:ascii="Arial" w:hAnsi="Arial" w:cs="Arial"/>
          <w:sz w:val="28"/>
          <w:szCs w:val="28"/>
          <w:lang w:val="fr-FR"/>
        </w:rPr>
        <w:t>contre</w:t>
      </w:r>
      <w:proofErr w:type="gramEnd"/>
      <w:r w:rsidRPr="00904B7F">
        <w:rPr>
          <w:rFonts w:ascii="Arial" w:hAnsi="Arial" w:cs="Arial"/>
          <w:sz w:val="28"/>
          <w:szCs w:val="28"/>
          <w:lang w:val="fr-FR"/>
        </w:rPr>
        <w:t xml:space="preserve"> paiement, par le commerce spécialisé ou un service de réparation.</w:t>
      </w:r>
    </w:p>
    <w:p w14:paraId="596DDDD1"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En cas d’intervention étrangère, la garantie devient caduque.</w:t>
      </w:r>
    </w:p>
    <w:p w14:paraId="66E37D4E" w14:textId="77777777" w:rsidR="00930060" w:rsidRPr="00904B7F" w:rsidRDefault="00930060" w:rsidP="00930060">
      <w:pPr>
        <w:rPr>
          <w:rFonts w:ascii="Arial" w:hAnsi="Arial" w:cs="Arial"/>
          <w:sz w:val="28"/>
          <w:szCs w:val="28"/>
          <w:lang w:val="fr-FR"/>
        </w:rPr>
      </w:pPr>
    </w:p>
    <w:p w14:paraId="404B0622" w14:textId="77777777" w:rsidR="00930060" w:rsidRPr="00904B7F" w:rsidRDefault="00930060" w:rsidP="00B73E95">
      <w:pPr>
        <w:jc w:val="center"/>
        <w:rPr>
          <w:rFonts w:ascii="Arial" w:hAnsi="Arial" w:cs="Arial"/>
          <w:b/>
          <w:sz w:val="28"/>
          <w:szCs w:val="28"/>
          <w:lang w:val="fr-FR"/>
        </w:rPr>
      </w:pPr>
      <w:r w:rsidRPr="00904B7F">
        <w:rPr>
          <w:rFonts w:ascii="Arial" w:hAnsi="Arial" w:cs="Arial"/>
          <w:b/>
          <w:sz w:val="28"/>
          <w:szCs w:val="28"/>
          <w:lang w:val="fr-FR"/>
        </w:rPr>
        <w:t>CARACTÉRISTIQUES TECHNIQUES</w:t>
      </w:r>
    </w:p>
    <w:p w14:paraId="1937164E" w14:textId="77777777" w:rsidR="00930060" w:rsidRPr="00904B7F" w:rsidRDefault="00930060" w:rsidP="00930060">
      <w:pPr>
        <w:rPr>
          <w:rFonts w:ascii="Arial" w:hAnsi="Arial" w:cs="Arial"/>
          <w:sz w:val="28"/>
          <w:szCs w:val="28"/>
          <w:lang w:val="fr-FR"/>
        </w:rPr>
      </w:pPr>
    </w:p>
    <w:p w14:paraId="715F5A8A" w14:textId="227E0039" w:rsidR="00930060" w:rsidRPr="00904B7F" w:rsidRDefault="00904B7F" w:rsidP="00930060">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sidR="000D5DF8">
        <w:rPr>
          <w:rFonts w:ascii="Arial" w:hAnsi="Arial" w:cs="Arial"/>
          <w:sz w:val="28"/>
          <w:szCs w:val="28"/>
          <w:lang w:val="fr-FR"/>
        </w:rPr>
        <w:t>230V</w:t>
      </w:r>
      <w:r w:rsidR="00930060" w:rsidRPr="00904B7F">
        <w:rPr>
          <w:rFonts w:ascii="Arial" w:hAnsi="Arial" w:cs="Arial"/>
          <w:sz w:val="28"/>
          <w:szCs w:val="28"/>
          <w:lang w:val="fr-FR"/>
        </w:rPr>
        <w:t>~ 50Hz</w:t>
      </w:r>
    </w:p>
    <w:p w14:paraId="722166C7" w14:textId="36CD41A4" w:rsidR="00930060" w:rsidRPr="00904B7F" w:rsidRDefault="00904B7F" w:rsidP="00930060">
      <w:pPr>
        <w:rPr>
          <w:rFonts w:ascii="Arial" w:hAnsi="Arial" w:cs="Arial"/>
          <w:sz w:val="28"/>
          <w:szCs w:val="28"/>
          <w:lang w:val="fr-FR"/>
        </w:rPr>
      </w:pPr>
      <w:r>
        <w:rPr>
          <w:rFonts w:ascii="Arial" w:hAnsi="Arial" w:cs="Arial"/>
          <w:sz w:val="28"/>
          <w:szCs w:val="28"/>
          <w:lang w:val="fr-FR"/>
        </w:rPr>
        <w:t xml:space="preserve">Puissance </w:t>
      </w:r>
      <w:r>
        <w:rPr>
          <w:rFonts w:ascii="Arial" w:hAnsi="Arial" w:cs="Arial"/>
          <w:sz w:val="28"/>
          <w:szCs w:val="28"/>
          <w:lang w:val="fr-FR"/>
        </w:rPr>
        <w:tab/>
      </w:r>
      <w:r>
        <w:rPr>
          <w:rFonts w:ascii="Arial" w:hAnsi="Arial" w:cs="Arial"/>
          <w:sz w:val="28"/>
          <w:szCs w:val="28"/>
          <w:lang w:val="fr-FR"/>
        </w:rPr>
        <w:tab/>
      </w:r>
      <w:r w:rsidR="000D5DF8">
        <w:rPr>
          <w:rFonts w:ascii="Arial" w:hAnsi="Arial" w:cs="Arial"/>
          <w:sz w:val="28"/>
          <w:szCs w:val="28"/>
          <w:lang w:val="fr-FR"/>
        </w:rPr>
        <w:t>6</w:t>
      </w:r>
      <w:r w:rsidR="00930060" w:rsidRPr="00904B7F">
        <w:rPr>
          <w:rFonts w:ascii="Arial" w:hAnsi="Arial" w:cs="Arial"/>
          <w:sz w:val="28"/>
          <w:szCs w:val="28"/>
          <w:lang w:val="fr-FR"/>
        </w:rPr>
        <w:t>00W</w:t>
      </w:r>
    </w:p>
    <w:p w14:paraId="0670C9DF" w14:textId="77777777" w:rsidR="00930060" w:rsidRPr="00904B7F" w:rsidRDefault="00930060" w:rsidP="00930060">
      <w:pPr>
        <w:rPr>
          <w:rFonts w:ascii="Arial" w:hAnsi="Arial" w:cs="Arial"/>
          <w:sz w:val="28"/>
          <w:szCs w:val="28"/>
          <w:lang w:val="fr-FR"/>
        </w:rPr>
      </w:pPr>
      <w:r w:rsidRPr="00904B7F">
        <w:rPr>
          <w:rFonts w:ascii="Arial" w:hAnsi="Arial" w:cs="Arial"/>
          <w:sz w:val="28"/>
          <w:szCs w:val="28"/>
          <w:lang w:val="fr-FR"/>
        </w:rPr>
        <w:t xml:space="preserve">Norme </w:t>
      </w:r>
      <w:r w:rsidR="00904B7F">
        <w:rPr>
          <w:rFonts w:ascii="Arial" w:hAnsi="Arial" w:cs="Arial"/>
          <w:sz w:val="28"/>
          <w:szCs w:val="28"/>
          <w:lang w:val="fr-FR"/>
        </w:rPr>
        <w:tab/>
      </w:r>
      <w:r w:rsidR="00904B7F">
        <w:rPr>
          <w:rFonts w:ascii="Arial" w:hAnsi="Arial" w:cs="Arial"/>
          <w:sz w:val="28"/>
          <w:szCs w:val="28"/>
          <w:lang w:val="fr-FR"/>
        </w:rPr>
        <w:tab/>
      </w:r>
      <w:r w:rsidRPr="00904B7F">
        <w:rPr>
          <w:rFonts w:ascii="Arial" w:hAnsi="Arial" w:cs="Arial"/>
          <w:sz w:val="28"/>
          <w:szCs w:val="28"/>
          <w:lang w:val="fr-FR"/>
        </w:rPr>
        <w:t>Classe I</w:t>
      </w:r>
    </w:p>
    <w:p w14:paraId="2FFD20F1" w14:textId="77777777" w:rsidR="00930060" w:rsidRPr="00904B7F" w:rsidRDefault="00930060" w:rsidP="00930060">
      <w:pPr>
        <w:rPr>
          <w:rFonts w:ascii="Arial" w:hAnsi="Arial" w:cs="Arial"/>
          <w:sz w:val="28"/>
          <w:szCs w:val="28"/>
          <w:lang w:val="fr-FR"/>
        </w:rPr>
      </w:pPr>
    </w:p>
    <w:p w14:paraId="1CE5887B" w14:textId="77777777" w:rsidR="00930060" w:rsidRPr="00904B7F" w:rsidRDefault="00930060" w:rsidP="00930060">
      <w:pPr>
        <w:tabs>
          <w:tab w:val="left" w:pos="3828"/>
        </w:tabs>
        <w:jc w:val="center"/>
        <w:rPr>
          <w:rFonts w:ascii="Arial" w:hAnsi="Arial" w:cs="Arial"/>
          <w:sz w:val="28"/>
          <w:szCs w:val="28"/>
          <w:lang w:val="fr-FR"/>
        </w:rPr>
      </w:pPr>
      <w:r w:rsidRPr="00904B7F">
        <w:rPr>
          <w:rFonts w:ascii="Arial" w:hAnsi="Arial" w:cs="Arial"/>
          <w:i/>
          <w:sz w:val="28"/>
          <w:szCs w:val="28"/>
          <w:u w:val="single"/>
          <w:lang w:val="fr-FR"/>
        </w:rPr>
        <w:t>Les caractéristiques peuvent changer sans avis préalable</w:t>
      </w:r>
    </w:p>
    <w:p w14:paraId="2CB1A2BD" w14:textId="77777777" w:rsidR="00930060" w:rsidRPr="00904B7F" w:rsidRDefault="00930060" w:rsidP="00930060">
      <w:pPr>
        <w:jc w:val="center"/>
        <w:rPr>
          <w:rFonts w:ascii="Arial" w:hAnsi="Arial" w:cs="Arial"/>
          <w:sz w:val="28"/>
          <w:szCs w:val="28"/>
          <w:lang w:val="fr-FR"/>
        </w:rPr>
      </w:pPr>
    </w:p>
    <w:p w14:paraId="35BCEE26" w14:textId="418BD1CC" w:rsidR="00930060" w:rsidRPr="00034A2B" w:rsidRDefault="00930060">
      <w:pPr>
        <w:pStyle w:val="Titre1"/>
        <w:rPr>
          <w:rFonts w:ascii="Arial" w:hAnsi="Arial" w:cs="Arial"/>
          <w:bCs/>
          <w:sz w:val="28"/>
          <w:szCs w:val="28"/>
          <w:lang w:val="fr-FR"/>
        </w:rPr>
      </w:pPr>
      <w:r w:rsidRPr="00034A2B">
        <w:rPr>
          <w:rFonts w:ascii="Arial" w:hAnsi="Arial" w:cs="Arial"/>
          <w:bCs/>
          <w:sz w:val="28"/>
          <w:szCs w:val="28"/>
          <w:lang w:val="fr-FR"/>
        </w:rPr>
        <w:t>MISE A LA TERRE</w:t>
      </w:r>
    </w:p>
    <w:p w14:paraId="2C08F834" w14:textId="5F26E19F" w:rsidR="00930060" w:rsidRPr="00904B7F" w:rsidRDefault="00CB725C">
      <w:pPr>
        <w:rPr>
          <w:rFonts w:ascii="Arial" w:hAnsi="Arial" w:cs="Arial"/>
          <w:sz w:val="28"/>
          <w:szCs w:val="28"/>
          <w:lang w:val="fr-FR"/>
        </w:rPr>
      </w:pPr>
      <w:r w:rsidRPr="00904B7F">
        <w:rPr>
          <w:rFonts w:ascii="Arial" w:hAnsi="Arial" w:cs="Arial"/>
          <w:noProof/>
          <w:sz w:val="28"/>
          <w:szCs w:val="28"/>
          <w:lang w:val="fr-FR" w:eastAsia="fr-FR"/>
        </w:rPr>
        <w:drawing>
          <wp:anchor distT="0" distB="0" distL="114300" distR="114300" simplePos="0" relativeHeight="251656704" behindDoc="1" locked="0" layoutInCell="1" allowOverlap="1" wp14:anchorId="51B95F41" wp14:editId="3ECD2590">
            <wp:simplePos x="0" y="0"/>
            <wp:positionH relativeFrom="column">
              <wp:posOffset>5568950</wp:posOffset>
            </wp:positionH>
            <wp:positionV relativeFrom="paragraph">
              <wp:posOffset>158750</wp:posOffset>
            </wp:positionV>
            <wp:extent cx="1485900" cy="1314450"/>
            <wp:effectExtent l="0" t="0" r="12700" b="635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6B8E8" w14:textId="77777777" w:rsidR="00930060" w:rsidRPr="00904B7F" w:rsidRDefault="00930060" w:rsidP="00930060">
      <w:pPr>
        <w:ind w:right="1132"/>
        <w:jc w:val="both"/>
        <w:rPr>
          <w:rFonts w:ascii="Arial" w:hAnsi="Arial" w:cs="Arial"/>
          <w:sz w:val="28"/>
          <w:szCs w:val="28"/>
          <w:lang w:val="fr-FR"/>
        </w:rPr>
      </w:pPr>
      <w:r w:rsidRPr="00904B7F">
        <w:rPr>
          <w:rFonts w:ascii="Arial" w:hAnsi="Arial" w:cs="Arial"/>
          <w:sz w:val="28"/>
          <w:szCs w:val="28"/>
          <w:lang w:val="fr-FR"/>
        </w:rPr>
        <w:t>Cet appareil doit être branché sur une prise de terre. Cet appareil est équipé d’une prise électrique à terre. Il doit être branché sur une prise murale correctement installée et équipée d’une prise de terre.</w:t>
      </w:r>
    </w:p>
    <w:p w14:paraId="3B908A34" w14:textId="77777777" w:rsidR="00930060" w:rsidRPr="00904B7F" w:rsidRDefault="00930060" w:rsidP="00930060">
      <w:pPr>
        <w:ind w:right="1132"/>
        <w:jc w:val="both"/>
        <w:rPr>
          <w:rFonts w:ascii="Arial" w:hAnsi="Arial" w:cs="Arial"/>
          <w:sz w:val="28"/>
          <w:szCs w:val="28"/>
          <w:lang w:val="fr-FR"/>
        </w:rPr>
      </w:pPr>
      <w:r w:rsidRPr="00904B7F">
        <w:rPr>
          <w:rFonts w:ascii="Arial" w:hAnsi="Arial" w:cs="Arial"/>
          <w:sz w:val="28"/>
          <w:szCs w:val="28"/>
          <w:lang w:val="fr-FR"/>
        </w:rPr>
        <w:t>Notes : En cas de question concernant la prise de terre ou le branchement électrique, veuillez consulter un personnel qualifié.</w:t>
      </w:r>
    </w:p>
    <w:p w14:paraId="3312B25A" w14:textId="77777777" w:rsidR="00930060" w:rsidRPr="00FC16E1" w:rsidRDefault="00930060" w:rsidP="00930060">
      <w:pPr>
        <w:ind w:right="1132"/>
        <w:jc w:val="both"/>
        <w:rPr>
          <w:rFonts w:ascii="Arial" w:eastAsia="MS Mincho" w:hAnsi="Arial" w:cs="Arial"/>
          <w:bCs/>
          <w:sz w:val="28"/>
          <w:szCs w:val="28"/>
          <w:lang w:val="fr-FR"/>
        </w:rPr>
      </w:pPr>
      <w:r w:rsidRPr="00FC16E1">
        <w:rPr>
          <w:rFonts w:ascii="Arial" w:hAnsi="Arial" w:cs="Arial"/>
          <w:bCs/>
          <w:i/>
          <w:iCs/>
          <w:sz w:val="28"/>
          <w:szCs w:val="28"/>
          <w:lang w:val="fr-FR"/>
        </w:rPr>
        <w:t>En cas de court-circuit, la mise à la terre réduit le risque de choc électrique en</w:t>
      </w:r>
      <w:r w:rsidRPr="00FC16E1">
        <w:rPr>
          <w:rFonts w:ascii="Arial" w:hAnsi="Arial" w:cs="Arial"/>
          <w:bCs/>
          <w:sz w:val="28"/>
          <w:szCs w:val="28"/>
          <w:lang w:val="fr-FR"/>
        </w:rPr>
        <w:t xml:space="preserve"> </w:t>
      </w:r>
      <w:r w:rsidRPr="00FC16E1">
        <w:rPr>
          <w:rFonts w:ascii="Arial" w:hAnsi="Arial" w:cs="Arial"/>
          <w:bCs/>
          <w:i/>
          <w:iCs/>
          <w:sz w:val="28"/>
          <w:szCs w:val="28"/>
          <w:lang w:val="fr-FR"/>
        </w:rPr>
        <w:t>permettant au courant d’être évacué par le fil de terre.</w:t>
      </w:r>
    </w:p>
    <w:p w14:paraId="0FD8FE2E" w14:textId="77777777" w:rsidR="00930060" w:rsidRPr="00FC16E1" w:rsidRDefault="00930060">
      <w:pPr>
        <w:rPr>
          <w:rFonts w:ascii="Arial" w:hAnsi="Arial" w:cs="Arial"/>
          <w:color w:val="000000"/>
          <w:sz w:val="28"/>
          <w:szCs w:val="28"/>
          <w:lang w:val="fr-FR"/>
        </w:rPr>
      </w:pPr>
    </w:p>
    <w:p w14:paraId="129BD5DF" w14:textId="2BFC598D" w:rsidR="00930060" w:rsidRPr="00FC16E1" w:rsidRDefault="00930060" w:rsidP="00930060">
      <w:pPr>
        <w:rPr>
          <w:rFonts w:ascii="Arial" w:hAnsi="Arial" w:cs="Arial"/>
          <w:sz w:val="28"/>
          <w:szCs w:val="28"/>
          <w:lang w:val="fr-FR"/>
        </w:rPr>
      </w:pPr>
      <w:r w:rsidRPr="00FC16E1">
        <w:rPr>
          <w:rFonts w:ascii="Arial" w:hAnsi="Arial" w:cs="Arial"/>
          <w:sz w:val="28"/>
          <w:szCs w:val="28"/>
          <w:lang w:val="fr-FR"/>
        </w:rPr>
        <w:t xml:space="preserve">ATTENTION : En cas de panne, ne pas ouvrir le boîtier mais faire appel à un technicien qualifié pour les réparations. </w:t>
      </w:r>
    </w:p>
    <w:p w14:paraId="7F689776" w14:textId="77777777" w:rsidR="00930060" w:rsidRPr="00FC16E1" w:rsidRDefault="00930060" w:rsidP="00930060">
      <w:pPr>
        <w:jc w:val="center"/>
        <w:rPr>
          <w:rFonts w:ascii="Arial" w:hAnsi="Arial" w:cs="Arial"/>
          <w:sz w:val="28"/>
          <w:szCs w:val="28"/>
          <w:lang w:val="fr-FR"/>
        </w:rPr>
      </w:pPr>
    </w:p>
    <w:p w14:paraId="0B0432EB" w14:textId="77777777" w:rsidR="00034A2B" w:rsidRDefault="00930060">
      <w:pPr>
        <w:rPr>
          <w:rFonts w:ascii="Arial" w:eastAsia="Times New Roman" w:hAnsi="Arial" w:cs="Arial"/>
          <w:sz w:val="28"/>
          <w:szCs w:val="28"/>
          <w:lang w:val="fr-FR" w:eastAsia="fr-FR" w:bidi="x-none"/>
        </w:rPr>
      </w:pPr>
      <w:r w:rsidRPr="00FC16E1">
        <w:rPr>
          <w:rFonts w:ascii="Arial" w:hAnsi="Arial" w:cs="Arial"/>
          <w:sz w:val="28"/>
          <w:szCs w:val="28"/>
          <w:lang w:val="fr-FR"/>
        </w:rPr>
        <w:t xml:space="preserve">Cet appareil satisfait aux directives CE, </w:t>
      </w:r>
      <w:r w:rsidRPr="00FC16E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264451F8" w14:textId="77777777" w:rsidR="00034A2B" w:rsidRDefault="00034A2B">
      <w:pPr>
        <w:rPr>
          <w:rFonts w:ascii="Arial" w:eastAsia="Times New Roman" w:hAnsi="Arial" w:cs="Arial"/>
          <w:sz w:val="28"/>
          <w:szCs w:val="28"/>
          <w:lang w:val="fr-FR" w:eastAsia="fr-FR" w:bidi="x-none"/>
        </w:rPr>
      </w:pPr>
    </w:p>
    <w:p w14:paraId="6A8786B2" w14:textId="3B2219CB" w:rsidR="00930060" w:rsidRPr="00FC16E1" w:rsidRDefault="00930060">
      <w:pPr>
        <w:rPr>
          <w:rFonts w:ascii="Arial" w:hAnsi="Arial" w:cs="Arial"/>
          <w:sz w:val="28"/>
          <w:szCs w:val="28"/>
          <w:lang w:val="fr-FR"/>
        </w:rPr>
      </w:pPr>
      <w:r w:rsidRPr="00FC16E1">
        <w:rPr>
          <w:rFonts w:ascii="Arial" w:eastAsia="Times New Roman" w:hAnsi="Arial" w:cs="Arial"/>
          <w:sz w:val="28"/>
          <w:szCs w:val="28"/>
          <w:lang w:val="fr-FR" w:eastAsia="fr-FR" w:bidi="x-none"/>
        </w:rPr>
        <w:t xml:space="preserve">Cet appareil a </w:t>
      </w:r>
      <w:r w:rsidRPr="00FC16E1">
        <w:rPr>
          <w:rFonts w:ascii="Arial" w:hAnsi="Arial" w:cs="Arial"/>
          <w:sz w:val="28"/>
          <w:szCs w:val="28"/>
          <w:lang w:val="fr-FR"/>
        </w:rPr>
        <w:t xml:space="preserve">été conçu et </w:t>
      </w:r>
      <w:r w:rsidRPr="00FC16E1">
        <w:rPr>
          <w:rFonts w:ascii="Arial" w:eastAsia="Times New Roman" w:hAnsi="Arial" w:cs="Arial"/>
          <w:sz w:val="28"/>
          <w:szCs w:val="28"/>
          <w:lang w:val="fr-FR" w:eastAsia="fr-FR" w:bidi="x-none"/>
        </w:rPr>
        <w:t>fabriqué en respect</w:t>
      </w:r>
      <w:r w:rsidRPr="00FC16E1">
        <w:rPr>
          <w:rFonts w:ascii="Arial" w:hAnsi="Arial" w:cs="Arial"/>
          <w:sz w:val="28"/>
          <w:szCs w:val="28"/>
          <w:lang w:val="fr-FR"/>
        </w:rPr>
        <w:t xml:space="preserve"> des dernières </w:t>
      </w:r>
      <w:r w:rsidRPr="00FC16E1">
        <w:rPr>
          <w:rFonts w:ascii="Arial" w:eastAsia="Times New Roman" w:hAnsi="Arial" w:cs="Arial"/>
          <w:sz w:val="28"/>
          <w:szCs w:val="28"/>
          <w:lang w:val="fr-FR" w:eastAsia="fr-FR" w:bidi="x-none"/>
        </w:rPr>
        <w:t>réglementations et</w:t>
      </w:r>
      <w:r w:rsidRPr="00FC16E1">
        <w:rPr>
          <w:rFonts w:ascii="Arial" w:hAnsi="Arial" w:cs="Arial"/>
          <w:sz w:val="28"/>
          <w:szCs w:val="28"/>
          <w:lang w:val="fr-FR"/>
        </w:rPr>
        <w:t xml:space="preserve"> prescriptions techniques, en matière de sécurité. </w:t>
      </w:r>
    </w:p>
    <w:p w14:paraId="03A6724C" w14:textId="77777777" w:rsidR="009657FC" w:rsidRDefault="009657FC" w:rsidP="009657FC">
      <w:pPr>
        <w:widowControl w:val="0"/>
        <w:autoSpaceDE w:val="0"/>
        <w:autoSpaceDN w:val="0"/>
        <w:adjustRightInd w:val="0"/>
        <w:jc w:val="center"/>
        <w:rPr>
          <w:rFonts w:ascii="Arial" w:hAnsi="Arial" w:cs="Arial"/>
          <w:b/>
          <w:sz w:val="28"/>
          <w:szCs w:val="28"/>
          <w:lang w:val="fr-FR"/>
        </w:rPr>
      </w:pPr>
    </w:p>
    <w:p w14:paraId="26096D0A" w14:textId="77777777" w:rsidR="00034A2B" w:rsidRDefault="00034A2B" w:rsidP="009657FC">
      <w:pPr>
        <w:widowControl w:val="0"/>
        <w:autoSpaceDE w:val="0"/>
        <w:autoSpaceDN w:val="0"/>
        <w:adjustRightInd w:val="0"/>
        <w:jc w:val="center"/>
        <w:rPr>
          <w:rFonts w:ascii="Arial" w:eastAsia="Times New Roman" w:hAnsi="Arial" w:cs="Arial"/>
          <w:b/>
          <w:bCs/>
          <w:color w:val="18376A"/>
          <w:sz w:val="28"/>
          <w:szCs w:val="28"/>
          <w:lang w:val="fr-FR" w:eastAsia="fr-FR"/>
        </w:rPr>
      </w:pPr>
    </w:p>
    <w:p w14:paraId="237B85E2" w14:textId="77777777" w:rsidR="009657FC" w:rsidRPr="00C868D7" w:rsidRDefault="009657FC" w:rsidP="009657FC">
      <w:pPr>
        <w:widowControl w:val="0"/>
        <w:autoSpaceDE w:val="0"/>
        <w:autoSpaceDN w:val="0"/>
        <w:adjustRightInd w:val="0"/>
        <w:jc w:val="center"/>
        <w:rPr>
          <w:rFonts w:eastAsia="Times New Roman"/>
          <w:sz w:val="32"/>
          <w:szCs w:val="32"/>
          <w:lang w:val="fr-FR" w:eastAsia="fr-FR"/>
        </w:rPr>
      </w:pPr>
      <w:r w:rsidRPr="00C868D7">
        <w:rPr>
          <w:rFonts w:ascii="Arial" w:eastAsia="Times New Roman" w:hAnsi="Arial" w:cs="Arial"/>
          <w:b/>
          <w:bCs/>
          <w:sz w:val="28"/>
          <w:szCs w:val="28"/>
          <w:lang w:val="fr-FR" w:eastAsia="fr-FR"/>
        </w:rPr>
        <w:t>Produit importé par Sotech International </w:t>
      </w:r>
    </w:p>
    <w:p w14:paraId="54CBF263" w14:textId="1213DDBA" w:rsidR="009657FC" w:rsidRPr="00C868D7" w:rsidRDefault="009657FC" w:rsidP="009657FC">
      <w:pPr>
        <w:widowControl w:val="0"/>
        <w:autoSpaceDE w:val="0"/>
        <w:autoSpaceDN w:val="0"/>
        <w:adjustRightInd w:val="0"/>
        <w:jc w:val="center"/>
        <w:rPr>
          <w:rFonts w:eastAsia="Times New Roman"/>
          <w:sz w:val="32"/>
          <w:szCs w:val="32"/>
          <w:lang w:val="fr-FR" w:eastAsia="fr-FR"/>
        </w:rPr>
      </w:pPr>
      <w:r w:rsidRPr="00C868D7">
        <w:rPr>
          <w:rFonts w:ascii="Arial" w:eastAsia="Times New Roman" w:hAnsi="Arial" w:cs="Arial"/>
          <w:b/>
          <w:bCs/>
          <w:sz w:val="28"/>
          <w:szCs w:val="28"/>
          <w:lang w:val="fr-FR" w:eastAsia="fr-FR"/>
        </w:rPr>
        <w:t>N°</w:t>
      </w:r>
      <w:r w:rsidR="00034A2B">
        <w:rPr>
          <w:rFonts w:ascii="Arial" w:eastAsia="Times New Roman" w:hAnsi="Arial" w:cs="Arial"/>
          <w:b/>
          <w:bCs/>
          <w:sz w:val="28"/>
          <w:szCs w:val="28"/>
          <w:lang w:val="fr-FR" w:eastAsia="fr-FR"/>
        </w:rPr>
        <w:t>A107</w:t>
      </w:r>
      <w:r w:rsidRPr="00C868D7">
        <w:rPr>
          <w:rFonts w:ascii="Arial" w:eastAsia="Times New Roman" w:hAnsi="Arial" w:cs="Arial"/>
          <w:b/>
          <w:bCs/>
          <w:sz w:val="28"/>
          <w:szCs w:val="28"/>
          <w:lang w:val="fr-FR" w:eastAsia="fr-FR"/>
        </w:rPr>
        <w:t xml:space="preserve"> - PARC "LE PERIPOLE"</w:t>
      </w:r>
    </w:p>
    <w:p w14:paraId="2F1E9E27" w14:textId="77777777" w:rsidR="009657FC" w:rsidRPr="00C868D7" w:rsidRDefault="009657FC" w:rsidP="009657FC">
      <w:pPr>
        <w:widowControl w:val="0"/>
        <w:autoSpaceDE w:val="0"/>
        <w:autoSpaceDN w:val="0"/>
        <w:adjustRightInd w:val="0"/>
        <w:jc w:val="center"/>
        <w:rPr>
          <w:rFonts w:eastAsia="Times New Roman"/>
          <w:sz w:val="32"/>
          <w:szCs w:val="32"/>
          <w:lang w:val="fr-FR" w:eastAsia="fr-FR"/>
        </w:rPr>
      </w:pPr>
      <w:r w:rsidRPr="00C868D7">
        <w:rPr>
          <w:rFonts w:ascii="Arial" w:eastAsia="Times New Roman" w:hAnsi="Arial" w:cs="Arial"/>
          <w:b/>
          <w:bCs/>
          <w:sz w:val="28"/>
          <w:szCs w:val="28"/>
          <w:lang w:val="fr-FR" w:eastAsia="fr-FR"/>
        </w:rPr>
        <w:t>33, Avenue du Marechal de Lattre de Tassigny</w:t>
      </w:r>
    </w:p>
    <w:p w14:paraId="44A5FE02" w14:textId="77777777" w:rsidR="009657FC" w:rsidRPr="00C868D7" w:rsidRDefault="009657FC" w:rsidP="009657FC">
      <w:pPr>
        <w:jc w:val="center"/>
        <w:rPr>
          <w:rFonts w:ascii="Arial" w:hAnsi="Arial" w:cs="Arial"/>
          <w:sz w:val="28"/>
          <w:szCs w:val="28"/>
          <w:lang w:val="fr-FR"/>
        </w:rPr>
      </w:pPr>
      <w:r w:rsidRPr="00C868D7">
        <w:rPr>
          <w:rFonts w:ascii="Arial" w:eastAsia="Times New Roman" w:hAnsi="Arial" w:cs="Arial"/>
          <w:b/>
          <w:bCs/>
          <w:sz w:val="28"/>
          <w:szCs w:val="28"/>
          <w:lang w:val="fr-FR" w:eastAsia="fr-FR"/>
        </w:rPr>
        <w:t>94120 FONTENAY SOUS BOIS – France</w:t>
      </w:r>
      <w:r w:rsidRPr="00C868D7">
        <w:rPr>
          <w:rFonts w:ascii="Arial" w:hAnsi="Arial" w:cs="Arial"/>
          <w:sz w:val="28"/>
          <w:szCs w:val="28"/>
          <w:lang w:val="fr-FR"/>
        </w:rPr>
        <w:t xml:space="preserve"> </w:t>
      </w:r>
    </w:p>
    <w:p w14:paraId="2F0E6347" w14:textId="77777777" w:rsidR="009657FC" w:rsidRPr="002877E7" w:rsidRDefault="009657FC" w:rsidP="009657FC">
      <w:pPr>
        <w:ind w:right="423"/>
        <w:rPr>
          <w:rFonts w:ascii="Arial" w:hAnsi="Arial" w:cs="Arial"/>
          <w:sz w:val="28"/>
          <w:szCs w:val="28"/>
          <w:lang w:val="fr-FR"/>
        </w:rPr>
      </w:pPr>
    </w:p>
    <w:p w14:paraId="56035862" w14:textId="77777777" w:rsidR="00930060" w:rsidRPr="00904B7F" w:rsidRDefault="00930060" w:rsidP="009657FC">
      <w:pPr>
        <w:jc w:val="center"/>
        <w:rPr>
          <w:rFonts w:ascii="Arial" w:hAnsi="Arial" w:cs="Arial"/>
          <w:sz w:val="28"/>
          <w:szCs w:val="28"/>
          <w:lang w:val="fr-FR"/>
        </w:rPr>
      </w:pPr>
    </w:p>
    <w:sectPr w:rsidR="00930060" w:rsidRPr="00904B7F" w:rsidSect="00904B7F">
      <w:footerReference w:type="even" r:id="rId28"/>
      <w:footerReference w:type="default" r:id="rId29"/>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8B9CF" w14:textId="77777777" w:rsidR="007B30D5" w:rsidRDefault="007B30D5">
      <w:r>
        <w:separator/>
      </w:r>
    </w:p>
  </w:endnote>
  <w:endnote w:type="continuationSeparator" w:id="0">
    <w:p w14:paraId="5176041F" w14:textId="77777777" w:rsidR="007B30D5" w:rsidRDefault="007B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C471" w14:textId="77777777" w:rsidR="00930060" w:rsidRDefault="00930060" w:rsidP="00930060">
    <w:pPr>
      <w:pStyle w:val="Pieddepage"/>
      <w:framePr w:wrap="around" w:vAnchor="text" w:hAnchor="margin" w:xAlign="right" w:y="1"/>
      <w:rPr>
        <w:rStyle w:val="Numrodepage"/>
      </w:rPr>
    </w:pPr>
    <w:r>
      <w:rPr>
        <w:rStyle w:val="Numrodepage"/>
      </w:rPr>
      <w:fldChar w:fldCharType="begin"/>
    </w:r>
    <w:r w:rsidR="00706261">
      <w:rPr>
        <w:rStyle w:val="Numrodepage"/>
      </w:rPr>
      <w:instrText>PAGE</w:instrText>
    </w:r>
    <w:r>
      <w:rPr>
        <w:rStyle w:val="Numrodepage"/>
      </w:rPr>
      <w:instrText xml:space="preserve">  </w:instrText>
    </w:r>
    <w:r>
      <w:rPr>
        <w:rStyle w:val="Numrodepage"/>
      </w:rPr>
      <w:fldChar w:fldCharType="end"/>
    </w:r>
  </w:p>
  <w:p w14:paraId="528F16F7" w14:textId="77777777" w:rsidR="00930060" w:rsidRDefault="00930060" w:rsidP="0093006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441B6" w14:textId="77777777" w:rsidR="00930060" w:rsidRDefault="00930060" w:rsidP="00930060">
    <w:pPr>
      <w:pStyle w:val="Pieddepage"/>
      <w:framePr w:wrap="around" w:vAnchor="text" w:hAnchor="margin" w:xAlign="right" w:y="1"/>
      <w:rPr>
        <w:rStyle w:val="Numrodepage"/>
      </w:rPr>
    </w:pPr>
    <w:r>
      <w:rPr>
        <w:rStyle w:val="Numrodepage"/>
      </w:rPr>
      <w:fldChar w:fldCharType="begin"/>
    </w:r>
    <w:r w:rsidR="00706261">
      <w:rPr>
        <w:rStyle w:val="Numrodepage"/>
      </w:rPr>
      <w:instrText>PAGE</w:instrText>
    </w:r>
    <w:r>
      <w:rPr>
        <w:rStyle w:val="Numrodepage"/>
      </w:rPr>
      <w:instrText xml:space="preserve">  </w:instrText>
    </w:r>
    <w:r>
      <w:rPr>
        <w:rStyle w:val="Numrodepage"/>
      </w:rPr>
      <w:fldChar w:fldCharType="separate"/>
    </w:r>
    <w:r w:rsidR="00034A2B">
      <w:rPr>
        <w:rStyle w:val="Numrodepage"/>
        <w:noProof/>
      </w:rPr>
      <w:t>9</w:t>
    </w:r>
    <w:r>
      <w:rPr>
        <w:rStyle w:val="Numrodepage"/>
      </w:rPr>
      <w:fldChar w:fldCharType="end"/>
    </w:r>
  </w:p>
  <w:p w14:paraId="3279BC82" w14:textId="77777777" w:rsidR="00930060" w:rsidRDefault="00930060" w:rsidP="00930060">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6B6CB" w14:textId="77777777" w:rsidR="007B30D5" w:rsidRDefault="007B30D5">
      <w:r>
        <w:separator/>
      </w:r>
    </w:p>
  </w:footnote>
  <w:footnote w:type="continuationSeparator" w:id="0">
    <w:p w14:paraId="66DC2E5B" w14:textId="77777777" w:rsidR="007B30D5" w:rsidRDefault="007B3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4" w15:restartNumberingAfterBreak="0">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15:restartNumberingAfterBreak="0">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1" w15:restartNumberingAfterBreak="0">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EC4701"/>
    <w:multiLevelType w:val="hybridMultilevel"/>
    <w:tmpl w:val="8F5AFC8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5" w15:restartNumberingAfterBreak="0">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8" w15:restartNumberingAfterBreak="0">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5A22973"/>
    <w:multiLevelType w:val="hybridMultilevel"/>
    <w:tmpl w:val="9F564578"/>
    <w:lvl w:ilvl="0" w:tplc="0005040C">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5"/>
  </w:num>
  <w:num w:numId="2">
    <w:abstractNumId w:val="23"/>
  </w:num>
  <w:num w:numId="3">
    <w:abstractNumId w:val="37"/>
  </w:num>
  <w:num w:numId="4">
    <w:abstractNumId w:val="17"/>
  </w:num>
  <w:num w:numId="5">
    <w:abstractNumId w:val="2"/>
  </w:num>
  <w:num w:numId="6">
    <w:abstractNumId w:val="29"/>
  </w:num>
  <w:num w:numId="7">
    <w:abstractNumId w:val="24"/>
  </w:num>
  <w:num w:numId="8">
    <w:abstractNumId w:val="11"/>
  </w:num>
  <w:num w:numId="9">
    <w:abstractNumId w:val="28"/>
  </w:num>
  <w:num w:numId="10">
    <w:abstractNumId w:val="4"/>
  </w:num>
  <w:num w:numId="11">
    <w:abstractNumId w:val="0"/>
  </w:num>
  <w:num w:numId="12">
    <w:abstractNumId w:val="27"/>
  </w:num>
  <w:num w:numId="13">
    <w:abstractNumId w:val="18"/>
  </w:num>
  <w:num w:numId="14">
    <w:abstractNumId w:val="38"/>
  </w:num>
  <w:num w:numId="15">
    <w:abstractNumId w:val="12"/>
  </w:num>
  <w:num w:numId="16">
    <w:abstractNumId w:val="14"/>
  </w:num>
  <w:num w:numId="17">
    <w:abstractNumId w:val="19"/>
  </w:num>
  <w:num w:numId="18">
    <w:abstractNumId w:val="21"/>
  </w:num>
  <w:num w:numId="19">
    <w:abstractNumId w:val="31"/>
  </w:num>
  <w:num w:numId="20">
    <w:abstractNumId w:val="13"/>
  </w:num>
  <w:num w:numId="21">
    <w:abstractNumId w:val="26"/>
  </w:num>
  <w:num w:numId="22">
    <w:abstractNumId w:val="34"/>
  </w:num>
  <w:num w:numId="23">
    <w:abstractNumId w:val="5"/>
  </w:num>
  <w:num w:numId="24">
    <w:abstractNumId w:val="3"/>
  </w:num>
  <w:num w:numId="25">
    <w:abstractNumId w:val="10"/>
  </w:num>
  <w:num w:numId="26">
    <w:abstractNumId w:val="32"/>
  </w:num>
  <w:num w:numId="27">
    <w:abstractNumId w:val="9"/>
  </w:num>
  <w:num w:numId="28">
    <w:abstractNumId w:val="1"/>
  </w:num>
  <w:num w:numId="29">
    <w:abstractNumId w:val="16"/>
  </w:num>
  <w:num w:numId="30">
    <w:abstractNumId w:val="7"/>
  </w:num>
  <w:num w:numId="31">
    <w:abstractNumId w:val="22"/>
  </w:num>
  <w:num w:numId="32">
    <w:abstractNumId w:val="20"/>
  </w:num>
  <w:num w:numId="33">
    <w:abstractNumId w:val="25"/>
  </w:num>
  <w:num w:numId="34">
    <w:abstractNumId w:val="30"/>
  </w:num>
  <w:num w:numId="35">
    <w:abstractNumId w:val="6"/>
  </w:num>
  <w:num w:numId="36">
    <w:abstractNumId w:val="15"/>
  </w:num>
  <w:num w:numId="37">
    <w:abstractNumId w:val="36"/>
  </w:num>
  <w:num w:numId="38">
    <w:abstractNumId w:val="33"/>
  </w:num>
  <w:num w:numId="39">
    <w:abstractNumId w:val="8"/>
  </w:num>
  <w:num w:numId="40">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3D"/>
    <w:rsid w:val="00034A2B"/>
    <w:rsid w:val="000D5DF8"/>
    <w:rsid w:val="003D1871"/>
    <w:rsid w:val="004B4489"/>
    <w:rsid w:val="00706261"/>
    <w:rsid w:val="007B30D5"/>
    <w:rsid w:val="007C57A7"/>
    <w:rsid w:val="008817F5"/>
    <w:rsid w:val="00904B7F"/>
    <w:rsid w:val="00920DEA"/>
    <w:rsid w:val="00930060"/>
    <w:rsid w:val="009657FC"/>
    <w:rsid w:val="00B73E95"/>
    <w:rsid w:val="00C517A4"/>
    <w:rsid w:val="00CB725C"/>
    <w:rsid w:val="00CB7835"/>
    <w:rsid w:val="00D44D72"/>
    <w:rsid w:val="00DB248D"/>
    <w:rsid w:val="00F00A3D"/>
    <w:rsid w:val="00FC16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75E74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link w:val="Corpsdetexte2Car"/>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customStyle="1" w:styleId="Corpsdetexte2Car">
    <w:name w:val="Corps de texte 2 Car"/>
    <w:link w:val="Corpsdetexte2"/>
    <w:rsid w:val="00904B7F"/>
    <w:rPr>
      <w:b/>
      <w:sz w:val="24"/>
      <w:lang w:val="en-AU" w:eastAsia="en-US"/>
    </w:rPr>
  </w:style>
  <w:style w:type="paragraph" w:styleId="Textebrut">
    <w:name w:val="Plain Text"/>
    <w:basedOn w:val="Normal"/>
    <w:link w:val="TextebrutCar"/>
    <w:uiPriority w:val="99"/>
    <w:semiHidden/>
    <w:unhideWhenUsed/>
    <w:rsid w:val="00CB7835"/>
    <w:rPr>
      <w:rFonts w:ascii="Consolas" w:hAnsi="Consolas" w:cs="Consolas"/>
      <w:sz w:val="21"/>
      <w:szCs w:val="21"/>
      <w:lang w:val="en-US" w:eastAsia="zh-TW"/>
    </w:rPr>
  </w:style>
  <w:style w:type="character" w:customStyle="1" w:styleId="TextebrutCar">
    <w:name w:val="Texte brut Car"/>
    <w:basedOn w:val="Policepardfaut"/>
    <w:link w:val="Textebrut"/>
    <w:uiPriority w:val="99"/>
    <w:semiHidden/>
    <w:rsid w:val="00CB7835"/>
    <w:rPr>
      <w:rFonts w:ascii="Consolas" w:eastAsia="SimSun" w:hAnsi="Consolas" w:cs="Consolas"/>
      <w:sz w:val="21"/>
      <w:szCs w:val="21"/>
      <w:lang w:eastAsia="zh-TW"/>
    </w:rPr>
  </w:style>
  <w:style w:type="character" w:styleId="Lienhypertexte">
    <w:name w:val="Hyperlink"/>
    <w:uiPriority w:val="99"/>
    <w:unhideWhenUsed/>
    <w:rsid w:val="00034A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776589">
      <w:bodyDiv w:val="1"/>
      <w:marLeft w:val="0"/>
      <w:marRight w:val="0"/>
      <w:marTop w:val="0"/>
      <w:marBottom w:val="0"/>
      <w:divBdr>
        <w:top w:val="none" w:sz="0" w:space="0" w:color="auto"/>
        <w:left w:val="none" w:sz="0" w:space="0" w:color="auto"/>
        <w:bottom w:val="none" w:sz="0" w:space="0" w:color="auto"/>
        <w:right w:val="none" w:sz="0" w:space="0" w:color="auto"/>
      </w:divBdr>
    </w:div>
    <w:div w:id="1106123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40.jpeg"/><Relationship Id="rId18" Type="http://schemas.openxmlformats.org/officeDocument/2006/relationships/image" Target="media/image7.emf"/><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7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2156</Words>
  <Characters>11864</Characters>
  <Application>Microsoft Office Word</Application>
  <DocSecurity>0</DocSecurity>
  <Lines>98</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Subject: Instruction manual covering page (Front page)</vt:lpstr>
      <vt:lpstr>Subject: Instruction manual covering page (Front page)</vt:lpstr>
    </vt:vector>
  </TitlesOfParts>
  <Company>Carrefour Trading Asia</Company>
  <LinksUpToDate>false</LinksUpToDate>
  <CharactersWithSpaces>13993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Utilisateur Microsoft Office</cp:lastModifiedBy>
  <cp:revision>3</cp:revision>
  <cp:lastPrinted>2005-08-11T12:55:00Z</cp:lastPrinted>
  <dcterms:created xsi:type="dcterms:W3CDTF">2018-05-31T15:11:00Z</dcterms:created>
  <dcterms:modified xsi:type="dcterms:W3CDTF">2020-06-23T09:17:00Z</dcterms:modified>
</cp:coreProperties>
</file>