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CDFE8" w14:textId="1916F6B8" w:rsidR="00A21EDA" w:rsidRPr="002877E7" w:rsidRDefault="00534365" w:rsidP="00A21EDA">
      <w:pPr>
        <w:rPr>
          <w:sz w:val="24"/>
          <w:lang w:val="fr-FR"/>
        </w:rPr>
      </w:pPr>
      <w:r>
        <w:rPr>
          <w:rFonts w:ascii="Explora" w:hAnsi="Explora"/>
          <w:noProof/>
          <w:sz w:val="68"/>
          <w:lang w:val="en-US" w:eastAsia="zh-CN"/>
        </w:rPr>
        <w:drawing>
          <wp:anchor distT="0" distB="0" distL="114300" distR="114300" simplePos="0" relativeHeight="251671040" behindDoc="1" locked="0" layoutInCell="1" allowOverlap="1" wp14:anchorId="07B6CC62" wp14:editId="2DC9D876">
            <wp:simplePos x="0" y="0"/>
            <wp:positionH relativeFrom="column">
              <wp:posOffset>539750</wp:posOffset>
            </wp:positionH>
            <wp:positionV relativeFrom="paragraph">
              <wp:posOffset>-31750</wp:posOffset>
            </wp:positionV>
            <wp:extent cx="2988000" cy="669600"/>
            <wp:effectExtent l="0" t="0" r="9525" b="0"/>
            <wp:wrapNone/>
            <wp:docPr id="37" name="Image 37"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440">
        <w:rPr>
          <w:noProof/>
          <w:lang w:val="en-US" w:eastAsia="zh-CN"/>
        </w:rPr>
        <mc:AlternateContent>
          <mc:Choice Requires="wps">
            <w:drawing>
              <wp:anchor distT="0" distB="0" distL="114300" distR="114300" simplePos="0" relativeHeight="251661824" behindDoc="0" locked="0" layoutInCell="1" allowOverlap="1" wp14:anchorId="73F41A33" wp14:editId="3B9B3368">
                <wp:simplePos x="0" y="0"/>
                <wp:positionH relativeFrom="column">
                  <wp:posOffset>-298450</wp:posOffset>
                </wp:positionH>
                <wp:positionV relativeFrom="paragraph">
                  <wp:posOffset>3170555</wp:posOffset>
                </wp:positionV>
                <wp:extent cx="6934200" cy="2062480"/>
                <wp:effectExtent l="6350" t="0" r="6350" b="6350"/>
                <wp:wrapThrough wrapText="bothSides">
                  <wp:wrapPolygon edited="0">
                    <wp:start x="0" y="0"/>
                    <wp:lineTo x="21600" y="0"/>
                    <wp:lineTo x="21600" y="21600"/>
                    <wp:lineTo x="0" y="21600"/>
                    <wp:lineTo x="0" y="0"/>
                  </wp:wrapPolygon>
                </wp:wrapThrough>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06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D850" w14:textId="4CA18BE8" w:rsidR="00375F1B" w:rsidRDefault="00467440" w:rsidP="00375F1B">
                            <w:r>
                              <w:rPr>
                                <w:noProof/>
                                <w:lang w:val="en-US" w:eastAsia="zh-CN"/>
                              </w:rPr>
                              <w:drawing>
                                <wp:inline distT="0" distB="0" distL="0" distR="0" wp14:anchorId="2985D627" wp14:editId="32E314CB">
                                  <wp:extent cx="6766560" cy="1869440"/>
                                  <wp:effectExtent l="0" t="0" r="0" b="10160"/>
                                  <wp:docPr id="22" name="Image 1" descr="TTP-7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7023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0" cy="186944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F41A33" id="_x0000_t202" coordsize="21600,21600" o:spt="202" path="m,l,21600r21600,l21600,xe">
                <v:stroke joinstyle="miter"/>
                <v:path gradientshapeok="t" o:connecttype="rect"/>
              </v:shapetype>
              <v:shape id="Text Box 35" o:spid="_x0000_s1026" type="#_x0000_t202" style="position:absolute;margin-left:-23.5pt;margin-top:249.65pt;width:546pt;height:16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" filled="f" stroked="f">
                <v:textbox style="mso-fit-shape-to-text:t" inset=",7.2pt,,7.2pt">
                  <w:txbxContent>
                    <w:p w14:paraId="1211D850" w14:textId="4CA18BE8" w:rsidR="00375F1B" w:rsidRDefault="00467440" w:rsidP="00375F1B">
                      <w:r>
                        <w:rPr>
                          <w:noProof/>
                          <w:lang w:val="en-US" w:eastAsia="zh-CN"/>
                        </w:rPr>
                        <w:drawing>
                          <wp:inline distT="0" distB="0" distL="0" distR="0" wp14:anchorId="2985D627" wp14:editId="32E314CB">
                            <wp:extent cx="6766560" cy="1869440"/>
                            <wp:effectExtent l="0" t="0" r="0" b="10160"/>
                            <wp:docPr id="22" name="Image 1" descr="TTP-7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7023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6560" cy="1869440"/>
                                    </a:xfrm>
                                    <a:prstGeom prst="rect">
                                      <a:avLst/>
                                    </a:prstGeom>
                                    <a:noFill/>
                                    <a:ln>
                                      <a:noFill/>
                                    </a:ln>
                                  </pic:spPr>
                                </pic:pic>
                              </a:graphicData>
                            </a:graphic>
                          </wp:inline>
                        </w:drawing>
                      </w:r>
                    </w:p>
                  </w:txbxContent>
                </v:textbox>
                <w10:wrap type="through"/>
              </v:shape>
            </w:pict>
          </mc:Fallback>
        </mc:AlternateContent>
      </w:r>
      <w:r w:rsidR="00467440">
        <w:rPr>
          <w:noProof/>
          <w:lang w:val="en-US" w:eastAsia="zh-CN"/>
        </w:rPr>
        <mc:AlternateContent>
          <mc:Choice Requires="wps">
            <w:drawing>
              <wp:anchor distT="0" distB="0" distL="114300" distR="114300" simplePos="0" relativeHeight="251660800" behindDoc="0" locked="0" layoutInCell="1" allowOverlap="1" wp14:anchorId="769E1E4B" wp14:editId="04D5FE9F">
                <wp:simplePos x="0" y="0"/>
                <wp:positionH relativeFrom="column">
                  <wp:posOffset>4425950</wp:posOffset>
                </wp:positionH>
                <wp:positionV relativeFrom="paragraph">
                  <wp:posOffset>-31750</wp:posOffset>
                </wp:positionV>
                <wp:extent cx="1828800" cy="571500"/>
                <wp:effectExtent l="6350" t="6350" r="6350" b="63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DD55" w14:textId="77777777" w:rsidR="00375F1B" w:rsidRPr="00D00F61" w:rsidRDefault="00375F1B" w:rsidP="00375F1B">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TP</w:t>
                            </w:r>
                            <w:r w:rsidRPr="00D00F61">
                              <w:rPr>
                                <w:rFonts w:ascii="Arial Black" w:hAnsi="Arial Black"/>
                                <w:b w:val="0"/>
                                <w:i w:val="0"/>
                                <w:spacing w:val="20"/>
                                <w:sz w:val="40"/>
                              </w:rPr>
                              <w:t>-</w:t>
                            </w:r>
                            <w:r w:rsidR="00467440">
                              <w:rPr>
                                <w:rFonts w:ascii="Arial Black" w:hAnsi="Arial Black"/>
                                <w:b w:val="0"/>
                                <w:i w:val="0"/>
                                <w:spacing w:val="20"/>
                                <w:sz w:val="40"/>
                              </w:rPr>
                              <w:t>7024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1E4B" id="Text Box 34" o:spid="_x0000_s1027" type="#_x0000_t202" style="position:absolute;margin-left:348.5pt;margin-top:-2.5pt;width:2in;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quAIAAMI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" filled="f" stroked="f">
                <v:textbox>
                  <w:txbxContent>
                    <w:p w14:paraId="229CDD55" w14:textId="77777777" w:rsidR="00375F1B" w:rsidRPr="00D00F61" w:rsidRDefault="00375F1B" w:rsidP="00375F1B">
                      <w:pPr>
                        <w:pStyle w:val="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TP</w:t>
                      </w:r>
                      <w:r w:rsidRPr="00D00F61">
                        <w:rPr>
                          <w:rFonts w:ascii="Arial Black" w:hAnsi="Arial Black"/>
                          <w:b w:val="0"/>
                          <w:i w:val="0"/>
                          <w:spacing w:val="20"/>
                          <w:sz w:val="40"/>
                        </w:rPr>
                        <w:t>-</w:t>
                      </w:r>
                      <w:r w:rsidR="00467440">
                        <w:rPr>
                          <w:rFonts w:ascii="Arial Black" w:hAnsi="Arial Black"/>
                          <w:b w:val="0"/>
                          <w:i w:val="0"/>
                          <w:spacing w:val="20"/>
                          <w:sz w:val="40"/>
                        </w:rPr>
                        <w:t>7024</w:t>
                      </w:r>
                    </w:p>
                  </w:txbxContent>
                </v:textbox>
                <w10:wrap type="square"/>
              </v:shape>
            </w:pict>
          </mc:Fallback>
        </mc:AlternateContent>
      </w:r>
      <w:r w:rsidR="00467440" w:rsidRPr="002877E7">
        <w:rPr>
          <w:noProof/>
          <w:lang w:val="en-US" w:eastAsia="zh-CN"/>
        </w:rPr>
        <mc:AlternateContent>
          <mc:Choice Requires="wps">
            <w:drawing>
              <wp:anchor distT="0" distB="0" distL="114300" distR="114300" simplePos="0" relativeHeight="251655680" behindDoc="0" locked="0" layoutInCell="1" allowOverlap="1" wp14:anchorId="2AFD288C" wp14:editId="39CBB555">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044E00F" w14:textId="77777777" w:rsidR="0028792B" w:rsidRPr="007F4B1A" w:rsidRDefault="0028792B"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28792B" w:rsidRDefault="0028792B"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28792B" w:rsidRPr="00467440" w:rsidRDefault="0028792B"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288C" id="Text Box 19" o:spid="_x0000_s1028" type="#_x0000_t202" style="position:absolute;margin-left:58pt;margin-top:618.85pt;width:443.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odLwIAAFoEAAAOAAAAZHJzL2Uyb0RvYy54bWysVNtu2zAMfR+wfxD0vjh2nL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">
                <v:textbox>
                  <w:txbxContent>
                    <w:p w14:paraId="0044E00F" w14:textId="77777777" w:rsidR="0028792B" w:rsidRPr="007F4B1A" w:rsidRDefault="0028792B"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28792B" w:rsidRDefault="0028792B"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28792B" w:rsidRPr="00467440" w:rsidRDefault="0028792B"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v:textbox>
                <w10:wrap type="through"/>
              </v:shape>
            </w:pict>
          </mc:Fallback>
        </mc:AlternateContent>
      </w:r>
    </w:p>
    <w:p w14:paraId="5796B919" w14:textId="512BD1A8" w:rsidR="00A21EDA" w:rsidRPr="002877E7" w:rsidRDefault="00A21EDA" w:rsidP="00A21EDA">
      <w:pPr>
        <w:pStyle w:val="Titre1"/>
        <w:rPr>
          <w:sz w:val="44"/>
          <w:lang w:val="fr-FR"/>
        </w:rPr>
      </w:pPr>
    </w:p>
    <w:p w14:paraId="4C47CA8D" w14:textId="77777777" w:rsidR="00A21EDA" w:rsidRPr="002877E7" w:rsidRDefault="00A21EDA" w:rsidP="00A21EDA">
      <w:pPr>
        <w:pStyle w:val="Titre1"/>
        <w:rPr>
          <w:sz w:val="44"/>
          <w:lang w:val="fr-FR"/>
        </w:rPr>
      </w:pPr>
    </w:p>
    <w:p w14:paraId="3381EE80" w14:textId="77777777" w:rsidR="00534365" w:rsidRDefault="00534365" w:rsidP="00A21EDA">
      <w:pPr>
        <w:pStyle w:val="Titre1"/>
        <w:rPr>
          <w:rFonts w:ascii="Arial" w:hAnsi="Arial"/>
          <w:sz w:val="48"/>
          <w:lang w:val="fr-FR"/>
        </w:rPr>
      </w:pPr>
    </w:p>
    <w:p w14:paraId="79324E39" w14:textId="77777777" w:rsidR="00A21EDA" w:rsidRPr="002877E7" w:rsidRDefault="000C292A" w:rsidP="00A21EDA">
      <w:pPr>
        <w:pStyle w:val="Titre1"/>
        <w:rPr>
          <w:rFonts w:ascii="Arial" w:hAnsi="Arial"/>
          <w:b w:val="0"/>
          <w:sz w:val="48"/>
          <w:lang w:val="fr-FR"/>
        </w:rPr>
      </w:pPr>
      <w:r>
        <w:rPr>
          <w:rFonts w:ascii="Arial" w:hAnsi="Arial"/>
          <w:sz w:val="48"/>
          <w:lang w:val="fr-FR"/>
        </w:rPr>
        <w:t>TEPPAN YAKI / GRILL</w:t>
      </w:r>
    </w:p>
    <w:p w14:paraId="19EFDA18" w14:textId="77777777" w:rsidR="00A21EDA" w:rsidRPr="002877E7" w:rsidRDefault="00A21EDA" w:rsidP="00A21EDA">
      <w:pPr>
        <w:pStyle w:val="Titre6"/>
        <w:rPr>
          <w:rFonts w:ascii="Arial" w:hAnsi="Arial"/>
          <w:lang w:val="fr-FR"/>
        </w:rPr>
      </w:pPr>
    </w:p>
    <w:p w14:paraId="218E8816" w14:textId="77777777" w:rsidR="00A21EDA" w:rsidRPr="002877E7" w:rsidRDefault="00A21EDA" w:rsidP="00A21EDA">
      <w:pPr>
        <w:pStyle w:val="Titre1"/>
        <w:rPr>
          <w:rFonts w:ascii="Arial" w:hAnsi="Arial"/>
          <w:sz w:val="40"/>
          <w:lang w:val="fr-FR"/>
        </w:rPr>
      </w:pPr>
      <w:r w:rsidRPr="002877E7">
        <w:rPr>
          <w:rFonts w:ascii="Arial" w:hAnsi="Arial"/>
          <w:sz w:val="40"/>
          <w:lang w:val="fr-FR"/>
        </w:rPr>
        <w:t>Manuel d’utilisation</w:t>
      </w:r>
    </w:p>
    <w:p w14:paraId="740784C3" w14:textId="77777777" w:rsidR="00A21EDA" w:rsidRPr="002877E7" w:rsidRDefault="00A21EDA" w:rsidP="00A21EDA">
      <w:pPr>
        <w:jc w:val="center"/>
        <w:rPr>
          <w:lang w:val="fr-FR"/>
        </w:rPr>
      </w:pPr>
    </w:p>
    <w:p w14:paraId="5F7D25B3" w14:textId="53B454C3" w:rsidR="00467440" w:rsidRPr="00FB7BEA" w:rsidRDefault="00467440" w:rsidP="00467440">
      <w:pPr>
        <w:tabs>
          <w:tab w:val="left" w:pos="284"/>
        </w:tabs>
        <w:jc w:val="center"/>
        <w:rPr>
          <w:rFonts w:ascii="Arial" w:hAnsi="Arial" w:cs="Arial"/>
          <w:b/>
          <w:color w:val="1231FF"/>
          <w:sz w:val="36"/>
          <w:szCs w:val="36"/>
          <w:lang w:val="fr-FR"/>
        </w:rPr>
      </w:pPr>
      <w:r w:rsidRPr="002877E7">
        <w:rPr>
          <w:noProof/>
          <w:lang w:val="en-US" w:eastAsia="zh-CN"/>
        </w:rPr>
        <mc:AlternateContent>
          <mc:Choice Requires="wps">
            <w:drawing>
              <wp:anchor distT="0" distB="0" distL="114300" distR="114300" simplePos="0" relativeHeight="251653632" behindDoc="0" locked="0" layoutInCell="1" allowOverlap="1" wp14:anchorId="4D093BBB" wp14:editId="4F56E5A2">
                <wp:simplePos x="0" y="0"/>
                <wp:positionH relativeFrom="column">
                  <wp:posOffset>-31750</wp:posOffset>
                </wp:positionH>
                <wp:positionV relativeFrom="paragraph">
                  <wp:posOffset>6301740</wp:posOffset>
                </wp:positionV>
                <wp:extent cx="691515" cy="599440"/>
                <wp:effectExtent l="6350" t="2540" r="6350" b="3175"/>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ECA6" w14:textId="69E1EA02" w:rsidR="0028792B" w:rsidRDefault="00467440">
                            <w:r w:rsidRPr="007F156C">
                              <w:rPr>
                                <w:noProof/>
                                <w:lang w:val="en-US" w:eastAsia="zh-CN"/>
                              </w:rPr>
                              <w:drawing>
                                <wp:inline distT="0" distB="0" distL="0" distR="0" wp14:anchorId="49627964" wp14:editId="26641E0F">
                                  <wp:extent cx="497840" cy="416560"/>
                                  <wp:effectExtent l="0" t="0" r="1016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93BBB" id="Text Box 10" o:spid="_x0000_s1029" type="#_x0000_t202" style="position:absolute;left:0;text-align:left;margin-left:-2.5pt;margin-top:496.2pt;width:54.45pt;height:47.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" filled="f" stroked="f">
                <v:textbox style="mso-fit-shape-to-text:t" inset=",7.2pt,,7.2pt">
                  <w:txbxContent>
                    <w:p w14:paraId="05DFECA6" w14:textId="69E1EA02" w:rsidR="0028792B" w:rsidRDefault="00467440">
                      <w:r w:rsidRPr="007F156C">
                        <w:rPr>
                          <w:noProof/>
                          <w:lang w:val="en-US" w:eastAsia="zh-CN"/>
                        </w:rPr>
                        <w:drawing>
                          <wp:inline distT="0" distB="0" distL="0" distR="0" wp14:anchorId="49627964" wp14:editId="26641E0F">
                            <wp:extent cx="497840" cy="416560"/>
                            <wp:effectExtent l="0" t="0" r="1016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3B05B6">
        <w:rPr>
          <w:lang w:val="fr-FR"/>
        </w:rPr>
        <w:t xml:space="preserve"> </w:t>
      </w:r>
      <w:r w:rsidR="00A21EDA" w:rsidRPr="002877E7">
        <w:rPr>
          <w:lang w:val="fr-FR"/>
        </w:rPr>
        <w:br w:type="page"/>
      </w:r>
      <w:r w:rsidRPr="00FB7BEA">
        <w:rPr>
          <w:rFonts w:ascii="Arial" w:hAnsi="Arial" w:cs="Arial"/>
          <w:b/>
          <w:color w:val="1231FF"/>
          <w:sz w:val="36"/>
          <w:szCs w:val="36"/>
          <w:lang w:val="fr-FR"/>
        </w:rPr>
        <w:lastRenderedPageBreak/>
        <w:t>MISES EN GARDE IMPORTANTES</w:t>
      </w:r>
    </w:p>
    <w:p w14:paraId="5F1C1D6A" w14:textId="77777777" w:rsidR="00467440" w:rsidRPr="00FB7BEA" w:rsidRDefault="00467440" w:rsidP="00467440">
      <w:pPr>
        <w:tabs>
          <w:tab w:val="left" w:pos="284"/>
        </w:tabs>
        <w:rPr>
          <w:rFonts w:ascii="Arial" w:hAnsi="Arial" w:cs="Arial"/>
          <w:color w:val="1231FF"/>
          <w:sz w:val="36"/>
          <w:szCs w:val="36"/>
          <w:lang w:val="fr-FR"/>
        </w:rPr>
      </w:pPr>
    </w:p>
    <w:p w14:paraId="54A16018"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4DF06AD6"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1B3F5FB9" w14:textId="77777777" w:rsidR="00467440" w:rsidRPr="00FB7BEA" w:rsidRDefault="00467440" w:rsidP="00467440">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6947F6B9" w14:textId="77777777" w:rsidR="00467440" w:rsidRPr="00FB7BEA" w:rsidRDefault="00467440" w:rsidP="00467440">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08D11218" w14:textId="77777777" w:rsidR="00467440" w:rsidRPr="00FB7BEA"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57AFD1FF" w14:textId="77777777" w:rsidR="00467440"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0F181515" w14:textId="77777777" w:rsidR="00467440" w:rsidRPr="00FB7BEA" w:rsidRDefault="00467440" w:rsidP="00467440">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29ED7A42" w14:textId="77777777" w:rsidR="00467440" w:rsidRPr="00FB7BEA"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1677EF3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12212EDC"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1E0F568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4D778A7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7E0859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216A653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09B8E08C"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148B02E0"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068E0AFA" w14:textId="77777777" w:rsidR="00286F16" w:rsidRPr="00286F16" w:rsidRDefault="00286F16" w:rsidP="00286F16">
      <w:pPr>
        <w:pStyle w:val="Commentaire"/>
        <w:rPr>
          <w:rFonts w:ascii="Arial" w:hAnsi="Arial" w:cs="Arial"/>
          <w:color w:val="0070C0"/>
          <w:sz w:val="36"/>
          <w:szCs w:val="36"/>
          <w:lang w:val="fr-FR"/>
        </w:rPr>
      </w:pPr>
      <w:r w:rsidRPr="00286F16">
        <w:rPr>
          <w:rFonts w:ascii="Arial" w:hAnsi="Arial" w:cs="Arial"/>
          <w:color w:val="0070C0"/>
          <w:sz w:val="36"/>
          <w:szCs w:val="36"/>
          <w:lang w:val="fr-FR"/>
        </w:rPr>
        <w:t>Cet appareil peut être utilisé par des enfants à partir de 8 ans et plus et par des personnes</w:t>
      </w:r>
      <w:r w:rsidRPr="00286F16">
        <w:rPr>
          <w:rFonts w:ascii="Arial" w:hAnsi="Arial" w:cs="Arial" w:hint="eastAsia"/>
          <w:color w:val="0070C0"/>
          <w:sz w:val="36"/>
          <w:szCs w:val="36"/>
          <w:lang w:val="fr-FR" w:eastAsia="zh-CN"/>
        </w:rPr>
        <w:t xml:space="preserve"> </w:t>
      </w:r>
      <w:r w:rsidRPr="00286F16">
        <w:rPr>
          <w:rFonts w:ascii="Arial" w:hAnsi="Arial" w:cs="Arial"/>
          <w:color w:val="0070C0"/>
          <w:sz w:val="36"/>
          <w:szCs w:val="36"/>
          <w:lang w:val="fr-FR"/>
        </w:rPr>
        <w:t>ayant des capacités physiques, sensorielles ou mentales réduites ou un manque d’expérience</w:t>
      </w:r>
      <w:r w:rsidRPr="00286F16">
        <w:rPr>
          <w:rFonts w:ascii="Arial" w:hAnsi="Arial" w:cs="Arial" w:hint="eastAsia"/>
          <w:color w:val="0070C0"/>
          <w:sz w:val="36"/>
          <w:szCs w:val="36"/>
          <w:lang w:val="fr-FR" w:eastAsia="zh-CN"/>
        </w:rPr>
        <w:t xml:space="preserve"> </w:t>
      </w:r>
      <w:r w:rsidRPr="00286F16">
        <w:rPr>
          <w:rFonts w:ascii="Arial" w:hAnsi="Arial" w:cs="Arial"/>
          <w:color w:val="0070C0"/>
          <w:sz w:val="36"/>
          <w:szCs w:val="36"/>
          <w:lang w:val="fr-FR"/>
        </w:rPr>
        <w:t xml:space="preserve">et de connaissances à condition qu’elles aient reçu une </w:t>
      </w:r>
      <w:r w:rsidRPr="00286F16">
        <w:rPr>
          <w:rFonts w:ascii="Arial" w:hAnsi="Arial" w:cs="Arial"/>
          <w:color w:val="0070C0"/>
          <w:sz w:val="36"/>
          <w:szCs w:val="36"/>
          <w:lang w:val="fr-FR"/>
        </w:rPr>
        <w:lastRenderedPageBreak/>
        <w:t>supervision ou des instructions</w:t>
      </w:r>
      <w:r w:rsidRPr="00286F16">
        <w:rPr>
          <w:rFonts w:ascii="Arial" w:hAnsi="Arial" w:cs="Arial" w:hint="eastAsia"/>
          <w:color w:val="0070C0"/>
          <w:sz w:val="36"/>
          <w:szCs w:val="36"/>
          <w:lang w:val="fr-FR" w:eastAsia="zh-CN"/>
        </w:rPr>
        <w:t xml:space="preserve"> </w:t>
      </w:r>
      <w:r w:rsidRPr="00286F16">
        <w:rPr>
          <w:rFonts w:ascii="Arial" w:hAnsi="Arial" w:cs="Arial"/>
          <w:color w:val="0070C0"/>
          <w:sz w:val="36"/>
          <w:szCs w:val="36"/>
          <w:lang w:val="fr-FR"/>
        </w:rPr>
        <w:t>concernant l’utilisation de l’appareil en toute sécurité et qu’elles comprennent les dangers</w:t>
      </w:r>
      <w:r w:rsidRPr="00286F16">
        <w:rPr>
          <w:rFonts w:ascii="Arial" w:hAnsi="Arial" w:cs="Arial" w:hint="eastAsia"/>
          <w:color w:val="0070C0"/>
          <w:sz w:val="36"/>
          <w:szCs w:val="36"/>
          <w:lang w:val="fr-FR" w:eastAsia="zh-CN"/>
        </w:rPr>
        <w:t xml:space="preserve"> </w:t>
      </w:r>
      <w:r w:rsidRPr="00286F16">
        <w:rPr>
          <w:rFonts w:ascii="Arial" w:hAnsi="Arial" w:cs="Arial"/>
          <w:color w:val="0070C0"/>
          <w:sz w:val="36"/>
          <w:szCs w:val="36"/>
          <w:lang w:val="fr-FR"/>
        </w:rPr>
        <w:t xml:space="preserve">encourus. </w:t>
      </w:r>
    </w:p>
    <w:p w14:paraId="1247C674" w14:textId="77777777" w:rsidR="00286F16" w:rsidRPr="00286F16" w:rsidRDefault="00286F16" w:rsidP="00286F16">
      <w:pPr>
        <w:pStyle w:val="Commentaire"/>
        <w:rPr>
          <w:rFonts w:ascii="Arial" w:hAnsi="Arial" w:cs="Arial"/>
          <w:color w:val="0070C0"/>
          <w:sz w:val="36"/>
          <w:szCs w:val="36"/>
          <w:lang w:val="fr-FR"/>
        </w:rPr>
      </w:pPr>
      <w:r w:rsidRPr="00286F16">
        <w:rPr>
          <w:rFonts w:ascii="Arial" w:hAnsi="Arial" w:cs="Arial"/>
          <w:color w:val="0070C0"/>
          <w:sz w:val="36"/>
          <w:szCs w:val="36"/>
          <w:lang w:val="fr-FR"/>
        </w:rPr>
        <w:t>Les enfants ne doivent pas jouer avec l’appareil. Le nettoyage et l’entretien par</w:t>
      </w:r>
      <w:r w:rsidRPr="00286F16">
        <w:rPr>
          <w:rFonts w:ascii="Arial" w:hAnsi="Arial" w:cs="Arial" w:hint="eastAsia"/>
          <w:color w:val="0070C0"/>
          <w:sz w:val="36"/>
          <w:szCs w:val="36"/>
          <w:lang w:val="fr-FR" w:eastAsia="zh-CN"/>
        </w:rPr>
        <w:t xml:space="preserve"> </w:t>
      </w:r>
      <w:r w:rsidRPr="00286F16">
        <w:rPr>
          <w:rFonts w:ascii="Arial" w:hAnsi="Arial" w:cs="Arial"/>
          <w:color w:val="0070C0"/>
          <w:sz w:val="36"/>
          <w:szCs w:val="36"/>
          <w:lang w:val="fr-FR"/>
        </w:rPr>
        <w:t>l’usager ne doivent pas être effectués par des enfants, sauf s’ils ont plus de 8 ans et qu’ils sont</w:t>
      </w:r>
      <w:r w:rsidRPr="00286F16">
        <w:rPr>
          <w:rFonts w:ascii="Arial" w:hAnsi="Arial" w:cs="Arial" w:hint="eastAsia"/>
          <w:color w:val="0070C0"/>
          <w:sz w:val="36"/>
          <w:szCs w:val="36"/>
          <w:lang w:val="fr-FR" w:eastAsia="zh-CN"/>
        </w:rPr>
        <w:t xml:space="preserve"> </w:t>
      </w:r>
      <w:r w:rsidRPr="00286F16">
        <w:rPr>
          <w:rFonts w:ascii="Arial" w:hAnsi="Arial" w:cs="Arial"/>
          <w:color w:val="0070C0"/>
          <w:sz w:val="36"/>
          <w:szCs w:val="36"/>
          <w:lang w:val="fr-FR"/>
        </w:rPr>
        <w:t>surveillés.</w:t>
      </w:r>
    </w:p>
    <w:p w14:paraId="3A932945" w14:textId="77777777" w:rsidR="00286F16" w:rsidRPr="00286F16" w:rsidRDefault="00286F16" w:rsidP="00286F16">
      <w:pPr>
        <w:tabs>
          <w:tab w:val="left" w:pos="284"/>
        </w:tabs>
        <w:rPr>
          <w:rFonts w:ascii="Arial" w:hAnsi="Arial" w:cs="Arial"/>
          <w:color w:val="0070C0"/>
          <w:sz w:val="72"/>
          <w:szCs w:val="72"/>
          <w:lang w:val="fr-FR"/>
        </w:rPr>
      </w:pPr>
      <w:r w:rsidRPr="00286F16">
        <w:rPr>
          <w:rFonts w:ascii="Arial" w:hAnsi="Arial" w:cs="Arial"/>
          <w:color w:val="0070C0"/>
          <w:sz w:val="36"/>
          <w:szCs w:val="36"/>
          <w:lang w:val="fr-FR"/>
        </w:rPr>
        <w:t>Maintenir l’appareil et son cordon hors de portée des enfants de moins de 8 ans.</w:t>
      </w:r>
    </w:p>
    <w:p w14:paraId="14547704" w14:textId="0147CD14" w:rsidR="00467440" w:rsidRDefault="00467440" w:rsidP="00286F16">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et ne jamais les laisser jouer avec les films en plastique :       </w:t>
      </w:r>
    </w:p>
    <w:p w14:paraId="07668B3B" w14:textId="77777777" w:rsidR="00467440" w:rsidRPr="00FB7BEA" w:rsidRDefault="00467440" w:rsidP="00467440">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03F8017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5C5C2FEE"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7A79C2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541F0E3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En ce qui concerne les instructions pour le nettoyage des surfaces en contact avec les denrées alimentaires, se référer aux paragraphes ci-après de la notice.</w:t>
      </w:r>
    </w:p>
    <w:p w14:paraId="4672143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217EB54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14FD7E8C" w14:textId="627CFDF3" w:rsidR="00467440"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Si le câble d’alimentation est endommagé, il doit être remplacé par le fabricant, son service après vente ou une personne de qualification similaire (*) afin d’éviter tout danger. </w:t>
      </w:r>
    </w:p>
    <w:p w14:paraId="5BEC9035"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Débrancher le câble d'alimentation du réseau électrique avant toute opération de nettoyage, de maintenance et de montage d'accessoires.</w:t>
      </w:r>
    </w:p>
    <w:p w14:paraId="1D6528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4CDB41B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12753CB6"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lastRenderedPageBreak/>
        <w:t>Ne jamais utiliser de cordon électrique ou connecteur autre que celui fourni avec l’appareil.</w:t>
      </w:r>
    </w:p>
    <w:p w14:paraId="36A6D82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9C009D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enrouler le cordon d'alimentation électrique autour de l'appareil et ne pas le plier.</w:t>
      </w:r>
    </w:p>
    <w:p w14:paraId="17457E1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600389D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02CC6B4E"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773D5385"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35AF8FE6" w14:textId="6FD361F1" w:rsidR="00B17A8B" w:rsidRPr="00B17A8B" w:rsidRDefault="00467440" w:rsidP="00B17A8B">
      <w:pPr>
        <w:numPr>
          <w:ilvl w:val="0"/>
          <w:numId w:val="1"/>
        </w:numPr>
        <w:tabs>
          <w:tab w:val="left" w:pos="284"/>
        </w:tabs>
        <w:ind w:left="0" w:firstLine="0"/>
        <w:rPr>
          <w:rFonts w:ascii="Arial" w:hAnsi="Arial" w:cs="Arial"/>
          <w:color w:val="1231FF"/>
          <w:sz w:val="36"/>
          <w:szCs w:val="36"/>
          <w:lang w:val="fr-FR"/>
        </w:rPr>
      </w:pPr>
      <w:r w:rsidRPr="00B17A8B">
        <w:rPr>
          <w:rFonts w:ascii="Arial" w:hAnsi="Arial" w:cs="Arial"/>
          <w:color w:val="1231FF"/>
          <w:sz w:val="36"/>
          <w:szCs w:val="36"/>
          <w:lang w:val="fr-FR"/>
        </w:rPr>
        <w:t>Cet appareil n'est pas destiné</w:t>
      </w:r>
      <w:r w:rsidR="00B17A8B">
        <w:rPr>
          <w:rFonts w:ascii="Arial" w:hAnsi="Arial" w:cs="Arial"/>
          <w:color w:val="1231FF"/>
          <w:sz w:val="36"/>
          <w:szCs w:val="36"/>
          <w:lang w:val="fr-FR"/>
        </w:rPr>
        <w:t xml:space="preserve"> </w:t>
      </w:r>
      <w:r w:rsidR="00B17A8B" w:rsidRPr="00B17A8B">
        <w:rPr>
          <w:rFonts w:ascii="Arial" w:hAnsi="Arial" w:cs="Arial"/>
          <w:color w:val="1231FF"/>
          <w:sz w:val="36"/>
          <w:szCs w:val="36"/>
          <w:lang w:val="fr-FR"/>
        </w:rPr>
        <w:t>à être mis en</w:t>
      </w:r>
      <w:r w:rsidR="00B17A8B">
        <w:rPr>
          <w:rFonts w:ascii="Arial" w:hAnsi="Arial" w:cs="Arial" w:hint="eastAsia"/>
          <w:color w:val="1231FF"/>
          <w:sz w:val="36"/>
          <w:szCs w:val="36"/>
          <w:lang w:val="fr-FR" w:eastAsia="zh-CN"/>
        </w:rPr>
        <w:t xml:space="preserve"> </w:t>
      </w:r>
      <w:r w:rsidR="00B17A8B" w:rsidRPr="00B17A8B">
        <w:rPr>
          <w:rFonts w:ascii="Arial" w:hAnsi="Arial" w:cs="Arial"/>
          <w:color w:val="1231FF"/>
          <w:sz w:val="36"/>
          <w:szCs w:val="36"/>
          <w:lang w:val="fr-FR"/>
        </w:rPr>
        <w:t>fonctionnement au moyen d'une minuterie extérieure ou par un système de commande à</w:t>
      </w:r>
      <w:r w:rsidR="00B17A8B">
        <w:rPr>
          <w:rFonts w:ascii="Arial" w:hAnsi="Arial" w:cs="Arial" w:hint="eastAsia"/>
          <w:color w:val="1231FF"/>
          <w:sz w:val="36"/>
          <w:szCs w:val="36"/>
          <w:lang w:val="fr-FR" w:eastAsia="zh-CN"/>
        </w:rPr>
        <w:t xml:space="preserve"> </w:t>
      </w:r>
      <w:r w:rsidR="00B17A8B" w:rsidRPr="00B17A8B">
        <w:rPr>
          <w:rFonts w:ascii="Arial" w:hAnsi="Arial" w:cs="Arial"/>
          <w:color w:val="1231FF"/>
          <w:sz w:val="36"/>
          <w:szCs w:val="36"/>
          <w:lang w:val="fr-FR"/>
        </w:rPr>
        <w:t>distance séparé.</w:t>
      </w:r>
    </w:p>
    <w:p w14:paraId="27C7E6CF" w14:textId="72B8C6CD" w:rsidR="00467440" w:rsidRPr="00B17A8B" w:rsidRDefault="00467440" w:rsidP="00B17A8B">
      <w:pPr>
        <w:numPr>
          <w:ilvl w:val="0"/>
          <w:numId w:val="1"/>
        </w:numPr>
        <w:tabs>
          <w:tab w:val="left" w:pos="284"/>
        </w:tabs>
        <w:ind w:left="0" w:firstLine="0"/>
        <w:rPr>
          <w:rFonts w:ascii="Arial" w:hAnsi="Arial" w:cs="Arial"/>
          <w:color w:val="1231FF"/>
          <w:sz w:val="36"/>
          <w:szCs w:val="36"/>
          <w:lang w:val="fr-FR"/>
        </w:rPr>
      </w:pPr>
      <w:r w:rsidRPr="00B17A8B">
        <w:rPr>
          <w:rFonts w:ascii="Arial" w:hAnsi="Arial" w:cs="Arial"/>
          <w:color w:val="1231FF"/>
          <w:sz w:val="36"/>
          <w:szCs w:val="36"/>
          <w:lang w:val="fr-FR"/>
        </w:rPr>
        <w:t xml:space="preserve">Veiller à toujours Poser l'appareil sur une surface plate et stable. </w:t>
      </w:r>
    </w:p>
    <w:p w14:paraId="3AEE5F2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65C6223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7D1C05F3"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371D374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76DEB6A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5912C571"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est conforme aux normes en vigueur, relatives à ce type de produit.</w:t>
      </w:r>
    </w:p>
    <w:p w14:paraId="402D5BB0" w14:textId="77777777" w:rsidR="00467440" w:rsidRPr="00FB7BEA" w:rsidRDefault="00467440" w:rsidP="00467440">
      <w:pPr>
        <w:tabs>
          <w:tab w:val="left" w:pos="284"/>
        </w:tabs>
        <w:rPr>
          <w:rFonts w:ascii="Arial" w:hAnsi="Arial" w:cs="Arial"/>
          <w:color w:val="1231FF"/>
          <w:sz w:val="36"/>
          <w:szCs w:val="36"/>
          <w:lang w:val="fr-FR"/>
        </w:rPr>
      </w:pPr>
    </w:p>
    <w:p w14:paraId="27234E66" w14:textId="2113CF90" w:rsidR="00467440" w:rsidRDefault="00467440" w:rsidP="00467440">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w:t>
      </w:r>
      <w:r w:rsidR="00B17A8B">
        <w:rPr>
          <w:rFonts w:ascii="Arial" w:hAnsi="Arial" w:cs="Arial"/>
          <w:color w:val="1231FF"/>
          <w:sz w:val="36"/>
          <w:szCs w:val="36"/>
          <w:lang w:val="fr-FR"/>
        </w:rPr>
        <w:t xml:space="preserve"> </w:t>
      </w:r>
      <w:r w:rsidRPr="00FB7BEA">
        <w:rPr>
          <w:rFonts w:ascii="Arial" w:hAnsi="Arial" w:cs="Arial"/>
          <w:b/>
          <w:color w:val="1231FF"/>
          <w:sz w:val="36"/>
          <w:szCs w:val="36"/>
          <w:lang w:val="fr-FR"/>
        </w:rPr>
        <w:t xml:space="preserve">Personne compétente qualifiée </w:t>
      </w:r>
      <w:r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10836245" w14:textId="77777777" w:rsidR="00467440" w:rsidRDefault="00467440" w:rsidP="00467440">
      <w:pPr>
        <w:tabs>
          <w:tab w:val="left" w:pos="284"/>
        </w:tabs>
        <w:rPr>
          <w:rFonts w:ascii="Arial" w:hAnsi="Arial" w:cs="Arial"/>
          <w:color w:val="1231FF"/>
          <w:sz w:val="36"/>
          <w:szCs w:val="36"/>
          <w:lang w:val="fr-FR"/>
        </w:rPr>
      </w:pPr>
    </w:p>
    <w:p w14:paraId="1B5DA1EC" w14:textId="77777777" w:rsidR="00467440" w:rsidRPr="00023098" w:rsidRDefault="00467440" w:rsidP="00467440">
      <w:pPr>
        <w:jc w:val="center"/>
        <w:rPr>
          <w:rFonts w:ascii="Arial" w:hAnsi="Arial" w:cs="Arial"/>
          <w:b/>
          <w:color w:val="1231FF"/>
          <w:sz w:val="36"/>
          <w:szCs w:val="36"/>
          <w:lang w:val="fr-FR"/>
        </w:rPr>
      </w:pPr>
      <w:r w:rsidRPr="00023098">
        <w:rPr>
          <w:rFonts w:ascii="Arial" w:hAnsi="Arial" w:cs="Arial"/>
          <w:b/>
          <w:color w:val="1231FF"/>
          <w:sz w:val="36"/>
          <w:szCs w:val="36"/>
          <w:lang w:val="fr-FR"/>
        </w:rPr>
        <w:t xml:space="preserve">MISE EN GARDE PARTICULIERE POUR LES BBQ </w:t>
      </w:r>
    </w:p>
    <w:p w14:paraId="72199EB1" w14:textId="77777777" w:rsidR="00467440" w:rsidRPr="00FB7BEA" w:rsidRDefault="00467440" w:rsidP="00467440">
      <w:pPr>
        <w:rPr>
          <w:rFonts w:ascii="Arial" w:hAnsi="Arial" w:cs="Arial"/>
          <w:color w:val="1231FF"/>
          <w:sz w:val="36"/>
          <w:szCs w:val="36"/>
          <w:lang w:val="fr-FR"/>
        </w:rPr>
      </w:pPr>
    </w:p>
    <w:p w14:paraId="5BE9E2D6" w14:textId="0F850C6C" w:rsidR="00467440" w:rsidRPr="00FB7BEA" w:rsidRDefault="00467440" w:rsidP="00467440">
      <w:pPr>
        <w:rPr>
          <w:rFonts w:ascii="Arial" w:hAnsi="Arial" w:cs="Arial"/>
          <w:color w:val="1231FF"/>
          <w:sz w:val="36"/>
          <w:szCs w:val="36"/>
          <w:lang w:val="fr-FR"/>
        </w:rPr>
      </w:pPr>
      <w:r w:rsidRPr="00FB7BEA">
        <w:rPr>
          <w:rFonts w:ascii="Arial" w:hAnsi="Arial" w:cs="Arial"/>
          <w:color w:val="1231FF"/>
          <w:sz w:val="36"/>
          <w:szCs w:val="36"/>
          <w:lang w:val="fr-FR"/>
        </w:rPr>
        <w:t>ATTENTION</w:t>
      </w:r>
      <w:r w:rsidR="000427FA">
        <w:rPr>
          <w:rFonts w:ascii="Arial" w:hAnsi="Arial" w:cs="Arial"/>
          <w:color w:val="1231FF"/>
          <w:sz w:val="36"/>
          <w:szCs w:val="36"/>
          <w:lang w:val="fr-FR"/>
        </w:rPr>
        <w:t xml:space="preserve"> </w:t>
      </w:r>
      <w:r w:rsidRPr="00FB7BEA">
        <w:rPr>
          <w:rFonts w:ascii="Arial" w:hAnsi="Arial" w:cs="Arial"/>
          <w:color w:val="1231FF"/>
          <w:sz w:val="36"/>
          <w:szCs w:val="36"/>
          <w:lang w:val="fr-FR"/>
        </w:rPr>
        <w:t>: Le charbon de bois ou des combustibles similaires ne doivent pas être utilisés avec cet appareil.</w:t>
      </w:r>
    </w:p>
    <w:p w14:paraId="36B0135E" w14:textId="77777777" w:rsidR="00467440" w:rsidRPr="00FB7BEA" w:rsidRDefault="00467440" w:rsidP="00467440">
      <w:pPr>
        <w:rPr>
          <w:rFonts w:ascii="Arial" w:hAnsi="Arial" w:cs="Arial"/>
          <w:color w:val="1231FF"/>
          <w:sz w:val="36"/>
          <w:szCs w:val="36"/>
          <w:lang w:val="fr-FR"/>
        </w:rPr>
      </w:pPr>
      <w:r w:rsidRPr="00FB7BEA">
        <w:rPr>
          <w:rFonts w:ascii="Arial" w:hAnsi="Arial" w:cs="Arial"/>
          <w:color w:val="1231FF"/>
          <w:sz w:val="36"/>
          <w:szCs w:val="36"/>
          <w:lang w:val="fr-FR"/>
        </w:rPr>
        <w:t xml:space="preserve">Prendre garde de ne pas rayer le revêtement spécifique de la plaque de cuisson, car : </w:t>
      </w:r>
    </w:p>
    <w:p w14:paraId="1BE3DF02" w14:textId="77777777" w:rsidR="00467440" w:rsidRPr="00FB7BEA" w:rsidRDefault="00467440" w:rsidP="00467440">
      <w:pPr>
        <w:numPr>
          <w:ilvl w:val="0"/>
          <w:numId w:val="10"/>
        </w:numPr>
        <w:rPr>
          <w:rFonts w:ascii="Arial" w:hAnsi="Arial" w:cs="Arial"/>
          <w:color w:val="1231FF"/>
          <w:sz w:val="36"/>
          <w:szCs w:val="36"/>
          <w:lang w:val="fr-FR"/>
        </w:rPr>
      </w:pPr>
      <w:r w:rsidRPr="00FB7BEA">
        <w:rPr>
          <w:rFonts w:ascii="Arial" w:hAnsi="Arial" w:cs="Arial"/>
          <w:color w:val="1231FF"/>
          <w:sz w:val="36"/>
          <w:szCs w:val="36"/>
          <w:lang w:val="fr-FR"/>
        </w:rPr>
        <w:t xml:space="preserve">de petits fragments de ce revêtement pourraient se mêler aux aliments </w:t>
      </w:r>
    </w:p>
    <w:p w14:paraId="0FEF0BBF" w14:textId="77777777" w:rsidR="00467440" w:rsidRPr="00FB7BEA" w:rsidRDefault="00467440" w:rsidP="00467440">
      <w:pPr>
        <w:numPr>
          <w:ilvl w:val="0"/>
          <w:numId w:val="10"/>
        </w:numPr>
        <w:rPr>
          <w:rFonts w:ascii="Arial" w:hAnsi="Arial" w:cs="Arial"/>
          <w:color w:val="1231FF"/>
          <w:sz w:val="36"/>
          <w:szCs w:val="36"/>
          <w:lang w:val="fr-FR"/>
        </w:rPr>
      </w:pPr>
      <w:r w:rsidRPr="00FB7BEA">
        <w:rPr>
          <w:rFonts w:ascii="Arial" w:hAnsi="Arial" w:cs="Arial"/>
          <w:color w:val="1231FF"/>
          <w:sz w:val="36"/>
          <w:szCs w:val="36"/>
          <w:lang w:val="fr-FR"/>
        </w:rPr>
        <w:t xml:space="preserve">la surface serait irrémédiablement endommagée. </w:t>
      </w:r>
    </w:p>
    <w:p w14:paraId="60A264D1" w14:textId="77777777" w:rsidR="00467440" w:rsidRPr="00FB7BEA" w:rsidRDefault="00467440" w:rsidP="00467440">
      <w:pPr>
        <w:rPr>
          <w:rFonts w:ascii="Arial" w:hAnsi="Arial" w:cs="Arial"/>
          <w:color w:val="1231FF"/>
          <w:sz w:val="36"/>
          <w:szCs w:val="36"/>
          <w:lang w:val="fr-FR"/>
        </w:rPr>
      </w:pPr>
      <w:r>
        <w:rPr>
          <w:rFonts w:ascii="Arial" w:hAnsi="Arial" w:cs="Arial"/>
          <w:color w:val="1231FF"/>
          <w:sz w:val="36"/>
          <w:szCs w:val="36"/>
          <w:lang w:val="fr-FR"/>
        </w:rPr>
        <w:t>Pour éviter cela, s</w:t>
      </w:r>
      <w:r w:rsidRPr="00FB7BEA">
        <w:rPr>
          <w:rFonts w:ascii="Arial" w:hAnsi="Arial" w:cs="Arial"/>
          <w:color w:val="1231FF"/>
          <w:sz w:val="36"/>
          <w:szCs w:val="36"/>
          <w:lang w:val="fr-FR"/>
        </w:rPr>
        <w:t xml:space="preserve">e servir d'une spatule en bois ou d'un modèle en plastique thermorésistant. </w:t>
      </w:r>
    </w:p>
    <w:p w14:paraId="51029C3D" w14:textId="77777777" w:rsidR="00467440" w:rsidRPr="00FB7BEA" w:rsidRDefault="00467440" w:rsidP="00467440">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Le Grill Teppan Yaki est équipé d’un revêtement anti-adhérent de haute qualité. Passer un peu d’huile sur la plaque avant la première utilisation mais aucune matière grasse n’est utile par la suite.</w:t>
      </w:r>
    </w:p>
    <w:p w14:paraId="41C66BF8" w14:textId="77777777" w:rsidR="000427FA" w:rsidRDefault="000427FA" w:rsidP="000427FA">
      <w:pPr>
        <w:rPr>
          <w:rFonts w:ascii="Arial" w:hAnsi="Arial" w:cs="Arial"/>
          <w:color w:val="1231FF"/>
          <w:sz w:val="36"/>
          <w:szCs w:val="36"/>
          <w:lang w:val="fr-FR"/>
        </w:rPr>
      </w:pPr>
      <w:r w:rsidRPr="00FB7BEA">
        <w:rPr>
          <w:rFonts w:ascii="Arial" w:hAnsi="Arial" w:cs="Arial"/>
          <w:color w:val="1231FF"/>
          <w:sz w:val="36"/>
          <w:szCs w:val="36"/>
          <w:lang w:val="fr-FR"/>
        </w:rPr>
        <w:t xml:space="preserve">ATTENTION : </w:t>
      </w:r>
    </w:p>
    <w:p w14:paraId="5E77496D" w14:textId="62D2A2A3" w:rsidR="000427FA" w:rsidRPr="00B17A8B" w:rsidRDefault="000427FA" w:rsidP="00B17A8B">
      <w:pPr>
        <w:pStyle w:val="Paragraphedeliste"/>
        <w:numPr>
          <w:ilvl w:val="0"/>
          <w:numId w:val="17"/>
        </w:numPr>
        <w:ind w:left="284"/>
        <w:rPr>
          <w:rFonts w:ascii="Arial" w:hAnsi="Arial" w:cs="Arial"/>
          <w:color w:val="1231FF"/>
          <w:sz w:val="36"/>
          <w:szCs w:val="36"/>
          <w:lang w:val="fr-FR"/>
        </w:rPr>
      </w:pPr>
      <w:r w:rsidRPr="005B1221">
        <w:rPr>
          <w:rFonts w:ascii="Arial" w:hAnsi="Arial" w:cs="Arial"/>
          <w:color w:val="1231FF"/>
          <w:sz w:val="36"/>
          <w:szCs w:val="36"/>
          <w:lang w:val="fr-FR"/>
        </w:rPr>
        <w:t xml:space="preserve">En cas de surchauffe de l’appareil, </w:t>
      </w:r>
      <w:r w:rsidR="00B17A8B">
        <w:rPr>
          <w:rFonts w:ascii="Arial" w:hAnsi="Arial" w:cs="Arial" w:hint="eastAsia"/>
          <w:color w:val="1231FF"/>
          <w:sz w:val="36"/>
          <w:szCs w:val="36"/>
          <w:lang w:val="fr-FR" w:eastAsia="zh-CN"/>
        </w:rPr>
        <w:t>l</w:t>
      </w:r>
      <w:r w:rsidRPr="005B1221">
        <w:rPr>
          <w:rFonts w:ascii="Arial" w:hAnsi="Arial" w:cs="Arial"/>
          <w:color w:val="1231FF"/>
          <w:sz w:val="36"/>
          <w:szCs w:val="36"/>
          <w:lang w:val="fr-FR"/>
        </w:rPr>
        <w:t>e thermostat de</w:t>
      </w:r>
      <w:r w:rsidR="00B17A8B">
        <w:rPr>
          <w:rFonts w:ascii="Arial" w:hAnsi="Arial" w:cs="Arial"/>
          <w:color w:val="1231FF"/>
          <w:sz w:val="36"/>
          <w:szCs w:val="36"/>
          <w:lang w:val="fr-FR"/>
        </w:rPr>
        <w:t xml:space="preserve"> </w:t>
      </w:r>
      <w:r w:rsidRPr="00B17A8B">
        <w:rPr>
          <w:rFonts w:ascii="Arial" w:hAnsi="Arial" w:cs="Arial"/>
          <w:color w:val="1231FF"/>
          <w:sz w:val="36"/>
          <w:szCs w:val="36"/>
          <w:lang w:val="fr-FR"/>
        </w:rPr>
        <w:t>sécurité intégré se déclenche, entraînant l’arrêt automatique de l’appareil (et du témoin lumineux).</w:t>
      </w:r>
    </w:p>
    <w:p w14:paraId="2148D09D" w14:textId="77777777" w:rsidR="000427FA" w:rsidRPr="005B1221" w:rsidRDefault="000427FA" w:rsidP="000427FA">
      <w:pPr>
        <w:pStyle w:val="Paragraphedeliste"/>
        <w:ind w:left="-142"/>
        <w:rPr>
          <w:rFonts w:ascii="Arial" w:hAnsi="Arial" w:cs="Arial"/>
          <w:color w:val="1231FF"/>
          <w:sz w:val="36"/>
          <w:szCs w:val="36"/>
          <w:lang w:val="fr-FR"/>
        </w:rPr>
      </w:pPr>
      <w:r>
        <w:rPr>
          <w:rFonts w:ascii="Arial" w:hAnsi="Arial" w:cs="Arial"/>
          <w:color w:val="1231FF"/>
          <w:sz w:val="36"/>
          <w:szCs w:val="36"/>
          <w:lang w:val="fr-FR"/>
        </w:rPr>
        <w:t>Action :</w:t>
      </w:r>
    </w:p>
    <w:p w14:paraId="0177CDBD" w14:textId="77777777" w:rsidR="000427FA" w:rsidRPr="00FB7BEA" w:rsidRDefault="000427FA" w:rsidP="000427FA">
      <w:pPr>
        <w:numPr>
          <w:ilvl w:val="0"/>
          <w:numId w:val="9"/>
        </w:numPr>
        <w:tabs>
          <w:tab w:val="clear" w:pos="720"/>
          <w:tab w:val="num" w:pos="1776"/>
        </w:tabs>
        <w:ind w:left="709"/>
        <w:rPr>
          <w:rFonts w:ascii="Arial" w:hAnsi="Arial" w:cs="Arial"/>
          <w:color w:val="1231FF"/>
          <w:sz w:val="36"/>
          <w:szCs w:val="36"/>
          <w:lang w:val="fr-FR"/>
        </w:rPr>
      </w:pPr>
      <w:r w:rsidRPr="00FB7BEA">
        <w:rPr>
          <w:rFonts w:ascii="Arial" w:hAnsi="Arial" w:cs="Arial"/>
          <w:color w:val="1231FF"/>
          <w:sz w:val="36"/>
          <w:szCs w:val="36"/>
          <w:lang w:val="fr-FR"/>
        </w:rPr>
        <w:t>Débrancher l’appareil</w:t>
      </w:r>
    </w:p>
    <w:p w14:paraId="6C1C6FB3" w14:textId="77777777" w:rsidR="000427FA" w:rsidRPr="005B1221" w:rsidRDefault="000427FA" w:rsidP="000427FA">
      <w:pPr>
        <w:numPr>
          <w:ilvl w:val="0"/>
          <w:numId w:val="9"/>
        </w:numPr>
        <w:tabs>
          <w:tab w:val="clear" w:pos="720"/>
          <w:tab w:val="num" w:pos="1776"/>
        </w:tabs>
        <w:ind w:left="709"/>
        <w:rPr>
          <w:rFonts w:ascii="Arial" w:hAnsi="Arial" w:cs="Arial"/>
          <w:color w:val="1231FF"/>
          <w:sz w:val="36"/>
          <w:szCs w:val="36"/>
          <w:lang w:val="fr-FR"/>
        </w:rPr>
      </w:pPr>
      <w:r w:rsidRPr="00FB7BEA">
        <w:rPr>
          <w:rFonts w:ascii="Arial" w:hAnsi="Arial" w:cs="Arial"/>
          <w:color w:val="1231FF"/>
          <w:sz w:val="36"/>
          <w:szCs w:val="36"/>
          <w:lang w:val="fr-FR"/>
        </w:rPr>
        <w:t>Attendre 10 à 20 secondes et rebrancher l’appareil</w:t>
      </w:r>
      <w:r>
        <w:rPr>
          <w:rFonts w:ascii="Arial" w:hAnsi="Arial" w:cs="Arial"/>
          <w:color w:val="1231FF"/>
          <w:sz w:val="36"/>
          <w:szCs w:val="36"/>
          <w:lang w:val="fr-FR"/>
        </w:rPr>
        <w:t xml:space="preserve"> </w:t>
      </w:r>
      <w:r w:rsidRPr="005B1221">
        <w:rPr>
          <w:rFonts w:ascii="Arial" w:hAnsi="Arial" w:cs="Arial"/>
          <w:color w:val="1231FF"/>
          <w:sz w:val="36"/>
          <w:szCs w:val="36"/>
          <w:lang w:val="fr-FR"/>
        </w:rPr>
        <w:t>Celui-ci sera de nouveau prêt à fonctionner et à être utilisé.</w:t>
      </w:r>
    </w:p>
    <w:p w14:paraId="33C9E7CC" w14:textId="38274149" w:rsidR="00467440" w:rsidRPr="00B17A8B" w:rsidRDefault="000427FA" w:rsidP="00467440">
      <w:pPr>
        <w:pStyle w:val="Paragraphedeliste"/>
        <w:numPr>
          <w:ilvl w:val="0"/>
          <w:numId w:val="17"/>
        </w:numPr>
        <w:ind w:left="284"/>
        <w:rPr>
          <w:rFonts w:ascii="Arial" w:eastAsia="Times New Roman" w:hAnsi="Arial" w:cs="Arial"/>
          <w:color w:val="2042FF"/>
          <w:sz w:val="36"/>
          <w:szCs w:val="36"/>
          <w:lang w:val="fr-FR" w:eastAsia="fr-FR"/>
        </w:rPr>
      </w:pPr>
      <w:r w:rsidRPr="005B1221">
        <w:rPr>
          <w:rFonts w:ascii="Arial" w:eastAsia="Times New Roman" w:hAnsi="Arial" w:cs="Arial"/>
          <w:color w:val="2042FF"/>
          <w:sz w:val="36"/>
          <w:szCs w:val="36"/>
          <w:lang w:val="fr-FR" w:eastAsia="fr-FR"/>
        </w:rPr>
        <w:t>La température des surfaces accessibles peut être élevée lorsque l'appareil est en fonctionnement.</w:t>
      </w:r>
      <w:r w:rsidRPr="005B1221">
        <w:rPr>
          <w:rFonts w:ascii="sans-serif" w:eastAsia="Times New Roman" w:hAnsi="sans-serif"/>
          <w:color w:val="2042FF"/>
          <w:sz w:val="36"/>
          <w:szCs w:val="36"/>
          <w:lang w:val="fr-FR" w:eastAsia="fr-FR"/>
        </w:rPr>
        <w:t> </w:t>
      </w:r>
    </w:p>
    <w:p w14:paraId="63CE4D48" w14:textId="77777777" w:rsidR="00467440" w:rsidRPr="00FB7BEA" w:rsidRDefault="00467440" w:rsidP="00467440">
      <w:pPr>
        <w:jc w:val="center"/>
        <w:rPr>
          <w:rFonts w:ascii="Arial" w:hAnsi="Arial" w:cs="Arial"/>
          <w:b/>
          <w:color w:val="1231FF"/>
          <w:sz w:val="36"/>
          <w:szCs w:val="36"/>
          <w:lang w:val="fr-FR"/>
        </w:rPr>
      </w:pPr>
      <w:r>
        <w:rPr>
          <w:rFonts w:ascii="Arial" w:hAnsi="Arial" w:cs="Arial"/>
          <w:b/>
          <w:color w:val="1231FF"/>
          <w:sz w:val="36"/>
          <w:szCs w:val="36"/>
          <w:u w:val="single"/>
          <w:lang w:val="fr-FR"/>
        </w:rPr>
        <w:br w:type="page"/>
      </w:r>
      <w:r w:rsidRPr="00FB7BEA">
        <w:rPr>
          <w:rFonts w:ascii="Arial" w:hAnsi="Arial" w:cs="Arial"/>
          <w:b/>
          <w:color w:val="1231FF"/>
          <w:sz w:val="36"/>
          <w:szCs w:val="36"/>
          <w:lang w:val="fr-FR"/>
        </w:rPr>
        <w:lastRenderedPageBreak/>
        <w:t>INFORMATIONS GENERALES</w:t>
      </w:r>
    </w:p>
    <w:p w14:paraId="7C77AAA1" w14:textId="77777777" w:rsidR="00467440" w:rsidRPr="00FB7BEA" w:rsidRDefault="00467440" w:rsidP="00467440">
      <w:pPr>
        <w:ind w:right="1308"/>
        <w:rPr>
          <w:rFonts w:ascii="Arial" w:hAnsi="Arial" w:cs="Arial"/>
          <w:color w:val="1231FF"/>
          <w:sz w:val="36"/>
          <w:szCs w:val="36"/>
          <w:lang w:val="fr-FR"/>
        </w:rPr>
      </w:pPr>
    </w:p>
    <w:p w14:paraId="15D9DCC6" w14:textId="4E7FF995" w:rsidR="00467440" w:rsidRPr="00FB7BEA" w:rsidRDefault="00467440" w:rsidP="00467440">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3872" behindDoc="1" locked="0" layoutInCell="1" allowOverlap="1" wp14:anchorId="76454999" wp14:editId="5A53736D">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36B9" w14:textId="57E96B15" w:rsidR="00467440" w:rsidRDefault="00467440" w:rsidP="00467440">
                            <w:r w:rsidRPr="00467440">
                              <w:rPr>
                                <w:noProof/>
                                <w:lang w:val="en-US" w:eastAsia="zh-CN"/>
                              </w:rPr>
                              <w:drawing>
                                <wp:inline distT="0" distB="0" distL="0" distR="0" wp14:anchorId="0E7569A4" wp14:editId="235D93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54999" id="Text Box 31" o:spid="_x0000_s1030" type="#_x0000_t202" style="position:absolute;margin-left:444.5pt;margin-top:-16.85pt;width:78.45pt;height:6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" filled="f" stroked="f">
                <v:textbox style="mso-fit-shape-to-text:t" inset=",7.2pt,,7.2pt">
                  <w:txbxContent>
                    <w:p w14:paraId="1AF136B9" w14:textId="57E96B15" w:rsidR="00467440" w:rsidRDefault="00467440" w:rsidP="00467440">
                      <w:r w:rsidRPr="00467440">
                        <w:rPr>
                          <w:noProof/>
                          <w:lang w:val="en-US" w:eastAsia="zh-CN"/>
                        </w:rPr>
                        <w:drawing>
                          <wp:inline distT="0" distB="0" distL="0" distR="0" wp14:anchorId="0E7569A4" wp14:editId="235D93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«LIVRE OUVERT» signifie une recommandation de lire des choses importantes contenues dans la notice.</w:t>
      </w:r>
    </w:p>
    <w:p w14:paraId="61F75C30" w14:textId="77777777" w:rsidR="00467440" w:rsidRPr="00FB7BEA" w:rsidRDefault="00467440" w:rsidP="00467440">
      <w:pPr>
        <w:ind w:right="1557"/>
        <w:rPr>
          <w:rFonts w:ascii="Arial" w:hAnsi="Arial" w:cs="Arial"/>
          <w:color w:val="1231FF"/>
          <w:sz w:val="36"/>
          <w:szCs w:val="36"/>
          <w:lang w:val="fr-FR"/>
        </w:rPr>
      </w:pPr>
    </w:p>
    <w:p w14:paraId="6998897B" w14:textId="3295DA19" w:rsidR="00467440" w:rsidRPr="00FB7BEA" w:rsidRDefault="00467440" w:rsidP="00467440">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4896" behindDoc="1" locked="0" layoutInCell="1" allowOverlap="1" wp14:anchorId="5B257C86" wp14:editId="372F7485">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DA65" w14:textId="2503A518" w:rsidR="00467440" w:rsidRDefault="00467440" w:rsidP="00467440">
                            <w:r w:rsidRPr="00467440">
                              <w:rPr>
                                <w:noProof/>
                                <w:lang w:val="en-US" w:eastAsia="zh-CN"/>
                              </w:rPr>
                              <w:drawing>
                                <wp:inline distT="0" distB="0" distL="0" distR="0" wp14:anchorId="61D7CFBC" wp14:editId="7DB1B1EC">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57C86" id="Text Box 32" o:spid="_x0000_s1031" type="#_x0000_t202" style="position:absolute;margin-left:444.5pt;margin-top:18.5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D7270VsgIAAL8F&#10;AAAOAAAAAAAAAAAAAAAAAC4CAABkcnMvZTJvRG9jLnhtbFBLAQItABQABgAIAAAAIQDd7+Iz4QAA&#10;AAsBAAAPAAAAAAAAAAAAAAAAAAwFAABkcnMvZG93bnJldi54bWxQSwUGAAAAAAQABADzAAAAGgYA&#10;AAAA&#10;" filled="f" stroked="f">
                <v:textbox style="mso-fit-shape-to-text:t" inset=",7.2pt,,7.2pt">
                  <w:txbxContent>
                    <w:p w14:paraId="40A4DA65" w14:textId="2503A518" w:rsidR="00467440" w:rsidRDefault="00467440" w:rsidP="00467440">
                      <w:r w:rsidRPr="00467440">
                        <w:rPr>
                          <w:noProof/>
                          <w:lang w:val="en-US" w:eastAsia="zh-CN"/>
                        </w:rPr>
                        <w:drawing>
                          <wp:inline distT="0" distB="0" distL="0" distR="0" wp14:anchorId="61D7CFBC" wp14:editId="7DB1B1EC">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BDF310B" w14:textId="77777777" w:rsidR="00467440" w:rsidRPr="00FB7BEA" w:rsidRDefault="00467440" w:rsidP="00467440">
      <w:pPr>
        <w:ind w:right="1557"/>
        <w:rPr>
          <w:rFonts w:ascii="Arial" w:hAnsi="Arial" w:cs="Arial"/>
          <w:color w:val="1231FF"/>
          <w:sz w:val="36"/>
          <w:szCs w:val="36"/>
          <w:lang w:val="fr-FR"/>
        </w:rPr>
      </w:pPr>
    </w:p>
    <w:p w14:paraId="5C69220D" w14:textId="3E435251" w:rsidR="00467440" w:rsidRPr="00FB7BEA" w:rsidRDefault="00467440" w:rsidP="00467440">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5920" behindDoc="1" locked="0" layoutInCell="1" allowOverlap="1" wp14:anchorId="482709F4" wp14:editId="643772FD">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6363" w14:textId="28A98992" w:rsidR="00467440" w:rsidRDefault="00467440" w:rsidP="00467440">
                            <w:r w:rsidRPr="00467440">
                              <w:rPr>
                                <w:noProof/>
                                <w:lang w:val="en-US" w:eastAsia="zh-CN"/>
                              </w:rPr>
                              <w:drawing>
                                <wp:inline distT="0" distB="0" distL="0" distR="0" wp14:anchorId="2F495A68" wp14:editId="770F7FDF">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2709F4" id="Text Box 33" o:spid="_x0000_s1032" type="#_x0000_t202" style="position:absolute;margin-left:438.5pt;margin-top:20.8pt;width:84.45pt;height:6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YQ/47LQCAADA&#10;BQAADgAAAAAAAAAAAAAAAAAuAgAAZHJzL2Uyb0RvYy54bWxQSwECLQAUAAYACAAAACEAVIMrP+AA&#10;AAALAQAADwAAAAAAAAAAAAAAAAAOBQAAZHJzL2Rvd25yZXYueG1sUEsFBgAAAAAEAAQA8wAAABsG&#10;AAAAAA==&#10;" filled="f" stroked="f">
                <v:textbox style="mso-fit-shape-to-text:t" inset=",7.2pt,,7.2pt">
                  <w:txbxContent>
                    <w:p w14:paraId="38936363" w14:textId="28A98992" w:rsidR="00467440" w:rsidRDefault="00467440" w:rsidP="00467440">
                      <w:r w:rsidRPr="00467440">
                        <w:rPr>
                          <w:noProof/>
                          <w:lang w:val="en-US" w:eastAsia="zh-CN"/>
                        </w:rPr>
                        <w:drawing>
                          <wp:inline distT="0" distB="0" distL="0" distR="0" wp14:anchorId="2F495A68" wp14:editId="770F7FDF">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84C2942" w14:textId="77777777" w:rsidR="00467440" w:rsidRPr="00FB7BEA" w:rsidRDefault="00467440" w:rsidP="00467440">
      <w:pPr>
        <w:ind w:right="1840"/>
        <w:rPr>
          <w:rFonts w:ascii="Arial" w:hAnsi="Arial" w:cs="Arial"/>
          <w:color w:val="1231FF"/>
          <w:sz w:val="36"/>
          <w:szCs w:val="36"/>
          <w:lang w:val="fr-FR"/>
        </w:rPr>
      </w:pPr>
    </w:p>
    <w:p w14:paraId="2CD7AF55" w14:textId="51A83863" w:rsidR="00467440" w:rsidRPr="00FB7BEA" w:rsidRDefault="00467440" w:rsidP="00467440">
      <w:pPr>
        <w:widowControl w:val="0"/>
        <w:autoSpaceDE w:val="0"/>
        <w:autoSpaceDN w:val="0"/>
        <w:adjustRightInd w:val="0"/>
        <w:spacing w:after="220"/>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8992" behindDoc="0" locked="0" layoutInCell="1" allowOverlap="1" wp14:anchorId="1CB5B759" wp14:editId="6BA91C1B">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2D2E" w14:textId="36A8F29E" w:rsidR="00467440" w:rsidRDefault="00467440" w:rsidP="00467440">
                            <w:r w:rsidRPr="00467440">
                              <w:rPr>
                                <w:noProof/>
                                <w:lang w:val="en-US" w:eastAsia="zh-CN"/>
                              </w:rPr>
                              <w:drawing>
                                <wp:inline distT="0" distB="0" distL="0" distR="0" wp14:anchorId="2C1E0BF8" wp14:editId="6E4A6245">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5B759" id="Text Box 36" o:spid="_x0000_s1033" type="#_x0000_t202" style="position:absolute;margin-left:438.5pt;margin-top:38.05pt;width:80.8pt;height:80.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" filled="f" stroked="f">
                <v:textbox style="mso-fit-shape-to-text:t" inset=",7.2pt,,7.2pt">
                  <w:txbxContent>
                    <w:p w14:paraId="2A852D2E" w14:textId="36A8F29E" w:rsidR="00467440" w:rsidRDefault="00467440" w:rsidP="00467440">
                      <w:r w:rsidRPr="00467440">
                        <w:rPr>
                          <w:noProof/>
                          <w:lang w:val="en-US" w:eastAsia="zh-CN"/>
                        </w:rPr>
                        <w:drawing>
                          <wp:inline distT="0" distB="0" distL="0" distR="0" wp14:anchorId="2C1E0BF8" wp14:editId="6E4A6245">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cadmium.</w:t>
      </w:r>
    </w:p>
    <w:p w14:paraId="696E07FF" w14:textId="77777777" w:rsidR="00467440" w:rsidRPr="00FB7BEA" w:rsidRDefault="00467440" w:rsidP="00467440">
      <w:pPr>
        <w:ind w:right="1840"/>
        <w:rPr>
          <w:rFonts w:ascii="Arial" w:hAnsi="Arial" w:cs="Arial"/>
          <w:color w:val="1231FF"/>
          <w:sz w:val="36"/>
          <w:szCs w:val="36"/>
          <w:lang w:val="fr-FR"/>
        </w:rPr>
      </w:pPr>
    </w:p>
    <w:p w14:paraId="3D35C3B6" w14:textId="75AAD44A" w:rsidR="00467440" w:rsidRPr="00FB7BEA" w:rsidRDefault="00467440" w:rsidP="00467440">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6944" behindDoc="1" locked="0" layoutInCell="1" allowOverlap="1" wp14:anchorId="0247A5C8" wp14:editId="7C3AC52A">
                <wp:simplePos x="0" y="0"/>
                <wp:positionH relativeFrom="column">
                  <wp:posOffset>5645150</wp:posOffset>
                </wp:positionH>
                <wp:positionV relativeFrom="paragraph">
                  <wp:posOffset>66675</wp:posOffset>
                </wp:positionV>
                <wp:extent cx="996315" cy="995680"/>
                <wp:effectExtent l="0" t="0" r="0"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68CC" w14:textId="6D16AF4D" w:rsidR="00467440" w:rsidRDefault="00467440" w:rsidP="00467440">
                            <w:r w:rsidRPr="00467440">
                              <w:rPr>
                                <w:noProof/>
                                <w:lang w:val="en-US" w:eastAsia="zh-CN"/>
                              </w:rPr>
                              <w:drawing>
                                <wp:inline distT="0" distB="0" distL="0" distR="0" wp14:anchorId="17BDE7D0" wp14:editId="3EDADB2A">
                                  <wp:extent cx="802640" cy="812800"/>
                                  <wp:effectExtent l="0" t="0" r="10160" b="0"/>
                                  <wp:docPr id="19" name="Image 4"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47A5C8" id="_x0000_s1034" type="#_x0000_t202" style="position:absolute;margin-left:444.5pt;margin-top:5.2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" filled="f" stroked="f">
                <v:textbox style="mso-fit-shape-to-text:t" inset=",7.2pt,,7.2pt">
                  <w:txbxContent>
                    <w:p w14:paraId="24F568CC" w14:textId="6D16AF4D" w:rsidR="00467440" w:rsidRDefault="00467440" w:rsidP="00467440">
                      <w:r w:rsidRPr="00467440">
                        <w:rPr>
                          <w:noProof/>
                          <w:lang w:val="en-US" w:eastAsia="zh-CN"/>
                        </w:rPr>
                        <w:drawing>
                          <wp:inline distT="0" distB="0" distL="0" distR="0" wp14:anchorId="17BDE7D0" wp14:editId="3EDADB2A">
                            <wp:extent cx="802640" cy="812800"/>
                            <wp:effectExtent l="0" t="0" r="10160" b="0"/>
                            <wp:docPr id="19" name="Image 4"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ot Su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«PAROI ou SURFACE CHAUDE » avertit l’utilisateur que les parois ou la surface de l’appareil peuvent devenir très chaudes, et de prendre les précautions qui s’imposent.</w:t>
      </w:r>
    </w:p>
    <w:p w14:paraId="52A2038B" w14:textId="77777777" w:rsidR="00467440" w:rsidRPr="00FB7BEA" w:rsidRDefault="00467440" w:rsidP="00467440">
      <w:pPr>
        <w:ind w:right="1840"/>
        <w:rPr>
          <w:rFonts w:ascii="Arial" w:hAnsi="Arial" w:cs="Arial"/>
          <w:color w:val="1231FF"/>
          <w:sz w:val="36"/>
          <w:szCs w:val="36"/>
          <w:lang w:val="fr-FR"/>
        </w:rPr>
      </w:pPr>
    </w:p>
    <w:p w14:paraId="2C6ED0F3" w14:textId="77777777" w:rsidR="00467440" w:rsidRPr="00FB7BEA" w:rsidRDefault="00467440" w:rsidP="00467440">
      <w:pPr>
        <w:ind w:right="1840"/>
        <w:rPr>
          <w:rFonts w:ascii="Arial" w:hAnsi="Arial" w:cs="Arial"/>
          <w:color w:val="1231FF"/>
          <w:sz w:val="36"/>
          <w:szCs w:val="36"/>
          <w:lang w:val="fr-FR"/>
        </w:rPr>
      </w:pPr>
    </w:p>
    <w:p w14:paraId="3252D1DF" w14:textId="70264418" w:rsidR="00467440" w:rsidRPr="00FB7BEA" w:rsidRDefault="00467440" w:rsidP="00467440">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70016" behindDoc="1" locked="0" layoutInCell="1" allowOverlap="1" wp14:anchorId="11AF91F9" wp14:editId="7079F1E4">
                <wp:simplePos x="0" y="0"/>
                <wp:positionH relativeFrom="column">
                  <wp:posOffset>5683250</wp:posOffset>
                </wp:positionH>
                <wp:positionV relativeFrom="paragraph">
                  <wp:posOffset>-259715</wp:posOffset>
                </wp:positionV>
                <wp:extent cx="996315" cy="995680"/>
                <wp:effectExtent l="0" t="0" r="0" b="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F2E" w14:textId="4F54D277" w:rsidR="00467440" w:rsidRDefault="00467440" w:rsidP="00467440">
                            <w:r w:rsidRPr="00467440">
                              <w:rPr>
                                <w:noProof/>
                                <w:lang w:val="en-US" w:eastAsia="zh-CN"/>
                              </w:rPr>
                              <w:drawing>
                                <wp:inline distT="0" distB="0" distL="0" distR="0" wp14:anchorId="6B72CB4F" wp14:editId="30DAA766">
                                  <wp:extent cx="802640" cy="802640"/>
                                  <wp:effectExtent l="0" t="0" r="10160" b="10160"/>
                                  <wp:docPr id="21" name="Image 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F91F9" id="_x0000_t202" coordsize="21600,21600" o:spt="202" path="m,l,21600r21600,l21600,xe">
                <v:stroke joinstyle="miter"/>
                <v:path gradientshapeok="t" o:connecttype="rect"/>
              </v:shapetype>
              <v:shape id="Text Box 37" o:spid="_x0000_s1035" type="#_x0000_t202" style="position:absolute;margin-left:447.5pt;margin-top:-20.4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" filled="f" stroked="f">
                <v:textbox style="mso-fit-shape-to-text:t" inset=",7.2pt,,7.2pt">
                  <w:txbxContent>
                    <w:p w14:paraId="3278AF2E" w14:textId="4F54D277" w:rsidR="00467440" w:rsidRDefault="00467440" w:rsidP="00467440">
                      <w:r w:rsidRPr="00467440">
                        <w:rPr>
                          <w:noProof/>
                          <w:lang w:val="en-US" w:eastAsia="zh-CN"/>
                        </w:rPr>
                        <w:drawing>
                          <wp:inline distT="0" distB="0" distL="0" distR="0" wp14:anchorId="6B72CB4F" wp14:editId="30DAA766">
                            <wp:extent cx="802640" cy="802640"/>
                            <wp:effectExtent l="0" t="0" r="10160" b="10160"/>
                            <wp:docPr id="21" name="Image 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 xml:space="preserve">Le symbole « VERRE/FOURCHETTE » signifie que l’appareil est compatible et peut entrer en contact avec les denrées alimentaires. </w:t>
      </w:r>
    </w:p>
    <w:p w14:paraId="2E4A1874" w14:textId="59D9A9F1" w:rsidR="00467440" w:rsidRPr="00FB7BEA" w:rsidRDefault="00467440" w:rsidP="00467440">
      <w:pPr>
        <w:ind w:right="1840"/>
        <w:rPr>
          <w:rFonts w:ascii="Arial" w:hAnsi="Arial" w:cs="Arial"/>
          <w:color w:val="1231FF"/>
          <w:sz w:val="36"/>
          <w:szCs w:val="36"/>
          <w:lang w:val="fr-FR"/>
        </w:rPr>
      </w:pPr>
    </w:p>
    <w:p w14:paraId="6B98D5B5" w14:textId="315C557E" w:rsidR="00467440" w:rsidRPr="00FB7BEA" w:rsidRDefault="00467440" w:rsidP="00467440">
      <w:pPr>
        <w:ind w:right="1840"/>
        <w:rPr>
          <w:rFonts w:ascii="Arial" w:hAnsi="Arial" w:cs="Arial"/>
          <w:color w:val="1231FF"/>
          <w:sz w:val="36"/>
          <w:szCs w:val="36"/>
          <w:lang w:val="fr-FR"/>
        </w:rPr>
      </w:pPr>
    </w:p>
    <w:p w14:paraId="614B6A1A" w14:textId="13CC9AB5" w:rsidR="00467440" w:rsidRPr="00FB7BEA" w:rsidRDefault="00467440" w:rsidP="00467440">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7968" behindDoc="1" locked="0" layoutInCell="1" allowOverlap="1" wp14:anchorId="177FA64C" wp14:editId="60252664">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F200" w14:textId="779E4BDE" w:rsidR="00467440" w:rsidRDefault="00467440" w:rsidP="00467440">
                            <w:r w:rsidRPr="00467440">
                              <w:rPr>
                                <w:noProof/>
                                <w:lang w:val="en-US" w:eastAsia="zh-CN"/>
                              </w:rPr>
                              <w:drawing>
                                <wp:inline distT="0" distB="0" distL="0" distR="0" wp14:anchorId="2DEE911C" wp14:editId="2BD3CE4E">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FA64C" id="_x0000_s1036"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" filled="f" stroked="f">
                <v:textbox style="mso-fit-shape-to-text:t" inset=",7.2pt,,7.2pt">
                  <w:txbxContent>
                    <w:p w14:paraId="28E3F200" w14:textId="779E4BDE" w:rsidR="00467440" w:rsidRDefault="00467440" w:rsidP="00467440">
                      <w:r w:rsidRPr="00467440">
                        <w:rPr>
                          <w:noProof/>
                          <w:lang w:val="en-US" w:eastAsia="zh-CN"/>
                        </w:rPr>
                        <w:drawing>
                          <wp:inline distT="0" distB="0" distL="0" distR="0" wp14:anchorId="2DEE911C" wp14:editId="2BD3CE4E">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25325046" w14:textId="2F4CC952" w:rsidR="00467440" w:rsidRPr="00FB7BEA" w:rsidRDefault="00467440" w:rsidP="00467440">
      <w:pPr>
        <w:ind w:right="1840"/>
        <w:rPr>
          <w:rFonts w:ascii="Arial" w:hAnsi="Arial" w:cs="Arial"/>
          <w:color w:val="1231FF"/>
          <w:sz w:val="36"/>
          <w:szCs w:val="36"/>
          <w:lang w:val="fr-FR"/>
        </w:rPr>
      </w:pPr>
    </w:p>
    <w:p w14:paraId="163E4554" w14:textId="4915D41C" w:rsidR="00467440" w:rsidRDefault="00467440" w:rsidP="00467440">
      <w:pPr>
        <w:ind w:right="-2"/>
        <w:rPr>
          <w:rStyle w:val="Lienhypertexte"/>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hyperlink r:id="rId29" w:history="1">
        <w:r w:rsidRPr="00467440">
          <w:rPr>
            <w:rStyle w:val="Lienhypertexte"/>
            <w:rFonts w:ascii="Arial" w:hAnsi="Arial" w:cs="Arial"/>
            <w:color w:val="1231FF"/>
            <w:sz w:val="36"/>
            <w:szCs w:val="36"/>
            <w:lang w:val="fr-FR"/>
          </w:rPr>
          <w:t>http://www.quefairedemesdechets.fr</w:t>
        </w:r>
      </w:hyperlink>
    </w:p>
    <w:p w14:paraId="2B736031" w14:textId="3EB143F6" w:rsidR="004D5336" w:rsidRDefault="004D5336" w:rsidP="004D5336">
      <w:pPr>
        <w:ind w:right="701"/>
        <w:rPr>
          <w:rFonts w:ascii="Arial" w:hAnsi="Arial" w:cs="Arial"/>
          <w:b/>
          <w:sz w:val="28"/>
          <w:szCs w:val="28"/>
          <w:lang w:val="fr-FR"/>
        </w:rPr>
      </w:pPr>
    </w:p>
    <w:p w14:paraId="0BF97A9D" w14:textId="31890328" w:rsidR="004D5336" w:rsidRPr="004D5336" w:rsidRDefault="004D5336" w:rsidP="004D5336">
      <w:pPr>
        <w:ind w:right="701"/>
        <w:rPr>
          <w:rFonts w:ascii="Arial" w:hAnsi="Arial" w:cs="Arial"/>
          <w:color w:val="0000FF"/>
          <w:sz w:val="36"/>
          <w:szCs w:val="36"/>
          <w:lang w:val="fr-FR"/>
        </w:rPr>
      </w:pPr>
      <w:r>
        <w:rPr>
          <w:noProof/>
        </w:rPr>
        <w:drawing>
          <wp:anchor distT="0" distB="0" distL="114300" distR="114300" simplePos="0" relativeHeight="251673088" behindDoc="0" locked="0" layoutInCell="1" allowOverlap="1" wp14:anchorId="7CE197F9" wp14:editId="2F8323E6">
            <wp:simplePos x="0" y="0"/>
            <wp:positionH relativeFrom="margin">
              <wp:posOffset>6069054</wp:posOffset>
            </wp:positionH>
            <wp:positionV relativeFrom="margin">
              <wp:posOffset>3999064</wp:posOffset>
            </wp:positionV>
            <wp:extent cx="506730" cy="662940"/>
            <wp:effectExtent l="0" t="0" r="0" b="0"/>
            <wp:wrapSquare wrapText="bothSides"/>
            <wp:docPr id="17"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336">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0251821E" w14:textId="77777777" w:rsidR="004D5336" w:rsidRPr="00467440" w:rsidRDefault="004D5336" w:rsidP="00467440">
      <w:pPr>
        <w:ind w:right="-2"/>
        <w:rPr>
          <w:rFonts w:ascii="Arial" w:hAnsi="Arial" w:cs="Arial"/>
          <w:color w:val="1231FF"/>
          <w:sz w:val="36"/>
          <w:szCs w:val="36"/>
          <w:lang w:val="fr-FR"/>
        </w:rPr>
      </w:pPr>
    </w:p>
    <w:p w14:paraId="6DF66E52" w14:textId="77777777" w:rsidR="005D0754" w:rsidRPr="00467440" w:rsidRDefault="005D0754" w:rsidP="00467440">
      <w:pPr>
        <w:tabs>
          <w:tab w:val="left" w:pos="284"/>
        </w:tabs>
        <w:jc w:val="center"/>
        <w:rPr>
          <w:rFonts w:ascii="Arial" w:hAnsi="Arial"/>
          <w:sz w:val="28"/>
          <w:szCs w:val="28"/>
          <w:lang w:val="fr-FR"/>
        </w:rPr>
      </w:pPr>
    </w:p>
    <w:p w14:paraId="21F33295" w14:textId="77777777" w:rsidR="00FF0998" w:rsidRPr="002877E7" w:rsidRDefault="00FF0998" w:rsidP="00FF0998">
      <w:pPr>
        <w:jc w:val="center"/>
        <w:rPr>
          <w:rFonts w:ascii="Arial" w:hAnsi="Arial" w:cs="Arial"/>
          <w:b/>
          <w:sz w:val="28"/>
          <w:szCs w:val="28"/>
          <w:lang w:val="fr-FR"/>
        </w:rPr>
      </w:pPr>
      <w:r w:rsidRPr="002877E7">
        <w:rPr>
          <w:rFonts w:ascii="Arial" w:hAnsi="Arial" w:cs="Arial"/>
          <w:b/>
          <w:sz w:val="28"/>
          <w:szCs w:val="28"/>
          <w:lang w:val="fr-FR"/>
        </w:rPr>
        <w:t>PREMIERE UTILISATION</w:t>
      </w:r>
    </w:p>
    <w:p w14:paraId="09E83C19" w14:textId="77777777" w:rsidR="000C292A" w:rsidRDefault="00FF0998" w:rsidP="00FF0998">
      <w:pPr>
        <w:rPr>
          <w:rFonts w:ascii="Arial" w:hAnsi="Arial" w:cs="Arial"/>
          <w:sz w:val="28"/>
          <w:szCs w:val="28"/>
          <w:lang w:val="fr-FR"/>
        </w:rPr>
      </w:pPr>
      <w:r w:rsidRPr="002877E7">
        <w:rPr>
          <w:rFonts w:ascii="Arial" w:hAnsi="Arial" w:cs="Arial"/>
          <w:sz w:val="28"/>
          <w:szCs w:val="28"/>
          <w:lang w:val="fr-FR"/>
        </w:rPr>
        <w:br/>
        <w:t xml:space="preserve">Avant la première utilisation, sortir l'appareil et tous les accessoires délicatement et en faisant attention aux accessoires coupants. </w:t>
      </w:r>
      <w:r w:rsidRPr="002877E7">
        <w:rPr>
          <w:rFonts w:ascii="Arial" w:hAnsi="Arial" w:cs="Arial"/>
          <w:sz w:val="28"/>
          <w:szCs w:val="28"/>
          <w:lang w:val="fr-FR"/>
        </w:rPr>
        <w:br/>
        <w:t xml:space="preserve">Nettoyer à l'eau savonneuse tous les accessoires et bols et essuyer soigneusement. Nettoyer l'habillage extérieur et intérieur de l'appareil avec un </w:t>
      </w:r>
      <w:r w:rsidR="000C292A">
        <w:rPr>
          <w:rFonts w:ascii="Arial" w:hAnsi="Arial" w:cs="Arial"/>
          <w:sz w:val="28"/>
          <w:szCs w:val="28"/>
          <w:lang w:val="fr-FR"/>
        </w:rPr>
        <w:t>chiffon humide et bien essuyer.</w:t>
      </w:r>
    </w:p>
    <w:p w14:paraId="2D5646E0" w14:textId="77777777" w:rsidR="000C292A" w:rsidRPr="0011089E" w:rsidRDefault="000C292A" w:rsidP="000C292A">
      <w:pPr>
        <w:widowControl w:val="0"/>
        <w:numPr>
          <w:ilvl w:val="0"/>
          <w:numId w:val="11"/>
        </w:numPr>
        <w:autoSpaceDE w:val="0"/>
        <w:autoSpaceDN w:val="0"/>
        <w:adjustRightInd w:val="0"/>
        <w:rPr>
          <w:rFonts w:ascii="Arial" w:hAnsi="Arial"/>
          <w:color w:val="000000"/>
          <w:sz w:val="28"/>
          <w:szCs w:val="28"/>
          <w:lang w:val="fr-FR"/>
        </w:rPr>
      </w:pPr>
      <w:r w:rsidRPr="0011089E">
        <w:rPr>
          <w:rFonts w:ascii="Arial" w:hAnsi="Arial"/>
          <w:sz w:val="28"/>
          <w:szCs w:val="28"/>
          <w:lang w:val="fr-BE"/>
        </w:rPr>
        <w:t xml:space="preserve">Nettoyer le grilll et les accessoires </w:t>
      </w:r>
      <w:r w:rsidRPr="0011089E">
        <w:rPr>
          <w:rFonts w:ascii="Arial" w:hAnsi="Arial"/>
          <w:color w:val="000000"/>
          <w:sz w:val="28"/>
          <w:szCs w:val="28"/>
          <w:lang w:val="fr-FR"/>
        </w:rPr>
        <w:t xml:space="preserve">avec une éponge ou un linge légèrement humide. </w:t>
      </w:r>
    </w:p>
    <w:p w14:paraId="61E9D744" w14:textId="77777777" w:rsidR="0066164F" w:rsidRPr="007C6D66" w:rsidRDefault="007C6D66" w:rsidP="007C6D66">
      <w:pPr>
        <w:numPr>
          <w:ilvl w:val="0"/>
          <w:numId w:val="16"/>
        </w:numPr>
        <w:ind w:left="284"/>
        <w:rPr>
          <w:rFonts w:ascii="Arial" w:hAnsi="Arial" w:cs="Arial"/>
          <w:color w:val="000000"/>
          <w:sz w:val="28"/>
          <w:szCs w:val="28"/>
          <w:lang w:val="fr-FR"/>
        </w:rPr>
      </w:pPr>
      <w:r>
        <w:rPr>
          <w:rFonts w:ascii="Arial" w:hAnsi="Arial" w:cs="Arial"/>
          <w:color w:val="000000"/>
          <w:sz w:val="28"/>
          <w:szCs w:val="28"/>
          <w:lang w:val="fr-FR"/>
        </w:rPr>
        <w:t>Brancher</w:t>
      </w:r>
      <w:r w:rsidR="0066164F" w:rsidRPr="007C6D66">
        <w:rPr>
          <w:rFonts w:ascii="Arial" w:hAnsi="Arial" w:cs="Arial"/>
          <w:color w:val="000000"/>
          <w:sz w:val="28"/>
          <w:szCs w:val="28"/>
          <w:lang w:val="fr-FR"/>
        </w:rPr>
        <w:t xml:space="preserve"> la prise principale à une prise de courant appropriée</w:t>
      </w:r>
    </w:p>
    <w:p w14:paraId="62F42803" w14:textId="77777777" w:rsidR="0066164F" w:rsidRPr="007C6D66" w:rsidRDefault="007C6D66" w:rsidP="007C6D66">
      <w:pPr>
        <w:numPr>
          <w:ilvl w:val="0"/>
          <w:numId w:val="16"/>
        </w:numPr>
        <w:ind w:left="284"/>
        <w:rPr>
          <w:rFonts w:ascii="Arial" w:hAnsi="Arial" w:cs="Arial"/>
          <w:color w:val="000000"/>
          <w:sz w:val="28"/>
          <w:szCs w:val="28"/>
          <w:lang w:val="fr-FR"/>
        </w:rPr>
      </w:pPr>
      <w:r>
        <w:rPr>
          <w:rFonts w:ascii="Arial" w:hAnsi="Arial" w:cs="Arial"/>
          <w:color w:val="000000"/>
          <w:sz w:val="28"/>
          <w:szCs w:val="28"/>
          <w:lang w:val="fr-FR"/>
        </w:rPr>
        <w:t>Régler</w:t>
      </w:r>
      <w:r w:rsidR="0066164F" w:rsidRPr="007C6D66">
        <w:rPr>
          <w:rFonts w:ascii="Arial" w:hAnsi="Arial" w:cs="Arial"/>
          <w:color w:val="000000"/>
          <w:sz w:val="28"/>
          <w:szCs w:val="28"/>
          <w:lang w:val="fr-FR"/>
        </w:rPr>
        <w:t xml:space="preserve"> la température souhaitée au moyen d</w:t>
      </w:r>
      <w:r w:rsidR="0028792B" w:rsidRPr="007C6D66">
        <w:rPr>
          <w:rFonts w:ascii="Arial" w:hAnsi="Arial" w:cs="Arial"/>
          <w:color w:val="000000"/>
          <w:sz w:val="28"/>
          <w:szCs w:val="28"/>
          <w:lang w:val="fr-FR"/>
        </w:rPr>
        <w:t xml:space="preserve">u Thermostat </w:t>
      </w:r>
      <w:r w:rsidR="0066164F" w:rsidRPr="007C6D66">
        <w:rPr>
          <w:rFonts w:ascii="Arial" w:hAnsi="Arial" w:cs="Arial"/>
          <w:color w:val="000000"/>
          <w:sz w:val="28"/>
          <w:szCs w:val="28"/>
          <w:lang w:val="fr-FR"/>
        </w:rPr>
        <w:t>de température OFF/MIN/1/2/3/4/5. Le voyant est allumé.</w:t>
      </w:r>
    </w:p>
    <w:p w14:paraId="4BAFF2E6" w14:textId="77777777" w:rsidR="0066164F" w:rsidRPr="007C6D66" w:rsidRDefault="0066164F" w:rsidP="007C6D66">
      <w:pPr>
        <w:numPr>
          <w:ilvl w:val="0"/>
          <w:numId w:val="16"/>
        </w:numPr>
        <w:ind w:left="284"/>
        <w:rPr>
          <w:rFonts w:ascii="Arial" w:hAnsi="Arial" w:cs="Arial"/>
          <w:color w:val="000000"/>
          <w:sz w:val="28"/>
          <w:szCs w:val="28"/>
          <w:lang w:val="fr-FR"/>
        </w:rPr>
      </w:pPr>
      <w:r w:rsidRPr="007C6D66">
        <w:rPr>
          <w:rFonts w:ascii="Arial" w:hAnsi="Arial" w:cs="Arial"/>
          <w:color w:val="000000"/>
          <w:sz w:val="28"/>
          <w:szCs w:val="28"/>
          <w:lang w:val="fr-FR"/>
        </w:rPr>
        <w:t>L'unité, à sa pr</w:t>
      </w:r>
      <w:r w:rsidR="0028792B" w:rsidRPr="007C6D66">
        <w:rPr>
          <w:rFonts w:ascii="Arial" w:hAnsi="Arial" w:cs="Arial"/>
          <w:color w:val="000000"/>
          <w:sz w:val="28"/>
          <w:szCs w:val="28"/>
          <w:lang w:val="fr-FR"/>
        </w:rPr>
        <w:t>emière utilisation, peut dégager</w:t>
      </w:r>
      <w:r w:rsidRPr="007C6D66">
        <w:rPr>
          <w:rFonts w:ascii="Arial" w:hAnsi="Arial" w:cs="Arial"/>
          <w:color w:val="000000"/>
          <w:sz w:val="28"/>
          <w:szCs w:val="28"/>
          <w:lang w:val="fr-FR"/>
        </w:rPr>
        <w:t xml:space="preserve"> </w:t>
      </w:r>
      <w:r w:rsidR="0028792B" w:rsidRPr="007C6D66">
        <w:rPr>
          <w:rFonts w:ascii="Arial" w:hAnsi="Arial" w:cs="Arial"/>
          <w:color w:val="000000"/>
          <w:sz w:val="28"/>
          <w:szCs w:val="28"/>
          <w:lang w:val="fr-FR"/>
        </w:rPr>
        <w:t xml:space="preserve">une </w:t>
      </w:r>
      <w:r w:rsidRPr="007C6D66">
        <w:rPr>
          <w:rFonts w:ascii="Arial" w:hAnsi="Arial" w:cs="Arial"/>
          <w:color w:val="000000"/>
          <w:sz w:val="28"/>
          <w:szCs w:val="28"/>
          <w:lang w:val="fr-FR"/>
        </w:rPr>
        <w:t xml:space="preserve">légère odeur. </w:t>
      </w:r>
      <w:r w:rsidR="007C6D66">
        <w:rPr>
          <w:rFonts w:ascii="Arial" w:hAnsi="Arial" w:cs="Arial"/>
          <w:color w:val="000000"/>
          <w:sz w:val="28"/>
          <w:szCs w:val="28"/>
          <w:lang w:val="fr-FR"/>
        </w:rPr>
        <w:t xml:space="preserve">C’est </w:t>
      </w:r>
      <w:r w:rsidR="0028792B" w:rsidRPr="007C6D66">
        <w:rPr>
          <w:rFonts w:ascii="Arial" w:hAnsi="Arial" w:cs="Arial"/>
          <w:color w:val="000000"/>
          <w:sz w:val="28"/>
          <w:szCs w:val="28"/>
          <w:lang w:val="fr-FR"/>
        </w:rPr>
        <w:t>sans conséquence et ne dure que</w:t>
      </w:r>
      <w:r w:rsidR="007C6D66">
        <w:rPr>
          <w:rFonts w:ascii="Arial" w:hAnsi="Arial" w:cs="Arial"/>
          <w:color w:val="000000"/>
          <w:sz w:val="28"/>
          <w:szCs w:val="28"/>
          <w:lang w:val="fr-FR"/>
        </w:rPr>
        <w:t xml:space="preserve"> quelques secondes. S’assurer</w:t>
      </w:r>
      <w:r w:rsidR="0028792B" w:rsidRPr="007C6D66">
        <w:rPr>
          <w:rFonts w:ascii="Arial" w:hAnsi="Arial" w:cs="Arial"/>
          <w:color w:val="000000"/>
          <w:sz w:val="28"/>
          <w:szCs w:val="28"/>
          <w:lang w:val="fr-FR"/>
        </w:rPr>
        <w:t xml:space="preserve"> d’avoir une </w:t>
      </w:r>
      <w:r w:rsidRPr="007C6D66">
        <w:rPr>
          <w:rFonts w:ascii="Arial" w:hAnsi="Arial" w:cs="Arial"/>
          <w:color w:val="000000"/>
          <w:sz w:val="28"/>
          <w:szCs w:val="28"/>
          <w:lang w:val="fr-FR"/>
        </w:rPr>
        <w:t>ventilation suffisante.</w:t>
      </w:r>
    </w:p>
    <w:p w14:paraId="38064C67" w14:textId="77777777" w:rsidR="0066164F" w:rsidRPr="007C6D66" w:rsidRDefault="0066164F" w:rsidP="007C6D66">
      <w:pPr>
        <w:numPr>
          <w:ilvl w:val="0"/>
          <w:numId w:val="16"/>
        </w:numPr>
        <w:ind w:left="284"/>
        <w:rPr>
          <w:rFonts w:ascii="Arial" w:hAnsi="Arial" w:cs="Arial"/>
          <w:color w:val="000000"/>
          <w:sz w:val="28"/>
          <w:szCs w:val="28"/>
          <w:lang w:val="fr-FR"/>
        </w:rPr>
      </w:pPr>
      <w:r w:rsidRPr="007C6D66">
        <w:rPr>
          <w:rFonts w:ascii="Arial" w:hAnsi="Arial" w:cs="Arial"/>
          <w:color w:val="000000"/>
          <w:sz w:val="28"/>
          <w:szCs w:val="28"/>
          <w:lang w:val="fr-FR"/>
        </w:rPr>
        <w:t>Dès que cette température est atteinte, le voyant d</w:t>
      </w:r>
      <w:r w:rsidR="007C6D66">
        <w:rPr>
          <w:rFonts w:ascii="Arial" w:hAnsi="Arial" w:cs="Arial"/>
          <w:color w:val="000000"/>
          <w:sz w:val="28"/>
          <w:szCs w:val="28"/>
          <w:lang w:val="fr-FR"/>
        </w:rPr>
        <w:t>e contrôle s’</w:t>
      </w:r>
      <w:r w:rsidRPr="007C6D66">
        <w:rPr>
          <w:rFonts w:ascii="Arial" w:hAnsi="Arial" w:cs="Arial"/>
          <w:color w:val="000000"/>
          <w:sz w:val="28"/>
          <w:szCs w:val="28"/>
          <w:lang w:val="fr-FR"/>
        </w:rPr>
        <w:t>éteint.</w:t>
      </w:r>
    </w:p>
    <w:p w14:paraId="64ADE601" w14:textId="77777777" w:rsidR="0066164F" w:rsidRPr="007C6D66" w:rsidRDefault="007C6D66" w:rsidP="007C6D66">
      <w:pPr>
        <w:numPr>
          <w:ilvl w:val="0"/>
          <w:numId w:val="16"/>
        </w:numPr>
        <w:ind w:left="284"/>
        <w:rPr>
          <w:rFonts w:ascii="Arial" w:hAnsi="Arial" w:cs="Arial"/>
          <w:color w:val="000000"/>
          <w:sz w:val="28"/>
          <w:szCs w:val="28"/>
          <w:lang w:val="fr-FR"/>
        </w:rPr>
      </w:pPr>
      <w:r>
        <w:rPr>
          <w:rFonts w:ascii="Arial" w:hAnsi="Arial" w:cs="Arial"/>
          <w:color w:val="000000"/>
          <w:sz w:val="28"/>
          <w:szCs w:val="28"/>
          <w:lang w:val="fr-FR"/>
        </w:rPr>
        <w:t>Pendant le fonctionnement, le témoin lumineux s’éteint et s’allume montrant que le thermostat fonctionne et maintient le grill à la température souhaitée.</w:t>
      </w:r>
    </w:p>
    <w:p w14:paraId="7E5DA55A" w14:textId="77777777" w:rsidR="0066164F" w:rsidRPr="007C6D66" w:rsidRDefault="0066164F" w:rsidP="007C6D66">
      <w:pPr>
        <w:numPr>
          <w:ilvl w:val="0"/>
          <w:numId w:val="16"/>
        </w:numPr>
        <w:ind w:left="284"/>
        <w:rPr>
          <w:rFonts w:ascii="Arial" w:hAnsi="Arial" w:cs="Arial"/>
          <w:color w:val="000000"/>
          <w:sz w:val="28"/>
          <w:szCs w:val="28"/>
          <w:lang w:val="fr-FR"/>
        </w:rPr>
      </w:pPr>
      <w:r w:rsidRPr="007C6D66">
        <w:rPr>
          <w:rFonts w:ascii="Arial" w:hAnsi="Arial" w:cs="Arial"/>
          <w:color w:val="000000"/>
          <w:sz w:val="28"/>
          <w:szCs w:val="28"/>
          <w:lang w:val="fr-FR"/>
        </w:rPr>
        <w:lastRenderedPageBreak/>
        <w:t xml:space="preserve">Toujours tourner la commande de température OFF/MIN/1/2/3/4/5 sur "OFF", pour </w:t>
      </w:r>
      <w:r w:rsidR="0028792B" w:rsidRPr="007C6D66">
        <w:rPr>
          <w:rFonts w:ascii="Arial" w:hAnsi="Arial" w:cs="Arial"/>
          <w:color w:val="000000"/>
          <w:sz w:val="28"/>
          <w:szCs w:val="28"/>
          <w:lang w:val="fr-FR"/>
        </w:rPr>
        <w:t>éteindre</w:t>
      </w:r>
      <w:r w:rsidRPr="007C6D66">
        <w:rPr>
          <w:rFonts w:ascii="Arial" w:hAnsi="Arial" w:cs="Arial"/>
          <w:color w:val="000000"/>
          <w:sz w:val="28"/>
          <w:szCs w:val="28"/>
          <w:lang w:val="fr-FR"/>
        </w:rPr>
        <w:t xml:space="preserve"> le gril</w:t>
      </w:r>
      <w:r w:rsidR="0028792B" w:rsidRPr="007C6D66">
        <w:rPr>
          <w:rFonts w:ascii="Arial" w:hAnsi="Arial" w:cs="Arial"/>
          <w:color w:val="000000"/>
          <w:sz w:val="28"/>
          <w:szCs w:val="28"/>
          <w:lang w:val="fr-FR"/>
        </w:rPr>
        <w:t>l</w:t>
      </w:r>
      <w:r w:rsidRPr="007C6D66">
        <w:rPr>
          <w:rFonts w:ascii="Arial" w:hAnsi="Arial" w:cs="Arial"/>
          <w:color w:val="000000"/>
          <w:sz w:val="28"/>
          <w:szCs w:val="28"/>
          <w:lang w:val="fr-FR"/>
        </w:rPr>
        <w:t>.</w:t>
      </w:r>
    </w:p>
    <w:p w14:paraId="699D6A99" w14:textId="77777777" w:rsidR="0066164F" w:rsidRPr="007C6D66" w:rsidRDefault="007C6D66" w:rsidP="007C6D66">
      <w:pPr>
        <w:numPr>
          <w:ilvl w:val="0"/>
          <w:numId w:val="16"/>
        </w:numPr>
        <w:ind w:left="284"/>
        <w:rPr>
          <w:rFonts w:ascii="Arial" w:hAnsi="Arial" w:cs="Arial"/>
          <w:color w:val="000000"/>
          <w:sz w:val="28"/>
          <w:szCs w:val="28"/>
          <w:lang w:val="fr-FR"/>
        </w:rPr>
      </w:pPr>
      <w:r>
        <w:rPr>
          <w:rFonts w:ascii="Arial" w:hAnsi="Arial" w:cs="Arial"/>
          <w:color w:val="000000"/>
          <w:sz w:val="28"/>
          <w:szCs w:val="28"/>
          <w:lang w:val="fr-FR"/>
        </w:rPr>
        <w:t>Débrancher la fiche de la prise et retirer</w:t>
      </w:r>
      <w:r w:rsidR="0066164F" w:rsidRPr="007C6D66">
        <w:rPr>
          <w:rFonts w:ascii="Arial" w:hAnsi="Arial" w:cs="Arial"/>
          <w:color w:val="000000"/>
          <w:sz w:val="28"/>
          <w:szCs w:val="28"/>
          <w:lang w:val="fr-FR"/>
        </w:rPr>
        <w:t xml:space="preserve"> la fiche de la prise de raccordement.</w:t>
      </w:r>
    </w:p>
    <w:p w14:paraId="570F67FE" w14:textId="77777777" w:rsidR="0066164F" w:rsidRPr="007C6D66" w:rsidRDefault="0028792B" w:rsidP="007C6D66">
      <w:pPr>
        <w:numPr>
          <w:ilvl w:val="0"/>
          <w:numId w:val="16"/>
        </w:numPr>
        <w:ind w:left="284"/>
        <w:rPr>
          <w:rFonts w:ascii="Arial" w:hAnsi="Arial" w:cs="Arial"/>
          <w:color w:val="000000"/>
          <w:sz w:val="28"/>
          <w:szCs w:val="28"/>
          <w:lang w:val="fr-FR"/>
        </w:rPr>
      </w:pPr>
      <w:r w:rsidRPr="007C6D66">
        <w:rPr>
          <w:rFonts w:ascii="Arial" w:hAnsi="Arial" w:cs="Arial"/>
          <w:color w:val="000000"/>
          <w:sz w:val="28"/>
          <w:szCs w:val="28"/>
          <w:lang w:val="fr-FR"/>
        </w:rPr>
        <w:t>Porter</w:t>
      </w:r>
      <w:r w:rsidR="0066164F" w:rsidRPr="007C6D66">
        <w:rPr>
          <w:rFonts w:ascii="Arial" w:hAnsi="Arial" w:cs="Arial"/>
          <w:color w:val="000000"/>
          <w:sz w:val="28"/>
          <w:szCs w:val="28"/>
          <w:lang w:val="fr-FR"/>
        </w:rPr>
        <w:t xml:space="preserve"> le gril</w:t>
      </w:r>
      <w:r w:rsidRPr="007C6D66">
        <w:rPr>
          <w:rFonts w:ascii="Arial" w:hAnsi="Arial" w:cs="Arial"/>
          <w:color w:val="000000"/>
          <w:sz w:val="28"/>
          <w:szCs w:val="28"/>
          <w:lang w:val="fr-FR"/>
        </w:rPr>
        <w:t>l</w:t>
      </w:r>
      <w:r w:rsidR="0066164F" w:rsidRPr="007C6D66">
        <w:rPr>
          <w:rFonts w:ascii="Arial" w:hAnsi="Arial" w:cs="Arial"/>
          <w:color w:val="000000"/>
          <w:sz w:val="28"/>
          <w:szCs w:val="28"/>
          <w:lang w:val="fr-FR"/>
        </w:rPr>
        <w:t xml:space="preserve"> seulement par les poignées</w:t>
      </w:r>
      <w:r w:rsidRPr="007C6D66">
        <w:rPr>
          <w:rFonts w:ascii="Arial" w:hAnsi="Arial" w:cs="Arial"/>
          <w:color w:val="000000"/>
          <w:sz w:val="28"/>
          <w:szCs w:val="28"/>
          <w:lang w:val="fr-FR"/>
        </w:rPr>
        <w:t>.</w:t>
      </w:r>
    </w:p>
    <w:p w14:paraId="05155125" w14:textId="77777777" w:rsidR="0066164F" w:rsidRPr="007C6D66" w:rsidRDefault="007C6D66" w:rsidP="007C6D66">
      <w:pPr>
        <w:numPr>
          <w:ilvl w:val="0"/>
          <w:numId w:val="16"/>
        </w:numPr>
        <w:ind w:left="284"/>
        <w:rPr>
          <w:rFonts w:ascii="Arial" w:hAnsi="Arial" w:cs="Arial"/>
          <w:color w:val="000000"/>
          <w:sz w:val="28"/>
          <w:szCs w:val="28"/>
          <w:lang w:val="fr-FR"/>
        </w:rPr>
      </w:pPr>
      <w:r>
        <w:rPr>
          <w:rFonts w:ascii="Arial" w:hAnsi="Arial" w:cs="Arial"/>
          <w:color w:val="000000"/>
          <w:sz w:val="28"/>
          <w:szCs w:val="28"/>
          <w:lang w:val="fr-FR"/>
        </w:rPr>
        <w:t>Laisser</w:t>
      </w:r>
      <w:r w:rsidR="0066164F" w:rsidRPr="007C6D66">
        <w:rPr>
          <w:rFonts w:ascii="Arial" w:hAnsi="Arial" w:cs="Arial"/>
          <w:color w:val="000000"/>
          <w:sz w:val="28"/>
          <w:szCs w:val="28"/>
          <w:lang w:val="fr-FR"/>
        </w:rPr>
        <w:t xml:space="preserve"> le gril refroidir </w:t>
      </w:r>
      <w:r w:rsidR="0028792B" w:rsidRPr="007C6D66">
        <w:rPr>
          <w:rFonts w:ascii="Arial" w:hAnsi="Arial" w:cs="Arial"/>
          <w:color w:val="000000"/>
          <w:sz w:val="28"/>
          <w:szCs w:val="28"/>
          <w:lang w:val="fr-FR"/>
        </w:rPr>
        <w:t xml:space="preserve">et tenir </w:t>
      </w:r>
      <w:r w:rsidR="0066164F" w:rsidRPr="007C6D66">
        <w:rPr>
          <w:rFonts w:ascii="Arial" w:hAnsi="Arial" w:cs="Arial"/>
          <w:color w:val="000000"/>
          <w:sz w:val="28"/>
          <w:szCs w:val="28"/>
          <w:lang w:val="fr-FR"/>
        </w:rPr>
        <w:t>hors de la portée des enfants.</w:t>
      </w:r>
    </w:p>
    <w:p w14:paraId="1DD6B210" w14:textId="77777777" w:rsidR="0066164F" w:rsidRPr="00002397" w:rsidRDefault="0066164F" w:rsidP="0066164F">
      <w:pPr>
        <w:rPr>
          <w:rFonts w:ascii="Arial" w:hAnsi="Arial" w:cs="Arial"/>
          <w:color w:val="000000"/>
          <w:sz w:val="28"/>
          <w:szCs w:val="28"/>
          <w:highlight w:val="yellow"/>
          <w:lang w:val="fr-FR"/>
        </w:rPr>
      </w:pPr>
    </w:p>
    <w:p w14:paraId="5079DD70" w14:textId="486A6136" w:rsidR="0066164F" w:rsidRPr="002877E7" w:rsidRDefault="007C6D66" w:rsidP="0066164F">
      <w:pPr>
        <w:rPr>
          <w:rFonts w:ascii="Arial" w:hAnsi="Arial" w:cs="Arial"/>
          <w:color w:val="000000"/>
          <w:sz w:val="28"/>
          <w:szCs w:val="28"/>
          <w:lang w:val="fr-FR"/>
        </w:rPr>
      </w:pPr>
      <w:r>
        <w:rPr>
          <w:rFonts w:ascii="Arial" w:hAnsi="Arial" w:cs="Arial"/>
          <w:color w:val="000000"/>
          <w:sz w:val="28"/>
          <w:szCs w:val="28"/>
          <w:lang w:val="fr-FR"/>
        </w:rPr>
        <w:t>ATTENTION</w:t>
      </w:r>
      <w:r w:rsidR="00B17A8B">
        <w:rPr>
          <w:rFonts w:ascii="Arial" w:hAnsi="Arial" w:cs="Arial"/>
          <w:color w:val="000000"/>
          <w:sz w:val="28"/>
          <w:szCs w:val="28"/>
          <w:lang w:val="fr-FR"/>
        </w:rPr>
        <w:t xml:space="preserve"> </w:t>
      </w:r>
      <w:r>
        <w:rPr>
          <w:rFonts w:ascii="Arial" w:hAnsi="Arial" w:cs="Arial"/>
          <w:color w:val="000000"/>
          <w:sz w:val="28"/>
          <w:szCs w:val="28"/>
          <w:lang w:val="fr-FR"/>
        </w:rPr>
        <w:t>: La</w:t>
      </w:r>
      <w:r w:rsidR="0066164F" w:rsidRPr="007C6D66">
        <w:rPr>
          <w:rFonts w:ascii="Arial" w:hAnsi="Arial" w:cs="Arial"/>
          <w:color w:val="000000"/>
          <w:sz w:val="28"/>
          <w:szCs w:val="28"/>
          <w:lang w:val="fr-FR"/>
        </w:rPr>
        <w:t xml:space="preserve"> surface </w:t>
      </w:r>
      <w:r w:rsidR="0028792B" w:rsidRPr="007C6D66">
        <w:rPr>
          <w:rFonts w:ascii="Arial" w:hAnsi="Arial" w:cs="Arial"/>
          <w:color w:val="000000"/>
          <w:sz w:val="28"/>
          <w:szCs w:val="28"/>
          <w:lang w:val="fr-FR"/>
        </w:rPr>
        <w:t xml:space="preserve">du </w:t>
      </w:r>
      <w:r>
        <w:rPr>
          <w:rFonts w:ascii="Arial" w:hAnsi="Arial" w:cs="Arial"/>
          <w:color w:val="000000"/>
          <w:sz w:val="28"/>
          <w:szCs w:val="28"/>
          <w:lang w:val="fr-FR"/>
        </w:rPr>
        <w:t xml:space="preserve">Grill est très </w:t>
      </w:r>
      <w:r w:rsidR="0066164F" w:rsidRPr="007C6D66">
        <w:rPr>
          <w:rFonts w:ascii="Arial" w:hAnsi="Arial" w:cs="Arial"/>
          <w:color w:val="000000"/>
          <w:sz w:val="28"/>
          <w:szCs w:val="28"/>
          <w:lang w:val="fr-FR"/>
        </w:rPr>
        <w:t>chaud</w:t>
      </w:r>
      <w:r w:rsidR="0028792B" w:rsidRPr="007C6D66">
        <w:rPr>
          <w:rFonts w:ascii="Arial" w:hAnsi="Arial" w:cs="Arial"/>
          <w:color w:val="000000"/>
          <w:sz w:val="28"/>
          <w:szCs w:val="28"/>
          <w:lang w:val="fr-FR"/>
        </w:rPr>
        <w:t>e</w:t>
      </w:r>
      <w:r w:rsidR="0066164F" w:rsidRPr="007C6D66">
        <w:rPr>
          <w:rFonts w:ascii="Arial" w:hAnsi="Arial" w:cs="Arial"/>
          <w:color w:val="000000"/>
          <w:sz w:val="28"/>
          <w:szCs w:val="28"/>
          <w:lang w:val="fr-FR"/>
        </w:rPr>
        <w:t>s pendant l'utilisation.</w:t>
      </w:r>
    </w:p>
    <w:p w14:paraId="6E30F26B" w14:textId="4AC5E28D" w:rsidR="00624DFD" w:rsidRPr="002877E7" w:rsidRDefault="00467440" w:rsidP="00624DFD">
      <w:pPr>
        <w:pStyle w:val="Titre5"/>
        <w:rPr>
          <w:rFonts w:ascii="Arial" w:hAnsi="Arial" w:cs="Arial"/>
          <w:sz w:val="28"/>
          <w:szCs w:val="28"/>
          <w:lang w:val="fr-FR"/>
        </w:rPr>
      </w:pPr>
      <w:r>
        <w:rPr>
          <w:noProof/>
          <w:lang w:val="en-US" w:eastAsia="zh-CN"/>
        </w:rPr>
        <w:drawing>
          <wp:anchor distT="0" distB="0" distL="114300" distR="114300" simplePos="0" relativeHeight="251657728" behindDoc="0" locked="0" layoutInCell="1" allowOverlap="1" wp14:anchorId="171B7BDE" wp14:editId="5A3F55A8">
            <wp:simplePos x="0" y="0"/>
            <wp:positionH relativeFrom="column">
              <wp:posOffset>1559560</wp:posOffset>
            </wp:positionH>
            <wp:positionV relativeFrom="paragraph">
              <wp:posOffset>104775</wp:posOffset>
            </wp:positionV>
            <wp:extent cx="3314700" cy="1257300"/>
            <wp:effectExtent l="0" t="0" r="12700" b="12700"/>
            <wp:wrapThrough wrapText="bothSides">
              <wp:wrapPolygon edited="0">
                <wp:start x="0" y="0"/>
                <wp:lineTo x="0" y="21382"/>
                <wp:lineTo x="21517" y="21382"/>
                <wp:lineTo x="21517" y="0"/>
                <wp:lineTo x="0" y="0"/>
              </wp:wrapPolygon>
            </wp:wrapThrough>
            <wp:docPr id="27" name="Image 27" descr="Norm8340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m83403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0DFD1" w14:textId="77777777" w:rsidR="003A2D77" w:rsidRDefault="003A2D77" w:rsidP="003A2D77">
      <w:pPr>
        <w:rPr>
          <w:lang w:val="fr-FR"/>
        </w:rPr>
      </w:pPr>
    </w:p>
    <w:p w14:paraId="762732F5" w14:textId="77777777" w:rsidR="000C292A" w:rsidRDefault="000C292A" w:rsidP="003A2D77">
      <w:pPr>
        <w:rPr>
          <w:lang w:val="fr-FR"/>
        </w:rPr>
      </w:pPr>
    </w:p>
    <w:p w14:paraId="58DADFA2" w14:textId="77777777" w:rsidR="000C292A" w:rsidRDefault="000C292A" w:rsidP="003A2D77">
      <w:pPr>
        <w:rPr>
          <w:lang w:val="fr-FR"/>
        </w:rPr>
      </w:pPr>
    </w:p>
    <w:p w14:paraId="5FC222CA" w14:textId="77777777" w:rsidR="000C292A" w:rsidRDefault="000C292A" w:rsidP="003A2D77">
      <w:pPr>
        <w:rPr>
          <w:lang w:val="fr-FR"/>
        </w:rPr>
      </w:pPr>
    </w:p>
    <w:p w14:paraId="35BD9087" w14:textId="77777777" w:rsidR="000C292A" w:rsidRDefault="000C292A" w:rsidP="003A2D77">
      <w:pPr>
        <w:rPr>
          <w:lang w:val="fr-FR"/>
        </w:rPr>
      </w:pPr>
    </w:p>
    <w:p w14:paraId="445E4929" w14:textId="77777777" w:rsidR="000C292A" w:rsidRDefault="000C292A" w:rsidP="003A2D77">
      <w:pPr>
        <w:rPr>
          <w:lang w:val="fr-FR"/>
        </w:rPr>
      </w:pPr>
    </w:p>
    <w:p w14:paraId="5A8865A6" w14:textId="77777777" w:rsidR="004D5336" w:rsidRDefault="004D5336" w:rsidP="000C292A">
      <w:pPr>
        <w:jc w:val="center"/>
        <w:rPr>
          <w:rFonts w:ascii="Arial" w:hAnsi="Arial"/>
          <w:b/>
          <w:bCs/>
          <w:caps/>
          <w:sz w:val="28"/>
          <w:szCs w:val="28"/>
          <w:lang w:val="fr-BE"/>
        </w:rPr>
      </w:pPr>
    </w:p>
    <w:p w14:paraId="34A0B564" w14:textId="77777777" w:rsidR="004D5336" w:rsidRDefault="004D5336" w:rsidP="000C292A">
      <w:pPr>
        <w:jc w:val="center"/>
        <w:rPr>
          <w:rFonts w:ascii="Arial" w:hAnsi="Arial"/>
          <w:b/>
          <w:bCs/>
          <w:caps/>
          <w:sz w:val="28"/>
          <w:szCs w:val="28"/>
          <w:lang w:val="fr-BE"/>
        </w:rPr>
      </w:pPr>
    </w:p>
    <w:p w14:paraId="7029739F" w14:textId="3DB06F0A" w:rsidR="000C292A" w:rsidRPr="0011089E" w:rsidRDefault="000C292A" w:rsidP="000C292A">
      <w:pPr>
        <w:jc w:val="center"/>
        <w:rPr>
          <w:rFonts w:ascii="Arial" w:hAnsi="Arial"/>
          <w:b/>
          <w:bCs/>
          <w:caps/>
          <w:sz w:val="28"/>
          <w:szCs w:val="28"/>
          <w:lang w:val="fr-BE"/>
        </w:rPr>
      </w:pPr>
      <w:r w:rsidRPr="0011089E">
        <w:rPr>
          <w:rFonts w:ascii="Arial" w:hAnsi="Arial"/>
          <w:b/>
          <w:bCs/>
          <w:caps/>
          <w:sz w:val="28"/>
          <w:szCs w:val="28"/>
          <w:lang w:val="fr-BE"/>
        </w:rPr>
        <w:t>Conseils pratiques</w:t>
      </w:r>
    </w:p>
    <w:p w14:paraId="014590C7" w14:textId="77777777" w:rsidR="000C292A" w:rsidRPr="0011089E" w:rsidRDefault="000C292A" w:rsidP="000C292A">
      <w:pPr>
        <w:rPr>
          <w:rFonts w:ascii="Arial" w:hAnsi="Arial"/>
          <w:caps/>
          <w:sz w:val="28"/>
          <w:szCs w:val="28"/>
          <w:lang w:val="fr-BE"/>
        </w:rPr>
      </w:pPr>
    </w:p>
    <w:p w14:paraId="64CFD910" w14:textId="4528B18B"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Faire dégeler les alim</w:t>
      </w:r>
      <w:r w:rsidR="000427FA">
        <w:rPr>
          <w:rFonts w:ascii="Arial" w:hAnsi="Arial"/>
          <w:sz w:val="28"/>
          <w:szCs w:val="28"/>
          <w:lang w:val="fr-BE"/>
        </w:rPr>
        <w:t>ents congelés avant de les gril</w:t>
      </w:r>
      <w:r w:rsidRPr="0011089E">
        <w:rPr>
          <w:rFonts w:ascii="Arial" w:hAnsi="Arial"/>
          <w:sz w:val="28"/>
          <w:szCs w:val="28"/>
          <w:lang w:val="fr-BE"/>
        </w:rPr>
        <w:t xml:space="preserve">ler. </w:t>
      </w:r>
    </w:p>
    <w:p w14:paraId="14C7328D"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Pour saisir les viandes, placer le bouton thermostat sur sa position maximale et respecter le préchauffage complet avant la cuisson. </w:t>
      </w:r>
    </w:p>
    <w:p w14:paraId="38EB1434"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Pour une cuisson classique et selon vos goûts, sélectionner la température qui vous conviendra le mieux.</w:t>
      </w:r>
    </w:p>
    <w:p w14:paraId="2D72E596"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Veiller à ne pas griffer le revêtement spécial des plaques de cuisson car il perdrait alors son caractère anti-adhésif. Utiliser une spatule en bois classique ou en plastique spécialement étudiée pour résister à la chaleur. </w:t>
      </w:r>
    </w:p>
    <w:p w14:paraId="2BDE650A" w14:textId="77777777"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Ne pas utiliser d’objet tranchants et / ou pointus, en métal.</w:t>
      </w:r>
    </w:p>
    <w:p w14:paraId="0DD6F74B" w14:textId="5A6E3F12" w:rsidR="000C292A" w:rsidRPr="0011089E" w:rsidRDefault="000C292A" w:rsidP="000C292A">
      <w:pPr>
        <w:numPr>
          <w:ilvl w:val="0"/>
          <w:numId w:val="13"/>
        </w:numPr>
        <w:rPr>
          <w:rFonts w:ascii="Arial" w:hAnsi="Arial"/>
          <w:sz w:val="28"/>
          <w:szCs w:val="28"/>
          <w:lang w:val="fr-BE"/>
        </w:rPr>
      </w:pPr>
      <w:r w:rsidRPr="0011089E">
        <w:rPr>
          <w:rFonts w:ascii="Arial" w:hAnsi="Arial"/>
          <w:sz w:val="28"/>
          <w:szCs w:val="28"/>
          <w:lang w:val="fr-BE"/>
        </w:rPr>
        <w:t xml:space="preserve">En cas d’utilisation </w:t>
      </w:r>
      <w:r w:rsidR="000427FA">
        <w:rPr>
          <w:rFonts w:ascii="Arial" w:hAnsi="Arial"/>
          <w:sz w:val="28"/>
          <w:szCs w:val="28"/>
          <w:lang w:val="fr-BE"/>
        </w:rPr>
        <w:t>partielle de la surface du gril</w:t>
      </w:r>
      <w:r w:rsidRPr="0011089E">
        <w:rPr>
          <w:rFonts w:ascii="Arial" w:hAnsi="Arial"/>
          <w:sz w:val="28"/>
          <w:szCs w:val="28"/>
          <w:lang w:val="fr-BE"/>
        </w:rPr>
        <w:t>l, Placer toujour</w:t>
      </w:r>
      <w:r w:rsidR="000427FA">
        <w:rPr>
          <w:rFonts w:ascii="Arial" w:hAnsi="Arial"/>
          <w:sz w:val="28"/>
          <w:szCs w:val="28"/>
          <w:lang w:val="fr-BE"/>
        </w:rPr>
        <w:t>s les aliments au centre du gri</w:t>
      </w:r>
      <w:r w:rsidRPr="0011089E">
        <w:rPr>
          <w:rFonts w:ascii="Arial" w:hAnsi="Arial"/>
          <w:sz w:val="28"/>
          <w:szCs w:val="28"/>
          <w:lang w:val="fr-BE"/>
        </w:rPr>
        <w:t>ll.</w:t>
      </w:r>
    </w:p>
    <w:p w14:paraId="0AD9B6BD" w14:textId="77777777" w:rsidR="003A2D77" w:rsidRPr="002877E7" w:rsidRDefault="003A2D77" w:rsidP="003A2D77">
      <w:pPr>
        <w:rPr>
          <w:lang w:val="fr-FR"/>
        </w:rPr>
      </w:pPr>
    </w:p>
    <w:p w14:paraId="5D4436DE" w14:textId="77777777" w:rsidR="000C292A" w:rsidRPr="0011089E" w:rsidRDefault="000C292A" w:rsidP="000C292A">
      <w:pPr>
        <w:jc w:val="center"/>
        <w:rPr>
          <w:rFonts w:ascii="Arial" w:hAnsi="Arial"/>
          <w:b/>
          <w:bCs/>
          <w:caps/>
          <w:sz w:val="28"/>
          <w:szCs w:val="28"/>
          <w:lang w:val="fr-FR"/>
        </w:rPr>
      </w:pPr>
      <w:r w:rsidRPr="0011089E">
        <w:rPr>
          <w:rFonts w:ascii="Arial" w:hAnsi="Arial"/>
          <w:b/>
          <w:bCs/>
          <w:caps/>
          <w:sz w:val="28"/>
          <w:szCs w:val="28"/>
          <w:lang w:val="fr-FR"/>
        </w:rPr>
        <w:t>NETTOYAGE ET ENTRETIEN</w:t>
      </w:r>
    </w:p>
    <w:p w14:paraId="1CF9C40F" w14:textId="77777777" w:rsidR="000C292A" w:rsidRPr="0011089E" w:rsidRDefault="000C292A" w:rsidP="000C292A">
      <w:pPr>
        <w:rPr>
          <w:rFonts w:ascii="Arial" w:hAnsi="Arial"/>
          <w:b/>
          <w:caps/>
          <w:sz w:val="28"/>
          <w:szCs w:val="28"/>
          <w:lang w:val="fr-FR"/>
        </w:rPr>
      </w:pPr>
    </w:p>
    <w:p w14:paraId="34E32C05"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Avant de nettoyer votre appareil, placez le bouton thermostat sur la position minimum et débrancher la fiche de la prise murale. </w:t>
      </w:r>
    </w:p>
    <w:p w14:paraId="0A1C9AFB" w14:textId="77777777" w:rsidR="000C292A" w:rsidRPr="007C6D66" w:rsidRDefault="000C292A" w:rsidP="007C6D66">
      <w:pPr>
        <w:numPr>
          <w:ilvl w:val="0"/>
          <w:numId w:val="14"/>
        </w:numPr>
        <w:rPr>
          <w:rFonts w:ascii="Arial" w:hAnsi="Arial"/>
          <w:sz w:val="28"/>
          <w:szCs w:val="28"/>
          <w:lang w:val="fr-FR"/>
        </w:rPr>
      </w:pPr>
      <w:r w:rsidRPr="0011089E">
        <w:rPr>
          <w:rFonts w:ascii="Arial" w:hAnsi="Arial"/>
          <w:sz w:val="28"/>
          <w:szCs w:val="28"/>
          <w:lang w:val="fr-FR"/>
        </w:rPr>
        <w:t xml:space="preserve">Laisser refroidir le grill avant le nettoyage et retirer la fiche du thermostat de l’appareil. </w:t>
      </w:r>
      <w:r w:rsidRPr="007C6D66">
        <w:rPr>
          <w:rFonts w:ascii="Arial" w:hAnsi="Arial"/>
          <w:sz w:val="28"/>
          <w:szCs w:val="28"/>
          <w:lang w:val="fr-FR"/>
        </w:rPr>
        <w:t>Pour cela, il vous suffit de maintenir fermement la fiche spécifique du cordon et de tirer.</w:t>
      </w:r>
    </w:p>
    <w:p w14:paraId="06723686"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Ne jamais immerger le grill même partiellement dans l'eau ou dans tout autre liquide </w:t>
      </w:r>
    </w:p>
    <w:p w14:paraId="66A27404" w14:textId="52960271"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Si de l’eau coulait au niveau de</w:t>
      </w:r>
      <w:r w:rsidR="007C6D66">
        <w:rPr>
          <w:rFonts w:ascii="Arial" w:hAnsi="Arial"/>
          <w:sz w:val="28"/>
          <w:szCs w:val="28"/>
          <w:lang w:val="fr-FR"/>
        </w:rPr>
        <w:t>s connexions électrique</w:t>
      </w:r>
      <w:r w:rsidR="00F84601">
        <w:rPr>
          <w:rFonts w:ascii="Arial" w:hAnsi="Arial"/>
          <w:sz w:val="28"/>
          <w:szCs w:val="28"/>
          <w:lang w:val="fr-FR"/>
        </w:rPr>
        <w:t>s</w:t>
      </w:r>
      <w:r w:rsidR="007C6D66">
        <w:rPr>
          <w:rFonts w:ascii="Arial" w:hAnsi="Arial"/>
          <w:sz w:val="28"/>
          <w:szCs w:val="28"/>
          <w:lang w:val="fr-FR"/>
        </w:rPr>
        <w:t>, laisser</w:t>
      </w:r>
      <w:r w:rsidRPr="0011089E">
        <w:rPr>
          <w:rFonts w:ascii="Arial" w:hAnsi="Arial"/>
          <w:sz w:val="28"/>
          <w:szCs w:val="28"/>
          <w:lang w:val="fr-FR"/>
        </w:rPr>
        <w:t xml:space="preserve"> sécher avant un</w:t>
      </w:r>
      <w:r w:rsidR="007C6D66">
        <w:rPr>
          <w:rFonts w:ascii="Arial" w:hAnsi="Arial"/>
          <w:sz w:val="28"/>
          <w:szCs w:val="28"/>
          <w:lang w:val="fr-FR"/>
        </w:rPr>
        <w:t>e</w:t>
      </w:r>
      <w:r w:rsidRPr="0011089E">
        <w:rPr>
          <w:rFonts w:ascii="Arial" w:hAnsi="Arial"/>
          <w:sz w:val="28"/>
          <w:szCs w:val="28"/>
          <w:lang w:val="fr-FR"/>
        </w:rPr>
        <w:t xml:space="preserve"> nouvel</w:t>
      </w:r>
      <w:r w:rsidR="007C6D66">
        <w:rPr>
          <w:rFonts w:ascii="Arial" w:hAnsi="Arial"/>
          <w:sz w:val="28"/>
          <w:szCs w:val="28"/>
          <w:lang w:val="fr-FR"/>
        </w:rPr>
        <w:t>le utilisation</w:t>
      </w:r>
      <w:r w:rsidRPr="0011089E">
        <w:rPr>
          <w:rFonts w:ascii="Arial" w:hAnsi="Arial"/>
          <w:sz w:val="28"/>
          <w:szCs w:val="28"/>
          <w:lang w:val="fr-FR"/>
        </w:rPr>
        <w:t>.</w:t>
      </w:r>
    </w:p>
    <w:p w14:paraId="0149A648"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t xml:space="preserve">Nettoyer les surfaces extérieures du grill avec un chiffon doux </w:t>
      </w:r>
      <w:r w:rsidR="007C6D66">
        <w:rPr>
          <w:rFonts w:ascii="Arial" w:hAnsi="Arial"/>
          <w:sz w:val="28"/>
          <w:szCs w:val="28"/>
          <w:lang w:val="fr-FR"/>
        </w:rPr>
        <w:t xml:space="preserve">ou une éponge </w:t>
      </w:r>
      <w:r w:rsidRPr="0011089E">
        <w:rPr>
          <w:rFonts w:ascii="Arial" w:hAnsi="Arial"/>
          <w:sz w:val="28"/>
          <w:szCs w:val="28"/>
          <w:lang w:val="fr-FR"/>
        </w:rPr>
        <w:t>légèrement humide.</w:t>
      </w:r>
    </w:p>
    <w:p w14:paraId="017CD00F" w14:textId="77777777" w:rsidR="000C292A" w:rsidRPr="0011089E" w:rsidRDefault="000C292A" w:rsidP="000C292A">
      <w:pPr>
        <w:widowControl w:val="0"/>
        <w:numPr>
          <w:ilvl w:val="0"/>
          <w:numId w:val="14"/>
        </w:numPr>
        <w:autoSpaceDE w:val="0"/>
        <w:autoSpaceDN w:val="0"/>
        <w:adjustRightInd w:val="0"/>
        <w:rPr>
          <w:rFonts w:ascii="Arial" w:hAnsi="Arial"/>
          <w:color w:val="000000"/>
          <w:sz w:val="28"/>
          <w:szCs w:val="28"/>
          <w:lang w:val="fr-FR"/>
        </w:rPr>
      </w:pPr>
      <w:r w:rsidRPr="0011089E">
        <w:rPr>
          <w:rFonts w:ascii="Arial" w:hAnsi="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2C466FE5" w14:textId="77777777" w:rsidR="000C292A" w:rsidRPr="0011089E" w:rsidRDefault="000C292A" w:rsidP="000C292A">
      <w:pPr>
        <w:numPr>
          <w:ilvl w:val="0"/>
          <w:numId w:val="14"/>
        </w:numPr>
        <w:rPr>
          <w:rFonts w:ascii="Arial" w:hAnsi="Arial"/>
          <w:sz w:val="28"/>
          <w:szCs w:val="28"/>
          <w:lang w:val="fr-FR"/>
        </w:rPr>
      </w:pPr>
      <w:r w:rsidRPr="0011089E">
        <w:rPr>
          <w:rFonts w:ascii="Arial" w:hAnsi="Arial"/>
          <w:sz w:val="28"/>
          <w:szCs w:val="28"/>
          <w:lang w:val="fr-FR"/>
        </w:rPr>
        <w:lastRenderedPageBreak/>
        <w:t>Ne pas utiliser des détergents agressifs ou de tampons à récurer pouvant rayer le revêtement antiadhésif.</w:t>
      </w:r>
    </w:p>
    <w:p w14:paraId="253F7C1F" w14:textId="77777777" w:rsidR="00624DFD" w:rsidRDefault="00624DFD" w:rsidP="00624DFD">
      <w:pPr>
        <w:widowControl w:val="0"/>
        <w:autoSpaceDE w:val="0"/>
        <w:autoSpaceDN w:val="0"/>
        <w:adjustRightInd w:val="0"/>
        <w:rPr>
          <w:rFonts w:ascii="Arial" w:hAnsi="Arial" w:cs="Arial"/>
          <w:color w:val="000000"/>
          <w:sz w:val="28"/>
          <w:szCs w:val="28"/>
          <w:lang w:val="fr-FR"/>
        </w:rPr>
      </w:pPr>
    </w:p>
    <w:p w14:paraId="0F8966E0" w14:textId="77777777" w:rsidR="00E60300" w:rsidRPr="00E60300" w:rsidRDefault="00E60300" w:rsidP="00E60300">
      <w:pPr>
        <w:widowControl w:val="0"/>
        <w:autoSpaceDE w:val="0"/>
        <w:autoSpaceDN w:val="0"/>
        <w:adjustRightInd w:val="0"/>
        <w:jc w:val="center"/>
        <w:rPr>
          <w:rFonts w:ascii="Arial" w:hAnsi="Arial" w:cs="Arial"/>
          <w:b/>
          <w:color w:val="000000"/>
          <w:sz w:val="28"/>
          <w:szCs w:val="28"/>
          <w:lang w:val="fr-FR"/>
        </w:rPr>
      </w:pPr>
      <w:r w:rsidRPr="00E60300">
        <w:rPr>
          <w:rFonts w:ascii="Arial" w:hAnsi="Arial" w:cs="Arial"/>
          <w:b/>
          <w:color w:val="000000"/>
          <w:sz w:val="28"/>
          <w:szCs w:val="28"/>
          <w:lang w:val="fr-FR"/>
        </w:rPr>
        <w:t>CONSEILS POUR UTILISATION ET SOINS SUR SURFACE A</w:t>
      </w:r>
      <w:r w:rsidR="00D7115C">
        <w:rPr>
          <w:rFonts w:ascii="Arial" w:hAnsi="Arial" w:cs="Arial"/>
          <w:b/>
          <w:color w:val="000000"/>
          <w:sz w:val="28"/>
          <w:szCs w:val="28"/>
          <w:lang w:val="fr-FR"/>
        </w:rPr>
        <w:t>NTI</w:t>
      </w:r>
      <w:r w:rsidRPr="00E60300">
        <w:rPr>
          <w:rFonts w:ascii="Arial" w:hAnsi="Arial" w:cs="Arial"/>
          <w:b/>
          <w:color w:val="000000"/>
          <w:sz w:val="28"/>
          <w:szCs w:val="28"/>
          <w:lang w:val="fr-FR"/>
        </w:rPr>
        <w:t>ADHE</w:t>
      </w:r>
      <w:r>
        <w:rPr>
          <w:rFonts w:ascii="Arial" w:hAnsi="Arial" w:cs="Arial"/>
          <w:b/>
          <w:color w:val="000000"/>
          <w:sz w:val="28"/>
          <w:szCs w:val="28"/>
          <w:lang w:val="fr-FR"/>
        </w:rPr>
        <w:t>SIVE</w:t>
      </w:r>
    </w:p>
    <w:p w14:paraId="253C64A6" w14:textId="77777777" w:rsidR="00E60300" w:rsidRPr="00E60300" w:rsidRDefault="00E60300" w:rsidP="00E60300">
      <w:pPr>
        <w:widowControl w:val="0"/>
        <w:autoSpaceDE w:val="0"/>
        <w:autoSpaceDN w:val="0"/>
        <w:adjustRightInd w:val="0"/>
        <w:rPr>
          <w:rFonts w:ascii="Arial" w:hAnsi="Arial" w:cs="Arial"/>
          <w:color w:val="000000"/>
          <w:sz w:val="28"/>
          <w:szCs w:val="28"/>
          <w:lang w:val="fr-FR"/>
        </w:rPr>
      </w:pPr>
    </w:p>
    <w:p w14:paraId="18EDF828" w14:textId="77777777" w:rsid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sidRPr="00E60300">
        <w:rPr>
          <w:rFonts w:ascii="Arial" w:hAnsi="Arial" w:cs="Arial"/>
          <w:color w:val="000000"/>
          <w:sz w:val="28"/>
          <w:szCs w:val="28"/>
          <w:lang w:val="fr-FR"/>
        </w:rPr>
        <w:t xml:space="preserve">Pour éviter de rayer la surface </w:t>
      </w:r>
      <w:r w:rsidR="00D7115C" w:rsidRPr="00E60300">
        <w:rPr>
          <w:rFonts w:ascii="Arial" w:hAnsi="Arial" w:cs="Arial"/>
          <w:color w:val="000000"/>
          <w:sz w:val="28"/>
          <w:szCs w:val="28"/>
          <w:lang w:val="fr-FR"/>
        </w:rPr>
        <w:t>antiadhésive</w:t>
      </w:r>
      <w:r w:rsidRPr="00E60300">
        <w:rPr>
          <w:rFonts w:ascii="Arial" w:hAnsi="Arial" w:cs="Arial"/>
          <w:color w:val="000000"/>
          <w:sz w:val="28"/>
          <w:szCs w:val="28"/>
          <w:lang w:val="fr-FR"/>
        </w:rPr>
        <w:t>, n</w:t>
      </w:r>
      <w:r>
        <w:rPr>
          <w:rFonts w:ascii="Arial" w:hAnsi="Arial" w:cs="Arial"/>
          <w:color w:val="000000"/>
          <w:sz w:val="28"/>
          <w:szCs w:val="28"/>
          <w:lang w:val="fr-FR"/>
        </w:rPr>
        <w:t>e pas empiler des objets sur la plaque</w:t>
      </w:r>
      <w:r w:rsidRPr="00E60300">
        <w:rPr>
          <w:rFonts w:ascii="Arial" w:hAnsi="Arial" w:cs="Arial"/>
          <w:color w:val="000000"/>
          <w:sz w:val="28"/>
          <w:szCs w:val="28"/>
          <w:lang w:val="fr-FR"/>
        </w:rPr>
        <w:t>.</w:t>
      </w:r>
    </w:p>
    <w:p w14:paraId="7C55C911" w14:textId="77777777" w:rsidR="00E60300" w:rsidRP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sidRPr="00E60300">
        <w:rPr>
          <w:rFonts w:ascii="Arial" w:hAnsi="Arial" w:cs="Arial"/>
          <w:color w:val="000000"/>
          <w:sz w:val="28"/>
          <w:szCs w:val="28"/>
          <w:lang w:val="fr-FR"/>
        </w:rPr>
        <w:t xml:space="preserve">Utilisez </w:t>
      </w:r>
      <w:r>
        <w:rPr>
          <w:rFonts w:ascii="Arial" w:hAnsi="Arial" w:cs="Arial"/>
          <w:color w:val="000000"/>
          <w:sz w:val="28"/>
          <w:szCs w:val="28"/>
          <w:lang w:val="fr-FR"/>
        </w:rPr>
        <w:t xml:space="preserve">de </w:t>
      </w:r>
      <w:r w:rsidRPr="00E60300">
        <w:rPr>
          <w:rFonts w:ascii="Arial" w:hAnsi="Arial" w:cs="Arial"/>
          <w:color w:val="000000"/>
          <w:sz w:val="28"/>
          <w:szCs w:val="28"/>
          <w:lang w:val="fr-FR"/>
        </w:rPr>
        <w:t xml:space="preserve">feu moyen à doux pour de meilleurs résultats de cuisson. </w:t>
      </w:r>
      <w:r>
        <w:rPr>
          <w:rFonts w:ascii="Arial" w:hAnsi="Arial" w:cs="Arial"/>
          <w:color w:val="000000"/>
          <w:sz w:val="28"/>
          <w:szCs w:val="28"/>
          <w:lang w:val="fr-FR"/>
        </w:rPr>
        <w:t xml:space="preserve">Des températures très élevées </w:t>
      </w:r>
      <w:r w:rsidRPr="00E60300">
        <w:rPr>
          <w:rFonts w:ascii="Arial" w:hAnsi="Arial" w:cs="Arial"/>
          <w:color w:val="000000"/>
          <w:sz w:val="28"/>
          <w:szCs w:val="28"/>
          <w:lang w:val="fr-FR"/>
        </w:rPr>
        <w:t xml:space="preserve">peuvent </w:t>
      </w:r>
      <w:r>
        <w:rPr>
          <w:rFonts w:ascii="Arial" w:hAnsi="Arial" w:cs="Arial"/>
          <w:color w:val="000000"/>
          <w:sz w:val="28"/>
          <w:szCs w:val="28"/>
          <w:lang w:val="fr-FR"/>
        </w:rPr>
        <w:t xml:space="preserve">provoquer une décoloration réduire </w:t>
      </w:r>
      <w:r w:rsidRPr="00E60300">
        <w:rPr>
          <w:rFonts w:ascii="Arial" w:hAnsi="Arial" w:cs="Arial"/>
          <w:color w:val="000000"/>
          <w:sz w:val="28"/>
          <w:szCs w:val="28"/>
          <w:lang w:val="fr-FR"/>
        </w:rPr>
        <w:t xml:space="preserve">la durée de vie de toute surface antiadhésive. </w:t>
      </w:r>
      <w:r>
        <w:rPr>
          <w:rFonts w:ascii="Arial" w:hAnsi="Arial" w:cs="Arial"/>
          <w:color w:val="000000"/>
          <w:sz w:val="28"/>
          <w:szCs w:val="28"/>
          <w:lang w:val="fr-FR"/>
        </w:rPr>
        <w:t xml:space="preserve">Pour atteindre une température élevée, préchauffer la plaque à température moyenne </w:t>
      </w:r>
      <w:r w:rsidRPr="00E60300">
        <w:rPr>
          <w:rFonts w:ascii="Arial" w:hAnsi="Arial" w:cs="Arial"/>
          <w:color w:val="000000"/>
          <w:sz w:val="28"/>
          <w:szCs w:val="28"/>
          <w:lang w:val="fr-FR"/>
        </w:rPr>
        <w:t>pendant quelques minutes.</w:t>
      </w:r>
    </w:p>
    <w:p w14:paraId="020F9205" w14:textId="77777777" w:rsidR="00E60300" w:rsidRP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sidRPr="00E60300">
        <w:rPr>
          <w:rFonts w:ascii="Arial" w:hAnsi="Arial" w:cs="Arial"/>
          <w:color w:val="000000"/>
          <w:sz w:val="28"/>
          <w:szCs w:val="28"/>
          <w:lang w:val="fr-FR"/>
        </w:rPr>
        <w:t xml:space="preserve">Utilisez uniquement </w:t>
      </w:r>
      <w:r>
        <w:rPr>
          <w:rFonts w:ascii="Arial" w:hAnsi="Arial" w:cs="Arial"/>
          <w:color w:val="000000"/>
          <w:sz w:val="28"/>
          <w:szCs w:val="28"/>
          <w:lang w:val="fr-FR"/>
        </w:rPr>
        <w:t xml:space="preserve">du </w:t>
      </w:r>
      <w:r w:rsidRPr="00E60300">
        <w:rPr>
          <w:rFonts w:ascii="Arial" w:hAnsi="Arial" w:cs="Arial"/>
          <w:color w:val="000000"/>
          <w:sz w:val="28"/>
          <w:szCs w:val="28"/>
          <w:lang w:val="fr-FR"/>
        </w:rPr>
        <w:t xml:space="preserve">nylon. </w:t>
      </w:r>
      <w:r>
        <w:rPr>
          <w:rFonts w:ascii="Arial" w:hAnsi="Arial" w:cs="Arial"/>
          <w:color w:val="000000"/>
          <w:sz w:val="28"/>
          <w:szCs w:val="28"/>
          <w:lang w:val="fr-FR"/>
        </w:rPr>
        <w:t>Utiliser soigneusement des u</w:t>
      </w:r>
      <w:r w:rsidRPr="00E60300">
        <w:rPr>
          <w:rFonts w:ascii="Arial" w:hAnsi="Arial" w:cs="Arial"/>
          <w:color w:val="000000"/>
          <w:sz w:val="28"/>
          <w:szCs w:val="28"/>
          <w:lang w:val="fr-FR"/>
        </w:rPr>
        <w:t>stensiles e</w:t>
      </w:r>
      <w:r>
        <w:rPr>
          <w:rFonts w:ascii="Arial" w:hAnsi="Arial" w:cs="Arial"/>
          <w:color w:val="000000"/>
          <w:sz w:val="28"/>
          <w:szCs w:val="28"/>
          <w:lang w:val="fr-FR"/>
        </w:rPr>
        <w:t xml:space="preserve">n plastique ou en bois. Vous éviterez </w:t>
      </w:r>
      <w:r w:rsidRPr="00E60300">
        <w:rPr>
          <w:rFonts w:ascii="Arial" w:hAnsi="Arial" w:cs="Arial"/>
          <w:color w:val="000000"/>
          <w:sz w:val="28"/>
          <w:szCs w:val="28"/>
          <w:lang w:val="fr-FR"/>
        </w:rPr>
        <w:t xml:space="preserve">de rayer la surface </w:t>
      </w:r>
      <w:r w:rsidR="00D7115C" w:rsidRPr="00E60300">
        <w:rPr>
          <w:rFonts w:ascii="Arial" w:hAnsi="Arial" w:cs="Arial"/>
          <w:color w:val="000000"/>
          <w:sz w:val="28"/>
          <w:szCs w:val="28"/>
          <w:lang w:val="fr-FR"/>
        </w:rPr>
        <w:t>antiadhésive</w:t>
      </w:r>
      <w:r w:rsidRPr="00E60300">
        <w:rPr>
          <w:rFonts w:ascii="Arial" w:hAnsi="Arial" w:cs="Arial"/>
          <w:color w:val="000000"/>
          <w:sz w:val="28"/>
          <w:szCs w:val="28"/>
          <w:lang w:val="fr-FR"/>
        </w:rPr>
        <w:t>.</w:t>
      </w:r>
    </w:p>
    <w:p w14:paraId="2A6176DA" w14:textId="77777777" w:rsidR="00E60300" w:rsidRP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sidRPr="00E60300">
        <w:rPr>
          <w:rFonts w:ascii="Arial" w:hAnsi="Arial" w:cs="Arial"/>
          <w:color w:val="000000"/>
          <w:sz w:val="28"/>
          <w:szCs w:val="28"/>
          <w:lang w:val="fr-FR"/>
        </w:rPr>
        <w:t>Ne jamais</w:t>
      </w:r>
      <w:r>
        <w:rPr>
          <w:rFonts w:ascii="Arial" w:hAnsi="Arial" w:cs="Arial"/>
          <w:color w:val="000000"/>
          <w:sz w:val="28"/>
          <w:szCs w:val="28"/>
          <w:lang w:val="fr-FR"/>
        </w:rPr>
        <w:t xml:space="preserve"> couper les aliments sur la plaque</w:t>
      </w:r>
      <w:r w:rsidRPr="00E60300">
        <w:rPr>
          <w:rFonts w:ascii="Arial" w:hAnsi="Arial" w:cs="Arial"/>
          <w:color w:val="000000"/>
          <w:sz w:val="28"/>
          <w:szCs w:val="28"/>
          <w:lang w:val="fr-FR"/>
        </w:rPr>
        <w:t>.</w:t>
      </w:r>
    </w:p>
    <w:p w14:paraId="7819430A" w14:textId="77777777" w:rsidR="00E60300" w:rsidRP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 xml:space="preserve">Pour enlever </w:t>
      </w:r>
      <w:r w:rsidRPr="00E60300">
        <w:rPr>
          <w:rFonts w:ascii="Arial" w:hAnsi="Arial" w:cs="Arial"/>
          <w:color w:val="000000"/>
          <w:sz w:val="28"/>
          <w:szCs w:val="28"/>
          <w:lang w:val="fr-FR"/>
        </w:rPr>
        <w:t>les taches tenaces</w:t>
      </w:r>
      <w:r>
        <w:rPr>
          <w:rFonts w:ascii="Arial" w:hAnsi="Arial" w:cs="Arial"/>
          <w:color w:val="000000"/>
          <w:sz w:val="28"/>
          <w:szCs w:val="28"/>
          <w:lang w:val="fr-FR"/>
        </w:rPr>
        <w:t xml:space="preserve">, utiliser </w:t>
      </w:r>
      <w:r w:rsidRPr="00E60300">
        <w:rPr>
          <w:rFonts w:ascii="Arial" w:hAnsi="Arial" w:cs="Arial"/>
          <w:color w:val="000000"/>
          <w:sz w:val="28"/>
          <w:szCs w:val="28"/>
          <w:lang w:val="fr-FR"/>
        </w:rPr>
        <w:t xml:space="preserve">un tampon à récurer en plastique et </w:t>
      </w:r>
      <w:r>
        <w:rPr>
          <w:rFonts w:ascii="Arial" w:hAnsi="Arial" w:cs="Arial"/>
          <w:color w:val="000000"/>
          <w:sz w:val="28"/>
          <w:szCs w:val="28"/>
          <w:lang w:val="fr-FR"/>
        </w:rPr>
        <w:t xml:space="preserve">du liquide </w:t>
      </w:r>
      <w:r w:rsidRPr="00E60300">
        <w:rPr>
          <w:rFonts w:ascii="Arial" w:hAnsi="Arial" w:cs="Arial"/>
          <w:color w:val="000000"/>
          <w:sz w:val="28"/>
          <w:szCs w:val="28"/>
          <w:lang w:val="fr-FR"/>
        </w:rPr>
        <w:t>vaisselle doux</w:t>
      </w:r>
      <w:r>
        <w:rPr>
          <w:rFonts w:ascii="Arial" w:hAnsi="Arial" w:cs="Arial"/>
          <w:color w:val="000000"/>
          <w:sz w:val="28"/>
          <w:szCs w:val="28"/>
          <w:lang w:val="fr-FR"/>
        </w:rPr>
        <w:t>.</w:t>
      </w:r>
    </w:p>
    <w:p w14:paraId="7C2DD02A" w14:textId="77777777" w:rsidR="00E60300" w:rsidRP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sidRPr="00E60300">
        <w:rPr>
          <w:rFonts w:ascii="Arial" w:hAnsi="Arial" w:cs="Arial"/>
          <w:color w:val="000000"/>
          <w:sz w:val="28"/>
          <w:szCs w:val="28"/>
          <w:lang w:val="fr-FR"/>
        </w:rPr>
        <w:t xml:space="preserve">NE PAS UTILISER </w:t>
      </w:r>
      <w:r>
        <w:rPr>
          <w:rFonts w:ascii="Arial" w:hAnsi="Arial" w:cs="Arial"/>
          <w:color w:val="000000"/>
          <w:sz w:val="28"/>
          <w:szCs w:val="28"/>
          <w:lang w:val="fr-FR"/>
        </w:rPr>
        <w:t xml:space="preserve">DE </w:t>
      </w:r>
      <w:r w:rsidRPr="00E60300">
        <w:rPr>
          <w:rFonts w:ascii="Arial" w:hAnsi="Arial" w:cs="Arial"/>
          <w:color w:val="000000"/>
          <w:sz w:val="28"/>
          <w:szCs w:val="28"/>
          <w:lang w:val="fr-FR"/>
        </w:rPr>
        <w:t>LA LAINE D'ACIER</w:t>
      </w:r>
    </w:p>
    <w:p w14:paraId="0497CD14" w14:textId="77777777" w:rsidR="00E60300" w:rsidRPr="00E60300" w:rsidRDefault="00E60300" w:rsidP="00E60300">
      <w:pPr>
        <w:widowControl w:val="0"/>
        <w:numPr>
          <w:ilvl w:val="0"/>
          <w:numId w:val="6"/>
        </w:numPr>
        <w:autoSpaceDE w:val="0"/>
        <w:autoSpaceDN w:val="0"/>
        <w:adjustRightInd w:val="0"/>
        <w:ind w:left="426"/>
        <w:rPr>
          <w:rFonts w:ascii="Arial" w:hAnsi="Arial" w:cs="Arial"/>
          <w:color w:val="000000"/>
          <w:sz w:val="28"/>
          <w:szCs w:val="28"/>
          <w:lang w:val="fr-FR"/>
        </w:rPr>
      </w:pPr>
      <w:r w:rsidRPr="00E60300">
        <w:rPr>
          <w:rFonts w:ascii="Arial" w:hAnsi="Arial" w:cs="Arial"/>
          <w:color w:val="000000"/>
          <w:sz w:val="28"/>
          <w:szCs w:val="28"/>
          <w:lang w:val="fr-FR"/>
        </w:rPr>
        <w:t>Si le cordon d'alimentation est endommagé, IL DOIT ÊTRE REMPLACÉ PAR LE FABRICANT OU SON AGENT DE SERVICE OU UN</w:t>
      </w:r>
      <w:r>
        <w:rPr>
          <w:rFonts w:ascii="Arial" w:hAnsi="Arial" w:cs="Arial"/>
          <w:color w:val="000000"/>
          <w:sz w:val="28"/>
          <w:szCs w:val="28"/>
          <w:lang w:val="fr-FR"/>
        </w:rPr>
        <w:t xml:space="preserve">E </w:t>
      </w:r>
      <w:r w:rsidRPr="00E60300">
        <w:rPr>
          <w:rFonts w:ascii="Arial" w:hAnsi="Arial" w:cs="Arial"/>
          <w:color w:val="000000"/>
          <w:sz w:val="28"/>
          <w:szCs w:val="28"/>
          <w:lang w:val="fr-FR"/>
        </w:rPr>
        <w:t>PERSONNE qualifiée afin d'éviter tout danger.</w:t>
      </w:r>
    </w:p>
    <w:p w14:paraId="4EA32872" w14:textId="77777777" w:rsidR="00E60300" w:rsidRPr="002877E7" w:rsidRDefault="00E60300" w:rsidP="00E60300">
      <w:pPr>
        <w:widowControl w:val="0"/>
        <w:autoSpaceDE w:val="0"/>
        <w:autoSpaceDN w:val="0"/>
        <w:adjustRightInd w:val="0"/>
        <w:rPr>
          <w:rFonts w:ascii="Arial" w:hAnsi="Arial" w:cs="Arial"/>
          <w:color w:val="000000"/>
          <w:sz w:val="28"/>
          <w:szCs w:val="28"/>
          <w:lang w:val="fr-FR"/>
        </w:rPr>
      </w:pPr>
    </w:p>
    <w:p w14:paraId="64536F62"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r w:rsidRPr="002877E7">
        <w:rPr>
          <w:rFonts w:ascii="Arial" w:hAnsi="Arial" w:cs="Arial"/>
          <w:b/>
          <w:sz w:val="28"/>
          <w:szCs w:val="28"/>
          <w:lang w:val="fr-FR"/>
        </w:rPr>
        <w:t>RANGEMENT</w:t>
      </w:r>
    </w:p>
    <w:p w14:paraId="6FE4F7DD" w14:textId="77777777" w:rsidR="00624DFD" w:rsidRPr="002877E7" w:rsidRDefault="00624DFD" w:rsidP="00624DFD">
      <w:pPr>
        <w:widowControl w:val="0"/>
        <w:autoSpaceDE w:val="0"/>
        <w:autoSpaceDN w:val="0"/>
        <w:adjustRightInd w:val="0"/>
        <w:jc w:val="center"/>
        <w:rPr>
          <w:rFonts w:ascii="Arial" w:hAnsi="Arial" w:cs="Arial"/>
          <w:b/>
          <w:sz w:val="28"/>
          <w:szCs w:val="28"/>
          <w:lang w:val="fr-FR"/>
        </w:rPr>
      </w:pPr>
    </w:p>
    <w:p w14:paraId="3E05BD64"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S’assurer que l'appareil est complètement refroidi et sec. </w:t>
      </w:r>
    </w:p>
    <w:p w14:paraId="7D3F7293" w14:textId="77777777" w:rsidR="00624DFD" w:rsidRPr="002877E7" w:rsidRDefault="00624DFD" w:rsidP="00624DFD">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 Ne pas enrouler le cordon électrique autour de l'appareil, car cela peut l’endommager. </w:t>
      </w:r>
    </w:p>
    <w:p w14:paraId="061B7C06" w14:textId="77777777" w:rsidR="00624DFD" w:rsidRPr="002877E7" w:rsidRDefault="00624DFD" w:rsidP="00624DFD">
      <w:pPr>
        <w:widowControl w:val="0"/>
        <w:autoSpaceDE w:val="0"/>
        <w:autoSpaceDN w:val="0"/>
        <w:adjustRightInd w:val="0"/>
        <w:rPr>
          <w:rFonts w:ascii="Arial" w:hAnsi="Arial" w:cs="Arial"/>
          <w:b/>
          <w:color w:val="000000"/>
          <w:sz w:val="28"/>
          <w:szCs w:val="28"/>
          <w:lang w:val="fr-FR"/>
        </w:rPr>
      </w:pPr>
      <w:r w:rsidRPr="002877E7">
        <w:rPr>
          <w:rFonts w:ascii="Arial" w:hAnsi="Arial" w:cs="Arial"/>
          <w:sz w:val="28"/>
          <w:szCs w:val="28"/>
          <w:lang w:val="fr-FR"/>
        </w:rPr>
        <w:t>- Garder l'appareil dans un endroit frais et sec, hors d’accès des enfants.</w:t>
      </w:r>
    </w:p>
    <w:p w14:paraId="6771A727" w14:textId="77777777" w:rsidR="00624DFD" w:rsidRPr="002877E7" w:rsidRDefault="00624DFD" w:rsidP="00624DFD">
      <w:pPr>
        <w:widowControl w:val="0"/>
        <w:autoSpaceDE w:val="0"/>
        <w:autoSpaceDN w:val="0"/>
        <w:adjustRightInd w:val="0"/>
        <w:rPr>
          <w:rFonts w:ascii="Arial" w:hAnsi="Arial" w:cs="Arial"/>
          <w:b/>
          <w:color w:val="000000"/>
          <w:sz w:val="28"/>
          <w:szCs w:val="28"/>
          <w:lang w:val="fr-FR"/>
        </w:rPr>
      </w:pPr>
    </w:p>
    <w:p w14:paraId="0E266D1F" w14:textId="77777777" w:rsidR="00186CEC" w:rsidRDefault="00186CEC" w:rsidP="00186CEC">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GARANTIE</w:t>
      </w:r>
    </w:p>
    <w:p w14:paraId="7334EB97" w14:textId="77777777" w:rsidR="00186CEC" w:rsidRPr="002877E7" w:rsidRDefault="00186CEC" w:rsidP="00186CEC">
      <w:pPr>
        <w:widowControl w:val="0"/>
        <w:autoSpaceDE w:val="0"/>
        <w:autoSpaceDN w:val="0"/>
        <w:adjustRightInd w:val="0"/>
        <w:jc w:val="center"/>
        <w:rPr>
          <w:rFonts w:ascii="Arial" w:hAnsi="Arial" w:cs="Arial"/>
          <w:b/>
          <w:sz w:val="28"/>
          <w:szCs w:val="28"/>
          <w:lang w:val="fr-FR"/>
        </w:rPr>
      </w:pPr>
    </w:p>
    <w:p w14:paraId="503EFBF0" w14:textId="77777777" w:rsidR="00467440" w:rsidRPr="002877E7" w:rsidRDefault="00467440" w:rsidP="00467440">
      <w:pPr>
        <w:rPr>
          <w:rFonts w:ascii="Arial" w:hAnsi="Arial" w:cs="Arial"/>
          <w:sz w:val="28"/>
          <w:szCs w:val="28"/>
          <w:lang w:val="fr-FR"/>
        </w:rPr>
      </w:pPr>
      <w:r w:rsidRPr="002877E7">
        <w:rPr>
          <w:rFonts w:ascii="Arial" w:hAnsi="Arial" w:cs="Arial"/>
          <w:sz w:val="28"/>
          <w:szCs w:val="28"/>
          <w:lang w:val="fr-FR"/>
        </w:rPr>
        <w:t>Avant d’être livrés, tous nos produits sont soumis à un contrôle rigoureux.</w:t>
      </w:r>
    </w:p>
    <w:p w14:paraId="1B53F83D"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Pr="002877E7">
        <w:rPr>
          <w:rFonts w:ascii="Arial" w:hAnsi="Arial" w:cs="Arial"/>
          <w:color w:val="000000"/>
          <w:sz w:val="28"/>
          <w:szCs w:val="28"/>
          <w:lang w:val="fr-FR"/>
        </w:rPr>
        <w:t>2</w:t>
      </w:r>
      <w:r>
        <w:rPr>
          <w:rFonts w:ascii="Arial" w:hAnsi="Arial" w:cs="Arial"/>
          <w:color w:val="000000"/>
          <w:sz w:val="28"/>
          <w:szCs w:val="28"/>
          <w:lang w:val="fr-FR"/>
        </w:rPr>
        <w:t>4</w:t>
      </w:r>
      <w:r w:rsidRPr="002877E7">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du produit par le consommateur</w:t>
      </w:r>
      <w:r w:rsidRPr="002877E7">
        <w:rPr>
          <w:rFonts w:ascii="Arial" w:hAnsi="Arial" w:cs="Arial"/>
          <w:color w:val="000000"/>
          <w:sz w:val="28"/>
          <w:szCs w:val="28"/>
          <w:lang w:val="fr-FR"/>
        </w:rPr>
        <w:t xml:space="preserve">. </w:t>
      </w:r>
    </w:p>
    <w:p w14:paraId="7F66EBA9"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Les justificatifs de garantie sont : </w:t>
      </w:r>
    </w:p>
    <w:p w14:paraId="2A6BB8BE" w14:textId="77777777" w:rsidR="00467440" w:rsidRPr="002877E7" w:rsidRDefault="00467440" w:rsidP="00467440">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xml:space="preserve">• la facture et </w:t>
      </w:r>
    </w:p>
    <w:p w14:paraId="019B1EBA" w14:textId="77777777" w:rsidR="00467440" w:rsidRPr="002877E7" w:rsidRDefault="00467440" w:rsidP="00467440">
      <w:pPr>
        <w:widowControl w:val="0"/>
        <w:autoSpaceDE w:val="0"/>
        <w:autoSpaceDN w:val="0"/>
        <w:adjustRightInd w:val="0"/>
        <w:ind w:firstLine="284"/>
        <w:rPr>
          <w:rFonts w:ascii="Arial" w:hAnsi="Arial" w:cs="Arial"/>
          <w:color w:val="000000"/>
          <w:sz w:val="28"/>
          <w:szCs w:val="28"/>
          <w:lang w:val="fr-FR"/>
        </w:rPr>
      </w:pPr>
      <w:r w:rsidRPr="002877E7">
        <w:rPr>
          <w:rFonts w:ascii="Arial" w:hAnsi="Arial" w:cs="Arial"/>
          <w:color w:val="000000"/>
          <w:sz w:val="28"/>
          <w:szCs w:val="28"/>
          <w:lang w:val="fr-FR"/>
        </w:rPr>
        <w:t>• le bon de garantie (situé sur le coté ou le fond de la boite) tamponné et rempli.</w:t>
      </w:r>
    </w:p>
    <w:p w14:paraId="36F686E9"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Sans ces justificatifs, aucun remplacement gratuit, ni aucune réparation gratuite, ne peut être effectué.</w:t>
      </w:r>
    </w:p>
    <w:p w14:paraId="2AA25B1C"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18E0489"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050BA90"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lang w:val="fr-FR"/>
        </w:rPr>
        <w:t xml:space="preserve">En cas de recours à la garantie, rapporter l’appareil complet à votre revendeur, </w:t>
      </w:r>
    </w:p>
    <w:p w14:paraId="2411E208" w14:textId="77777777" w:rsidR="00467440" w:rsidRPr="002877E7" w:rsidRDefault="00467440" w:rsidP="00467440">
      <w:pPr>
        <w:widowControl w:val="0"/>
        <w:autoSpaceDE w:val="0"/>
        <w:autoSpaceDN w:val="0"/>
        <w:adjustRightInd w:val="0"/>
        <w:rPr>
          <w:rFonts w:ascii="Arial" w:hAnsi="Arial" w:cs="Arial"/>
          <w:color w:val="000000"/>
          <w:sz w:val="28"/>
          <w:szCs w:val="28"/>
          <w:lang w:val="fr-FR"/>
        </w:rPr>
      </w:pPr>
      <w:r w:rsidRPr="002877E7">
        <w:rPr>
          <w:rFonts w:ascii="Arial" w:hAnsi="Arial" w:cs="Arial"/>
          <w:color w:val="000000"/>
          <w:sz w:val="28"/>
          <w:szCs w:val="28"/>
          <w:u w:val="single"/>
          <w:lang w:val="fr-FR"/>
        </w:rPr>
        <w:lastRenderedPageBreak/>
        <w:t>dans son emballage d‘origine</w:t>
      </w:r>
      <w:r w:rsidRPr="002877E7">
        <w:rPr>
          <w:rFonts w:ascii="Arial" w:hAnsi="Arial" w:cs="Arial"/>
          <w:color w:val="000000"/>
          <w:sz w:val="28"/>
          <w:szCs w:val="28"/>
          <w:lang w:val="fr-FR"/>
        </w:rPr>
        <w:t>, accompagné de la preuve d‘achat.</w:t>
      </w:r>
    </w:p>
    <w:p w14:paraId="5D191DD4" w14:textId="77777777" w:rsidR="00467440" w:rsidRPr="002877E7" w:rsidRDefault="00467440" w:rsidP="00467440">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 xml:space="preserve">La casse de pièces en verre ou en plastique est, dans tous les cas, à votre charge </w:t>
      </w:r>
    </w:p>
    <w:p w14:paraId="279A2E73" w14:textId="77777777" w:rsidR="00467440" w:rsidRPr="002877E7" w:rsidRDefault="00467440" w:rsidP="00467440">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60F4C2D9" w14:textId="77777777" w:rsidR="00467440" w:rsidRPr="002877E7" w:rsidRDefault="00467440" w:rsidP="00467440">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28E3ED34" w14:textId="77777777" w:rsidR="00467440" w:rsidRPr="002877E7" w:rsidRDefault="00467440" w:rsidP="00467440">
      <w:pPr>
        <w:widowControl w:val="0"/>
        <w:autoSpaceDE w:val="0"/>
        <w:autoSpaceDN w:val="0"/>
        <w:adjustRightInd w:val="0"/>
        <w:rPr>
          <w:rFonts w:ascii="Arial" w:hAnsi="Arial" w:cs="Arial"/>
          <w:sz w:val="28"/>
          <w:szCs w:val="28"/>
          <w:lang w:val="fr-FR"/>
        </w:rPr>
      </w:pPr>
      <w:r w:rsidRPr="002877E7">
        <w:rPr>
          <w:rFonts w:ascii="Arial" w:hAnsi="Arial" w:cs="Arial"/>
          <w:sz w:val="28"/>
          <w:szCs w:val="28"/>
          <w:lang w:val="fr-FR"/>
        </w:rPr>
        <w:t>Après écoulement de la durée de garantie, les réparations peuvent être effectuées, contre paiement, par le commerce spécialisé ou un service de réparation.</w:t>
      </w:r>
    </w:p>
    <w:p w14:paraId="4B0FACB8" w14:textId="77777777" w:rsidR="00467440" w:rsidRPr="002877E7" w:rsidRDefault="00467440" w:rsidP="00467440">
      <w:pPr>
        <w:rPr>
          <w:rFonts w:ascii="Arial" w:hAnsi="Arial" w:cs="Arial"/>
          <w:sz w:val="28"/>
          <w:szCs w:val="28"/>
          <w:lang w:val="fr-FR"/>
        </w:rPr>
      </w:pPr>
      <w:r w:rsidRPr="002877E7">
        <w:rPr>
          <w:rFonts w:ascii="Arial" w:hAnsi="Arial" w:cs="Arial"/>
          <w:sz w:val="28"/>
          <w:szCs w:val="28"/>
          <w:lang w:val="fr-FR"/>
        </w:rPr>
        <w:t>En cas d’intervention étrangère, la garantie devient caduque.</w:t>
      </w:r>
    </w:p>
    <w:p w14:paraId="3361FDF7" w14:textId="77777777" w:rsidR="00624DFD" w:rsidRPr="002877E7" w:rsidRDefault="00624DFD" w:rsidP="00624DFD">
      <w:pPr>
        <w:widowControl w:val="0"/>
        <w:autoSpaceDE w:val="0"/>
        <w:autoSpaceDN w:val="0"/>
        <w:adjustRightInd w:val="0"/>
        <w:rPr>
          <w:rFonts w:ascii="Arial" w:hAnsi="Arial" w:cs="Arial"/>
          <w:sz w:val="28"/>
          <w:szCs w:val="28"/>
          <w:lang w:val="fr-FR"/>
        </w:rPr>
      </w:pPr>
    </w:p>
    <w:p w14:paraId="5158AE84" w14:textId="77777777" w:rsidR="00467440" w:rsidRDefault="00467440" w:rsidP="00624DFD">
      <w:pPr>
        <w:jc w:val="center"/>
        <w:rPr>
          <w:rFonts w:ascii="Arial" w:hAnsi="Arial" w:cs="Arial"/>
          <w:b/>
          <w:sz w:val="28"/>
          <w:szCs w:val="28"/>
          <w:lang w:val="fr-FR"/>
        </w:rPr>
      </w:pPr>
    </w:p>
    <w:p w14:paraId="522BEA39" w14:textId="77777777" w:rsidR="00624DFD" w:rsidRPr="002877E7" w:rsidRDefault="00624DFD" w:rsidP="00624DFD">
      <w:pPr>
        <w:jc w:val="center"/>
        <w:rPr>
          <w:rFonts w:ascii="Arial" w:hAnsi="Arial" w:cs="Arial"/>
          <w:b/>
          <w:sz w:val="28"/>
          <w:szCs w:val="28"/>
          <w:lang w:val="fr-FR"/>
        </w:rPr>
      </w:pPr>
      <w:r w:rsidRPr="002877E7">
        <w:rPr>
          <w:rFonts w:ascii="Arial" w:hAnsi="Arial" w:cs="Arial"/>
          <w:b/>
          <w:sz w:val="28"/>
          <w:szCs w:val="28"/>
          <w:lang w:val="fr-FR"/>
        </w:rPr>
        <w:t>CARACTÉRISTIQUES TECHNIQUES</w:t>
      </w:r>
    </w:p>
    <w:p w14:paraId="79C5789A" w14:textId="77777777" w:rsidR="00624DFD" w:rsidRPr="002877E7" w:rsidRDefault="00624DFD" w:rsidP="00624DFD">
      <w:pPr>
        <w:rPr>
          <w:rFonts w:ascii="Arial" w:hAnsi="Arial" w:cs="Arial"/>
          <w:sz w:val="28"/>
          <w:szCs w:val="28"/>
          <w:lang w:val="fr-FR"/>
        </w:rPr>
      </w:pPr>
    </w:p>
    <w:p w14:paraId="27B09B5E" w14:textId="77777777" w:rsidR="00624DFD" w:rsidRPr="002877E7" w:rsidRDefault="00F415CF"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w:t>
      </w:r>
      <w:r w:rsidR="00375F1B">
        <w:rPr>
          <w:rFonts w:ascii="Arial" w:hAnsi="Arial" w:cs="Arial"/>
          <w:sz w:val="28"/>
          <w:szCs w:val="28"/>
          <w:lang w:val="fr-FR"/>
        </w:rPr>
        <w:t>2</w:t>
      </w:r>
      <w:r w:rsidR="001A0C74">
        <w:rPr>
          <w:rFonts w:ascii="Arial" w:hAnsi="Arial" w:cs="Arial"/>
          <w:sz w:val="28"/>
          <w:szCs w:val="28"/>
          <w:lang w:val="fr-FR"/>
        </w:rPr>
        <w:t>0</w:t>
      </w:r>
      <w:r w:rsidR="00375F1B">
        <w:rPr>
          <w:rFonts w:ascii="Arial" w:hAnsi="Arial" w:cs="Arial"/>
          <w:sz w:val="28"/>
          <w:szCs w:val="28"/>
          <w:lang w:val="fr-FR"/>
        </w:rPr>
        <w:t>-240</w:t>
      </w:r>
      <w:r w:rsidR="00624DFD" w:rsidRPr="002877E7">
        <w:rPr>
          <w:rFonts w:ascii="Arial" w:hAnsi="Arial" w:cs="Arial"/>
          <w:sz w:val="28"/>
          <w:szCs w:val="28"/>
          <w:lang w:val="fr-FR"/>
        </w:rPr>
        <w:t>V~ 50Hz</w:t>
      </w:r>
    </w:p>
    <w:p w14:paraId="3D451C85"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Puissance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r>
      <w:r w:rsidR="00375F1B">
        <w:rPr>
          <w:rFonts w:ascii="Arial" w:hAnsi="Arial" w:cs="Arial"/>
          <w:sz w:val="28"/>
          <w:szCs w:val="28"/>
          <w:lang w:val="fr-FR"/>
        </w:rPr>
        <w:t>1</w:t>
      </w:r>
      <w:r w:rsidR="000C292A">
        <w:rPr>
          <w:rFonts w:ascii="Arial" w:hAnsi="Arial" w:cs="Arial"/>
          <w:sz w:val="28"/>
          <w:szCs w:val="28"/>
          <w:lang w:val="fr-FR"/>
        </w:rPr>
        <w:t>800</w:t>
      </w:r>
      <w:r w:rsidRPr="002877E7">
        <w:rPr>
          <w:rFonts w:ascii="Arial" w:hAnsi="Arial" w:cs="Arial"/>
          <w:sz w:val="28"/>
          <w:szCs w:val="28"/>
          <w:lang w:val="fr-FR"/>
        </w:rPr>
        <w:t>W</w:t>
      </w:r>
    </w:p>
    <w:p w14:paraId="1F63FD13" w14:textId="77777777" w:rsidR="00624DFD" w:rsidRPr="002877E7" w:rsidRDefault="00624DFD" w:rsidP="00624DFD">
      <w:pPr>
        <w:rPr>
          <w:rFonts w:ascii="Arial" w:hAnsi="Arial" w:cs="Arial"/>
          <w:sz w:val="28"/>
          <w:szCs w:val="28"/>
          <w:lang w:val="fr-FR"/>
        </w:rPr>
      </w:pPr>
      <w:r w:rsidRPr="002877E7">
        <w:rPr>
          <w:rFonts w:ascii="Arial" w:hAnsi="Arial" w:cs="Arial"/>
          <w:sz w:val="28"/>
          <w:szCs w:val="28"/>
          <w:lang w:val="fr-FR"/>
        </w:rPr>
        <w:t xml:space="preserve">Norme </w:t>
      </w:r>
      <w:r w:rsidRPr="002877E7">
        <w:rPr>
          <w:rFonts w:ascii="Arial" w:hAnsi="Arial" w:cs="Arial"/>
          <w:sz w:val="28"/>
          <w:szCs w:val="28"/>
          <w:lang w:val="fr-FR"/>
        </w:rPr>
        <w:tab/>
      </w:r>
      <w:r w:rsidRPr="002877E7">
        <w:rPr>
          <w:rFonts w:ascii="Arial" w:hAnsi="Arial" w:cs="Arial"/>
          <w:sz w:val="28"/>
          <w:szCs w:val="28"/>
          <w:lang w:val="fr-FR"/>
        </w:rPr>
        <w:tab/>
      </w:r>
      <w:r w:rsidRPr="002877E7">
        <w:rPr>
          <w:rFonts w:ascii="Arial" w:hAnsi="Arial" w:cs="Arial"/>
          <w:sz w:val="28"/>
          <w:szCs w:val="28"/>
          <w:lang w:val="fr-FR"/>
        </w:rPr>
        <w:tab/>
        <w:t xml:space="preserve">Classe </w:t>
      </w:r>
      <w:r w:rsidR="000C292A">
        <w:rPr>
          <w:rFonts w:ascii="Arial" w:hAnsi="Arial" w:cs="Arial"/>
          <w:sz w:val="28"/>
          <w:szCs w:val="28"/>
          <w:lang w:val="fr-FR"/>
        </w:rPr>
        <w:t>I</w:t>
      </w:r>
    </w:p>
    <w:p w14:paraId="59F084D0" w14:textId="77777777" w:rsidR="00624DFD" w:rsidRDefault="00467440" w:rsidP="00467440">
      <w:pPr>
        <w:jc w:val="center"/>
        <w:rPr>
          <w:rFonts w:ascii="Arial" w:hAnsi="Arial" w:cs="Arial"/>
          <w:sz w:val="28"/>
          <w:szCs w:val="28"/>
          <w:lang w:val="fr-FR"/>
        </w:rPr>
      </w:pPr>
      <w:r>
        <w:rPr>
          <w:rFonts w:ascii="Arial" w:hAnsi="Arial" w:cs="Arial"/>
          <w:sz w:val="28"/>
          <w:szCs w:val="28"/>
          <w:lang w:val="fr-FR"/>
        </w:rPr>
        <w:t>Fabriqué en RPC</w:t>
      </w:r>
    </w:p>
    <w:p w14:paraId="7B240144" w14:textId="77777777" w:rsidR="00467440" w:rsidRPr="002877E7" w:rsidRDefault="00467440" w:rsidP="00467440">
      <w:pPr>
        <w:jc w:val="center"/>
        <w:rPr>
          <w:rFonts w:ascii="Arial" w:hAnsi="Arial" w:cs="Arial"/>
          <w:sz w:val="28"/>
          <w:szCs w:val="28"/>
          <w:lang w:val="fr-FR"/>
        </w:rPr>
      </w:pPr>
    </w:p>
    <w:p w14:paraId="2F518883" w14:textId="77777777" w:rsidR="00624DFD" w:rsidRPr="002877E7" w:rsidRDefault="00624DFD" w:rsidP="00624DFD">
      <w:pPr>
        <w:tabs>
          <w:tab w:val="left" w:pos="3828"/>
        </w:tabs>
        <w:jc w:val="center"/>
        <w:rPr>
          <w:rFonts w:ascii="Arial" w:hAnsi="Arial" w:cs="Arial"/>
          <w:sz w:val="28"/>
          <w:szCs w:val="28"/>
          <w:lang w:val="fr-FR"/>
        </w:rPr>
      </w:pPr>
      <w:r w:rsidRPr="002877E7">
        <w:rPr>
          <w:rFonts w:ascii="Arial" w:hAnsi="Arial" w:cs="Arial"/>
          <w:i/>
          <w:sz w:val="28"/>
          <w:szCs w:val="28"/>
          <w:u w:val="single"/>
          <w:lang w:val="fr-FR"/>
        </w:rPr>
        <w:t>Les caractéristiques peuvent changer sans avis préalable</w:t>
      </w:r>
    </w:p>
    <w:p w14:paraId="65EED856" w14:textId="77777777" w:rsidR="00B336C9" w:rsidRPr="002877E7" w:rsidRDefault="00B336C9" w:rsidP="00624DFD">
      <w:pPr>
        <w:pStyle w:val="Titre1"/>
        <w:rPr>
          <w:rFonts w:ascii="Arial" w:hAnsi="Arial" w:cs="Arial"/>
          <w:b w:val="0"/>
          <w:bCs/>
          <w:sz w:val="28"/>
          <w:szCs w:val="28"/>
          <w:u w:val="single"/>
          <w:lang w:val="fr-FR"/>
        </w:rPr>
      </w:pPr>
    </w:p>
    <w:p w14:paraId="16EE57C7" w14:textId="77777777" w:rsidR="00624DFD" w:rsidRPr="00467440" w:rsidRDefault="00624DFD" w:rsidP="00624DFD">
      <w:pPr>
        <w:pStyle w:val="Titre1"/>
        <w:rPr>
          <w:rFonts w:ascii="Arial" w:hAnsi="Arial" w:cs="Arial"/>
          <w:bCs/>
          <w:sz w:val="28"/>
          <w:szCs w:val="28"/>
          <w:lang w:val="fr-FR"/>
        </w:rPr>
      </w:pPr>
      <w:r w:rsidRPr="00467440">
        <w:rPr>
          <w:rFonts w:ascii="Arial" w:hAnsi="Arial" w:cs="Arial"/>
          <w:bCs/>
          <w:sz w:val="28"/>
          <w:szCs w:val="28"/>
          <w:lang w:val="fr-FR"/>
        </w:rPr>
        <w:t>MISE A LA TERRE</w:t>
      </w:r>
    </w:p>
    <w:p w14:paraId="50AA1C6C" w14:textId="4E4896F9" w:rsidR="00624DFD" w:rsidRPr="002877E7" w:rsidRDefault="00467440" w:rsidP="00624DFD">
      <w:pPr>
        <w:rPr>
          <w:rFonts w:ascii="Arial" w:hAnsi="Arial" w:cs="Arial"/>
          <w:sz w:val="28"/>
          <w:szCs w:val="28"/>
          <w:lang w:val="fr-FR"/>
        </w:rPr>
      </w:pPr>
      <w:r w:rsidRPr="002877E7">
        <w:rPr>
          <w:rFonts w:ascii="Arial" w:hAnsi="Arial" w:cs="Arial"/>
          <w:noProof/>
          <w:sz w:val="28"/>
          <w:szCs w:val="28"/>
          <w:lang w:val="en-US" w:eastAsia="zh-CN"/>
        </w:rPr>
        <w:drawing>
          <wp:anchor distT="0" distB="0" distL="114300" distR="114300" simplePos="0" relativeHeight="251654656" behindDoc="1" locked="0" layoutInCell="1" allowOverlap="1" wp14:anchorId="146BA75A" wp14:editId="09CB109A">
            <wp:simplePos x="0" y="0"/>
            <wp:positionH relativeFrom="column">
              <wp:posOffset>5568950</wp:posOffset>
            </wp:positionH>
            <wp:positionV relativeFrom="paragraph">
              <wp:posOffset>158750</wp:posOffset>
            </wp:positionV>
            <wp:extent cx="1485900" cy="1314450"/>
            <wp:effectExtent l="0" t="0" r="12700" b="6350"/>
            <wp:wrapNone/>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13EBE"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Cet appareil est équipé d’une prise électrique avec terre. Il doit être branché sur une prise murale correctement installée et équipée d’une prise de terre.</w:t>
      </w:r>
    </w:p>
    <w:p w14:paraId="15A0BAE5" w14:textId="77777777" w:rsidR="00624DFD" w:rsidRPr="002877E7" w:rsidRDefault="00624DFD" w:rsidP="00624DFD">
      <w:pPr>
        <w:ind w:right="1132"/>
        <w:jc w:val="both"/>
        <w:rPr>
          <w:rFonts w:ascii="Arial" w:hAnsi="Arial" w:cs="Arial"/>
          <w:sz w:val="28"/>
          <w:szCs w:val="28"/>
          <w:lang w:val="fr-FR"/>
        </w:rPr>
      </w:pPr>
      <w:r w:rsidRPr="002877E7">
        <w:rPr>
          <w:rFonts w:ascii="Arial" w:hAnsi="Arial" w:cs="Arial"/>
          <w:sz w:val="28"/>
          <w:szCs w:val="28"/>
          <w:lang w:val="fr-FR"/>
        </w:rPr>
        <w:t>Notes : En cas de question concernant la prise de terre ou le branchement électrique, veuillez consulter un personnel qualifié.</w:t>
      </w:r>
    </w:p>
    <w:p w14:paraId="522E9BB0" w14:textId="77777777" w:rsidR="00624DFD" w:rsidRPr="00186CEC" w:rsidRDefault="00624DFD" w:rsidP="00624DFD">
      <w:pPr>
        <w:ind w:right="1132"/>
        <w:jc w:val="both"/>
        <w:rPr>
          <w:rFonts w:ascii="Arial" w:eastAsia="MS Mincho" w:hAnsi="Arial" w:cs="Arial"/>
          <w:bCs/>
          <w:sz w:val="28"/>
          <w:szCs w:val="28"/>
          <w:lang w:val="fr-FR"/>
        </w:rPr>
      </w:pPr>
      <w:r w:rsidRPr="00186CEC">
        <w:rPr>
          <w:rFonts w:ascii="Arial" w:hAnsi="Arial" w:cs="Arial"/>
          <w:bCs/>
          <w:i/>
          <w:iCs/>
          <w:sz w:val="28"/>
          <w:szCs w:val="28"/>
          <w:lang w:val="fr-FR"/>
        </w:rPr>
        <w:t>En cas de court-circuit, la mise à la terre réduit le risque de choc électrique en</w:t>
      </w:r>
      <w:r w:rsidRPr="00186CEC">
        <w:rPr>
          <w:rFonts w:ascii="Arial" w:hAnsi="Arial" w:cs="Arial"/>
          <w:bCs/>
          <w:sz w:val="28"/>
          <w:szCs w:val="28"/>
          <w:lang w:val="fr-FR"/>
        </w:rPr>
        <w:t xml:space="preserve"> </w:t>
      </w:r>
      <w:r w:rsidRPr="00186CEC">
        <w:rPr>
          <w:rFonts w:ascii="Arial" w:hAnsi="Arial" w:cs="Arial"/>
          <w:bCs/>
          <w:i/>
          <w:iCs/>
          <w:sz w:val="28"/>
          <w:szCs w:val="28"/>
          <w:lang w:val="fr-FR"/>
        </w:rPr>
        <w:t>permettant au courant d’être évacué par le fil de terre.</w:t>
      </w:r>
    </w:p>
    <w:p w14:paraId="61178720" w14:textId="77777777" w:rsidR="00624DFD" w:rsidRPr="002877E7" w:rsidRDefault="00624DFD" w:rsidP="00624DFD">
      <w:pPr>
        <w:rPr>
          <w:rFonts w:ascii="Arial" w:hAnsi="Arial" w:cs="Arial"/>
          <w:sz w:val="28"/>
          <w:szCs w:val="28"/>
          <w:lang w:val="fr-FR"/>
        </w:rPr>
      </w:pPr>
    </w:p>
    <w:p w14:paraId="4DBD01F8" w14:textId="77777777" w:rsidR="00B93FC9" w:rsidRPr="002877E7" w:rsidRDefault="00B93FC9" w:rsidP="00B93FC9">
      <w:pPr>
        <w:rPr>
          <w:rFonts w:ascii="Arial" w:hAnsi="Arial" w:cs="Arial"/>
          <w:color w:val="000000"/>
          <w:sz w:val="28"/>
          <w:szCs w:val="28"/>
          <w:lang w:val="fr-FR"/>
        </w:rPr>
      </w:pPr>
      <w:r w:rsidRPr="002877E7">
        <w:rPr>
          <w:rFonts w:ascii="Arial" w:hAnsi="Arial" w:cs="Arial"/>
          <w:color w:val="000000"/>
          <w:sz w:val="28"/>
          <w:szCs w:val="28"/>
          <w:lang w:val="fr-FR"/>
        </w:rPr>
        <w:t>Débrancher le câble d'alimentation du réseau électrique avant toute opération de nettoyage de maintenance et de montage d'accessoires.</w:t>
      </w:r>
    </w:p>
    <w:p w14:paraId="67016487" w14:textId="77777777" w:rsidR="00B93FC9" w:rsidRPr="002877E7" w:rsidRDefault="00B93FC9" w:rsidP="00B93FC9">
      <w:pPr>
        <w:rPr>
          <w:rFonts w:ascii="Arial" w:hAnsi="Arial" w:cs="Arial"/>
          <w:sz w:val="28"/>
          <w:szCs w:val="28"/>
          <w:lang w:val="fr-FR"/>
        </w:rPr>
      </w:pPr>
      <w:r w:rsidRPr="002877E7">
        <w:rPr>
          <w:rFonts w:ascii="Arial" w:hAnsi="Arial" w:cs="Arial"/>
          <w:sz w:val="28"/>
          <w:szCs w:val="28"/>
          <w:lang w:val="fr-FR"/>
        </w:rPr>
        <w:t>L’appareil ne doit pas être exposé à l’humidité ou à la pluie</w:t>
      </w:r>
    </w:p>
    <w:p w14:paraId="3B7A7C4A" w14:textId="77777777" w:rsidR="00B93FC9" w:rsidRPr="002877E7" w:rsidRDefault="00B93FC9" w:rsidP="00B93FC9">
      <w:pPr>
        <w:rPr>
          <w:rFonts w:ascii="Arial" w:hAnsi="Arial" w:cs="Arial"/>
          <w:color w:val="000000"/>
          <w:sz w:val="28"/>
          <w:szCs w:val="28"/>
          <w:lang w:val="fr-FR"/>
        </w:rPr>
      </w:pPr>
    </w:p>
    <w:p w14:paraId="64FEF647" w14:textId="77777777" w:rsidR="00B93FC9" w:rsidRPr="002877E7" w:rsidRDefault="00B93FC9" w:rsidP="00B93FC9">
      <w:pPr>
        <w:numPr>
          <w:ilvl w:val="0"/>
          <w:numId w:val="1"/>
        </w:numPr>
        <w:tabs>
          <w:tab w:val="left" w:pos="284"/>
        </w:tabs>
        <w:ind w:left="0" w:firstLine="0"/>
        <w:rPr>
          <w:rFonts w:ascii="Arial" w:hAnsi="Arial" w:cs="Arial"/>
          <w:color w:val="000000"/>
          <w:sz w:val="28"/>
          <w:szCs w:val="28"/>
          <w:lang w:val="fr-FR"/>
        </w:rPr>
      </w:pPr>
      <w:r w:rsidRPr="002877E7">
        <w:rPr>
          <w:rFonts w:ascii="Arial" w:hAnsi="Arial" w:cs="Arial"/>
          <w:sz w:val="28"/>
          <w:szCs w:val="28"/>
          <w:lang w:val="fr-FR"/>
        </w:rPr>
        <w:t xml:space="preserve">ATTENTION : En cas de panne, ne pas ouvrir le boîtier mais faire appel à un technicien qualifié pour les réparations. </w:t>
      </w:r>
    </w:p>
    <w:p w14:paraId="243AE201" w14:textId="77777777" w:rsidR="00B93FC9" w:rsidRPr="002877E7" w:rsidRDefault="00B93FC9" w:rsidP="00B93FC9">
      <w:pPr>
        <w:jc w:val="center"/>
        <w:rPr>
          <w:rFonts w:ascii="Arial" w:hAnsi="Arial" w:cs="Arial"/>
          <w:sz w:val="28"/>
          <w:szCs w:val="28"/>
          <w:lang w:val="fr-FR"/>
        </w:rPr>
      </w:pPr>
    </w:p>
    <w:p w14:paraId="01FCFC89" w14:textId="77777777" w:rsidR="00B93FC9" w:rsidRDefault="00B93FC9" w:rsidP="00B93FC9">
      <w:pPr>
        <w:rPr>
          <w:rFonts w:ascii="Arial" w:eastAsia="Times New Roman" w:hAnsi="Arial" w:cs="Arial"/>
          <w:sz w:val="28"/>
          <w:szCs w:val="28"/>
          <w:lang w:val="fr-FR" w:eastAsia="fr-FR" w:bidi="x-none"/>
        </w:rPr>
      </w:pPr>
      <w:r w:rsidRPr="002877E7">
        <w:rPr>
          <w:rFonts w:ascii="Arial" w:hAnsi="Arial" w:cs="Arial"/>
          <w:sz w:val="28"/>
          <w:szCs w:val="28"/>
          <w:lang w:val="fr-FR"/>
        </w:rPr>
        <w:t xml:space="preserve">Cet appareil satisfait aux directives CE, </w:t>
      </w:r>
      <w:r w:rsidRPr="002877E7">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6170C1C6" w14:textId="77777777" w:rsidR="00B93FC9" w:rsidRDefault="00B93FC9" w:rsidP="00B93FC9">
      <w:pPr>
        <w:rPr>
          <w:rFonts w:ascii="Arial" w:eastAsia="Times New Roman" w:hAnsi="Arial" w:cs="Arial"/>
          <w:sz w:val="28"/>
          <w:szCs w:val="28"/>
          <w:lang w:val="fr-FR" w:eastAsia="fr-FR" w:bidi="x-none"/>
        </w:rPr>
      </w:pPr>
    </w:p>
    <w:p w14:paraId="3DC6B701" w14:textId="77777777" w:rsidR="00B93FC9" w:rsidRPr="002877E7" w:rsidRDefault="00B93FC9" w:rsidP="00B93FC9">
      <w:pPr>
        <w:rPr>
          <w:rFonts w:ascii="Arial" w:hAnsi="Arial" w:cs="Arial"/>
          <w:sz w:val="28"/>
          <w:szCs w:val="28"/>
          <w:lang w:val="fr-FR"/>
        </w:rPr>
      </w:pPr>
      <w:r w:rsidRPr="002877E7">
        <w:rPr>
          <w:rFonts w:ascii="Arial" w:eastAsia="Times New Roman" w:hAnsi="Arial" w:cs="Arial"/>
          <w:sz w:val="28"/>
          <w:szCs w:val="28"/>
          <w:lang w:val="fr-FR" w:eastAsia="fr-FR" w:bidi="x-none"/>
        </w:rPr>
        <w:lastRenderedPageBreak/>
        <w:t xml:space="preserve">Cet appareil a </w:t>
      </w:r>
      <w:r w:rsidRPr="002877E7">
        <w:rPr>
          <w:rFonts w:ascii="Arial" w:hAnsi="Arial" w:cs="Arial"/>
          <w:sz w:val="28"/>
          <w:szCs w:val="28"/>
          <w:lang w:val="fr-FR"/>
        </w:rPr>
        <w:t xml:space="preserve">été conçu et </w:t>
      </w:r>
      <w:r w:rsidRPr="002877E7">
        <w:rPr>
          <w:rFonts w:ascii="Arial" w:eastAsia="Times New Roman" w:hAnsi="Arial" w:cs="Arial"/>
          <w:sz w:val="28"/>
          <w:szCs w:val="28"/>
          <w:lang w:val="fr-FR" w:eastAsia="fr-FR" w:bidi="x-none"/>
        </w:rPr>
        <w:t>fabriqué en respect</w:t>
      </w:r>
      <w:r w:rsidRPr="002877E7">
        <w:rPr>
          <w:rFonts w:ascii="Arial" w:hAnsi="Arial" w:cs="Arial"/>
          <w:sz w:val="28"/>
          <w:szCs w:val="28"/>
          <w:lang w:val="fr-FR"/>
        </w:rPr>
        <w:t xml:space="preserve"> des dernières </w:t>
      </w:r>
      <w:r w:rsidRPr="002877E7">
        <w:rPr>
          <w:rFonts w:ascii="Arial" w:eastAsia="Times New Roman" w:hAnsi="Arial" w:cs="Arial"/>
          <w:sz w:val="28"/>
          <w:szCs w:val="28"/>
          <w:lang w:val="fr-FR" w:eastAsia="fr-FR" w:bidi="x-none"/>
        </w:rPr>
        <w:t>réglementations et</w:t>
      </w:r>
      <w:r w:rsidRPr="002877E7">
        <w:rPr>
          <w:rFonts w:ascii="Arial" w:hAnsi="Arial" w:cs="Arial"/>
          <w:sz w:val="28"/>
          <w:szCs w:val="28"/>
          <w:lang w:val="fr-FR"/>
        </w:rPr>
        <w:t xml:space="preserve"> prescriptions techniques, en matière de sécurité. </w:t>
      </w:r>
    </w:p>
    <w:p w14:paraId="633AF26C" w14:textId="77777777" w:rsidR="003A2D77" w:rsidRPr="002877E7" w:rsidRDefault="003A2D77" w:rsidP="00D76463">
      <w:pPr>
        <w:jc w:val="center"/>
        <w:rPr>
          <w:rFonts w:ascii="Arial" w:hAnsi="Arial" w:cs="Arial"/>
          <w:b/>
          <w:sz w:val="28"/>
          <w:szCs w:val="28"/>
          <w:lang w:val="fr-FR"/>
        </w:rPr>
      </w:pPr>
    </w:p>
    <w:p w14:paraId="6772F206" w14:textId="77777777" w:rsidR="007C6D66" w:rsidRPr="00A41904" w:rsidRDefault="007C6D66" w:rsidP="007C6D66">
      <w:pPr>
        <w:widowControl w:val="0"/>
        <w:autoSpaceDE w:val="0"/>
        <w:autoSpaceDN w:val="0"/>
        <w:adjustRightInd w:val="0"/>
        <w:ind w:right="-766"/>
        <w:jc w:val="center"/>
        <w:rPr>
          <w:rFonts w:ascii="Arial" w:eastAsia="Times New Roman" w:hAnsi="Arial" w:cs="Arial"/>
          <w:b/>
          <w:bCs/>
          <w:sz w:val="28"/>
          <w:szCs w:val="28"/>
          <w:lang w:val="fr-FR" w:eastAsia="fr-FR"/>
        </w:rPr>
      </w:pPr>
    </w:p>
    <w:p w14:paraId="3FBBB363" w14:textId="77777777" w:rsidR="007C6D66" w:rsidRPr="00A41904" w:rsidRDefault="007C6D66" w:rsidP="007C6D66">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1EDDA353" w14:textId="77777777" w:rsidR="007C6D66" w:rsidRPr="00A41904" w:rsidRDefault="00467440" w:rsidP="007C6D66">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37CF7022" w14:textId="77777777" w:rsidR="007C6D66" w:rsidRPr="00A41904" w:rsidRDefault="007C6D66" w:rsidP="007C6D66">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2C0D9F0C" w14:textId="77777777" w:rsidR="007C6D66" w:rsidRPr="00A41904" w:rsidRDefault="00467440" w:rsidP="007C6D66">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7C6D66" w:rsidRPr="00A41904">
        <w:rPr>
          <w:rFonts w:ascii="Arial" w:eastAsia="Times New Roman" w:hAnsi="Arial" w:cs="Arial"/>
          <w:b/>
          <w:bCs/>
          <w:sz w:val="28"/>
          <w:szCs w:val="28"/>
          <w:lang w:val="fr-FR" w:eastAsia="fr-FR"/>
        </w:rPr>
        <w:t>bois - France</w:t>
      </w:r>
    </w:p>
    <w:p w14:paraId="219B48E8" w14:textId="77777777" w:rsidR="007C6D66" w:rsidRPr="00A41904" w:rsidRDefault="007C6D66" w:rsidP="007C6D66">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4905860A" w14:textId="144B7467" w:rsidR="00C868D7" w:rsidRDefault="00C868D7">
      <w:pPr>
        <w:rPr>
          <w:rFonts w:eastAsia="Times New Roman"/>
          <w:lang w:val="fr-FR" w:eastAsia="fr-FR"/>
        </w:rPr>
      </w:pPr>
    </w:p>
    <w:sectPr w:rsidR="00C868D7" w:rsidSect="00585877">
      <w:footerReference w:type="even" r:id="rId33"/>
      <w:footerReference w:type="default" r:id="rId34"/>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B722A" w14:textId="77777777" w:rsidR="001B05BF" w:rsidRDefault="001B05BF">
      <w:r>
        <w:separator/>
      </w:r>
    </w:p>
  </w:endnote>
  <w:endnote w:type="continuationSeparator" w:id="0">
    <w:p w14:paraId="45D08D1F" w14:textId="77777777" w:rsidR="001B05BF" w:rsidRDefault="001B0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Explora">
    <w:panose1 w:val="00000000000000000000"/>
    <w:charset w:val="00"/>
    <w:family w:val="auto"/>
    <w:pitch w:val="variable"/>
    <w:sig w:usb0="00000003" w:usb1="0800000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sans-serif">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BB2E" w14:textId="77777777" w:rsidR="0028792B" w:rsidRDefault="0028792B" w:rsidP="00A21EDA">
    <w:pPr>
      <w:pStyle w:val="Pieddepage"/>
      <w:framePr w:wrap="around" w:vAnchor="text" w:hAnchor="margin" w:xAlign="right" w:y="1"/>
      <w:rPr>
        <w:rStyle w:val="Numrodepage"/>
      </w:rPr>
    </w:pPr>
    <w:r>
      <w:rPr>
        <w:rStyle w:val="Numrodepage"/>
      </w:rPr>
      <w:fldChar w:fldCharType="begin"/>
    </w:r>
    <w:r w:rsidR="002F196E">
      <w:rPr>
        <w:rStyle w:val="Numrodepage"/>
      </w:rPr>
      <w:instrText>PAGE</w:instrText>
    </w:r>
    <w:r>
      <w:rPr>
        <w:rStyle w:val="Numrodepage"/>
      </w:rPr>
      <w:instrText xml:space="preserve">  </w:instrText>
    </w:r>
    <w:r>
      <w:rPr>
        <w:rStyle w:val="Numrodepage"/>
      </w:rPr>
      <w:fldChar w:fldCharType="end"/>
    </w:r>
  </w:p>
  <w:p w14:paraId="1A8DAA68" w14:textId="77777777" w:rsidR="0028792B" w:rsidRDefault="0028792B"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88A2C" w14:textId="51432F45" w:rsidR="0028792B" w:rsidRDefault="0028792B" w:rsidP="00A21EDA">
    <w:pPr>
      <w:pStyle w:val="Pieddepage"/>
      <w:framePr w:wrap="around" w:vAnchor="text" w:hAnchor="margin" w:xAlign="right" w:y="1"/>
      <w:rPr>
        <w:rStyle w:val="Numrodepage"/>
      </w:rPr>
    </w:pPr>
    <w:r>
      <w:rPr>
        <w:rStyle w:val="Numrodepage"/>
      </w:rPr>
      <w:fldChar w:fldCharType="begin"/>
    </w:r>
    <w:r w:rsidR="002F196E">
      <w:rPr>
        <w:rStyle w:val="Numrodepage"/>
      </w:rPr>
      <w:instrText>PAGE</w:instrText>
    </w:r>
    <w:r>
      <w:rPr>
        <w:rStyle w:val="Numrodepage"/>
      </w:rPr>
      <w:instrText xml:space="preserve">  </w:instrText>
    </w:r>
    <w:r>
      <w:rPr>
        <w:rStyle w:val="Numrodepage"/>
      </w:rPr>
      <w:fldChar w:fldCharType="separate"/>
    </w:r>
    <w:r w:rsidR="00F84601">
      <w:rPr>
        <w:rStyle w:val="Numrodepage"/>
        <w:noProof/>
      </w:rPr>
      <w:t>10</w:t>
    </w:r>
    <w:r>
      <w:rPr>
        <w:rStyle w:val="Numrodepage"/>
      </w:rPr>
      <w:fldChar w:fldCharType="end"/>
    </w:r>
  </w:p>
  <w:p w14:paraId="27399ED7" w14:textId="77777777" w:rsidR="0028792B" w:rsidRDefault="0028792B"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1C5DE" w14:textId="77777777" w:rsidR="001B05BF" w:rsidRDefault="001B05BF">
      <w:r>
        <w:separator/>
      </w:r>
    </w:p>
  </w:footnote>
  <w:footnote w:type="continuationSeparator" w:id="0">
    <w:p w14:paraId="295AF264" w14:textId="77777777" w:rsidR="001B05BF" w:rsidRDefault="001B0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F6F43"/>
    <w:multiLevelType w:val="hybridMultilevel"/>
    <w:tmpl w:val="68587310"/>
    <w:lvl w:ilvl="0" w:tplc="0003040C">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B822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A6B86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FE52AE"/>
    <w:multiLevelType w:val="hybridMultilevel"/>
    <w:tmpl w:val="7B5E3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3A64D8"/>
    <w:multiLevelType w:val="hybridMultilevel"/>
    <w:tmpl w:val="9D6A547E"/>
    <w:lvl w:ilvl="0" w:tplc="490A9D06">
      <w:start w:val="1"/>
      <w:numFmt w:val="decimal"/>
      <w:lvlText w:val="%1."/>
      <w:lvlJc w:val="left"/>
      <w:pPr>
        <w:ind w:left="1108" w:hanging="40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2C516986"/>
    <w:multiLevelType w:val="hybridMultilevel"/>
    <w:tmpl w:val="2DEE7C52"/>
    <w:lvl w:ilvl="0" w:tplc="0003040C">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0A56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3" w15:restartNumberingAfterBreak="0">
    <w:nsid w:val="6F3171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F0A06F9"/>
    <w:multiLevelType w:val="hybridMultilevel"/>
    <w:tmpl w:val="465811C4"/>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4"/>
  </w:num>
  <w:num w:numId="4">
    <w:abstractNumId w:val="12"/>
  </w:num>
  <w:num w:numId="5">
    <w:abstractNumId w:val="15"/>
  </w:num>
  <w:num w:numId="6">
    <w:abstractNumId w:val="5"/>
  </w:num>
  <w:num w:numId="7">
    <w:abstractNumId w:val="0"/>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
  </w:num>
  <w:num w:numId="11">
    <w:abstractNumId w:val="8"/>
  </w:num>
  <w:num w:numId="12">
    <w:abstractNumId w:val="13"/>
  </w:num>
  <w:num w:numId="13">
    <w:abstractNumId w:val="3"/>
  </w:num>
  <w:num w:numId="14">
    <w:abstractNumId w:val="9"/>
  </w:num>
  <w:num w:numId="15">
    <w:abstractNumId w:val="10"/>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embedSystemFonts/>
  <w:bordersDoNotSurroundHeader/>
  <w:bordersDoNotSurroundFooter/>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2397"/>
    <w:rsid w:val="000427FA"/>
    <w:rsid w:val="000825DE"/>
    <w:rsid w:val="00084FEE"/>
    <w:rsid w:val="000A303C"/>
    <w:rsid w:val="000C1F56"/>
    <w:rsid w:val="000C2489"/>
    <w:rsid w:val="000C292A"/>
    <w:rsid w:val="000D3390"/>
    <w:rsid w:val="000E47D0"/>
    <w:rsid w:val="00186CEC"/>
    <w:rsid w:val="00193926"/>
    <w:rsid w:val="00194E13"/>
    <w:rsid w:val="001A0C74"/>
    <w:rsid w:val="001B05BF"/>
    <w:rsid w:val="001D1DFC"/>
    <w:rsid w:val="0023053D"/>
    <w:rsid w:val="0024046E"/>
    <w:rsid w:val="00252BA8"/>
    <w:rsid w:val="0028199E"/>
    <w:rsid w:val="00286F16"/>
    <w:rsid w:val="002877E7"/>
    <w:rsid w:val="0028792B"/>
    <w:rsid w:val="002D189B"/>
    <w:rsid w:val="002F196E"/>
    <w:rsid w:val="00300E31"/>
    <w:rsid w:val="003622D3"/>
    <w:rsid w:val="00375F1B"/>
    <w:rsid w:val="00395E39"/>
    <w:rsid w:val="003A2D77"/>
    <w:rsid w:val="003B05B6"/>
    <w:rsid w:val="003B4A6D"/>
    <w:rsid w:val="003C1F5E"/>
    <w:rsid w:val="003D2B1E"/>
    <w:rsid w:val="003D4F88"/>
    <w:rsid w:val="003E072C"/>
    <w:rsid w:val="0046378A"/>
    <w:rsid w:val="00463A24"/>
    <w:rsid w:val="00467440"/>
    <w:rsid w:val="004A04FD"/>
    <w:rsid w:val="004A4DB3"/>
    <w:rsid w:val="004D5336"/>
    <w:rsid w:val="004F5716"/>
    <w:rsid w:val="004F709D"/>
    <w:rsid w:val="00534365"/>
    <w:rsid w:val="0056103B"/>
    <w:rsid w:val="00584FBA"/>
    <w:rsid w:val="00585877"/>
    <w:rsid w:val="005D0754"/>
    <w:rsid w:val="005E183D"/>
    <w:rsid w:val="005E20BA"/>
    <w:rsid w:val="005E3DAD"/>
    <w:rsid w:val="005F06D5"/>
    <w:rsid w:val="00603393"/>
    <w:rsid w:val="00607797"/>
    <w:rsid w:val="006242DB"/>
    <w:rsid w:val="00624DFD"/>
    <w:rsid w:val="006409A9"/>
    <w:rsid w:val="0066164F"/>
    <w:rsid w:val="00662A44"/>
    <w:rsid w:val="00682C4D"/>
    <w:rsid w:val="006D4BD1"/>
    <w:rsid w:val="006F6320"/>
    <w:rsid w:val="00741F13"/>
    <w:rsid w:val="00755EE3"/>
    <w:rsid w:val="007A48A0"/>
    <w:rsid w:val="007C6D66"/>
    <w:rsid w:val="007F156C"/>
    <w:rsid w:val="00830660"/>
    <w:rsid w:val="00831893"/>
    <w:rsid w:val="008377FD"/>
    <w:rsid w:val="00886BBF"/>
    <w:rsid w:val="008A0E56"/>
    <w:rsid w:val="008D0709"/>
    <w:rsid w:val="008D0EC3"/>
    <w:rsid w:val="008F3F31"/>
    <w:rsid w:val="008F5D57"/>
    <w:rsid w:val="009053E2"/>
    <w:rsid w:val="009134D4"/>
    <w:rsid w:val="00915118"/>
    <w:rsid w:val="00963051"/>
    <w:rsid w:val="009D13EA"/>
    <w:rsid w:val="00A11064"/>
    <w:rsid w:val="00A21EDA"/>
    <w:rsid w:val="00A258BF"/>
    <w:rsid w:val="00A43A0E"/>
    <w:rsid w:val="00A44FC5"/>
    <w:rsid w:val="00A53A98"/>
    <w:rsid w:val="00A97B46"/>
    <w:rsid w:val="00AB735B"/>
    <w:rsid w:val="00AD360C"/>
    <w:rsid w:val="00AD7991"/>
    <w:rsid w:val="00B132F0"/>
    <w:rsid w:val="00B1580F"/>
    <w:rsid w:val="00B17A8B"/>
    <w:rsid w:val="00B20053"/>
    <w:rsid w:val="00B30068"/>
    <w:rsid w:val="00B30BB5"/>
    <w:rsid w:val="00B327FC"/>
    <w:rsid w:val="00B336C9"/>
    <w:rsid w:val="00B725C3"/>
    <w:rsid w:val="00B86036"/>
    <w:rsid w:val="00B93FC9"/>
    <w:rsid w:val="00BF0E0E"/>
    <w:rsid w:val="00BF1922"/>
    <w:rsid w:val="00BF42A1"/>
    <w:rsid w:val="00C00C7E"/>
    <w:rsid w:val="00C205AF"/>
    <w:rsid w:val="00C21A9B"/>
    <w:rsid w:val="00C75BFE"/>
    <w:rsid w:val="00C868D7"/>
    <w:rsid w:val="00CD54E8"/>
    <w:rsid w:val="00CF1C59"/>
    <w:rsid w:val="00D227BB"/>
    <w:rsid w:val="00D51EAE"/>
    <w:rsid w:val="00D707F5"/>
    <w:rsid w:val="00D7115C"/>
    <w:rsid w:val="00D76463"/>
    <w:rsid w:val="00D94899"/>
    <w:rsid w:val="00D9718F"/>
    <w:rsid w:val="00DA5F78"/>
    <w:rsid w:val="00DB246B"/>
    <w:rsid w:val="00DB5D4E"/>
    <w:rsid w:val="00DD56D3"/>
    <w:rsid w:val="00DE2316"/>
    <w:rsid w:val="00DF1597"/>
    <w:rsid w:val="00DF1E03"/>
    <w:rsid w:val="00E35EC5"/>
    <w:rsid w:val="00E36AFE"/>
    <w:rsid w:val="00E46AD5"/>
    <w:rsid w:val="00E46AF8"/>
    <w:rsid w:val="00E56884"/>
    <w:rsid w:val="00E60300"/>
    <w:rsid w:val="00E741C7"/>
    <w:rsid w:val="00E9554B"/>
    <w:rsid w:val="00EA697E"/>
    <w:rsid w:val="00EF0512"/>
    <w:rsid w:val="00EF44B2"/>
    <w:rsid w:val="00F04348"/>
    <w:rsid w:val="00F40142"/>
    <w:rsid w:val="00F415CF"/>
    <w:rsid w:val="00F5016E"/>
    <w:rsid w:val="00F646B1"/>
    <w:rsid w:val="00F84601"/>
    <w:rsid w:val="00F9029F"/>
    <w:rsid w:val="00FB766A"/>
    <w:rsid w:val="00FC24AD"/>
    <w:rsid w:val="00FD52C3"/>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7EC82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375F1B"/>
    <w:rPr>
      <w:rFonts w:ascii="Courier" w:eastAsia="SimSun" w:hAnsi="Courier"/>
      <w:b/>
      <w:i/>
      <w:sz w:val="36"/>
      <w:lang w:val="en-AU" w:eastAsia="en-US"/>
    </w:rPr>
  </w:style>
  <w:style w:type="character" w:styleId="Lienhypertexte">
    <w:name w:val="Hyperlink"/>
    <w:uiPriority w:val="99"/>
    <w:unhideWhenUsed/>
    <w:rsid w:val="00467440"/>
    <w:rPr>
      <w:color w:val="0000FF"/>
      <w:u w:val="single"/>
    </w:rPr>
  </w:style>
  <w:style w:type="paragraph" w:styleId="Paragraphedeliste">
    <w:name w:val="List Paragraph"/>
    <w:basedOn w:val="Normal"/>
    <w:uiPriority w:val="34"/>
    <w:qFormat/>
    <w:rsid w:val="000427FA"/>
    <w:pPr>
      <w:ind w:left="720"/>
      <w:contextualSpacing/>
    </w:pPr>
  </w:style>
  <w:style w:type="character" w:styleId="Marquedecommentaire">
    <w:name w:val="annotation reference"/>
    <w:basedOn w:val="Policepardfaut"/>
    <w:uiPriority w:val="99"/>
    <w:semiHidden/>
    <w:unhideWhenUsed/>
    <w:rsid w:val="00194E13"/>
    <w:rPr>
      <w:sz w:val="21"/>
      <w:szCs w:val="21"/>
    </w:rPr>
  </w:style>
  <w:style w:type="paragraph" w:styleId="Commentaire">
    <w:name w:val="annotation text"/>
    <w:basedOn w:val="Normal"/>
    <w:link w:val="CommentaireCar"/>
    <w:uiPriority w:val="99"/>
    <w:semiHidden/>
    <w:unhideWhenUsed/>
    <w:rsid w:val="00194E13"/>
  </w:style>
  <w:style w:type="character" w:customStyle="1" w:styleId="CommentaireCar">
    <w:name w:val="Commentaire Car"/>
    <w:basedOn w:val="Policepardfaut"/>
    <w:link w:val="Commentaire"/>
    <w:uiPriority w:val="99"/>
    <w:semiHidden/>
    <w:rsid w:val="00194E13"/>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194E13"/>
    <w:rPr>
      <w:b/>
      <w:bCs/>
    </w:rPr>
  </w:style>
  <w:style w:type="character" w:customStyle="1" w:styleId="ObjetducommentaireCar">
    <w:name w:val="Objet du commentaire Car"/>
    <w:basedOn w:val="CommentaireCar"/>
    <w:link w:val="Objetducommentaire"/>
    <w:uiPriority w:val="99"/>
    <w:semiHidden/>
    <w:rsid w:val="00194E13"/>
    <w:rPr>
      <w:rFonts w:eastAsia="SimSun"/>
      <w:b/>
      <w:bCs/>
      <w:lang w:val="en-AU" w:eastAsia="en-US"/>
    </w:rPr>
  </w:style>
  <w:style w:type="paragraph" w:styleId="Textedebulles">
    <w:name w:val="Balloon Text"/>
    <w:basedOn w:val="Normal"/>
    <w:link w:val="TextedebullesCar"/>
    <w:uiPriority w:val="99"/>
    <w:semiHidden/>
    <w:unhideWhenUsed/>
    <w:rsid w:val="00194E13"/>
    <w:rPr>
      <w:sz w:val="18"/>
      <w:szCs w:val="18"/>
    </w:rPr>
  </w:style>
  <w:style w:type="character" w:customStyle="1" w:styleId="TextedebullesCar">
    <w:name w:val="Texte de bulles Car"/>
    <w:basedOn w:val="Policepardfaut"/>
    <w:link w:val="Textedebulles"/>
    <w:uiPriority w:val="99"/>
    <w:semiHidden/>
    <w:rsid w:val="00194E13"/>
    <w:rPr>
      <w:rFonts w:eastAsia="SimSun"/>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0.jpeg"/><Relationship Id="rId26"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80.png"/><Relationship Id="rId32" Type="http://schemas.openxmlformats.org/officeDocument/2006/relationships/image" Target="media/image13.png"/><Relationship Id="rId5"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00.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0.jpeg"/><Relationship Id="rId22" Type="http://schemas.openxmlformats.org/officeDocument/2006/relationships/image" Target="media/image70.emf"/><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2430</Words>
  <Characters>13369</Characters>
  <Application>Microsoft Office Word</Application>
  <DocSecurity>0</DocSecurity>
  <Lines>111</Lines>
  <Paragraphs>31</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
      <vt:lpstr/>
      <vt:lpstr/>
      <vt:lpstr>TEPPAN YAKI / GRILL</vt:lpstr>
      <vt:lpstr>Manuel d’utilisation</vt:lpstr>
      <vt:lpstr/>
      <vt:lpstr>MISE A LA TERRE</vt:lpstr>
    </vt:vector>
  </TitlesOfParts>
  <Company/>
  <LinksUpToDate>false</LinksUpToDate>
  <CharactersWithSpaces>15768</CharactersWithSpaces>
  <SharedDoc>false</SharedDoc>
  <HLinks>
    <vt:vector size="30" baseType="variant">
      <vt:variant>
        <vt:i4>3407905</vt:i4>
      </vt:variant>
      <vt:variant>
        <vt:i4>19128</vt:i4>
      </vt:variant>
      <vt:variant>
        <vt:i4>1025</vt:i4>
      </vt:variant>
      <vt:variant>
        <vt:i4>1</vt:i4>
      </vt:variant>
      <vt:variant>
        <vt:lpwstr>TTP-7023 N</vt:lpwstr>
      </vt:variant>
      <vt:variant>
        <vt:lpwstr/>
      </vt:variant>
      <vt:variant>
        <vt:i4>393231</vt:i4>
      </vt:variant>
      <vt:variant>
        <vt:i4>19141</vt:i4>
      </vt:variant>
      <vt:variant>
        <vt:i4>1026</vt:i4>
      </vt:variant>
      <vt:variant>
        <vt:i4>1</vt:i4>
      </vt:variant>
      <vt:variant>
        <vt:lpwstr>TECHWOOD</vt:lpwstr>
      </vt:variant>
      <vt:variant>
        <vt:lpwstr/>
      </vt:variant>
      <vt:variant>
        <vt:i4>262249</vt:i4>
      </vt:variant>
      <vt:variant>
        <vt:i4>31750</vt:i4>
      </vt:variant>
      <vt:variant>
        <vt:i4>1028</vt:i4>
      </vt:variant>
      <vt:variant>
        <vt:i4>1</vt:i4>
      </vt:variant>
      <vt:variant>
        <vt:lpwstr>Logos -&gt; rohs</vt:lpwstr>
      </vt:variant>
      <vt:variant>
        <vt:lpwstr/>
      </vt:variant>
      <vt:variant>
        <vt:i4>6881346</vt:i4>
      </vt:variant>
      <vt:variant>
        <vt:i4>31753</vt:i4>
      </vt:variant>
      <vt:variant>
        <vt:i4>1029</vt:i4>
      </vt:variant>
      <vt:variant>
        <vt:i4>1</vt:i4>
      </vt:variant>
      <vt:variant>
        <vt:lpwstr>Logo II</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4</cp:revision>
  <dcterms:created xsi:type="dcterms:W3CDTF">2020-07-07T11:47:00Z</dcterms:created>
  <dcterms:modified xsi:type="dcterms:W3CDTF">2020-07-10T10:41:00Z</dcterms:modified>
</cp:coreProperties>
</file>