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BEB6F" w14:textId="7C63494A" w:rsidR="008C1CD1" w:rsidRPr="00B5110B" w:rsidRDefault="00E76E4B">
      <w:pPr>
        <w:rPr>
          <w:sz w:val="24"/>
          <w:lang w:val="fr-FR"/>
        </w:rPr>
      </w:pPr>
      <w:r w:rsidRPr="00B5110B">
        <w:rPr>
          <w:noProof/>
          <w:lang w:val="en-US" w:eastAsia="zh-CN"/>
        </w:rPr>
        <mc:AlternateContent>
          <mc:Choice Requires="wps">
            <w:drawing>
              <wp:anchor distT="0" distB="0" distL="114300" distR="114300" simplePos="0" relativeHeight="251654656" behindDoc="1" locked="0" layoutInCell="1" allowOverlap="1" wp14:anchorId="6B5BA778" wp14:editId="352C37BE">
                <wp:simplePos x="0" y="0"/>
                <wp:positionH relativeFrom="column">
                  <wp:posOffset>-31750</wp:posOffset>
                </wp:positionH>
                <wp:positionV relativeFrom="paragraph">
                  <wp:posOffset>-260350</wp:posOffset>
                </wp:positionV>
                <wp:extent cx="3310255" cy="919480"/>
                <wp:effectExtent l="0" t="0" r="0" b="0"/>
                <wp:wrapThrough wrapText="bothSides">
                  <wp:wrapPolygon edited="0">
                    <wp:start x="0" y="0"/>
                    <wp:lineTo x="21600" y="0"/>
                    <wp:lineTo x="21600" y="21600"/>
                    <wp:lineTo x="0" y="21600"/>
                    <wp:lineTo x="0" y="0"/>
                  </wp:wrapPolygon>
                </wp:wrapThrough>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25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C6773" w14:textId="3A24B812" w:rsidR="00DF490C" w:rsidRDefault="00E76E4B" w:rsidP="00B5110B">
                            <w:r>
                              <w:rPr>
                                <w:noProof/>
                                <w:lang w:val="en-US" w:eastAsia="zh-CN"/>
                              </w:rPr>
                              <w:drawing>
                                <wp:inline distT="0" distB="0" distL="0" distR="0" wp14:anchorId="2B51430F" wp14:editId="173A7EF2">
                                  <wp:extent cx="3126740" cy="726440"/>
                                  <wp:effectExtent l="0" t="0" r="0" b="10160"/>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740" cy="726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5BA778" id="_x0000_t202" coordsize="21600,21600" o:spt="202" path="m,l,21600r21600,l21600,xe">
                <v:stroke joinstyle="miter"/>
                <v:path gradientshapeok="t" o:connecttype="rect"/>
              </v:shapetype>
              <v:shape id="Text Box 11" o:spid="_x0000_s1026" type="#_x0000_t202" style="position:absolute;margin-left:-2.5pt;margin-top:-20.5pt;width:260.65pt;height:72.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" filled="f" stroked="f">
                <v:textbox style="mso-fit-shape-to-text:t" inset=",7.2pt,,7.2pt">
                  <w:txbxContent>
                    <w:p w14:paraId="4BFC6773" w14:textId="3A24B812" w:rsidR="00DF490C" w:rsidRDefault="00E76E4B" w:rsidP="00B5110B">
                      <w:r>
                        <w:rPr>
                          <w:noProof/>
                          <w:lang w:val="en-US" w:eastAsia="zh-CN"/>
                        </w:rPr>
                        <w:drawing>
                          <wp:inline distT="0" distB="0" distL="0" distR="0" wp14:anchorId="2B51430F" wp14:editId="173A7EF2">
                            <wp:extent cx="3126740" cy="726440"/>
                            <wp:effectExtent l="0" t="0" r="0" b="10160"/>
                            <wp:docPr id="12" name="Image 1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740" cy="726440"/>
                                    </a:xfrm>
                                    <a:prstGeom prst="rect">
                                      <a:avLst/>
                                    </a:prstGeom>
                                    <a:noFill/>
                                    <a:ln>
                                      <a:noFill/>
                                    </a:ln>
                                  </pic:spPr>
                                </pic:pic>
                              </a:graphicData>
                            </a:graphic>
                          </wp:inline>
                        </w:drawing>
                      </w:r>
                    </w:p>
                  </w:txbxContent>
                </v:textbox>
                <w10:wrap type="through"/>
              </v:shape>
            </w:pict>
          </mc:Fallback>
        </mc:AlternateContent>
      </w:r>
      <w:r w:rsidRPr="00B5110B">
        <w:rPr>
          <w:noProof/>
          <w:lang w:val="en-US" w:eastAsia="zh-CN"/>
        </w:rPr>
        <mc:AlternateContent>
          <mc:Choice Requires="wps">
            <w:drawing>
              <wp:anchor distT="0" distB="0" distL="114300" distR="114300" simplePos="0" relativeHeight="251650560" behindDoc="0" locked="0" layoutInCell="1" allowOverlap="1" wp14:anchorId="36349F74" wp14:editId="060169D6">
                <wp:simplePos x="0" y="0"/>
                <wp:positionH relativeFrom="column">
                  <wp:posOffset>4425950</wp:posOffset>
                </wp:positionH>
                <wp:positionV relativeFrom="paragraph">
                  <wp:posOffset>-31750</wp:posOffset>
                </wp:positionV>
                <wp:extent cx="1714500" cy="457200"/>
                <wp:effectExtent l="0" t="0" r="0" b="0"/>
                <wp:wrapSquare wrapText="bothSides"/>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5AC22" w14:textId="669D9476" w:rsidR="00DF490C" w:rsidRDefault="00DF490C">
                            <w:pPr>
                              <w:pStyle w:val="Titre2"/>
                              <w:rPr>
                                <w:rFonts w:ascii="Arial Black" w:hAnsi="Arial Black"/>
                                <w:b w:val="0"/>
                                <w:i w:val="0"/>
                                <w:spacing w:val="20"/>
                                <w:sz w:val="40"/>
                                <w:szCs w:val="40"/>
                              </w:rPr>
                            </w:pPr>
                            <w:r>
                              <w:rPr>
                                <w:rFonts w:ascii="Arial Black" w:hAnsi="Arial Black"/>
                                <w:b w:val="0"/>
                                <w:i w:val="0"/>
                                <w:spacing w:val="20"/>
                                <w:sz w:val="40"/>
                                <w:szCs w:val="40"/>
                              </w:rPr>
                              <w:t>T</w:t>
                            </w:r>
                            <w:r w:rsidR="00F111B3">
                              <w:rPr>
                                <w:rFonts w:ascii="Arial Black" w:hAnsi="Arial Black"/>
                                <w:b w:val="0"/>
                                <w:i w:val="0"/>
                                <w:spacing w:val="20"/>
                                <w:sz w:val="40"/>
                                <w:szCs w:val="40"/>
                              </w:rPr>
                              <w:t>FR-300A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9F74" id="Text Box 3" o:spid="_x0000_s1027" type="#_x0000_t202" style="position:absolute;margin-left:348.5pt;margin-top:-2.5pt;width:13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" filled="f" stroked="f">
                <v:textbox>
                  <w:txbxContent>
                    <w:p w14:paraId="4545AC22" w14:textId="669D9476" w:rsidR="00DF490C" w:rsidRDefault="00DF490C">
                      <w:pPr>
                        <w:pStyle w:val="Titre2"/>
                        <w:rPr>
                          <w:rFonts w:ascii="Arial Black" w:hAnsi="Arial Black"/>
                          <w:b w:val="0"/>
                          <w:i w:val="0"/>
                          <w:spacing w:val="20"/>
                          <w:sz w:val="40"/>
                          <w:szCs w:val="40"/>
                        </w:rPr>
                      </w:pPr>
                      <w:r>
                        <w:rPr>
                          <w:rFonts w:ascii="Arial Black" w:hAnsi="Arial Black"/>
                          <w:b w:val="0"/>
                          <w:i w:val="0"/>
                          <w:spacing w:val="20"/>
                          <w:sz w:val="40"/>
                          <w:szCs w:val="40"/>
                        </w:rPr>
                        <w:t>T</w:t>
                      </w:r>
                      <w:r w:rsidR="00F111B3">
                        <w:rPr>
                          <w:rFonts w:ascii="Arial Black" w:hAnsi="Arial Black"/>
                          <w:b w:val="0"/>
                          <w:i w:val="0"/>
                          <w:spacing w:val="20"/>
                          <w:sz w:val="40"/>
                          <w:szCs w:val="40"/>
                        </w:rPr>
                        <w:t>FR-300A</w:t>
                      </w:r>
                    </w:p>
                  </w:txbxContent>
                </v:textbox>
                <w10:wrap type="square"/>
              </v:shape>
            </w:pict>
          </mc:Fallback>
        </mc:AlternateContent>
      </w:r>
    </w:p>
    <w:p w14:paraId="2283F970" w14:textId="77777777" w:rsidR="008C1CD1" w:rsidRPr="00B5110B" w:rsidRDefault="008C1CD1">
      <w:pPr>
        <w:pStyle w:val="Titre1"/>
        <w:rPr>
          <w:sz w:val="44"/>
          <w:lang w:val="fr-FR"/>
        </w:rPr>
      </w:pPr>
    </w:p>
    <w:p w14:paraId="3C04F7C2" w14:textId="77777777" w:rsidR="008C1CD1" w:rsidRPr="00B5110B" w:rsidRDefault="008C1CD1">
      <w:pPr>
        <w:pStyle w:val="Titre1"/>
        <w:rPr>
          <w:sz w:val="44"/>
          <w:lang w:val="fr-FR"/>
        </w:rPr>
      </w:pPr>
    </w:p>
    <w:p w14:paraId="25A19E8D" w14:textId="77777777" w:rsidR="008C1CD1" w:rsidRPr="00B5110B" w:rsidRDefault="008C1CD1">
      <w:pPr>
        <w:pStyle w:val="Titre1"/>
        <w:rPr>
          <w:sz w:val="44"/>
          <w:lang w:val="fr-FR"/>
        </w:rPr>
      </w:pPr>
    </w:p>
    <w:p w14:paraId="12218843" w14:textId="77777777" w:rsidR="00323DED" w:rsidRDefault="00323DED">
      <w:pPr>
        <w:pStyle w:val="Titre1"/>
        <w:rPr>
          <w:rFonts w:ascii="Arial" w:hAnsi="Arial"/>
          <w:sz w:val="44"/>
          <w:lang w:val="fr-FR"/>
        </w:rPr>
      </w:pPr>
    </w:p>
    <w:p w14:paraId="444C4F3B" w14:textId="746679E8" w:rsidR="008C1CD1" w:rsidRPr="00B5110B" w:rsidRDefault="008C1CD1">
      <w:pPr>
        <w:pStyle w:val="Titre1"/>
        <w:rPr>
          <w:rFonts w:ascii="Arial" w:hAnsi="Arial"/>
          <w:sz w:val="44"/>
          <w:lang w:val="fr-FR"/>
        </w:rPr>
      </w:pPr>
      <w:r w:rsidRPr="00B5110B">
        <w:rPr>
          <w:rFonts w:ascii="Arial" w:hAnsi="Arial"/>
          <w:sz w:val="44"/>
          <w:lang w:val="fr-FR"/>
        </w:rPr>
        <w:t>FRITEUSE ÉLECTRIQUE INOX</w:t>
      </w:r>
    </w:p>
    <w:p w14:paraId="3E885344" w14:textId="77777777" w:rsidR="008C1CD1" w:rsidRPr="00B5110B" w:rsidRDefault="008C1CD1">
      <w:pPr>
        <w:pStyle w:val="Titre6"/>
        <w:rPr>
          <w:rFonts w:ascii="Arial" w:hAnsi="Arial"/>
          <w:lang w:val="fr-FR"/>
        </w:rPr>
      </w:pPr>
    </w:p>
    <w:p w14:paraId="0EEF2076" w14:textId="77777777" w:rsidR="008C1CD1" w:rsidRDefault="008C1CD1">
      <w:pPr>
        <w:pStyle w:val="Titre1"/>
        <w:rPr>
          <w:rFonts w:ascii="Arial" w:hAnsi="Arial"/>
          <w:sz w:val="40"/>
          <w:lang w:val="fr-FR"/>
        </w:rPr>
      </w:pPr>
      <w:r w:rsidRPr="00B5110B">
        <w:rPr>
          <w:rFonts w:ascii="Arial" w:hAnsi="Arial"/>
          <w:sz w:val="40"/>
          <w:lang w:val="fr-FR"/>
        </w:rPr>
        <w:t>Manuel d’utilisation</w:t>
      </w:r>
    </w:p>
    <w:p w14:paraId="5D5F6B5F" w14:textId="77777777" w:rsidR="00323DED" w:rsidRDefault="00323DED" w:rsidP="00323DED">
      <w:pPr>
        <w:rPr>
          <w:lang w:val="fr-FR"/>
        </w:rPr>
      </w:pPr>
    </w:p>
    <w:p w14:paraId="30A70E74" w14:textId="18A15D18" w:rsidR="00323DED" w:rsidRPr="00323DED" w:rsidRDefault="00323DED" w:rsidP="00323DED">
      <w:pPr>
        <w:rPr>
          <w:lang w:val="fr-FR"/>
        </w:rPr>
      </w:pPr>
    </w:p>
    <w:p w14:paraId="06BD10A8" w14:textId="0C90EA44" w:rsidR="008C1CD1" w:rsidRPr="00B5110B" w:rsidRDefault="008C1CD1">
      <w:pPr>
        <w:jc w:val="center"/>
        <w:rPr>
          <w:lang w:val="fr-FR"/>
        </w:rPr>
      </w:pPr>
    </w:p>
    <w:p w14:paraId="1E34C2F1" w14:textId="10A0A312" w:rsidR="00B51813" w:rsidRPr="00CC5302" w:rsidRDefault="00323DED" w:rsidP="00B51813">
      <w:pPr>
        <w:tabs>
          <w:tab w:val="left" w:pos="284"/>
        </w:tabs>
        <w:jc w:val="center"/>
        <w:rPr>
          <w:rFonts w:ascii="Arial" w:hAnsi="Arial" w:cs="Arial"/>
          <w:b/>
          <w:color w:val="0000FF"/>
          <w:sz w:val="36"/>
          <w:szCs w:val="36"/>
          <w:lang w:val="fr-FR"/>
        </w:rPr>
      </w:pPr>
      <w:r w:rsidRPr="00B5110B">
        <w:rPr>
          <w:noProof/>
          <w:lang w:val="en-US" w:eastAsia="zh-CN"/>
        </w:rPr>
        <mc:AlternateContent>
          <mc:Choice Requires="wps">
            <w:drawing>
              <wp:anchor distT="0" distB="0" distL="114300" distR="114300" simplePos="0" relativeHeight="251651584" behindDoc="0" locked="0" layoutInCell="1" allowOverlap="1" wp14:anchorId="7B9275A1" wp14:editId="65E12BA4">
                <wp:simplePos x="0" y="0"/>
                <wp:positionH relativeFrom="column">
                  <wp:posOffset>539750</wp:posOffset>
                </wp:positionH>
                <wp:positionV relativeFrom="paragraph">
                  <wp:posOffset>5054600</wp:posOffset>
                </wp:positionV>
                <wp:extent cx="6057900" cy="1251585"/>
                <wp:effectExtent l="0" t="0" r="38100" b="1841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251585"/>
                        </a:xfrm>
                        <a:prstGeom prst="rect">
                          <a:avLst/>
                        </a:prstGeom>
                        <a:solidFill>
                          <a:srgbClr val="FFFFFF"/>
                        </a:solidFill>
                        <a:ln w="9525">
                          <a:solidFill>
                            <a:srgbClr val="000000"/>
                          </a:solidFill>
                          <a:miter lim="800000"/>
                          <a:headEnd/>
                          <a:tailEnd/>
                        </a:ln>
                      </wps:spPr>
                      <wps:txbx>
                        <w:txbxContent>
                          <w:p w14:paraId="5177A9BA" w14:textId="77777777" w:rsidR="00DF490C" w:rsidRDefault="00DF490C">
                            <w:pPr>
                              <w:pStyle w:val="Corpsdetexte2"/>
                              <w:rPr>
                                <w:rFonts w:ascii="Arial" w:hAnsi="Arial"/>
                                <w:b w:val="0"/>
                                <w:sz w:val="28"/>
                                <w:szCs w:val="28"/>
                                <w:lang w:val="fr-FR"/>
                              </w:rPr>
                            </w:pPr>
                            <w:r>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6B72812" w14:textId="77777777" w:rsidR="00DF490C" w:rsidRDefault="00DF490C">
                            <w:pPr>
                              <w:jc w:val="both"/>
                              <w:rPr>
                                <w:rFonts w:ascii="Arial" w:hAnsi="Arial"/>
                                <w:sz w:val="28"/>
                                <w:szCs w:val="28"/>
                                <w:lang w:val="fr-FR"/>
                              </w:rPr>
                            </w:pPr>
                            <w:r>
                              <w:rPr>
                                <w:rFonts w:ascii="Arial" w:hAnsi="Arial"/>
                                <w:sz w:val="28"/>
                                <w:szCs w:val="28"/>
                                <w:lang w:val="fr-FR"/>
                              </w:rPr>
                              <w:t xml:space="preserve">Conservez là pour une utilisation ultérieure. </w:t>
                            </w:r>
                          </w:p>
                          <w:p w14:paraId="6B894322" w14:textId="77777777" w:rsidR="00DF490C" w:rsidRDefault="00DF490C">
                            <w:pPr>
                              <w:jc w:val="both"/>
                              <w:rPr>
                                <w:rFonts w:ascii="Arial" w:hAnsi="Arial"/>
                                <w:sz w:val="28"/>
                                <w:szCs w:val="28"/>
                                <w:lang w:val="fr-FR"/>
                              </w:rPr>
                            </w:pPr>
                            <w:r>
                              <w:rPr>
                                <w:rFonts w:ascii="Arial" w:hAnsi="Arial"/>
                                <w:sz w:val="28"/>
                                <w:szCs w:val="28"/>
                                <w:lang w:val="fr-FR"/>
                              </w:rPr>
                              <w:t>Déballer l’appareil en conservant tous les emballages.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275A1" id="Text Box 4" o:spid="_x0000_s1028" type="#_x0000_t202" style="position:absolute;left:0;text-align:left;margin-left:42.5pt;margin-top:398pt;width:477pt;height:98.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">
                <v:textbox>
                  <w:txbxContent>
                    <w:p w14:paraId="5177A9BA" w14:textId="77777777" w:rsidR="00DF490C" w:rsidRDefault="00DF490C">
                      <w:pPr>
                        <w:pStyle w:val="Corpsdetexte2"/>
                        <w:rPr>
                          <w:rFonts w:ascii="Arial" w:hAnsi="Arial"/>
                          <w:b w:val="0"/>
                          <w:sz w:val="28"/>
                          <w:szCs w:val="28"/>
                          <w:lang w:val="fr-FR"/>
                        </w:rPr>
                      </w:pPr>
                      <w:r>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76B72812" w14:textId="77777777" w:rsidR="00DF490C" w:rsidRDefault="00DF490C">
                      <w:pPr>
                        <w:jc w:val="both"/>
                        <w:rPr>
                          <w:rFonts w:ascii="Arial" w:hAnsi="Arial"/>
                          <w:sz w:val="28"/>
                          <w:szCs w:val="28"/>
                          <w:lang w:val="fr-FR"/>
                        </w:rPr>
                      </w:pPr>
                      <w:r>
                        <w:rPr>
                          <w:rFonts w:ascii="Arial" w:hAnsi="Arial"/>
                          <w:sz w:val="28"/>
                          <w:szCs w:val="28"/>
                          <w:lang w:val="fr-FR"/>
                        </w:rPr>
                        <w:t xml:space="preserve">Conservez là pour une utilisation ultérieure. </w:t>
                      </w:r>
                    </w:p>
                    <w:p w14:paraId="6B894322" w14:textId="77777777" w:rsidR="00DF490C" w:rsidRDefault="00DF490C">
                      <w:pPr>
                        <w:jc w:val="both"/>
                        <w:rPr>
                          <w:rFonts w:ascii="Arial" w:hAnsi="Arial"/>
                          <w:sz w:val="28"/>
                          <w:szCs w:val="28"/>
                          <w:lang w:val="fr-FR"/>
                        </w:rPr>
                      </w:pPr>
                      <w:r>
                        <w:rPr>
                          <w:rFonts w:ascii="Arial" w:hAnsi="Arial"/>
                          <w:sz w:val="28"/>
                          <w:szCs w:val="28"/>
                          <w:lang w:val="fr-FR"/>
                        </w:rPr>
                        <w:t>Déballer l’appareil en conservant tous les emballages.</w:t>
                      </w:r>
                    </w:p>
                  </w:txbxContent>
                </v:textbox>
              </v:shape>
            </w:pict>
          </mc:Fallback>
        </mc:AlternateContent>
      </w:r>
      <w:r>
        <w:rPr>
          <w:noProof/>
          <w:lang w:val="en-US" w:eastAsia="zh-CN"/>
        </w:rPr>
        <w:drawing>
          <wp:anchor distT="0" distB="0" distL="114300" distR="114300" simplePos="0" relativeHeight="251667968" behindDoc="1" locked="0" layoutInCell="1" allowOverlap="1" wp14:anchorId="0A6C10AF" wp14:editId="6D37A4D7">
            <wp:simplePos x="0" y="0"/>
            <wp:positionH relativeFrom="column">
              <wp:posOffset>-31115</wp:posOffset>
            </wp:positionH>
            <wp:positionV relativeFrom="paragraph">
              <wp:posOffset>366395</wp:posOffset>
            </wp:positionV>
            <wp:extent cx="6480000" cy="36396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FR-303i-N.jpg"/>
                    <pic:cNvPicPr/>
                  </pic:nvPicPr>
                  <pic:blipFill>
                    <a:blip r:embed="rId8">
                      <a:extLst>
                        <a:ext uri="{28A0092B-C50C-407E-A947-70E740481C1C}">
                          <a14:useLocalDpi xmlns:a14="http://schemas.microsoft.com/office/drawing/2010/main" val="0"/>
                        </a:ext>
                      </a:extLst>
                    </a:blip>
                    <a:stretch>
                      <a:fillRect/>
                    </a:stretch>
                  </pic:blipFill>
                  <pic:spPr>
                    <a:xfrm>
                      <a:off x="0" y="0"/>
                      <a:ext cx="6480000" cy="3639600"/>
                    </a:xfrm>
                    <a:prstGeom prst="rect">
                      <a:avLst/>
                    </a:prstGeom>
                  </pic:spPr>
                </pic:pic>
              </a:graphicData>
            </a:graphic>
            <wp14:sizeRelH relativeFrom="margin">
              <wp14:pctWidth>0</wp14:pctWidth>
            </wp14:sizeRelH>
            <wp14:sizeRelV relativeFrom="margin">
              <wp14:pctHeight>0</wp14:pctHeight>
            </wp14:sizeRelV>
          </wp:anchor>
        </w:drawing>
      </w:r>
      <w:r w:rsidR="00E76E4B" w:rsidRPr="00B5110B">
        <w:rPr>
          <w:noProof/>
          <w:lang w:val="en-US" w:eastAsia="zh-CN"/>
        </w:rPr>
        <mc:AlternateContent>
          <mc:Choice Requires="wps">
            <w:drawing>
              <wp:anchor distT="0" distB="0" distL="114300" distR="114300" simplePos="0" relativeHeight="251652608" behindDoc="0" locked="0" layoutInCell="1" allowOverlap="1" wp14:anchorId="1BD5FE88" wp14:editId="7D9C9EBC">
                <wp:simplePos x="0" y="0"/>
                <wp:positionH relativeFrom="column">
                  <wp:posOffset>-260350</wp:posOffset>
                </wp:positionH>
                <wp:positionV relativeFrom="paragraph">
                  <wp:posOffset>5745480</wp:posOffset>
                </wp:positionV>
                <wp:extent cx="691515" cy="614680"/>
                <wp:effectExtent l="0" t="0" r="0" b="0"/>
                <wp:wrapThrough wrapText="bothSides">
                  <wp:wrapPolygon edited="0">
                    <wp:start x="0" y="0"/>
                    <wp:lineTo x="21600" y="0"/>
                    <wp:lineTo x="21600" y="21600"/>
                    <wp:lineTo x="0" y="21600"/>
                    <wp:lineTo x="0" y="0"/>
                  </wp:wrapPolygon>
                </wp:wrapThrough>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68A35" w14:textId="70F2B513" w:rsidR="00DF490C" w:rsidRDefault="00E76E4B">
                            <w:r>
                              <w:rPr>
                                <w:noProof/>
                                <w:lang w:val="en-US" w:eastAsia="zh-CN"/>
                              </w:rPr>
                              <w:drawing>
                                <wp:inline distT="0" distB="0" distL="0" distR="0" wp14:anchorId="678672E9" wp14:editId="4EECE3F9">
                                  <wp:extent cx="506095" cy="424815"/>
                                  <wp:effectExtent l="0" t="0" r="190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95" cy="4248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D5FE88" id="Text Box 6" o:spid="_x0000_s1029" type="#_x0000_t202" style="position:absolute;left:0;text-align:left;margin-left:-20.5pt;margin-top:452.4pt;width:54.45pt;height:4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" filled="f" stroked="f">
                <v:textbox style="mso-fit-shape-to-text:t" inset=",7.2pt,,7.2pt">
                  <w:txbxContent>
                    <w:p w14:paraId="41468A35" w14:textId="70F2B513" w:rsidR="00DF490C" w:rsidRDefault="00E76E4B">
                      <w:r>
                        <w:rPr>
                          <w:noProof/>
                          <w:lang w:val="en-US" w:eastAsia="zh-CN"/>
                        </w:rPr>
                        <w:drawing>
                          <wp:inline distT="0" distB="0" distL="0" distR="0" wp14:anchorId="678672E9" wp14:editId="4EECE3F9">
                            <wp:extent cx="506095" cy="424815"/>
                            <wp:effectExtent l="0" t="0" r="1905"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95" cy="424815"/>
                                    </a:xfrm>
                                    <a:prstGeom prst="rect">
                                      <a:avLst/>
                                    </a:prstGeom>
                                    <a:noFill/>
                                    <a:ln>
                                      <a:noFill/>
                                    </a:ln>
                                  </pic:spPr>
                                </pic:pic>
                              </a:graphicData>
                            </a:graphic>
                          </wp:inline>
                        </w:drawing>
                      </w:r>
                    </w:p>
                  </w:txbxContent>
                </v:textbox>
                <w10:wrap type="through"/>
              </v:shape>
            </w:pict>
          </mc:Fallback>
        </mc:AlternateContent>
      </w:r>
      <w:r w:rsidR="008C1CD1" w:rsidRPr="00B5110B">
        <w:rPr>
          <w:lang w:val="fr-FR"/>
        </w:rPr>
        <w:br w:type="page"/>
      </w:r>
      <w:r w:rsidR="00B51813" w:rsidRPr="00CC5302">
        <w:rPr>
          <w:rFonts w:ascii="Arial" w:hAnsi="Arial" w:cs="Arial"/>
          <w:b/>
          <w:color w:val="0000FF"/>
          <w:sz w:val="36"/>
          <w:szCs w:val="36"/>
          <w:lang w:val="fr-FR"/>
        </w:rPr>
        <w:lastRenderedPageBreak/>
        <w:t>MISES EN GARDE IMPORTANTES</w:t>
      </w:r>
    </w:p>
    <w:p w14:paraId="69275D15" w14:textId="77777777" w:rsidR="00B51813" w:rsidRPr="00CC5302" w:rsidRDefault="00B51813" w:rsidP="00B51813">
      <w:pPr>
        <w:tabs>
          <w:tab w:val="left" w:pos="284"/>
        </w:tabs>
        <w:rPr>
          <w:rFonts w:ascii="Arial" w:hAnsi="Arial" w:cs="Arial"/>
          <w:color w:val="0000FF"/>
          <w:sz w:val="36"/>
          <w:szCs w:val="36"/>
          <w:lang w:val="fr-FR"/>
        </w:rPr>
      </w:pPr>
    </w:p>
    <w:p w14:paraId="262ADE0D"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Lire attentivement le manuel d'instructions avant de vous servir de cet appareil.</w:t>
      </w:r>
    </w:p>
    <w:p w14:paraId="55955005"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Conserver le présent manuel d’instructions.</w:t>
      </w:r>
    </w:p>
    <w:p w14:paraId="5C2BAB9A" w14:textId="77777777" w:rsidR="00B51813" w:rsidRPr="00CC5302" w:rsidRDefault="00B51813" w:rsidP="00B51813">
      <w:pPr>
        <w:numPr>
          <w:ilvl w:val="0"/>
          <w:numId w:val="2"/>
        </w:numPr>
        <w:tabs>
          <w:tab w:val="left" w:pos="284"/>
        </w:tabs>
        <w:ind w:left="0" w:right="-285" w:firstLine="0"/>
        <w:rPr>
          <w:rFonts w:ascii="Arial" w:hAnsi="Arial" w:cs="Arial"/>
          <w:color w:val="0000FF"/>
          <w:sz w:val="36"/>
          <w:szCs w:val="36"/>
          <w:lang w:val="fr-FR"/>
        </w:rPr>
      </w:pPr>
      <w:r w:rsidRPr="00CC5302">
        <w:rPr>
          <w:rFonts w:ascii="Arial" w:hAnsi="Arial" w:cs="Arial"/>
          <w:color w:val="0000FF"/>
          <w:sz w:val="36"/>
          <w:szCs w:val="36"/>
          <w:lang w:val="fr-FR"/>
        </w:rPr>
        <w:t>Vérifier que la tension de l’installation électrique correspond bien à celle indiquée sur l'appareil.</w:t>
      </w:r>
    </w:p>
    <w:p w14:paraId="2FCBA592" w14:textId="77777777" w:rsidR="00070115" w:rsidRPr="00070115" w:rsidRDefault="00070115" w:rsidP="00070115">
      <w:pPr>
        <w:numPr>
          <w:ilvl w:val="0"/>
          <w:numId w:val="2"/>
        </w:numPr>
        <w:tabs>
          <w:tab w:val="left" w:pos="284"/>
        </w:tabs>
        <w:ind w:left="0" w:firstLine="0"/>
        <w:rPr>
          <w:rFonts w:ascii="Arial" w:hAnsi="Arial" w:cs="Arial"/>
          <w:color w:val="0000FF"/>
          <w:sz w:val="36"/>
          <w:szCs w:val="36"/>
          <w:lang w:val="fr-FR"/>
        </w:rPr>
      </w:pPr>
      <w:r w:rsidRPr="00070115">
        <w:rPr>
          <w:rFonts w:ascii="Arial" w:hAnsi="Arial" w:cs="Arial"/>
          <w:color w:val="0000FF"/>
          <w:sz w:val="36"/>
          <w:szCs w:val="36"/>
          <w:lang w:val="fr-FR"/>
        </w:rPr>
        <w:t>Cet appareil est destiné à être utilisé dans des applications domestiques et analogues, telles</w:t>
      </w:r>
      <w:r w:rsidRPr="00070115">
        <w:rPr>
          <w:rFonts w:ascii="Arial" w:hAnsi="Arial" w:cs="Arial" w:hint="eastAsia"/>
          <w:color w:val="0000FF"/>
          <w:sz w:val="36"/>
          <w:szCs w:val="36"/>
          <w:lang w:val="fr-FR"/>
        </w:rPr>
        <w:t xml:space="preserve"> </w:t>
      </w:r>
      <w:r w:rsidRPr="00070115">
        <w:rPr>
          <w:rFonts w:ascii="Arial" w:hAnsi="Arial" w:cs="Arial"/>
          <w:color w:val="0000FF"/>
          <w:sz w:val="36"/>
          <w:szCs w:val="36"/>
          <w:lang w:val="fr-FR"/>
        </w:rPr>
        <w:t>que :</w:t>
      </w:r>
    </w:p>
    <w:p w14:paraId="329BA4C3" w14:textId="3B56974F" w:rsidR="00070115" w:rsidRPr="00070115" w:rsidRDefault="00136F8E" w:rsidP="00136F8E">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070115" w:rsidRPr="00070115">
        <w:rPr>
          <w:rFonts w:ascii="Arial" w:hAnsi="Arial" w:cs="Arial"/>
          <w:color w:val="0000FF"/>
          <w:sz w:val="36"/>
          <w:szCs w:val="36"/>
          <w:lang w:val="fr-FR"/>
        </w:rPr>
        <w:t>– des coins cuisines réservés au personnel dans des magasins, bureaux et autres</w:t>
      </w:r>
      <w:r w:rsidR="00070115" w:rsidRPr="00070115">
        <w:rPr>
          <w:rFonts w:ascii="Arial" w:hAnsi="Arial" w:cs="Arial" w:hint="eastAsia"/>
          <w:color w:val="0000FF"/>
          <w:sz w:val="36"/>
          <w:szCs w:val="36"/>
          <w:lang w:val="fr-FR"/>
        </w:rPr>
        <w:t xml:space="preserve"> </w:t>
      </w:r>
      <w:r w:rsidR="00070115" w:rsidRPr="00070115">
        <w:rPr>
          <w:rFonts w:ascii="Arial" w:hAnsi="Arial" w:cs="Arial"/>
          <w:color w:val="0000FF"/>
          <w:sz w:val="36"/>
          <w:szCs w:val="36"/>
          <w:lang w:val="fr-FR"/>
        </w:rPr>
        <w:t>environnements professionnels ;</w:t>
      </w:r>
    </w:p>
    <w:p w14:paraId="180C94B3" w14:textId="5CC3D76B" w:rsidR="00070115" w:rsidRPr="00070115" w:rsidRDefault="00136F8E" w:rsidP="00136F8E">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070115" w:rsidRPr="00070115">
        <w:rPr>
          <w:rFonts w:ascii="Arial" w:hAnsi="Arial" w:cs="Arial"/>
          <w:color w:val="0000FF"/>
          <w:sz w:val="36"/>
          <w:szCs w:val="36"/>
          <w:lang w:val="fr-FR"/>
        </w:rPr>
        <w:t>– des fermes ;</w:t>
      </w:r>
    </w:p>
    <w:p w14:paraId="35B151EC" w14:textId="5F2AD930" w:rsidR="00070115" w:rsidRPr="00070115" w:rsidRDefault="00136F8E" w:rsidP="00136F8E">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070115" w:rsidRPr="00070115">
        <w:rPr>
          <w:rFonts w:ascii="Arial" w:hAnsi="Arial" w:cs="Arial"/>
          <w:color w:val="0000FF"/>
          <w:sz w:val="36"/>
          <w:szCs w:val="36"/>
          <w:lang w:val="fr-FR"/>
        </w:rPr>
        <w:t>– par les clients des hôtels, motels et autres environnements à caractère résidentiel ;</w:t>
      </w:r>
    </w:p>
    <w:p w14:paraId="735B4D67" w14:textId="043CD5AB" w:rsidR="00070115" w:rsidRDefault="00136F8E" w:rsidP="00136F8E">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070115" w:rsidRPr="00070115">
        <w:rPr>
          <w:rFonts w:ascii="Arial" w:hAnsi="Arial" w:cs="Arial"/>
          <w:color w:val="0000FF"/>
          <w:sz w:val="36"/>
          <w:szCs w:val="36"/>
          <w:lang w:val="fr-FR"/>
        </w:rPr>
        <w:t>– des environnements du type chambres d'hôtes.</w:t>
      </w:r>
    </w:p>
    <w:p w14:paraId="06DF7174" w14:textId="4886B85B" w:rsidR="00B51813" w:rsidRPr="00CC5302" w:rsidRDefault="00B51813" w:rsidP="00070115">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L’utiliser en suivant les indications de la notice. </w:t>
      </w:r>
    </w:p>
    <w:p w14:paraId="45102098"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utiliser cet appareil à proximité des baignoires, des douches, des lavabos ou autres récipients contenant de l’eau.</w:t>
      </w:r>
    </w:p>
    <w:p w14:paraId="16BF3C91"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utiliser cet appareil à proximité de projections d’eau.</w:t>
      </w:r>
    </w:p>
    <w:p w14:paraId="418335E1"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utiliser cet appareil avec les mains mouillées ou humides.</w:t>
      </w:r>
    </w:p>
    <w:p w14:paraId="61B6E336"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Si malencontreusement l’appareil est mouillé, retirer immédiatement la fiche de la prise de courant.</w:t>
      </w:r>
    </w:p>
    <w:p w14:paraId="40376CBA"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Aviser les utilisateurs potentiels de ces consignes.</w:t>
      </w:r>
    </w:p>
    <w:p w14:paraId="2952FACE"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Ne jamais laisser l'appareil sans surveillance lorsqu'il est en cours d'utilisation. </w:t>
      </w:r>
    </w:p>
    <w:p w14:paraId="0649F5AB" w14:textId="77777777" w:rsidR="00641515" w:rsidRDefault="00B51813" w:rsidP="00641515">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2174BC39" w14:textId="77777777" w:rsidR="009262DE" w:rsidRPr="009262DE" w:rsidRDefault="009262DE" w:rsidP="009262DE">
      <w:pPr>
        <w:numPr>
          <w:ilvl w:val="0"/>
          <w:numId w:val="2"/>
        </w:numPr>
        <w:tabs>
          <w:tab w:val="left" w:pos="284"/>
        </w:tabs>
        <w:ind w:left="0" w:firstLine="0"/>
        <w:rPr>
          <w:rFonts w:ascii="Arial" w:hAnsi="Arial" w:cs="Arial"/>
          <w:color w:val="032CE6"/>
          <w:sz w:val="36"/>
          <w:szCs w:val="36"/>
          <w:lang w:val="fr-FR" w:eastAsia="fr-FR"/>
        </w:rPr>
      </w:pPr>
      <w:r w:rsidRPr="009262DE">
        <w:rPr>
          <w:rFonts w:ascii="Arial" w:hAnsi="Arial" w:cs="Arial"/>
          <w:color w:val="032CE6"/>
          <w:sz w:val="36"/>
          <w:szCs w:val="36"/>
          <w:lang w:val="fr-FR" w:eastAsia="fr-FR"/>
        </w:rPr>
        <w:t xml:space="preserve">Cet appareil ne doit pas être utilisé par des enfants de 0 à 8 ans. </w:t>
      </w:r>
    </w:p>
    <w:p w14:paraId="16658D1C" w14:textId="77777777" w:rsidR="009262DE" w:rsidRPr="009262DE" w:rsidRDefault="009262DE" w:rsidP="009262DE">
      <w:pPr>
        <w:numPr>
          <w:ilvl w:val="0"/>
          <w:numId w:val="2"/>
        </w:numPr>
        <w:tabs>
          <w:tab w:val="left" w:pos="284"/>
        </w:tabs>
        <w:ind w:left="0" w:firstLine="0"/>
        <w:rPr>
          <w:rFonts w:ascii="Arial" w:hAnsi="Arial" w:cs="Arial"/>
          <w:color w:val="032CE6"/>
          <w:sz w:val="36"/>
          <w:szCs w:val="36"/>
          <w:lang w:val="fr-FR" w:eastAsia="fr-FR"/>
        </w:rPr>
      </w:pPr>
      <w:r w:rsidRPr="009262DE">
        <w:rPr>
          <w:rFonts w:ascii="Arial" w:hAnsi="Arial" w:cs="Arial"/>
          <w:color w:val="032CE6"/>
          <w:sz w:val="36"/>
          <w:szCs w:val="36"/>
          <w:lang w:val="fr-FR" w:eastAsia="fr-FR"/>
        </w:rPr>
        <w:t xml:space="preserve">Cet appareil peut être utilisé par des enfants à partir de 8 ans et plus et s’ils sont surveillés continuellement. </w:t>
      </w:r>
    </w:p>
    <w:p w14:paraId="23A69D34" w14:textId="77777777" w:rsidR="009262DE" w:rsidRDefault="009262DE" w:rsidP="009262DE">
      <w:pPr>
        <w:numPr>
          <w:ilvl w:val="0"/>
          <w:numId w:val="2"/>
        </w:numPr>
        <w:tabs>
          <w:tab w:val="left" w:pos="284"/>
        </w:tabs>
        <w:ind w:left="0" w:firstLine="0"/>
        <w:rPr>
          <w:rFonts w:ascii="Arial" w:hAnsi="Arial" w:cs="Arial"/>
          <w:color w:val="032CE6"/>
          <w:sz w:val="36"/>
          <w:szCs w:val="36"/>
          <w:lang w:val="fr-FR" w:eastAsia="fr-FR"/>
        </w:rPr>
      </w:pPr>
      <w:r w:rsidRPr="009262DE">
        <w:rPr>
          <w:rFonts w:ascii="Arial" w:hAnsi="Arial" w:cs="Arial"/>
          <w:color w:val="032CE6"/>
          <w:sz w:val="36"/>
          <w:szCs w:val="36"/>
          <w:lang w:val="fr-FR" w:eastAsia="fr-FR"/>
        </w:rPr>
        <w:lastRenderedPageBreak/>
        <w:t xml:space="preserve">Cet appareil peut être utilisé par des personnes ayant des capacités physiques, sensorielles ou mentales réduites ou un manque d’expérience et de connaissances à condition qu’elles aient reçu une supervision ou des instructions concernant l’utilisation de l’appareil en toute sécurité et qu’elles comprennent les dangers encourus. </w:t>
      </w:r>
    </w:p>
    <w:p w14:paraId="1F37501B" w14:textId="77777777" w:rsidR="009262DE" w:rsidRDefault="009262DE" w:rsidP="009262DE">
      <w:pPr>
        <w:numPr>
          <w:ilvl w:val="0"/>
          <w:numId w:val="2"/>
        </w:numPr>
        <w:tabs>
          <w:tab w:val="left" w:pos="284"/>
        </w:tabs>
        <w:ind w:left="0" w:firstLine="0"/>
        <w:rPr>
          <w:rFonts w:ascii="Arial" w:hAnsi="Arial" w:cs="Arial"/>
          <w:color w:val="032CE6"/>
          <w:sz w:val="36"/>
          <w:szCs w:val="36"/>
          <w:lang w:val="fr-FR" w:eastAsia="fr-FR"/>
        </w:rPr>
      </w:pPr>
      <w:r w:rsidRPr="009262DE">
        <w:rPr>
          <w:rFonts w:ascii="Arial" w:hAnsi="Arial" w:cs="Arial"/>
          <w:color w:val="032CE6"/>
          <w:sz w:val="36"/>
          <w:szCs w:val="36"/>
          <w:lang w:val="fr-FR" w:eastAsia="fr-FR"/>
        </w:rPr>
        <w:t xml:space="preserve">Maintenir l’appareil et son cordon hors de portée des enfants de moins de 8 ans. </w:t>
      </w:r>
    </w:p>
    <w:p w14:paraId="793AE4B1" w14:textId="77777777" w:rsidR="009262DE" w:rsidRDefault="009262DE" w:rsidP="009262DE">
      <w:pPr>
        <w:numPr>
          <w:ilvl w:val="0"/>
          <w:numId w:val="2"/>
        </w:numPr>
        <w:tabs>
          <w:tab w:val="left" w:pos="284"/>
        </w:tabs>
        <w:ind w:left="0" w:firstLine="0"/>
        <w:rPr>
          <w:rFonts w:ascii="Arial" w:hAnsi="Arial" w:cs="Arial"/>
          <w:color w:val="032CE6"/>
          <w:sz w:val="36"/>
          <w:szCs w:val="36"/>
          <w:lang w:val="fr-FR" w:eastAsia="fr-FR"/>
        </w:rPr>
      </w:pPr>
      <w:r w:rsidRPr="009262DE">
        <w:rPr>
          <w:rFonts w:ascii="Arial" w:hAnsi="Arial" w:cs="Arial"/>
          <w:color w:val="032CE6"/>
          <w:sz w:val="36"/>
          <w:szCs w:val="36"/>
          <w:lang w:val="fr-FR" w:eastAsia="fr-FR"/>
        </w:rPr>
        <w:t xml:space="preserve">Les enfants ne doivent pas jouer avec l’appareil. </w:t>
      </w:r>
    </w:p>
    <w:p w14:paraId="50E319B4" w14:textId="2808EB62" w:rsidR="009262DE" w:rsidRPr="009262DE" w:rsidRDefault="009262DE" w:rsidP="009262DE">
      <w:pPr>
        <w:numPr>
          <w:ilvl w:val="0"/>
          <w:numId w:val="2"/>
        </w:numPr>
        <w:tabs>
          <w:tab w:val="left" w:pos="284"/>
        </w:tabs>
        <w:ind w:left="0" w:firstLine="0"/>
        <w:rPr>
          <w:rFonts w:ascii="Arial" w:hAnsi="Arial" w:cs="Arial"/>
          <w:color w:val="032CE6"/>
          <w:sz w:val="36"/>
          <w:szCs w:val="36"/>
          <w:lang w:val="fr-FR" w:eastAsia="fr-FR"/>
        </w:rPr>
      </w:pPr>
      <w:r w:rsidRPr="009262DE">
        <w:rPr>
          <w:rFonts w:ascii="Arial" w:hAnsi="Arial" w:cs="Arial"/>
          <w:color w:val="032CE6"/>
          <w:sz w:val="36"/>
          <w:szCs w:val="36"/>
          <w:lang w:val="fr-FR" w:eastAsia="fr-FR"/>
        </w:rPr>
        <w:t>Le nettoyage et l’entretien par l’usager ne doivent pas être effectués par des enfants.</w:t>
      </w:r>
    </w:p>
    <w:p w14:paraId="61357C84" w14:textId="77777777" w:rsidR="009262DE" w:rsidRPr="009262DE" w:rsidRDefault="009262DE" w:rsidP="009262DE">
      <w:pPr>
        <w:numPr>
          <w:ilvl w:val="0"/>
          <w:numId w:val="2"/>
        </w:numPr>
        <w:tabs>
          <w:tab w:val="left" w:pos="284"/>
        </w:tabs>
        <w:ind w:left="0" w:firstLine="0"/>
        <w:rPr>
          <w:rFonts w:ascii="Arial" w:hAnsi="Arial" w:cs="Arial"/>
          <w:color w:val="032CE6"/>
          <w:sz w:val="36"/>
          <w:szCs w:val="36"/>
          <w:lang w:val="fr-FR"/>
        </w:rPr>
      </w:pPr>
      <w:r w:rsidRPr="009262DE">
        <w:rPr>
          <w:rFonts w:ascii="Arial" w:hAnsi="Arial" w:cs="Arial"/>
          <w:bCs/>
          <w:color w:val="032CE6"/>
          <w:sz w:val="36"/>
          <w:szCs w:val="36"/>
          <w:lang w:val="fr-FR" w:eastAsia="fr-FR"/>
        </w:rPr>
        <w:t>L'appareil ne doit pas être immergé</w:t>
      </w:r>
      <w:r w:rsidRPr="009262DE">
        <w:rPr>
          <w:rFonts w:ascii="Arial" w:hAnsi="Arial" w:cs="Arial" w:hint="eastAsia"/>
          <w:bCs/>
          <w:color w:val="032CE6"/>
          <w:sz w:val="36"/>
          <w:szCs w:val="36"/>
          <w:lang w:val="fr-FR" w:eastAsia="fr-FR"/>
        </w:rPr>
        <w:t>.</w:t>
      </w:r>
    </w:p>
    <w:p w14:paraId="7D17E5F7" w14:textId="0C2E245B" w:rsidR="00641515" w:rsidRPr="000B79A3" w:rsidRDefault="000B79A3" w:rsidP="009262DE">
      <w:pPr>
        <w:numPr>
          <w:ilvl w:val="0"/>
          <w:numId w:val="2"/>
        </w:numPr>
        <w:tabs>
          <w:tab w:val="left" w:pos="284"/>
        </w:tabs>
        <w:ind w:left="0" w:firstLine="0"/>
        <w:rPr>
          <w:rFonts w:ascii="Arial" w:hAnsi="Arial" w:cs="Arial"/>
          <w:color w:val="032CE6"/>
          <w:sz w:val="36"/>
          <w:szCs w:val="36"/>
          <w:lang w:val="fr-FR"/>
        </w:rPr>
      </w:pPr>
      <w:r w:rsidRPr="000B79A3">
        <w:rPr>
          <w:rFonts w:ascii="Arial" w:hAnsi="Arial" w:cs="Arial"/>
          <w:color w:val="032CE6"/>
          <w:sz w:val="36"/>
          <w:szCs w:val="36"/>
          <w:lang w:val="fr-FR"/>
        </w:rPr>
        <w:t>Les appareils de cuisson doivent être</w:t>
      </w:r>
      <w:r w:rsidRPr="000B79A3">
        <w:rPr>
          <w:rFonts w:ascii="Arial" w:hAnsi="Arial" w:cs="Arial"/>
          <w:noProof/>
          <w:color w:val="032CE6"/>
          <w:sz w:val="36"/>
          <w:szCs w:val="36"/>
          <w:lang w:val="fr-FR"/>
        </w:rPr>
        <w:t xml:space="preserve"> </w:t>
      </w:r>
      <w:r w:rsidRPr="000B79A3">
        <w:rPr>
          <w:rFonts w:ascii="Arial" w:hAnsi="Arial" w:cs="Arial"/>
          <w:color w:val="032CE6"/>
          <w:sz w:val="36"/>
          <w:szCs w:val="36"/>
          <w:lang w:val="fr-FR"/>
        </w:rPr>
        <w:t>placés en situation stable avec les poignées (le cas échéant) positionnées pour éviter de renverser les liquides chauds.</w:t>
      </w:r>
    </w:p>
    <w:p w14:paraId="6901AAD2" w14:textId="5E625306" w:rsidR="00B51813" w:rsidRPr="00641515" w:rsidRDefault="00B51813" w:rsidP="00641515">
      <w:pPr>
        <w:numPr>
          <w:ilvl w:val="0"/>
          <w:numId w:val="2"/>
        </w:numPr>
        <w:tabs>
          <w:tab w:val="left" w:pos="284"/>
        </w:tabs>
        <w:ind w:left="0" w:firstLine="0"/>
        <w:rPr>
          <w:rFonts w:ascii="Arial" w:hAnsi="Arial" w:cs="Arial"/>
          <w:color w:val="0000FF"/>
          <w:sz w:val="36"/>
          <w:szCs w:val="36"/>
          <w:lang w:val="fr-FR"/>
        </w:rPr>
      </w:pPr>
      <w:r w:rsidRPr="00641515">
        <w:rPr>
          <w:rFonts w:ascii="Arial" w:hAnsi="Arial" w:cs="Arial"/>
          <w:color w:val="0000FF"/>
          <w:sz w:val="36"/>
          <w:szCs w:val="36"/>
          <w:lang w:val="fr-FR"/>
        </w:rPr>
        <w:t xml:space="preserve">Afin de protéger les enfants, ne pas laisser traîner les emballages (sac en plastique, carton, polystyrène . . .)  </w:t>
      </w:r>
      <w:proofErr w:type="gramStart"/>
      <w:r w:rsidRPr="00641515">
        <w:rPr>
          <w:rFonts w:ascii="Arial" w:hAnsi="Arial" w:cs="Arial"/>
          <w:color w:val="0000FF"/>
          <w:sz w:val="36"/>
          <w:szCs w:val="36"/>
          <w:lang w:val="fr-FR"/>
        </w:rPr>
        <w:t>et</w:t>
      </w:r>
      <w:proofErr w:type="gramEnd"/>
      <w:r w:rsidRPr="00641515">
        <w:rPr>
          <w:rFonts w:ascii="Arial" w:hAnsi="Arial" w:cs="Arial"/>
          <w:color w:val="0000FF"/>
          <w:sz w:val="36"/>
          <w:szCs w:val="36"/>
          <w:lang w:val="fr-FR"/>
        </w:rPr>
        <w:t xml:space="preserve"> ne jamais les laisser jouer avec les films en plastique :       </w:t>
      </w:r>
    </w:p>
    <w:p w14:paraId="00032FDB" w14:textId="77777777" w:rsidR="00B51813" w:rsidRPr="00CC5302" w:rsidRDefault="00B51813" w:rsidP="00B51813">
      <w:pPr>
        <w:tabs>
          <w:tab w:val="left" w:pos="284"/>
        </w:tabs>
        <w:jc w:val="center"/>
        <w:rPr>
          <w:rFonts w:ascii="Arial" w:hAnsi="Arial" w:cs="Arial"/>
          <w:color w:val="0000FF"/>
          <w:sz w:val="36"/>
          <w:szCs w:val="36"/>
          <w:lang w:val="fr-FR"/>
        </w:rPr>
      </w:pPr>
      <w:r w:rsidRPr="00CC5302">
        <w:rPr>
          <w:rFonts w:ascii="Arial" w:hAnsi="Arial" w:cs="Arial"/>
          <w:b/>
          <w:color w:val="0000FF"/>
          <w:sz w:val="36"/>
          <w:szCs w:val="36"/>
          <w:lang w:val="fr-FR"/>
        </w:rPr>
        <w:t>IL Y A RISQUE D’ETOUFFEMENT</w:t>
      </w:r>
      <w:r w:rsidRPr="00CC5302">
        <w:rPr>
          <w:rFonts w:ascii="Arial" w:hAnsi="Arial" w:cs="Arial"/>
          <w:color w:val="0000FF"/>
          <w:sz w:val="36"/>
          <w:szCs w:val="36"/>
          <w:lang w:val="fr-FR"/>
        </w:rPr>
        <w:t>.</w:t>
      </w:r>
    </w:p>
    <w:p w14:paraId="154F97D0"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De temps à autre, vérifier le cordon d'alimentation électrique en recherchant d'éventuels dommages. </w:t>
      </w:r>
    </w:p>
    <w:p w14:paraId="297FC355"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Ne jamais plonger l’appareil dans l'eau ou dans un autre liquide, et ce, pour quelque raison que ce soit. </w:t>
      </w:r>
    </w:p>
    <w:p w14:paraId="25756118"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mettre l’appareil dans un lave-vaisselle.</w:t>
      </w:r>
    </w:p>
    <w:p w14:paraId="231AA34F"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Ne jamais installer l'appareil à proximité de surfaces chaudes. </w:t>
      </w:r>
    </w:p>
    <w:p w14:paraId="4FF7D7C4"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721D5606" w14:textId="77777777" w:rsidR="00B51813"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6A7A2833" w14:textId="77777777" w:rsidR="00B51813" w:rsidRPr="00CA34BE" w:rsidRDefault="00B51813" w:rsidP="00B51813">
      <w:pPr>
        <w:numPr>
          <w:ilvl w:val="0"/>
          <w:numId w:val="2"/>
        </w:numPr>
        <w:tabs>
          <w:tab w:val="left" w:pos="284"/>
        </w:tabs>
        <w:ind w:left="0" w:firstLine="0"/>
        <w:rPr>
          <w:rFonts w:ascii="Arial" w:hAnsi="Arial" w:cs="Arial"/>
          <w:color w:val="0000FF"/>
          <w:sz w:val="36"/>
          <w:szCs w:val="36"/>
          <w:lang w:val="fr-FR"/>
        </w:rPr>
      </w:pPr>
      <w:r w:rsidRPr="00CA34BE">
        <w:rPr>
          <w:rFonts w:ascii="Arial" w:hAnsi="Arial" w:cs="Arial"/>
          <w:color w:val="0000FF"/>
          <w:sz w:val="36"/>
          <w:szCs w:val="36"/>
          <w:lang w:val="fr-FR"/>
        </w:rPr>
        <w:t>Eviter tout débordement sur le connecteur.</w:t>
      </w:r>
    </w:p>
    <w:p w14:paraId="6B652ED3" w14:textId="77777777" w:rsidR="00B51813" w:rsidRPr="00CA34BE" w:rsidRDefault="00B51813" w:rsidP="00B51813">
      <w:pPr>
        <w:numPr>
          <w:ilvl w:val="0"/>
          <w:numId w:val="2"/>
        </w:numPr>
        <w:tabs>
          <w:tab w:val="left" w:pos="284"/>
        </w:tabs>
        <w:ind w:left="0" w:firstLine="0"/>
        <w:rPr>
          <w:rFonts w:ascii="Arial" w:hAnsi="Arial" w:cs="Arial"/>
          <w:color w:val="0000FF"/>
          <w:sz w:val="36"/>
          <w:szCs w:val="36"/>
          <w:lang w:val="fr-FR"/>
        </w:rPr>
      </w:pPr>
      <w:r w:rsidRPr="00CA34BE">
        <w:rPr>
          <w:rFonts w:ascii="Arial" w:hAnsi="Arial" w:cs="Arial"/>
          <w:color w:val="0000FF"/>
          <w:sz w:val="36"/>
          <w:szCs w:val="36"/>
          <w:lang w:val="fr-FR"/>
        </w:rPr>
        <w:t>Risques de blessures en cas de mauvaise utilisation.</w:t>
      </w:r>
    </w:p>
    <w:p w14:paraId="23C24FFD" w14:textId="77777777" w:rsidR="00B51813" w:rsidRPr="00CA34BE" w:rsidRDefault="00B51813" w:rsidP="00B51813">
      <w:pPr>
        <w:numPr>
          <w:ilvl w:val="0"/>
          <w:numId w:val="2"/>
        </w:numPr>
        <w:tabs>
          <w:tab w:val="left" w:pos="284"/>
        </w:tabs>
        <w:ind w:left="0" w:firstLine="0"/>
        <w:rPr>
          <w:rFonts w:ascii="Arial" w:hAnsi="Arial" w:cs="Arial"/>
          <w:color w:val="0000FF"/>
          <w:sz w:val="36"/>
          <w:szCs w:val="36"/>
          <w:lang w:val="fr-FR"/>
        </w:rPr>
      </w:pPr>
      <w:r w:rsidRPr="00CA34BE">
        <w:rPr>
          <w:rFonts w:ascii="Arial" w:hAnsi="Arial" w:cs="Arial"/>
          <w:color w:val="0000FF"/>
          <w:sz w:val="36"/>
          <w:szCs w:val="36"/>
          <w:lang w:val="fr-FR"/>
        </w:rPr>
        <w:t>La surface de l'élément chauffant présente une chaleur résiduelle après utilisation.</w:t>
      </w:r>
    </w:p>
    <w:p w14:paraId="70834FC9"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lastRenderedPageBreak/>
        <w:t>Toujours débrancher le câble d'alimentation du réseau électrique si on le laisse sans surveillance et avant toute opération de nettoyage, de maintenance et de montage d'accessoires.</w:t>
      </w:r>
    </w:p>
    <w:p w14:paraId="7898B8AB"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Installer toujours cet appareil dans un environnement sec. Ne pas utiliser ou laisser cet appareil, à l’extérieur quand il pleut.</w:t>
      </w:r>
    </w:p>
    <w:p w14:paraId="15F172A2"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6AC763BA"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utiliser de cordon électrique ou connecteur autre que celui fourni avec l’appareil.</w:t>
      </w:r>
    </w:p>
    <w:p w14:paraId="7E49BD38"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6DED07D9"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pas enrouler le cordon d'alimentation électrique autour de l'appareil et ne pas le plier.</w:t>
      </w:r>
    </w:p>
    <w:p w14:paraId="39530F70"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Veiller à ce que le cordon d'alimentation électrique n'entre jamais en contact avec les parties chaudes de cet appareil. </w:t>
      </w:r>
    </w:p>
    <w:p w14:paraId="4283FC0D"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S’assurer que l'appareil a refroidi avant de le nettoyer et de le ranger. </w:t>
      </w:r>
    </w:p>
    <w:p w14:paraId="5C6959AF"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Ne jamais toucher les parties, de cet appareil, qui pourraient devenir très chaudes en utilisation, Risque de brûlures.</w:t>
      </w:r>
    </w:p>
    <w:p w14:paraId="50A27C0B"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79FA26AD" w14:textId="77777777" w:rsidR="00AE129A" w:rsidRDefault="00AE129A" w:rsidP="00B51813">
      <w:pPr>
        <w:numPr>
          <w:ilvl w:val="0"/>
          <w:numId w:val="2"/>
        </w:numPr>
        <w:tabs>
          <w:tab w:val="left" w:pos="284"/>
        </w:tabs>
        <w:ind w:left="0" w:firstLine="0"/>
        <w:rPr>
          <w:rFonts w:ascii="Arial" w:hAnsi="Arial" w:cs="Arial"/>
          <w:color w:val="0000FF"/>
          <w:sz w:val="36"/>
          <w:szCs w:val="36"/>
          <w:lang w:val="fr-FR"/>
        </w:rPr>
      </w:pPr>
      <w:r w:rsidRPr="00AE129A">
        <w:rPr>
          <w:rFonts w:ascii="Arial" w:hAnsi="Arial" w:cs="Arial"/>
          <w:color w:val="0000FF"/>
          <w:sz w:val="36"/>
          <w:szCs w:val="36"/>
          <w:lang w:val="fr-FR"/>
        </w:rPr>
        <w:t>Cet appareil n’est pas destiné à être mis en fonctionnement au moyen d’une minuterie externe ou d’un système de commande à distance séparé.</w:t>
      </w:r>
    </w:p>
    <w:p w14:paraId="61952974" w14:textId="3A5C1764"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Veiller à toujours Poser l'appareil sur une surface plate et stable. </w:t>
      </w:r>
    </w:p>
    <w:p w14:paraId="32642ACC"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 xml:space="preserve">Veiller à ne pas couvrir l'appareil et à ne rien poser dessus. </w:t>
      </w:r>
    </w:p>
    <w:p w14:paraId="47CA9DEA"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Toujours retirer la fiche de la prise murale si l'appareil n'est pas utilisé.</w:t>
      </w:r>
    </w:p>
    <w:p w14:paraId="4318F0A0"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lastRenderedPageBreak/>
        <w:t xml:space="preserve">Lors de l’utilisation d’une rallonge, toujours s’assurer que le câble est entièrement déroulé du dévidoir. </w:t>
      </w:r>
    </w:p>
    <w:p w14:paraId="2ED40311"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Utiliser uniquement des rallonges approuvées CE. La puissance admissible doit être au minimum de 16A, 250V, 3000W.</w:t>
      </w:r>
    </w:p>
    <w:p w14:paraId="16866DF5"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Un Mauvais fonctionnement et l'utilisation incorrecte peuvent endommager l'appareil et causer des blessures à l'utilisateur.</w:t>
      </w:r>
    </w:p>
    <w:p w14:paraId="3E350E1F"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Cet appareil est conforme aux normes en vigueur, relatives à ce type de produit.</w:t>
      </w:r>
      <w:r w:rsidRPr="00CC5302">
        <w:rPr>
          <w:rFonts w:ascii="Arial" w:hAnsi="Arial" w:cs="Arial"/>
          <w:color w:val="0000FF"/>
          <w:sz w:val="36"/>
          <w:szCs w:val="36"/>
          <w:lang w:val="fr-FR" w:eastAsia="fr-FR"/>
        </w:rPr>
        <w:t xml:space="preserve"> </w:t>
      </w:r>
    </w:p>
    <w:p w14:paraId="146B84FF"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eastAsia="fr-FR"/>
        </w:rPr>
        <w:t>L’appareil ne doit pas être utilisé, s’il est tombé ou, s’il présente des signes visibles de dommages ou s’il fuit.</w:t>
      </w:r>
      <w:r w:rsidRPr="00CC5302">
        <w:rPr>
          <w:rFonts w:ascii="Arial" w:hAnsi="Arial" w:cs="Arial"/>
          <w:color w:val="0000FF"/>
          <w:sz w:val="36"/>
          <w:szCs w:val="36"/>
          <w:lang w:val="fr-FR"/>
        </w:rPr>
        <w:t xml:space="preserve"> </w:t>
      </w:r>
    </w:p>
    <w:p w14:paraId="7BD9D3EB"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En ce qui concerne les instructions de nettoyage de l’appareil, se référer au paragraphe ci-après de la notice.</w:t>
      </w:r>
    </w:p>
    <w:p w14:paraId="6EA3E1CB" w14:textId="77777777" w:rsidR="00B51813" w:rsidRPr="00CC5302" w:rsidRDefault="00B51813" w:rsidP="00B51813">
      <w:pPr>
        <w:numPr>
          <w:ilvl w:val="0"/>
          <w:numId w:val="2"/>
        </w:numPr>
        <w:tabs>
          <w:tab w:val="left" w:pos="284"/>
        </w:tabs>
        <w:ind w:left="0" w:firstLine="0"/>
        <w:rPr>
          <w:rFonts w:ascii="Arial" w:hAnsi="Arial" w:cs="Arial"/>
          <w:color w:val="0000FF"/>
          <w:sz w:val="36"/>
          <w:szCs w:val="36"/>
          <w:lang w:val="fr-FR"/>
        </w:rPr>
      </w:pPr>
      <w:r w:rsidRPr="00CC5302">
        <w:rPr>
          <w:rFonts w:ascii="Arial" w:hAnsi="Arial" w:cs="Arial"/>
          <w:color w:val="0000FF"/>
          <w:sz w:val="36"/>
          <w:szCs w:val="36"/>
          <w:lang w:val="fr-FR"/>
        </w:rPr>
        <w:t>Cet appareil est destiné exclusivement à un usage domestique.</w:t>
      </w:r>
    </w:p>
    <w:p w14:paraId="201A19AA" w14:textId="77777777" w:rsidR="00B51813" w:rsidRPr="00CC5302" w:rsidRDefault="00B51813" w:rsidP="00B51813">
      <w:pPr>
        <w:tabs>
          <w:tab w:val="left" w:pos="284"/>
        </w:tabs>
        <w:rPr>
          <w:rFonts w:ascii="Arial" w:hAnsi="Arial" w:cs="Arial"/>
          <w:color w:val="0000FF"/>
          <w:sz w:val="36"/>
          <w:szCs w:val="36"/>
          <w:lang w:val="fr-FR"/>
        </w:rPr>
      </w:pPr>
    </w:p>
    <w:p w14:paraId="24575E69" w14:textId="77777777" w:rsidR="00B51813" w:rsidRPr="00CC5302" w:rsidRDefault="00B51813" w:rsidP="00B51813">
      <w:pPr>
        <w:rPr>
          <w:rFonts w:ascii="Arial" w:hAnsi="Arial" w:cs="Arial"/>
          <w:b/>
          <w:color w:val="0000FF"/>
          <w:sz w:val="36"/>
          <w:szCs w:val="36"/>
          <w:lang w:val="fr-FR"/>
        </w:rPr>
      </w:pPr>
      <w:r w:rsidRPr="00CC5302">
        <w:rPr>
          <w:rFonts w:ascii="Arial" w:hAnsi="Arial" w:cs="Arial"/>
          <w:b/>
          <w:color w:val="0000FF"/>
          <w:sz w:val="36"/>
          <w:szCs w:val="36"/>
          <w:lang w:val="fr-FR"/>
        </w:rPr>
        <w:t>(</w:t>
      </w:r>
      <w:proofErr w:type="gramStart"/>
      <w:r w:rsidRPr="00CC5302">
        <w:rPr>
          <w:rFonts w:ascii="Arial" w:hAnsi="Arial" w:cs="Arial"/>
          <w:b/>
          <w:color w:val="0000FF"/>
          <w:sz w:val="36"/>
          <w:szCs w:val="36"/>
          <w:lang w:val="fr-FR"/>
        </w:rPr>
        <w:t>*)</w:t>
      </w:r>
      <w:r w:rsidRPr="00CC5302">
        <w:rPr>
          <w:rFonts w:ascii="Arial" w:hAnsi="Arial" w:cs="Arial"/>
          <w:color w:val="0000FF"/>
          <w:sz w:val="36"/>
          <w:szCs w:val="36"/>
          <w:lang w:val="fr-FR"/>
        </w:rPr>
        <w:t>Personne</w:t>
      </w:r>
      <w:proofErr w:type="gramEnd"/>
      <w:r w:rsidRPr="00CC5302">
        <w:rPr>
          <w:rFonts w:ascii="Arial" w:hAnsi="Arial" w:cs="Arial"/>
          <w:color w:val="0000FF"/>
          <w:sz w:val="36"/>
          <w:szCs w:val="36"/>
          <w:lang w:val="fr-FR"/>
        </w:rPr>
        <w:t xml:space="preserve"> compétente qualifiée</w:t>
      </w:r>
      <w:r w:rsidRPr="00CC5302">
        <w:rPr>
          <w:rFonts w:ascii="Arial" w:hAnsi="Arial" w:cs="Arial"/>
          <w:b/>
          <w:color w:val="0000FF"/>
          <w:sz w:val="36"/>
          <w:szCs w:val="36"/>
          <w:lang w:val="fr-FR"/>
        </w:rPr>
        <w:t xml:space="preserve"> </w:t>
      </w:r>
      <w:r w:rsidRPr="00CC5302">
        <w:rPr>
          <w:rFonts w:ascii="Arial" w:hAnsi="Arial" w:cs="Arial"/>
          <w:color w:val="0000FF"/>
          <w:sz w:val="36"/>
          <w:szCs w:val="36"/>
          <w:lang w:val="fr-FR"/>
        </w:rPr>
        <w:t>: technicien du service après-vente du constructeur ou de l'importateur ou toute personne qualifiée, habilitée et compétente pour effectuer ce type de réparation.</w:t>
      </w:r>
      <w:r w:rsidRPr="00CC5302">
        <w:rPr>
          <w:rFonts w:ascii="Arial" w:hAnsi="Arial" w:cs="Arial"/>
          <w:b/>
          <w:color w:val="0000FF"/>
          <w:sz w:val="36"/>
          <w:szCs w:val="36"/>
          <w:lang w:val="fr-FR"/>
        </w:rPr>
        <w:t xml:space="preserve"> </w:t>
      </w:r>
    </w:p>
    <w:p w14:paraId="46CD98D8" w14:textId="77777777" w:rsidR="00D4484A" w:rsidRDefault="00D4484A" w:rsidP="00B51813">
      <w:pPr>
        <w:tabs>
          <w:tab w:val="left" w:pos="284"/>
        </w:tabs>
        <w:jc w:val="center"/>
        <w:rPr>
          <w:rFonts w:ascii="Arial" w:hAnsi="Arial" w:cs="Arial"/>
          <w:b/>
          <w:color w:val="0000D4"/>
          <w:sz w:val="36"/>
          <w:szCs w:val="36"/>
          <w:lang w:val="fr-FR"/>
        </w:rPr>
      </w:pPr>
    </w:p>
    <w:p w14:paraId="586D60DF" w14:textId="77777777" w:rsidR="00D4484A" w:rsidRDefault="008C1CD1">
      <w:pPr>
        <w:tabs>
          <w:tab w:val="left" w:pos="284"/>
        </w:tabs>
        <w:jc w:val="center"/>
        <w:rPr>
          <w:rFonts w:ascii="Arial" w:hAnsi="Arial" w:cs="Arial"/>
          <w:b/>
          <w:color w:val="0000D4"/>
          <w:sz w:val="36"/>
          <w:szCs w:val="36"/>
          <w:lang w:val="fr-FR"/>
        </w:rPr>
      </w:pPr>
      <w:r w:rsidRPr="00D4484A">
        <w:rPr>
          <w:rFonts w:ascii="Arial" w:hAnsi="Arial" w:cs="Arial"/>
          <w:b/>
          <w:color w:val="0000D4"/>
          <w:sz w:val="36"/>
          <w:szCs w:val="36"/>
          <w:lang w:val="fr-FR"/>
        </w:rPr>
        <w:t xml:space="preserve">MISES EN GARDE IMPORTANTES </w:t>
      </w:r>
    </w:p>
    <w:p w14:paraId="772A3302" w14:textId="77777777" w:rsidR="008C1CD1" w:rsidRPr="00D4484A" w:rsidRDefault="008C1CD1" w:rsidP="00D4484A">
      <w:pPr>
        <w:tabs>
          <w:tab w:val="left" w:pos="284"/>
        </w:tabs>
        <w:jc w:val="center"/>
        <w:rPr>
          <w:rFonts w:ascii="Arial" w:hAnsi="Arial" w:cs="Arial"/>
          <w:b/>
          <w:color w:val="0000D4"/>
          <w:sz w:val="36"/>
          <w:szCs w:val="36"/>
          <w:lang w:val="fr-FR"/>
        </w:rPr>
      </w:pPr>
      <w:r w:rsidRPr="00D4484A">
        <w:rPr>
          <w:rFonts w:ascii="Arial" w:hAnsi="Arial" w:cs="Arial"/>
          <w:b/>
          <w:color w:val="0000D4"/>
          <w:sz w:val="36"/>
          <w:szCs w:val="36"/>
          <w:lang w:val="fr-FR"/>
        </w:rPr>
        <w:t>SPECIFIQUES A CET APPAREIL</w:t>
      </w:r>
    </w:p>
    <w:p w14:paraId="28F3D86D" w14:textId="77777777" w:rsidR="008C1CD1" w:rsidRPr="00D4484A" w:rsidRDefault="008C1CD1">
      <w:pPr>
        <w:widowControl w:val="0"/>
        <w:autoSpaceDE w:val="0"/>
        <w:autoSpaceDN w:val="0"/>
        <w:adjustRightInd w:val="0"/>
        <w:jc w:val="center"/>
        <w:rPr>
          <w:rFonts w:ascii="Arial" w:hAnsi="Arial" w:cs="Arial"/>
          <w:b/>
          <w:color w:val="0000D4"/>
          <w:sz w:val="36"/>
          <w:szCs w:val="36"/>
          <w:lang w:val="fr-FR"/>
        </w:rPr>
      </w:pPr>
    </w:p>
    <w:p w14:paraId="2DC29B73" w14:textId="77777777" w:rsidR="00B5110B" w:rsidRPr="00D4484A" w:rsidRDefault="00B5110B" w:rsidP="00B5110B">
      <w:pPr>
        <w:numPr>
          <w:ilvl w:val="0"/>
          <w:numId w:val="2"/>
        </w:numPr>
        <w:tabs>
          <w:tab w:val="left" w:pos="284"/>
          <w:tab w:val="left" w:pos="720"/>
        </w:tabs>
        <w:ind w:left="0" w:firstLine="0"/>
        <w:rPr>
          <w:rFonts w:ascii="Arial" w:hAnsi="Arial" w:cs="Arial"/>
          <w:color w:val="0000D4"/>
          <w:sz w:val="36"/>
          <w:szCs w:val="36"/>
          <w:lang w:val="fr-FR"/>
        </w:rPr>
      </w:pPr>
      <w:r w:rsidRPr="00D4484A">
        <w:rPr>
          <w:rFonts w:ascii="Arial" w:hAnsi="Arial" w:cs="Arial"/>
          <w:color w:val="0000D4"/>
          <w:sz w:val="36"/>
          <w:szCs w:val="36"/>
          <w:lang w:val="fr-FR"/>
        </w:rPr>
        <w:t>En ce qui concerne les détails sur la façon de nettoyer les surfaces qui sont au contact des denrées alimenta</w:t>
      </w:r>
      <w:r w:rsidR="00422613">
        <w:rPr>
          <w:rFonts w:ascii="Arial" w:hAnsi="Arial" w:cs="Arial"/>
          <w:color w:val="0000D4"/>
          <w:sz w:val="36"/>
          <w:szCs w:val="36"/>
          <w:lang w:val="fr-FR"/>
        </w:rPr>
        <w:t>ires ou de l’huile, se référer</w:t>
      </w:r>
      <w:r w:rsidRPr="00D4484A">
        <w:rPr>
          <w:rFonts w:ascii="Arial" w:hAnsi="Arial" w:cs="Arial"/>
          <w:color w:val="0000D4"/>
          <w:sz w:val="36"/>
          <w:szCs w:val="36"/>
          <w:lang w:val="fr-FR"/>
        </w:rPr>
        <w:t xml:space="preserve"> au paragraphe ci-après de la notice.</w:t>
      </w:r>
    </w:p>
    <w:p w14:paraId="1DD25A0E" w14:textId="77777777" w:rsidR="008C1CD1" w:rsidRPr="00D4484A" w:rsidRDefault="008C1CD1">
      <w:pPr>
        <w:widowControl w:val="0"/>
        <w:autoSpaceDE w:val="0"/>
        <w:autoSpaceDN w:val="0"/>
        <w:adjustRightInd w:val="0"/>
        <w:rPr>
          <w:rFonts w:ascii="Arial" w:hAnsi="Arial" w:cs="Arial"/>
          <w:color w:val="0000D4"/>
          <w:sz w:val="36"/>
          <w:szCs w:val="36"/>
          <w:lang w:val="fr-FR"/>
        </w:rPr>
      </w:pPr>
      <w:r w:rsidRPr="00D4484A">
        <w:rPr>
          <w:rFonts w:ascii="Arial" w:hAnsi="Arial" w:cs="Arial"/>
          <w:color w:val="0000D4"/>
          <w:sz w:val="36"/>
          <w:szCs w:val="36"/>
          <w:lang w:val="fr-FR"/>
        </w:rPr>
        <w:t>• Ne pas déplacer l’appareil lorsque la graisse est liquide, c’est-à-dire chaude.</w:t>
      </w:r>
    </w:p>
    <w:p w14:paraId="29D5854F" w14:textId="77777777" w:rsidR="008C1CD1" w:rsidRPr="00D4484A" w:rsidRDefault="008C1CD1">
      <w:pPr>
        <w:widowControl w:val="0"/>
        <w:autoSpaceDE w:val="0"/>
        <w:autoSpaceDN w:val="0"/>
        <w:adjustRightInd w:val="0"/>
        <w:rPr>
          <w:rFonts w:ascii="Arial" w:hAnsi="Arial" w:cs="Arial"/>
          <w:color w:val="0000D4"/>
          <w:sz w:val="36"/>
          <w:szCs w:val="36"/>
          <w:lang w:val="fr-FR"/>
        </w:rPr>
      </w:pPr>
      <w:r w:rsidRPr="00D4484A">
        <w:rPr>
          <w:rFonts w:ascii="Arial" w:hAnsi="Arial" w:cs="Arial"/>
          <w:color w:val="0000D4"/>
          <w:sz w:val="36"/>
          <w:szCs w:val="36"/>
          <w:lang w:val="fr-FR"/>
        </w:rPr>
        <w:t>• Maintenir le couvercle complètement fermé pendant le fonctionnement.</w:t>
      </w:r>
    </w:p>
    <w:p w14:paraId="7F67E057" w14:textId="77777777" w:rsidR="008C1CD1" w:rsidRPr="00D4484A" w:rsidRDefault="008C1CD1">
      <w:pPr>
        <w:widowControl w:val="0"/>
        <w:autoSpaceDE w:val="0"/>
        <w:autoSpaceDN w:val="0"/>
        <w:adjustRightInd w:val="0"/>
        <w:rPr>
          <w:rFonts w:ascii="Arial" w:hAnsi="Arial" w:cs="Arial"/>
          <w:color w:val="0000D4"/>
          <w:sz w:val="36"/>
          <w:szCs w:val="36"/>
          <w:lang w:val="fr-FR"/>
        </w:rPr>
      </w:pPr>
      <w:r w:rsidRPr="00D4484A">
        <w:rPr>
          <w:rFonts w:ascii="Arial" w:hAnsi="Arial" w:cs="Arial"/>
          <w:color w:val="0000D4"/>
          <w:sz w:val="36"/>
          <w:szCs w:val="36"/>
          <w:lang w:val="fr-FR"/>
        </w:rPr>
        <w:t>• Remplir le panier à l’extérieur de la friteuse pour éviter toutes éclaboussures.</w:t>
      </w:r>
    </w:p>
    <w:p w14:paraId="4F167618" w14:textId="77777777" w:rsidR="008C1CD1" w:rsidRPr="00D4484A" w:rsidRDefault="008C1CD1">
      <w:pPr>
        <w:widowControl w:val="0"/>
        <w:autoSpaceDE w:val="0"/>
        <w:autoSpaceDN w:val="0"/>
        <w:adjustRightInd w:val="0"/>
        <w:rPr>
          <w:rFonts w:ascii="Arial" w:hAnsi="Arial" w:cs="Arial"/>
          <w:color w:val="0000D4"/>
          <w:sz w:val="36"/>
          <w:szCs w:val="36"/>
          <w:lang w:val="fr-FR"/>
        </w:rPr>
      </w:pPr>
      <w:r w:rsidRPr="00D4484A">
        <w:rPr>
          <w:rFonts w:ascii="Arial" w:hAnsi="Arial" w:cs="Arial"/>
          <w:color w:val="0000D4"/>
          <w:sz w:val="36"/>
          <w:szCs w:val="36"/>
          <w:lang w:val="fr-FR"/>
        </w:rPr>
        <w:t>• Utiliser toujours le panier à friture.</w:t>
      </w:r>
    </w:p>
    <w:p w14:paraId="2BBD66BD" w14:textId="77777777" w:rsidR="008C1CD1" w:rsidRPr="00D4484A" w:rsidRDefault="008C1CD1" w:rsidP="00422613">
      <w:pPr>
        <w:widowControl w:val="0"/>
        <w:autoSpaceDE w:val="0"/>
        <w:autoSpaceDN w:val="0"/>
        <w:adjustRightInd w:val="0"/>
        <w:rPr>
          <w:rFonts w:ascii="Arial" w:hAnsi="Arial" w:cs="Arial"/>
          <w:color w:val="0000D4"/>
          <w:sz w:val="36"/>
          <w:szCs w:val="36"/>
          <w:lang w:val="fr-FR"/>
        </w:rPr>
      </w:pPr>
      <w:r w:rsidRPr="00D4484A">
        <w:rPr>
          <w:rFonts w:ascii="Arial" w:hAnsi="Arial" w:cs="Arial"/>
          <w:color w:val="0000D4"/>
          <w:sz w:val="36"/>
          <w:szCs w:val="36"/>
          <w:lang w:val="fr-FR"/>
        </w:rPr>
        <w:t xml:space="preserve">• </w:t>
      </w:r>
      <w:r w:rsidR="00422613">
        <w:rPr>
          <w:rFonts w:ascii="Arial" w:hAnsi="Arial" w:cs="Arial"/>
          <w:color w:val="0000D4"/>
          <w:sz w:val="36"/>
          <w:szCs w:val="36"/>
          <w:lang w:val="fr-FR"/>
        </w:rPr>
        <w:t>N</w:t>
      </w:r>
      <w:r w:rsidRPr="00D4484A">
        <w:rPr>
          <w:rFonts w:ascii="Arial" w:hAnsi="Arial" w:cs="Arial"/>
          <w:color w:val="0000D4"/>
          <w:sz w:val="36"/>
          <w:szCs w:val="36"/>
          <w:lang w:val="fr-FR"/>
        </w:rPr>
        <w:t xml:space="preserve">e jamais mélanger graisse et huile. La friteuse pourrait </w:t>
      </w:r>
      <w:r w:rsidRPr="00D4484A">
        <w:rPr>
          <w:rFonts w:ascii="Arial" w:hAnsi="Arial" w:cs="Arial"/>
          <w:color w:val="0000D4"/>
          <w:sz w:val="36"/>
          <w:szCs w:val="36"/>
          <w:lang w:val="fr-FR"/>
        </w:rPr>
        <w:lastRenderedPageBreak/>
        <w:t xml:space="preserve">mousser et déborder. </w:t>
      </w:r>
      <w:r w:rsidR="00CB0915" w:rsidRPr="00D4484A">
        <w:rPr>
          <w:rFonts w:ascii="Arial" w:hAnsi="Arial" w:cs="Arial"/>
          <w:color w:val="0000D4"/>
          <w:sz w:val="36"/>
          <w:szCs w:val="36"/>
          <w:lang w:val="fr-FR"/>
        </w:rPr>
        <w:t>Il est</w:t>
      </w:r>
      <w:r w:rsidRPr="00D4484A">
        <w:rPr>
          <w:rFonts w:ascii="Arial" w:hAnsi="Arial" w:cs="Arial"/>
          <w:color w:val="0000D4"/>
          <w:sz w:val="36"/>
          <w:szCs w:val="36"/>
          <w:lang w:val="fr-FR"/>
        </w:rPr>
        <w:t xml:space="preserve"> dangereux de mélanger </w:t>
      </w:r>
      <w:r w:rsidR="00CB0915" w:rsidRPr="00D4484A">
        <w:rPr>
          <w:rFonts w:ascii="Arial" w:hAnsi="Arial" w:cs="Arial"/>
          <w:color w:val="0000D4"/>
          <w:sz w:val="36"/>
          <w:szCs w:val="36"/>
          <w:lang w:val="fr-FR"/>
        </w:rPr>
        <w:t>différentes sortes</w:t>
      </w:r>
      <w:r w:rsidRPr="00D4484A">
        <w:rPr>
          <w:rFonts w:ascii="Arial" w:hAnsi="Arial" w:cs="Arial"/>
          <w:color w:val="0000D4"/>
          <w:sz w:val="36"/>
          <w:szCs w:val="36"/>
          <w:lang w:val="fr-FR"/>
        </w:rPr>
        <w:t xml:space="preserve"> d’huiles ou de graisses !</w:t>
      </w:r>
    </w:p>
    <w:p w14:paraId="1C1B2958" w14:textId="77777777" w:rsidR="008C1CD1" w:rsidRDefault="008C1CD1">
      <w:pPr>
        <w:widowControl w:val="0"/>
        <w:autoSpaceDE w:val="0"/>
        <w:autoSpaceDN w:val="0"/>
        <w:adjustRightInd w:val="0"/>
        <w:rPr>
          <w:rFonts w:ascii="Arial" w:hAnsi="Arial" w:cs="Arial"/>
          <w:color w:val="0000D4"/>
          <w:sz w:val="36"/>
          <w:szCs w:val="36"/>
          <w:lang w:val="fr-FR"/>
        </w:rPr>
      </w:pPr>
      <w:r w:rsidRPr="00D4484A">
        <w:rPr>
          <w:rFonts w:ascii="Arial" w:hAnsi="Arial" w:cs="Arial"/>
          <w:color w:val="0000D4"/>
          <w:sz w:val="36"/>
          <w:szCs w:val="36"/>
          <w:lang w:val="fr-FR"/>
        </w:rPr>
        <w:t>• Au cas où l’appareil prendrait feu, ne jamais essayer d’éteindre les flammes avec de l’eau. Fermer le couvercle de l’appareil. Eteindre les flammes à l’aide d’un torchon humide.</w:t>
      </w:r>
    </w:p>
    <w:p w14:paraId="371A616D" w14:textId="7D243E35" w:rsidR="0002731C" w:rsidRPr="00D4484A" w:rsidRDefault="0002731C">
      <w:pPr>
        <w:widowControl w:val="0"/>
        <w:autoSpaceDE w:val="0"/>
        <w:autoSpaceDN w:val="0"/>
        <w:adjustRightInd w:val="0"/>
        <w:rPr>
          <w:rFonts w:ascii="Arial" w:hAnsi="Arial" w:cs="Arial"/>
          <w:color w:val="0000D4"/>
          <w:sz w:val="36"/>
          <w:szCs w:val="36"/>
          <w:lang w:val="fr-FR"/>
        </w:rPr>
      </w:pPr>
      <w:r w:rsidRPr="0002731C">
        <w:rPr>
          <w:rFonts w:ascii="Arial" w:hAnsi="Arial" w:cs="Arial"/>
          <w:color w:val="0000D4"/>
          <w:sz w:val="36"/>
          <w:szCs w:val="36"/>
          <w:lang w:val="fr-FR"/>
        </w:rPr>
        <w:t xml:space="preserve">L'appareil ne doit être </w:t>
      </w:r>
      <w:r>
        <w:rPr>
          <w:rFonts w:ascii="Arial" w:hAnsi="Arial" w:cs="Arial"/>
          <w:color w:val="0000D4"/>
          <w:sz w:val="36"/>
          <w:szCs w:val="36"/>
          <w:lang w:val="fr-FR"/>
        </w:rPr>
        <w:t>déplacé</w:t>
      </w:r>
      <w:r w:rsidRPr="0002731C">
        <w:rPr>
          <w:rFonts w:ascii="Arial" w:hAnsi="Arial" w:cs="Arial"/>
          <w:color w:val="0000D4"/>
          <w:sz w:val="36"/>
          <w:szCs w:val="36"/>
          <w:lang w:val="fr-FR"/>
        </w:rPr>
        <w:t xml:space="preserve"> qu'avec les poignées.</w:t>
      </w:r>
    </w:p>
    <w:p w14:paraId="590DCFC9" w14:textId="77777777" w:rsidR="00422613" w:rsidRDefault="00422613">
      <w:pPr>
        <w:widowControl w:val="0"/>
        <w:autoSpaceDE w:val="0"/>
        <w:autoSpaceDN w:val="0"/>
        <w:adjustRightInd w:val="0"/>
        <w:rPr>
          <w:rFonts w:ascii="Arial" w:hAnsi="Arial" w:cs="Arial"/>
          <w:b/>
          <w:i/>
          <w:color w:val="0000D4"/>
          <w:sz w:val="36"/>
          <w:szCs w:val="36"/>
          <w:lang w:val="fr-FR"/>
        </w:rPr>
      </w:pPr>
    </w:p>
    <w:p w14:paraId="01E9426B" w14:textId="77777777" w:rsidR="00422613" w:rsidRDefault="00422613">
      <w:pPr>
        <w:widowControl w:val="0"/>
        <w:autoSpaceDE w:val="0"/>
        <w:autoSpaceDN w:val="0"/>
        <w:adjustRightInd w:val="0"/>
        <w:rPr>
          <w:rFonts w:ascii="Arial" w:hAnsi="Arial" w:cs="Arial"/>
          <w:b/>
          <w:i/>
          <w:color w:val="0000D4"/>
          <w:sz w:val="36"/>
          <w:szCs w:val="36"/>
          <w:lang w:val="fr-FR"/>
        </w:rPr>
      </w:pPr>
    </w:p>
    <w:p w14:paraId="6CA5A1AA" w14:textId="77777777" w:rsidR="008C1CD1" w:rsidRPr="00422613" w:rsidRDefault="008C1CD1">
      <w:pPr>
        <w:widowControl w:val="0"/>
        <w:autoSpaceDE w:val="0"/>
        <w:autoSpaceDN w:val="0"/>
        <w:adjustRightInd w:val="0"/>
        <w:rPr>
          <w:rFonts w:ascii="Arial" w:hAnsi="Arial" w:cs="Arial"/>
          <w:i/>
          <w:color w:val="0000D4"/>
          <w:sz w:val="36"/>
          <w:szCs w:val="36"/>
          <w:lang w:val="fr-FR"/>
        </w:rPr>
      </w:pPr>
      <w:r w:rsidRPr="00422613">
        <w:rPr>
          <w:rFonts w:ascii="Arial" w:hAnsi="Arial" w:cs="Arial"/>
          <w:b/>
          <w:i/>
          <w:color w:val="0000D4"/>
          <w:sz w:val="36"/>
          <w:szCs w:val="36"/>
          <w:lang w:val="fr-FR"/>
        </w:rPr>
        <w:t>NOTE IMPORTANTE </w:t>
      </w:r>
      <w:r w:rsidRPr="00422613">
        <w:rPr>
          <w:rFonts w:ascii="Arial" w:hAnsi="Arial" w:cs="Arial"/>
          <w:i/>
          <w:color w:val="0000D4"/>
          <w:sz w:val="36"/>
          <w:szCs w:val="36"/>
          <w:lang w:val="fr-FR"/>
        </w:rPr>
        <w:t>: Cette friteuse est équipée de 2 thermostats. Un thermostat réglable, de façon à adapter la température, selon les aliments, et un thermostat de sécurité.</w:t>
      </w:r>
    </w:p>
    <w:p w14:paraId="2937E9B4" w14:textId="77777777" w:rsidR="005218A4" w:rsidRDefault="005218A4" w:rsidP="006C0A8D">
      <w:pPr>
        <w:ind w:right="-20"/>
        <w:jc w:val="center"/>
        <w:rPr>
          <w:rFonts w:ascii="Arial" w:hAnsi="Arial" w:cs="Arial"/>
          <w:b/>
          <w:color w:val="0000D4"/>
          <w:sz w:val="36"/>
          <w:szCs w:val="36"/>
          <w:lang w:val="fr-FR"/>
        </w:rPr>
      </w:pPr>
    </w:p>
    <w:p w14:paraId="610D5B02" w14:textId="77777777" w:rsidR="006C0A8D" w:rsidRPr="00D4484A" w:rsidRDefault="006C0A8D" w:rsidP="006C0A8D">
      <w:pPr>
        <w:ind w:right="-20"/>
        <w:jc w:val="center"/>
        <w:rPr>
          <w:rFonts w:ascii="Arial" w:hAnsi="Arial" w:cs="Arial"/>
          <w:b/>
          <w:color w:val="0000D4"/>
          <w:sz w:val="36"/>
          <w:szCs w:val="36"/>
          <w:lang w:val="fr-FR"/>
        </w:rPr>
      </w:pPr>
      <w:r w:rsidRPr="00D4484A">
        <w:rPr>
          <w:rFonts w:ascii="Arial" w:hAnsi="Arial" w:cs="Arial"/>
          <w:b/>
          <w:color w:val="0000D4"/>
          <w:sz w:val="36"/>
          <w:szCs w:val="36"/>
          <w:lang w:val="fr-FR"/>
        </w:rPr>
        <w:t>INFORMATIONS GENERALES</w:t>
      </w:r>
    </w:p>
    <w:p w14:paraId="5869338B" w14:textId="77777777" w:rsidR="006C0A8D" w:rsidRPr="00D4484A" w:rsidRDefault="006C0A8D" w:rsidP="006C0A8D">
      <w:pPr>
        <w:ind w:right="1308"/>
        <w:rPr>
          <w:rFonts w:ascii="Arial" w:hAnsi="Arial" w:cs="Arial"/>
          <w:color w:val="0000D4"/>
          <w:sz w:val="36"/>
          <w:szCs w:val="36"/>
          <w:lang w:val="fr-FR"/>
        </w:rPr>
      </w:pPr>
    </w:p>
    <w:p w14:paraId="56EB30D7" w14:textId="05FC9447" w:rsidR="006C0A8D" w:rsidRPr="00D4484A" w:rsidRDefault="00E76E4B" w:rsidP="006C0A8D">
      <w:pPr>
        <w:ind w:right="1557"/>
        <w:rPr>
          <w:rFonts w:ascii="Arial" w:hAnsi="Arial" w:cs="Arial"/>
          <w:color w:val="0000D4"/>
          <w:sz w:val="36"/>
          <w:szCs w:val="36"/>
          <w:lang w:val="fr-FR"/>
        </w:rPr>
      </w:pPr>
      <w:r w:rsidRPr="00D4484A">
        <w:rPr>
          <w:rFonts w:ascii="Arial" w:hAnsi="Arial" w:cs="Arial"/>
          <w:noProof/>
          <w:color w:val="0000D4"/>
          <w:sz w:val="36"/>
          <w:szCs w:val="36"/>
          <w:lang w:val="en-US" w:eastAsia="zh-CN"/>
        </w:rPr>
        <mc:AlternateContent>
          <mc:Choice Requires="wps">
            <w:drawing>
              <wp:anchor distT="0" distB="0" distL="114300" distR="114300" simplePos="0" relativeHeight="251658752" behindDoc="1" locked="0" layoutInCell="1" allowOverlap="1" wp14:anchorId="3CB7939B" wp14:editId="4E0DE44F">
                <wp:simplePos x="0" y="0"/>
                <wp:positionH relativeFrom="column">
                  <wp:posOffset>5645150</wp:posOffset>
                </wp:positionH>
                <wp:positionV relativeFrom="paragraph">
                  <wp:posOffset>-214630</wp:posOffset>
                </wp:positionV>
                <wp:extent cx="996315" cy="876935"/>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631C8" w14:textId="05A5211A" w:rsidR="006C0A8D" w:rsidRDefault="00E76E4B" w:rsidP="006C0A8D">
                            <w:r>
                              <w:rPr>
                                <w:noProof/>
                                <w:lang w:val="en-US" w:eastAsia="zh-CN"/>
                              </w:rPr>
                              <w:drawing>
                                <wp:inline distT="0" distB="0" distL="0" distR="0" wp14:anchorId="2BF33408" wp14:editId="1ABDFD24">
                                  <wp:extent cx="808355" cy="694055"/>
                                  <wp:effectExtent l="0" t="0" r="444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35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B7939B" id="Text Box 17" o:spid="_x0000_s1030" type="#_x0000_t202" style="position:absolute;margin-left:444.5pt;margin-top:-16.9pt;width:78.45pt;height:69.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" filled="f" stroked="f">
                <v:textbox style="mso-fit-shape-to-text:t" inset=",7.2pt,,7.2pt">
                  <w:txbxContent>
                    <w:p w14:paraId="580631C8" w14:textId="05A5211A" w:rsidR="006C0A8D" w:rsidRDefault="00E76E4B" w:rsidP="006C0A8D">
                      <w:r>
                        <w:rPr>
                          <w:noProof/>
                          <w:lang w:val="en-US" w:eastAsia="zh-CN"/>
                        </w:rPr>
                        <w:drawing>
                          <wp:inline distT="0" distB="0" distL="0" distR="0" wp14:anchorId="2BF33408" wp14:editId="1ABDFD24">
                            <wp:extent cx="808355" cy="694055"/>
                            <wp:effectExtent l="0" t="0" r="4445" b="0"/>
                            <wp:docPr id="9" name="Image 9"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8355" cy="694055"/>
                                    </a:xfrm>
                                    <a:prstGeom prst="rect">
                                      <a:avLst/>
                                    </a:prstGeom>
                                    <a:noFill/>
                                    <a:ln>
                                      <a:noFill/>
                                    </a:ln>
                                  </pic:spPr>
                                </pic:pic>
                              </a:graphicData>
                            </a:graphic>
                          </wp:inline>
                        </w:drawing>
                      </w:r>
                    </w:p>
                  </w:txbxContent>
                </v:textbox>
              </v:shape>
            </w:pict>
          </mc:Fallback>
        </mc:AlternateContent>
      </w:r>
      <w:r w:rsidR="006C0A8D" w:rsidRPr="00D4484A">
        <w:rPr>
          <w:rFonts w:ascii="Arial" w:hAnsi="Arial" w:cs="Arial"/>
          <w:color w:val="0000D4"/>
          <w:sz w:val="36"/>
          <w:szCs w:val="36"/>
          <w:lang w:val="fr-FR"/>
        </w:rPr>
        <w:t>Le symbole</w:t>
      </w:r>
      <w:proofErr w:type="gramStart"/>
      <w:r w:rsidR="006C0A8D" w:rsidRPr="00D4484A">
        <w:rPr>
          <w:rFonts w:ascii="Arial" w:hAnsi="Arial" w:cs="Arial"/>
          <w:color w:val="0000D4"/>
          <w:sz w:val="36"/>
          <w:szCs w:val="36"/>
          <w:lang w:val="fr-FR"/>
        </w:rPr>
        <w:t xml:space="preserve"> «LIVRE</w:t>
      </w:r>
      <w:proofErr w:type="gramEnd"/>
      <w:r w:rsidR="006C0A8D" w:rsidRPr="00D4484A">
        <w:rPr>
          <w:rFonts w:ascii="Arial" w:hAnsi="Arial" w:cs="Arial"/>
          <w:color w:val="0000D4"/>
          <w:sz w:val="36"/>
          <w:szCs w:val="36"/>
          <w:lang w:val="fr-FR"/>
        </w:rPr>
        <w:t xml:space="preserve"> OUVERT» signifie une recommandation de lire des choses importantes contenues dans la notice.</w:t>
      </w:r>
    </w:p>
    <w:p w14:paraId="17BD7DAD" w14:textId="77777777" w:rsidR="006C0A8D" w:rsidRPr="00D4484A" w:rsidRDefault="006C0A8D" w:rsidP="006C0A8D">
      <w:pPr>
        <w:ind w:right="1557"/>
        <w:rPr>
          <w:rFonts w:ascii="Arial" w:hAnsi="Arial" w:cs="Arial"/>
          <w:color w:val="0000D4"/>
          <w:sz w:val="36"/>
          <w:szCs w:val="36"/>
          <w:lang w:val="fr-FR"/>
        </w:rPr>
      </w:pPr>
    </w:p>
    <w:p w14:paraId="5B8B19F5" w14:textId="53778C56" w:rsidR="006C0A8D" w:rsidRPr="00D4484A" w:rsidRDefault="00E76E4B" w:rsidP="006C0A8D">
      <w:pPr>
        <w:ind w:right="1557"/>
        <w:rPr>
          <w:rFonts w:ascii="Arial" w:hAnsi="Arial" w:cs="Arial"/>
          <w:color w:val="0000D4"/>
          <w:sz w:val="36"/>
          <w:szCs w:val="36"/>
          <w:lang w:val="fr-FR"/>
        </w:rPr>
      </w:pPr>
      <w:r w:rsidRPr="00D4484A">
        <w:rPr>
          <w:rFonts w:ascii="Arial" w:hAnsi="Arial" w:cs="Arial"/>
          <w:noProof/>
          <w:color w:val="0000D4"/>
          <w:sz w:val="36"/>
          <w:szCs w:val="36"/>
          <w:lang w:val="en-US" w:eastAsia="zh-CN"/>
        </w:rPr>
        <mc:AlternateContent>
          <mc:Choice Requires="wps">
            <w:drawing>
              <wp:anchor distT="0" distB="0" distL="114300" distR="114300" simplePos="0" relativeHeight="251659776" behindDoc="1" locked="0" layoutInCell="1" allowOverlap="1" wp14:anchorId="69A66D5C" wp14:editId="62222879">
                <wp:simplePos x="0" y="0"/>
                <wp:positionH relativeFrom="column">
                  <wp:posOffset>5645150</wp:posOffset>
                </wp:positionH>
                <wp:positionV relativeFrom="paragraph">
                  <wp:posOffset>235585</wp:posOffset>
                </wp:positionV>
                <wp:extent cx="996315" cy="995680"/>
                <wp:effectExtent l="0" t="0" r="0" b="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4C00" w14:textId="34009FA7" w:rsidR="006C0A8D" w:rsidRDefault="00E76E4B" w:rsidP="006C0A8D">
                            <w:r>
                              <w:rPr>
                                <w:noProof/>
                                <w:lang w:val="en-US" w:eastAsia="zh-CN"/>
                              </w:rPr>
                              <w:drawing>
                                <wp:inline distT="0" distB="0" distL="0" distR="0" wp14:anchorId="2C1FD326" wp14:editId="2FF70ED4">
                                  <wp:extent cx="808355" cy="808355"/>
                                  <wp:effectExtent l="0" t="0" r="4445" b="444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66D5C" id="Text Box 21" o:spid="_x0000_s1031" type="#_x0000_t202" style="position:absolute;margin-left:444.5pt;margin-top:18.5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" filled="f" stroked="f">
                <v:textbox style="mso-fit-shape-to-text:t" inset=",7.2pt,,7.2pt">
                  <w:txbxContent>
                    <w:p w14:paraId="14594C00" w14:textId="34009FA7" w:rsidR="006C0A8D" w:rsidRDefault="00E76E4B" w:rsidP="006C0A8D">
                      <w:r>
                        <w:rPr>
                          <w:noProof/>
                          <w:lang w:val="en-US" w:eastAsia="zh-CN"/>
                        </w:rPr>
                        <w:drawing>
                          <wp:inline distT="0" distB="0" distL="0" distR="0" wp14:anchorId="2C1FD326" wp14:editId="2FF70ED4">
                            <wp:extent cx="808355" cy="808355"/>
                            <wp:effectExtent l="0" t="0" r="4445" b="4445"/>
                            <wp:docPr id="8" name="Image 8"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r w:rsidR="006C0A8D" w:rsidRPr="00D4484A">
        <w:rPr>
          <w:rFonts w:ascii="Arial" w:hAnsi="Arial" w:cs="Arial"/>
          <w:color w:val="0000D4"/>
          <w:sz w:val="36"/>
          <w:szCs w:val="36"/>
          <w:lang w:val="fr-FR"/>
        </w:rPr>
        <w:t>Le symbole</w:t>
      </w:r>
      <w:proofErr w:type="gramStart"/>
      <w:r w:rsidR="006C0A8D" w:rsidRPr="00D4484A">
        <w:rPr>
          <w:rFonts w:ascii="Arial" w:hAnsi="Arial" w:cs="Arial"/>
          <w:color w:val="0000D4"/>
          <w:sz w:val="36"/>
          <w:szCs w:val="36"/>
          <w:lang w:val="fr-FR"/>
        </w:rPr>
        <w:t xml:space="preserve"> «POUBELLE</w:t>
      </w:r>
      <w:proofErr w:type="gramEnd"/>
      <w:r w:rsidR="006C0A8D" w:rsidRPr="00D4484A">
        <w:rPr>
          <w:rFonts w:ascii="Arial" w:hAnsi="Arial" w:cs="Arial"/>
          <w:color w:val="0000D4"/>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026FAA1E" w14:textId="77777777" w:rsidR="006C0A8D" w:rsidRPr="00D4484A" w:rsidRDefault="006C0A8D" w:rsidP="006C0A8D">
      <w:pPr>
        <w:ind w:right="1557"/>
        <w:rPr>
          <w:rFonts w:ascii="Arial" w:hAnsi="Arial" w:cs="Arial"/>
          <w:color w:val="0000D4"/>
          <w:sz w:val="36"/>
          <w:szCs w:val="36"/>
          <w:lang w:val="fr-FR"/>
        </w:rPr>
      </w:pPr>
    </w:p>
    <w:p w14:paraId="10DDF9C6" w14:textId="47B7C4D0" w:rsidR="006C0A8D" w:rsidRPr="00D4484A" w:rsidRDefault="00E76E4B" w:rsidP="006C0A8D">
      <w:pPr>
        <w:ind w:right="1557"/>
        <w:rPr>
          <w:rFonts w:ascii="Arial" w:hAnsi="Arial" w:cs="Arial"/>
          <w:color w:val="0000D4"/>
          <w:sz w:val="36"/>
          <w:szCs w:val="36"/>
          <w:lang w:val="fr-FR"/>
        </w:rPr>
      </w:pPr>
      <w:r w:rsidRPr="00D4484A">
        <w:rPr>
          <w:rFonts w:ascii="Arial" w:hAnsi="Arial" w:cs="Arial"/>
          <w:noProof/>
          <w:color w:val="0000D4"/>
          <w:sz w:val="36"/>
          <w:szCs w:val="36"/>
          <w:lang w:val="en-US" w:eastAsia="zh-CN"/>
        </w:rPr>
        <mc:AlternateContent>
          <mc:Choice Requires="wps">
            <w:drawing>
              <wp:anchor distT="0" distB="0" distL="114300" distR="114300" simplePos="0" relativeHeight="251660800" behindDoc="1" locked="0" layoutInCell="1" allowOverlap="1" wp14:anchorId="30BE4A46" wp14:editId="26EF5C61">
                <wp:simplePos x="0" y="0"/>
                <wp:positionH relativeFrom="column">
                  <wp:posOffset>5568950</wp:posOffset>
                </wp:positionH>
                <wp:positionV relativeFrom="paragraph">
                  <wp:posOffset>264160</wp:posOffset>
                </wp:positionV>
                <wp:extent cx="1072515" cy="817880"/>
                <wp:effectExtent l="0" t="0" r="0" b="0"/>
                <wp:wrapNone/>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956F0" w14:textId="552294C6" w:rsidR="006C0A8D" w:rsidRDefault="00E76E4B" w:rsidP="006C0A8D">
                            <w:r>
                              <w:rPr>
                                <w:noProof/>
                                <w:lang w:val="en-US" w:eastAsia="zh-CN"/>
                              </w:rPr>
                              <w:drawing>
                                <wp:inline distT="0" distB="0" distL="0" distR="0" wp14:anchorId="5BF43424" wp14:editId="50548296">
                                  <wp:extent cx="882015" cy="628650"/>
                                  <wp:effectExtent l="0" t="0" r="698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015" cy="6286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BE4A46" id="Text Box 23" o:spid="_x0000_s1032" type="#_x0000_t202" style="position:absolute;margin-left:438.5pt;margin-top:20.8pt;width:84.45pt;height:64.4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" filled="f" stroked="f">
                <v:textbox style="mso-fit-shape-to-text:t" inset=",7.2pt,,7.2pt">
                  <w:txbxContent>
                    <w:p w14:paraId="6CA956F0" w14:textId="552294C6" w:rsidR="006C0A8D" w:rsidRDefault="00E76E4B" w:rsidP="006C0A8D">
                      <w:r>
                        <w:rPr>
                          <w:noProof/>
                          <w:lang w:val="en-US" w:eastAsia="zh-CN"/>
                        </w:rPr>
                        <w:drawing>
                          <wp:inline distT="0" distB="0" distL="0" distR="0" wp14:anchorId="5BF43424" wp14:editId="50548296">
                            <wp:extent cx="882015" cy="628650"/>
                            <wp:effectExtent l="0" t="0" r="6985" b="6350"/>
                            <wp:docPr id="7" name="Image 7"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015" cy="628650"/>
                                    </a:xfrm>
                                    <a:prstGeom prst="rect">
                                      <a:avLst/>
                                    </a:prstGeom>
                                    <a:noFill/>
                                    <a:ln>
                                      <a:noFill/>
                                    </a:ln>
                                  </pic:spPr>
                                </pic:pic>
                              </a:graphicData>
                            </a:graphic>
                          </wp:inline>
                        </w:drawing>
                      </w:r>
                    </w:p>
                  </w:txbxContent>
                </v:textbox>
              </v:shape>
            </w:pict>
          </mc:Fallback>
        </mc:AlternateContent>
      </w:r>
      <w:r w:rsidR="006C0A8D" w:rsidRPr="00D4484A">
        <w:rPr>
          <w:rFonts w:ascii="Arial" w:hAnsi="Arial" w:cs="Arial"/>
          <w:color w:val="0000D4"/>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2EC3CF3D" w14:textId="77777777" w:rsidR="006C0A8D" w:rsidRPr="00D4484A" w:rsidRDefault="006C0A8D" w:rsidP="006C0A8D">
      <w:pPr>
        <w:ind w:right="1840"/>
        <w:rPr>
          <w:rFonts w:ascii="Arial" w:hAnsi="Arial" w:cs="Arial"/>
          <w:color w:val="0000D4"/>
          <w:sz w:val="36"/>
          <w:szCs w:val="36"/>
          <w:lang w:val="fr-FR"/>
        </w:rPr>
      </w:pPr>
    </w:p>
    <w:p w14:paraId="28F22B62" w14:textId="67C14EBD" w:rsidR="006C0A8D" w:rsidRPr="00D4484A" w:rsidRDefault="00E76E4B" w:rsidP="006C0A8D">
      <w:pPr>
        <w:ind w:right="1840"/>
        <w:rPr>
          <w:rFonts w:ascii="Arial" w:hAnsi="Arial" w:cs="Arial"/>
          <w:color w:val="0000D4"/>
          <w:sz w:val="36"/>
          <w:szCs w:val="36"/>
          <w:lang w:val="fr-FR"/>
        </w:rPr>
      </w:pPr>
      <w:r w:rsidRPr="00D4484A">
        <w:rPr>
          <w:rFonts w:ascii="Arial" w:hAnsi="Arial" w:cs="Arial"/>
          <w:noProof/>
          <w:color w:val="0000D4"/>
          <w:sz w:val="36"/>
          <w:szCs w:val="36"/>
          <w:lang w:val="en-US" w:eastAsia="zh-CN"/>
        </w:rPr>
        <mc:AlternateContent>
          <mc:Choice Requires="wps">
            <w:drawing>
              <wp:anchor distT="0" distB="0" distL="114300" distR="114300" simplePos="0" relativeHeight="251661824" behindDoc="1" locked="0" layoutInCell="1" allowOverlap="1" wp14:anchorId="0F342FD5" wp14:editId="0120F0C4">
                <wp:simplePos x="0" y="0"/>
                <wp:positionH relativeFrom="column">
                  <wp:posOffset>5568950</wp:posOffset>
                </wp:positionH>
                <wp:positionV relativeFrom="paragraph">
                  <wp:posOffset>-146050</wp:posOffset>
                </wp:positionV>
                <wp:extent cx="996315" cy="995680"/>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7E9B3" w14:textId="1B2702ED" w:rsidR="006C0A8D" w:rsidRDefault="00E76E4B" w:rsidP="006C0A8D">
                            <w:r>
                              <w:rPr>
                                <w:noProof/>
                                <w:lang w:val="en-US" w:eastAsia="zh-CN"/>
                              </w:rPr>
                              <w:drawing>
                                <wp:inline distT="0" distB="0" distL="0" distR="0" wp14:anchorId="42813307" wp14:editId="3A7E5245">
                                  <wp:extent cx="808355" cy="808355"/>
                                  <wp:effectExtent l="0" t="0" r="4445" b="4445"/>
                                  <wp:docPr id="6" name="Image 6"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RE détour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342FD5" id="Text Box 26" o:spid="_x0000_s1033" type="#_x0000_t202" style="position:absolute;margin-left:438.5pt;margin-top:-11.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" filled="f" stroked="f">
                <v:textbox style="mso-fit-shape-to-text:t" inset=",7.2pt,,7.2pt">
                  <w:txbxContent>
                    <w:p w14:paraId="4077E9B3" w14:textId="1B2702ED" w:rsidR="006C0A8D" w:rsidRDefault="00E76E4B" w:rsidP="006C0A8D">
                      <w:r>
                        <w:rPr>
                          <w:noProof/>
                          <w:lang w:val="en-US" w:eastAsia="zh-CN"/>
                        </w:rPr>
                        <w:drawing>
                          <wp:inline distT="0" distB="0" distL="0" distR="0" wp14:anchorId="42813307" wp14:editId="3A7E5245">
                            <wp:extent cx="808355" cy="808355"/>
                            <wp:effectExtent l="0" t="0" r="4445" b="4445"/>
                            <wp:docPr id="6" name="Image 6"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RE détour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r w:rsidR="006C0A8D" w:rsidRPr="00D4484A">
        <w:rPr>
          <w:rFonts w:ascii="Arial" w:hAnsi="Arial" w:cs="Arial"/>
          <w:color w:val="0000D4"/>
          <w:sz w:val="36"/>
          <w:szCs w:val="36"/>
          <w:lang w:val="fr-FR"/>
        </w:rPr>
        <w:t xml:space="preserve">Le symbole « VERRE/FOURCHETTE » signifie que l’appareil est compatible et peut entrer en contact avec les denrées alimentaires. </w:t>
      </w:r>
    </w:p>
    <w:p w14:paraId="6D77085E" w14:textId="4FEB459B" w:rsidR="006C0A8D" w:rsidRDefault="006C0A8D" w:rsidP="006C0A8D">
      <w:pPr>
        <w:ind w:right="1840"/>
        <w:rPr>
          <w:rFonts w:ascii="Arial" w:hAnsi="Arial" w:cs="Arial"/>
          <w:color w:val="0000D4"/>
          <w:sz w:val="36"/>
          <w:szCs w:val="36"/>
          <w:lang w:val="fr-FR"/>
        </w:rPr>
      </w:pPr>
    </w:p>
    <w:p w14:paraId="0FDA37CF" w14:textId="77777777" w:rsidR="005B4284" w:rsidRPr="00070115" w:rsidRDefault="005B4284" w:rsidP="006C0A8D">
      <w:pPr>
        <w:ind w:right="1840"/>
        <w:rPr>
          <w:rFonts w:ascii="Arial" w:hAnsi="Arial" w:cs="Arial"/>
          <w:color w:val="0000D4"/>
          <w:sz w:val="36"/>
          <w:szCs w:val="36"/>
          <w:lang w:val="fr-FR"/>
        </w:rPr>
      </w:pPr>
    </w:p>
    <w:p w14:paraId="0A890014" w14:textId="6463320B" w:rsidR="006C0A8D" w:rsidRPr="00D4484A" w:rsidRDefault="00E76E4B" w:rsidP="00422613">
      <w:pPr>
        <w:widowControl w:val="0"/>
        <w:autoSpaceDE w:val="0"/>
        <w:autoSpaceDN w:val="0"/>
        <w:adjustRightInd w:val="0"/>
        <w:ind w:right="1843"/>
        <w:rPr>
          <w:rFonts w:ascii="Arial" w:hAnsi="Arial" w:cs="Arial"/>
          <w:color w:val="0000D4"/>
          <w:sz w:val="36"/>
          <w:szCs w:val="36"/>
          <w:lang w:val="fr-FR"/>
        </w:rPr>
      </w:pPr>
      <w:r w:rsidRPr="00D4484A">
        <w:rPr>
          <w:rFonts w:ascii="Arial" w:hAnsi="Arial" w:cs="Arial"/>
          <w:noProof/>
          <w:color w:val="0000D4"/>
          <w:sz w:val="36"/>
          <w:szCs w:val="36"/>
          <w:lang w:val="en-US" w:eastAsia="zh-CN"/>
        </w:rPr>
        <mc:AlternateContent>
          <mc:Choice Requires="wps">
            <w:drawing>
              <wp:anchor distT="0" distB="0" distL="114300" distR="114300" simplePos="0" relativeHeight="251664896" behindDoc="0" locked="0" layoutInCell="1" allowOverlap="1" wp14:anchorId="601BAE08" wp14:editId="3E47D27F">
                <wp:simplePos x="0" y="0"/>
                <wp:positionH relativeFrom="column">
                  <wp:posOffset>5568950</wp:posOffset>
                </wp:positionH>
                <wp:positionV relativeFrom="paragraph">
                  <wp:posOffset>483235</wp:posOffset>
                </wp:positionV>
                <wp:extent cx="1028700" cy="1028065"/>
                <wp:effectExtent l="0" t="0" r="0" b="0"/>
                <wp:wrapTight wrapText="bothSides">
                  <wp:wrapPolygon edited="0">
                    <wp:start x="0" y="0"/>
                    <wp:lineTo x="21600" y="0"/>
                    <wp:lineTo x="21600" y="21600"/>
                    <wp:lineTo x="0" y="21600"/>
                    <wp:lineTo x="0" y="0"/>
                  </wp:wrapPolygon>
                </wp:wrapTight>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63EDE" w14:textId="2E87A45E" w:rsidR="006C0A8D" w:rsidRDefault="00E76E4B" w:rsidP="006C0A8D">
                            <w:r>
                              <w:rPr>
                                <w:noProof/>
                                <w:lang w:val="en-US" w:eastAsia="zh-CN"/>
                              </w:rPr>
                              <w:drawing>
                                <wp:inline distT="0" distB="0" distL="0" distR="0" wp14:anchorId="718F673C" wp14:editId="23854EB4">
                                  <wp:extent cx="891540" cy="891540"/>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1BAE08" id="Text Box 31" o:spid="_x0000_s1034" type="#_x0000_t202" style="position:absolute;margin-left:438.5pt;margin-top:38.05pt;width:81pt;height:80.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" filled="f" stroked="f">
                <v:textbox style="mso-fit-shape-to-text:t" inset=",7.2pt,,7.2pt">
                  <w:txbxContent>
                    <w:p w14:paraId="55E63EDE" w14:textId="2E87A45E" w:rsidR="006C0A8D" w:rsidRDefault="00E76E4B" w:rsidP="006C0A8D">
                      <w:r>
                        <w:rPr>
                          <w:noProof/>
                          <w:lang w:val="en-US" w:eastAsia="zh-CN"/>
                        </w:rPr>
                        <w:drawing>
                          <wp:inline distT="0" distB="0" distL="0" distR="0" wp14:anchorId="718F673C" wp14:editId="23854EB4">
                            <wp:extent cx="891540" cy="891540"/>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txbxContent>
                </v:textbox>
                <w10:wrap type="tight"/>
              </v:shape>
            </w:pict>
          </mc:Fallback>
        </mc:AlternateContent>
      </w:r>
      <w:r w:rsidR="006C0A8D" w:rsidRPr="00D4484A">
        <w:rPr>
          <w:rFonts w:ascii="Arial" w:hAnsi="Arial" w:cs="Arial"/>
          <w:color w:val="0000D4"/>
          <w:sz w:val="36"/>
          <w:szCs w:val="36"/>
          <w:lang w:val="fr-FR"/>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6C0A8D" w:rsidRPr="00422613">
        <w:rPr>
          <w:rFonts w:ascii="Arial" w:hAnsi="Arial" w:cs="Arial"/>
          <w:color w:val="0000D4"/>
          <w:sz w:val="36"/>
          <w:szCs w:val="36"/>
          <w:lang w:val="fr-FR"/>
        </w:rPr>
        <w:t>ème</w:t>
      </w:r>
      <w:r w:rsidR="006C0A8D" w:rsidRPr="00D4484A">
        <w:rPr>
          <w:rFonts w:ascii="Arial" w:hAnsi="Arial" w:cs="Arial"/>
          <w:color w:val="0000D4"/>
          <w:sz w:val="36"/>
          <w:szCs w:val="36"/>
          <w:lang w:val="fr-FR"/>
        </w:rPr>
        <w:t xml:space="preserve"> • le cadmium.</w:t>
      </w:r>
    </w:p>
    <w:p w14:paraId="44D4B18B" w14:textId="77777777" w:rsidR="005218A4" w:rsidRDefault="005218A4" w:rsidP="006C0A8D">
      <w:pPr>
        <w:ind w:right="1840"/>
        <w:rPr>
          <w:rFonts w:ascii="Arial" w:hAnsi="Arial" w:cs="Arial"/>
          <w:color w:val="0000D4"/>
          <w:sz w:val="36"/>
          <w:szCs w:val="36"/>
          <w:lang w:val="fr-FR"/>
        </w:rPr>
      </w:pPr>
    </w:p>
    <w:p w14:paraId="2EABF6C4" w14:textId="3A3A40B8" w:rsidR="006C0A8D" w:rsidRDefault="00E76E4B" w:rsidP="006C0A8D">
      <w:pPr>
        <w:ind w:right="1840"/>
        <w:rPr>
          <w:rFonts w:ascii="Arial" w:hAnsi="Arial" w:cs="Arial"/>
          <w:color w:val="0000D4"/>
          <w:sz w:val="36"/>
          <w:szCs w:val="36"/>
          <w:lang w:val="fr-FR"/>
        </w:rPr>
      </w:pPr>
      <w:r w:rsidRPr="00D4484A">
        <w:rPr>
          <w:rFonts w:ascii="Arial" w:hAnsi="Arial" w:cs="Arial"/>
          <w:noProof/>
          <w:color w:val="0000D4"/>
          <w:sz w:val="36"/>
          <w:szCs w:val="36"/>
          <w:lang w:val="en-US" w:eastAsia="zh-CN"/>
        </w:rPr>
        <mc:AlternateContent>
          <mc:Choice Requires="wps">
            <w:drawing>
              <wp:anchor distT="0" distB="0" distL="114300" distR="114300" simplePos="0" relativeHeight="251662848" behindDoc="1" locked="0" layoutInCell="1" allowOverlap="1" wp14:anchorId="20F056D4" wp14:editId="00086722">
                <wp:simplePos x="0" y="0"/>
                <wp:positionH relativeFrom="column">
                  <wp:posOffset>5645150</wp:posOffset>
                </wp:positionH>
                <wp:positionV relativeFrom="paragraph">
                  <wp:posOffset>66675</wp:posOffset>
                </wp:positionV>
                <wp:extent cx="996315" cy="999490"/>
                <wp:effectExtent l="0" t="0" r="0" b="0"/>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89C0" w14:textId="3088FE3F" w:rsidR="006C0A8D" w:rsidRDefault="00E76E4B" w:rsidP="006C0A8D">
                            <w:r>
                              <w:rPr>
                                <w:noProof/>
                                <w:lang w:val="en-US" w:eastAsia="zh-CN"/>
                              </w:rPr>
                              <w:drawing>
                                <wp:inline distT="0" distB="0" distL="0" distR="0" wp14:anchorId="257864E1" wp14:editId="08F7640E">
                                  <wp:extent cx="808355" cy="816610"/>
                                  <wp:effectExtent l="0" t="0" r="4445" b="0"/>
                                  <wp:docPr id="2" name="Image 2"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 Sur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355" cy="8166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F056D4" id="Text Box 27" o:spid="_x0000_s1035" type="#_x0000_t202" style="position:absolute;margin-left:444.5pt;margin-top:5.25pt;width:78.45pt;height:78.7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" filled="f" stroked="f">
                <v:textbox style="mso-fit-shape-to-text:t" inset=",7.2pt,,7.2pt">
                  <w:txbxContent>
                    <w:p w14:paraId="022089C0" w14:textId="3088FE3F" w:rsidR="006C0A8D" w:rsidRDefault="00E76E4B" w:rsidP="006C0A8D">
                      <w:r>
                        <w:rPr>
                          <w:noProof/>
                          <w:lang w:val="en-US" w:eastAsia="zh-CN"/>
                        </w:rPr>
                        <w:drawing>
                          <wp:inline distT="0" distB="0" distL="0" distR="0" wp14:anchorId="257864E1" wp14:editId="08F7640E">
                            <wp:extent cx="808355" cy="816610"/>
                            <wp:effectExtent l="0" t="0" r="4445" b="0"/>
                            <wp:docPr id="2" name="Image 2"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 Surf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355" cy="816610"/>
                                    </a:xfrm>
                                    <a:prstGeom prst="rect">
                                      <a:avLst/>
                                    </a:prstGeom>
                                    <a:noFill/>
                                    <a:ln>
                                      <a:noFill/>
                                    </a:ln>
                                  </pic:spPr>
                                </pic:pic>
                              </a:graphicData>
                            </a:graphic>
                          </wp:inline>
                        </w:drawing>
                      </w:r>
                    </w:p>
                  </w:txbxContent>
                </v:textbox>
              </v:shape>
            </w:pict>
          </mc:Fallback>
        </mc:AlternateContent>
      </w:r>
      <w:r w:rsidR="006C0A8D" w:rsidRPr="00D4484A">
        <w:rPr>
          <w:rFonts w:ascii="Arial" w:hAnsi="Arial" w:cs="Arial"/>
          <w:color w:val="0000D4"/>
          <w:sz w:val="36"/>
          <w:szCs w:val="36"/>
          <w:lang w:val="fr-FR"/>
        </w:rPr>
        <w:t>Le symbole</w:t>
      </w:r>
      <w:proofErr w:type="gramStart"/>
      <w:r w:rsidR="006C0A8D" w:rsidRPr="00D4484A">
        <w:rPr>
          <w:rFonts w:ascii="Arial" w:hAnsi="Arial" w:cs="Arial"/>
          <w:color w:val="0000D4"/>
          <w:sz w:val="36"/>
          <w:szCs w:val="36"/>
          <w:lang w:val="fr-FR"/>
        </w:rPr>
        <w:t xml:space="preserve"> «PAROI</w:t>
      </w:r>
      <w:proofErr w:type="gramEnd"/>
      <w:r w:rsidR="006C0A8D" w:rsidRPr="00D4484A">
        <w:rPr>
          <w:rFonts w:ascii="Arial" w:hAnsi="Arial" w:cs="Arial"/>
          <w:color w:val="0000D4"/>
          <w:sz w:val="36"/>
          <w:szCs w:val="36"/>
          <w:lang w:val="fr-FR"/>
        </w:rPr>
        <w:t xml:space="preserve"> ou SURFACE CHAUDE » avertit l’utilisateur que les parois ou la surface de l’appareil peuvent devenir très chaudes, et de prendre les précautions qui s’imposent.</w:t>
      </w:r>
    </w:p>
    <w:p w14:paraId="67D19C1F" w14:textId="7FAE4371" w:rsidR="002604AB" w:rsidRPr="002604AB" w:rsidRDefault="002604AB" w:rsidP="006C0A8D">
      <w:pPr>
        <w:ind w:right="1840"/>
        <w:rPr>
          <w:rFonts w:ascii="Arial" w:hAnsi="Arial" w:cs="Arial"/>
          <w:color w:val="0000D4"/>
          <w:sz w:val="36"/>
          <w:szCs w:val="36"/>
          <w:lang w:val="fr-FR"/>
        </w:rPr>
      </w:pPr>
      <w:r>
        <w:rPr>
          <w:rFonts w:ascii="Arial" w:hAnsi="Arial" w:cs="Arial"/>
          <w:color w:val="0000FF"/>
          <w:sz w:val="36"/>
          <w:szCs w:val="36"/>
          <w:lang w:val="fr-FR"/>
        </w:rPr>
        <w:t>L</w:t>
      </w:r>
      <w:r w:rsidRPr="00425B01">
        <w:rPr>
          <w:rFonts w:ascii="Arial" w:hAnsi="Arial" w:cs="Arial"/>
          <w:color w:val="0000FF"/>
          <w:sz w:val="36"/>
          <w:szCs w:val="36"/>
          <w:lang w:val="fr-FR"/>
        </w:rPr>
        <w:t>es surfaces sont susceptibles de devenir chaudes au cours de l’utilisation</w:t>
      </w:r>
      <w:r>
        <w:rPr>
          <w:rFonts w:ascii="Arial" w:hAnsi="Arial" w:cs="Arial"/>
          <w:color w:val="0000FF"/>
          <w:sz w:val="36"/>
          <w:szCs w:val="36"/>
          <w:lang w:val="fr-FR"/>
        </w:rPr>
        <w:t>.</w:t>
      </w:r>
    </w:p>
    <w:p w14:paraId="16268BCE" w14:textId="1A500968" w:rsidR="006C0A8D" w:rsidRPr="00D4484A" w:rsidRDefault="00E76E4B" w:rsidP="006C0A8D">
      <w:pPr>
        <w:ind w:right="1840"/>
        <w:rPr>
          <w:rFonts w:ascii="Arial" w:hAnsi="Arial" w:cs="Arial"/>
          <w:color w:val="0000D4"/>
          <w:sz w:val="36"/>
          <w:szCs w:val="36"/>
          <w:lang w:val="fr-FR"/>
        </w:rPr>
      </w:pPr>
      <w:r w:rsidRPr="00D4484A">
        <w:rPr>
          <w:rFonts w:ascii="Arial" w:hAnsi="Arial" w:cs="Arial"/>
          <w:noProof/>
          <w:color w:val="0000D4"/>
          <w:sz w:val="36"/>
          <w:szCs w:val="36"/>
          <w:lang w:val="en-US" w:eastAsia="zh-CN"/>
        </w:rPr>
        <mc:AlternateContent>
          <mc:Choice Requires="wps">
            <w:drawing>
              <wp:anchor distT="0" distB="0" distL="114300" distR="114300" simplePos="0" relativeHeight="251663872" behindDoc="1" locked="0" layoutInCell="1" allowOverlap="1" wp14:anchorId="3F3FC866" wp14:editId="4A46D46C">
                <wp:simplePos x="0" y="0"/>
                <wp:positionH relativeFrom="column">
                  <wp:posOffset>5624830</wp:posOffset>
                </wp:positionH>
                <wp:positionV relativeFrom="paragraph">
                  <wp:posOffset>57150</wp:posOffset>
                </wp:positionV>
                <wp:extent cx="1201420" cy="1247775"/>
                <wp:effectExtent l="0" t="0" r="0" b="0"/>
                <wp:wrapThrough wrapText="bothSides">
                  <wp:wrapPolygon edited="0">
                    <wp:start x="0" y="0"/>
                    <wp:lineTo x="21600" y="0"/>
                    <wp:lineTo x="21600" y="21600"/>
                    <wp:lineTo x="0" y="21600"/>
                    <wp:lineTo x="0" y="0"/>
                  </wp:wrapPolygon>
                </wp:wrapThrough>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0FC55" w14:textId="52130734" w:rsidR="006C0A8D" w:rsidRDefault="00E76E4B" w:rsidP="006C0A8D">
                            <w:r>
                              <w:rPr>
                                <w:noProof/>
                                <w:lang w:val="en-US" w:eastAsia="zh-CN"/>
                              </w:rPr>
                              <w:drawing>
                                <wp:inline distT="0" distB="0" distL="0" distR="0" wp14:anchorId="16C2DDCA" wp14:editId="3076A134">
                                  <wp:extent cx="1020445" cy="1061085"/>
                                  <wp:effectExtent l="0" t="0" r="0" b="5715"/>
                                  <wp:docPr id="1" name="Image 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0445" cy="10610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3FC866" id="Text Box 30" o:spid="_x0000_s1036" type="#_x0000_t202" style="position:absolute;margin-left:442.9pt;margin-top:4.5pt;width:94.6pt;height:98.2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" filled="f" stroked="f">
                <v:textbox style="mso-fit-shape-to-text:t" inset=",7.2pt,,7.2pt">
                  <w:txbxContent>
                    <w:p w14:paraId="09E0FC55" w14:textId="52130734" w:rsidR="006C0A8D" w:rsidRDefault="00E76E4B" w:rsidP="006C0A8D">
                      <w:r>
                        <w:rPr>
                          <w:noProof/>
                          <w:lang w:val="en-US" w:eastAsia="zh-CN"/>
                        </w:rPr>
                        <w:drawing>
                          <wp:inline distT="0" distB="0" distL="0" distR="0" wp14:anchorId="16C2DDCA" wp14:editId="3076A134">
                            <wp:extent cx="1020445" cy="1061085"/>
                            <wp:effectExtent l="0" t="0" r="0" b="5715"/>
                            <wp:docPr id="1" name="Image 1"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M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0445" cy="1061085"/>
                                    </a:xfrm>
                                    <a:prstGeom prst="rect">
                                      <a:avLst/>
                                    </a:prstGeom>
                                    <a:noFill/>
                                    <a:ln>
                                      <a:noFill/>
                                    </a:ln>
                                  </pic:spPr>
                                </pic:pic>
                              </a:graphicData>
                            </a:graphic>
                          </wp:inline>
                        </w:drawing>
                      </w:r>
                    </w:p>
                  </w:txbxContent>
                </v:textbox>
                <w10:wrap type="through"/>
              </v:shape>
            </w:pict>
          </mc:Fallback>
        </mc:AlternateContent>
      </w:r>
    </w:p>
    <w:p w14:paraId="5FCE2611" w14:textId="0963342E" w:rsidR="006C0A8D" w:rsidRDefault="006C0A8D" w:rsidP="006C0A8D">
      <w:pPr>
        <w:ind w:right="1840"/>
        <w:rPr>
          <w:rFonts w:ascii="Arial" w:hAnsi="Arial" w:cs="Arial"/>
          <w:color w:val="0000D4"/>
          <w:sz w:val="36"/>
          <w:szCs w:val="36"/>
          <w:lang w:val="fr-FR"/>
        </w:rPr>
      </w:pPr>
      <w:r w:rsidRPr="00D4484A">
        <w:rPr>
          <w:rFonts w:ascii="Arial" w:hAnsi="Arial" w:cs="Arial"/>
          <w:color w:val="0000D4"/>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75795362" w14:textId="4641A8F2" w:rsidR="005B4284" w:rsidRDefault="005B4284" w:rsidP="006C0A8D">
      <w:pPr>
        <w:ind w:right="1840"/>
        <w:rPr>
          <w:rFonts w:ascii="Arial" w:hAnsi="Arial" w:cs="Arial"/>
          <w:color w:val="0000D4"/>
          <w:sz w:val="36"/>
          <w:szCs w:val="36"/>
          <w:lang w:val="fr-FR"/>
        </w:rPr>
      </w:pPr>
    </w:p>
    <w:p w14:paraId="67CECE53" w14:textId="5FFB3350" w:rsidR="005B4284" w:rsidRPr="005B4284" w:rsidRDefault="002604AB" w:rsidP="005B4284">
      <w:pPr>
        <w:ind w:right="701"/>
        <w:rPr>
          <w:rFonts w:ascii="Arial" w:hAnsi="Arial" w:cs="Arial"/>
          <w:color w:val="0000FF"/>
          <w:sz w:val="36"/>
          <w:szCs w:val="36"/>
          <w:lang w:val="fr-FR"/>
        </w:rPr>
      </w:pPr>
      <w:r w:rsidRPr="00F6094B">
        <w:rPr>
          <w:rFonts w:ascii="Arial" w:hAnsi="Arial" w:cs="Arial"/>
          <w:noProof/>
          <w:color w:val="0000FF"/>
          <w:sz w:val="36"/>
          <w:szCs w:val="36"/>
          <w:lang w:val="en-US"/>
        </w:rPr>
        <w:drawing>
          <wp:anchor distT="0" distB="0" distL="114300" distR="114300" simplePos="0" relativeHeight="251670016" behindDoc="0" locked="0" layoutInCell="1" allowOverlap="1" wp14:anchorId="03CE4383" wp14:editId="6F8167A1">
            <wp:simplePos x="0" y="0"/>
            <wp:positionH relativeFrom="margin">
              <wp:posOffset>6141720</wp:posOffset>
            </wp:positionH>
            <wp:positionV relativeFrom="margin">
              <wp:posOffset>6579870</wp:posOffset>
            </wp:positionV>
            <wp:extent cx="594360" cy="791845"/>
            <wp:effectExtent l="0" t="0" r="254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594360" cy="791845"/>
                    </a:xfrm>
                    <a:prstGeom prst="rect">
                      <a:avLst/>
                    </a:prstGeom>
                  </pic:spPr>
                </pic:pic>
              </a:graphicData>
            </a:graphic>
            <wp14:sizeRelH relativeFrom="margin">
              <wp14:pctWidth>0</wp14:pctWidth>
            </wp14:sizeRelH>
            <wp14:sizeRelV relativeFrom="margin">
              <wp14:pctHeight>0</wp14:pctHeight>
            </wp14:sizeRelV>
          </wp:anchor>
        </w:drawing>
      </w:r>
      <w:r w:rsidR="005B4284" w:rsidRPr="005B4284">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4978C8B5" w14:textId="77777777" w:rsidR="005B4284" w:rsidRPr="005B4284" w:rsidRDefault="005B4284" w:rsidP="006C0A8D">
      <w:pPr>
        <w:ind w:right="1840"/>
        <w:rPr>
          <w:rFonts w:ascii="Arial" w:hAnsi="Arial" w:cs="Arial"/>
          <w:color w:val="0000D4"/>
          <w:sz w:val="36"/>
          <w:szCs w:val="36"/>
          <w:lang w:val="fr-FR"/>
        </w:rPr>
      </w:pPr>
    </w:p>
    <w:p w14:paraId="029737EA" w14:textId="77777777" w:rsidR="006C0A8D" w:rsidRPr="005B4284" w:rsidRDefault="006C0A8D" w:rsidP="006C0A8D">
      <w:pPr>
        <w:ind w:right="1840"/>
        <w:rPr>
          <w:rFonts w:ascii="Arial" w:hAnsi="Arial" w:cs="Arial"/>
          <w:color w:val="0000D4"/>
          <w:sz w:val="36"/>
          <w:szCs w:val="36"/>
          <w:lang w:val="fr-FR"/>
        </w:rPr>
      </w:pPr>
    </w:p>
    <w:p w14:paraId="7E48C866" w14:textId="77777777" w:rsidR="006C0A8D" w:rsidRPr="00D4484A" w:rsidRDefault="006C0A8D" w:rsidP="006C0A8D">
      <w:pPr>
        <w:ind w:right="-2"/>
        <w:rPr>
          <w:rFonts w:ascii="Arial" w:hAnsi="Arial" w:cs="Arial"/>
          <w:color w:val="0000D4"/>
          <w:sz w:val="36"/>
          <w:szCs w:val="36"/>
          <w:lang w:val="fr-FR"/>
        </w:rPr>
      </w:pPr>
      <w:r w:rsidRPr="00D4484A">
        <w:rPr>
          <w:rFonts w:ascii="Arial" w:hAnsi="Arial" w:cs="Arial"/>
          <w:color w:val="0000D4"/>
          <w:sz w:val="36"/>
          <w:szCs w:val="36"/>
          <w:lang w:val="fr-FR"/>
        </w:rPr>
        <w:t xml:space="preserve">Pour plus d’information : </w:t>
      </w:r>
      <w:hyperlink r:id="rId18" w:history="1">
        <w:r w:rsidRPr="00D4484A">
          <w:rPr>
            <w:rStyle w:val="Lienhypertexte"/>
            <w:rFonts w:ascii="Arial" w:hAnsi="Arial" w:cs="Arial"/>
            <w:color w:val="0000D4"/>
            <w:sz w:val="36"/>
            <w:szCs w:val="36"/>
            <w:lang w:val="fr-FR"/>
          </w:rPr>
          <w:t>http://www.quefairedemesdechets.fr</w:t>
        </w:r>
      </w:hyperlink>
    </w:p>
    <w:p w14:paraId="493CDA55" w14:textId="77777777" w:rsidR="006C0A8D" w:rsidRPr="00D4484A" w:rsidRDefault="006C0A8D">
      <w:pPr>
        <w:widowControl w:val="0"/>
        <w:autoSpaceDE w:val="0"/>
        <w:autoSpaceDN w:val="0"/>
        <w:adjustRightInd w:val="0"/>
        <w:rPr>
          <w:rFonts w:ascii="Arial" w:hAnsi="Arial" w:cs="Arial"/>
          <w:color w:val="0000D4"/>
          <w:sz w:val="36"/>
          <w:szCs w:val="36"/>
          <w:lang w:val="fr-FR"/>
        </w:rPr>
      </w:pPr>
    </w:p>
    <w:p w14:paraId="451F1968" w14:textId="77777777" w:rsidR="005B4284" w:rsidRDefault="005B4284" w:rsidP="00743716">
      <w:pPr>
        <w:widowControl w:val="0"/>
        <w:autoSpaceDE w:val="0"/>
        <w:autoSpaceDN w:val="0"/>
        <w:adjustRightInd w:val="0"/>
        <w:jc w:val="center"/>
        <w:rPr>
          <w:rFonts w:ascii="Arial" w:hAnsi="Arial" w:cs="Arial"/>
          <w:b/>
          <w:sz w:val="28"/>
          <w:szCs w:val="28"/>
          <w:lang w:val="fr-FR"/>
        </w:rPr>
      </w:pPr>
    </w:p>
    <w:p w14:paraId="0D572A82" w14:textId="77777777" w:rsidR="005B4284" w:rsidRDefault="005B4284" w:rsidP="00743716">
      <w:pPr>
        <w:widowControl w:val="0"/>
        <w:autoSpaceDE w:val="0"/>
        <w:autoSpaceDN w:val="0"/>
        <w:adjustRightInd w:val="0"/>
        <w:jc w:val="center"/>
        <w:rPr>
          <w:rFonts w:ascii="Arial" w:hAnsi="Arial" w:cs="Arial"/>
          <w:b/>
          <w:sz w:val="28"/>
          <w:szCs w:val="28"/>
          <w:lang w:val="fr-FR"/>
        </w:rPr>
      </w:pPr>
    </w:p>
    <w:p w14:paraId="6715AFF0" w14:textId="77777777" w:rsidR="005B4284" w:rsidRDefault="005B4284" w:rsidP="00743716">
      <w:pPr>
        <w:widowControl w:val="0"/>
        <w:autoSpaceDE w:val="0"/>
        <w:autoSpaceDN w:val="0"/>
        <w:adjustRightInd w:val="0"/>
        <w:jc w:val="center"/>
        <w:rPr>
          <w:rFonts w:ascii="Arial" w:hAnsi="Arial" w:cs="Arial"/>
          <w:b/>
          <w:sz w:val="28"/>
          <w:szCs w:val="28"/>
          <w:lang w:val="fr-FR"/>
        </w:rPr>
      </w:pPr>
    </w:p>
    <w:p w14:paraId="4259008E" w14:textId="77777777" w:rsidR="005B4284" w:rsidRDefault="005B4284" w:rsidP="00743716">
      <w:pPr>
        <w:widowControl w:val="0"/>
        <w:autoSpaceDE w:val="0"/>
        <w:autoSpaceDN w:val="0"/>
        <w:adjustRightInd w:val="0"/>
        <w:jc w:val="center"/>
        <w:rPr>
          <w:rFonts w:ascii="Arial" w:hAnsi="Arial" w:cs="Arial"/>
          <w:b/>
          <w:sz w:val="28"/>
          <w:szCs w:val="28"/>
          <w:lang w:val="fr-FR"/>
        </w:rPr>
      </w:pPr>
    </w:p>
    <w:p w14:paraId="56C10474" w14:textId="77777777" w:rsidR="005B4284" w:rsidRDefault="005B4284" w:rsidP="005B4284">
      <w:pPr>
        <w:widowControl w:val="0"/>
        <w:autoSpaceDE w:val="0"/>
        <w:autoSpaceDN w:val="0"/>
        <w:adjustRightInd w:val="0"/>
        <w:rPr>
          <w:rFonts w:ascii="Arial" w:hAnsi="Arial" w:cs="Arial"/>
          <w:b/>
          <w:sz w:val="28"/>
          <w:szCs w:val="28"/>
          <w:lang w:val="fr-FR"/>
        </w:rPr>
      </w:pPr>
    </w:p>
    <w:p w14:paraId="3E90C13A" w14:textId="6EF8B83E" w:rsidR="008C1CD1" w:rsidRDefault="00743716" w:rsidP="00743716">
      <w:pPr>
        <w:widowControl w:val="0"/>
        <w:autoSpaceDE w:val="0"/>
        <w:autoSpaceDN w:val="0"/>
        <w:adjustRightInd w:val="0"/>
        <w:jc w:val="center"/>
        <w:rPr>
          <w:rFonts w:ascii="Arial" w:hAnsi="Arial" w:cs="Arial"/>
          <w:b/>
          <w:sz w:val="28"/>
          <w:szCs w:val="28"/>
          <w:lang w:val="fr-FR"/>
        </w:rPr>
      </w:pPr>
      <w:r>
        <w:rPr>
          <w:rFonts w:ascii="Arial" w:hAnsi="Arial" w:cs="Arial"/>
          <w:b/>
          <w:sz w:val="28"/>
          <w:szCs w:val="28"/>
          <w:lang w:val="fr-FR"/>
        </w:rPr>
        <w:t>CONNAITRE SON APPAREIL</w:t>
      </w:r>
    </w:p>
    <w:p w14:paraId="52519973" w14:textId="77777777" w:rsidR="00743716" w:rsidRDefault="00743716" w:rsidP="00743716">
      <w:pPr>
        <w:widowControl w:val="0"/>
        <w:autoSpaceDE w:val="0"/>
        <w:autoSpaceDN w:val="0"/>
        <w:adjustRightInd w:val="0"/>
        <w:jc w:val="center"/>
        <w:rPr>
          <w:rFonts w:ascii="Arial" w:hAnsi="Arial" w:cs="Arial"/>
          <w:b/>
          <w:sz w:val="28"/>
          <w:szCs w:val="28"/>
          <w:lang w:val="fr-FR"/>
        </w:rPr>
      </w:pPr>
    </w:p>
    <w:p w14:paraId="2AABCB01" w14:textId="63E36932" w:rsidR="001F5AE0" w:rsidRDefault="001F5AE0" w:rsidP="00743716">
      <w:pPr>
        <w:widowControl w:val="0"/>
        <w:autoSpaceDE w:val="0"/>
        <w:autoSpaceDN w:val="0"/>
        <w:adjustRightInd w:val="0"/>
        <w:jc w:val="center"/>
        <w:rPr>
          <w:rFonts w:ascii="Arial" w:hAnsi="Arial" w:cs="Arial"/>
          <w:b/>
          <w:sz w:val="28"/>
          <w:szCs w:val="28"/>
          <w:lang w:val="fr-FR"/>
        </w:rPr>
      </w:pPr>
      <w:r>
        <w:rPr>
          <w:rFonts w:ascii="Arial" w:hAnsi="Arial" w:cs="Arial"/>
          <w:noProof/>
          <w:sz w:val="28"/>
          <w:szCs w:val="28"/>
          <w:lang w:val="en-US" w:eastAsia="zh-CN"/>
        </w:rPr>
        <w:drawing>
          <wp:anchor distT="0" distB="0" distL="114300" distR="114300" simplePos="0" relativeHeight="251665920" behindDoc="1" locked="0" layoutInCell="1" allowOverlap="1" wp14:anchorId="2C91D711" wp14:editId="119F5479">
            <wp:simplePos x="0" y="0"/>
            <wp:positionH relativeFrom="column">
              <wp:posOffset>539659</wp:posOffset>
            </wp:positionH>
            <wp:positionV relativeFrom="paragraph">
              <wp:posOffset>39824</wp:posOffset>
            </wp:positionV>
            <wp:extent cx="5403600" cy="2732400"/>
            <wp:effectExtent l="0" t="0" r="6985" b="1143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FR-303i detail.jpg"/>
                    <pic:cNvPicPr/>
                  </pic:nvPicPr>
                  <pic:blipFill>
                    <a:blip r:embed="rId19">
                      <a:extLst>
                        <a:ext uri="{28A0092B-C50C-407E-A947-70E740481C1C}">
                          <a14:useLocalDpi xmlns:a14="http://schemas.microsoft.com/office/drawing/2010/main" val="0"/>
                        </a:ext>
                      </a:extLst>
                    </a:blip>
                    <a:stretch>
                      <a:fillRect/>
                    </a:stretch>
                  </pic:blipFill>
                  <pic:spPr>
                    <a:xfrm>
                      <a:off x="0" y="0"/>
                      <a:ext cx="5403600" cy="2732400"/>
                    </a:xfrm>
                    <a:prstGeom prst="rect">
                      <a:avLst/>
                    </a:prstGeom>
                  </pic:spPr>
                </pic:pic>
              </a:graphicData>
            </a:graphic>
            <wp14:sizeRelH relativeFrom="margin">
              <wp14:pctWidth>0</wp14:pctWidth>
            </wp14:sizeRelH>
            <wp14:sizeRelV relativeFrom="margin">
              <wp14:pctHeight>0</wp14:pctHeight>
            </wp14:sizeRelV>
          </wp:anchor>
        </w:drawing>
      </w:r>
    </w:p>
    <w:p w14:paraId="7B70FAAC" w14:textId="16089FB4" w:rsidR="001F5AE0" w:rsidRDefault="001F5AE0" w:rsidP="00743716">
      <w:pPr>
        <w:widowControl w:val="0"/>
        <w:autoSpaceDE w:val="0"/>
        <w:autoSpaceDN w:val="0"/>
        <w:adjustRightInd w:val="0"/>
        <w:jc w:val="center"/>
        <w:rPr>
          <w:rFonts w:ascii="Arial" w:hAnsi="Arial" w:cs="Arial"/>
          <w:b/>
          <w:sz w:val="28"/>
          <w:szCs w:val="28"/>
          <w:lang w:val="fr-FR"/>
        </w:rPr>
      </w:pPr>
    </w:p>
    <w:p w14:paraId="384D84E8" w14:textId="7B411FEF" w:rsidR="001F5AE0" w:rsidRDefault="001F5AE0" w:rsidP="00743716">
      <w:pPr>
        <w:widowControl w:val="0"/>
        <w:autoSpaceDE w:val="0"/>
        <w:autoSpaceDN w:val="0"/>
        <w:adjustRightInd w:val="0"/>
        <w:jc w:val="center"/>
        <w:rPr>
          <w:rFonts w:ascii="Arial" w:hAnsi="Arial" w:cs="Arial"/>
          <w:b/>
          <w:sz w:val="28"/>
          <w:szCs w:val="28"/>
          <w:lang w:val="fr-FR"/>
        </w:rPr>
      </w:pPr>
    </w:p>
    <w:p w14:paraId="10F08BD4" w14:textId="77777777" w:rsidR="001F5AE0" w:rsidRDefault="001F5AE0" w:rsidP="00743716">
      <w:pPr>
        <w:widowControl w:val="0"/>
        <w:autoSpaceDE w:val="0"/>
        <w:autoSpaceDN w:val="0"/>
        <w:adjustRightInd w:val="0"/>
        <w:jc w:val="center"/>
        <w:rPr>
          <w:rFonts w:ascii="Arial" w:hAnsi="Arial" w:cs="Arial"/>
          <w:b/>
          <w:sz w:val="28"/>
          <w:szCs w:val="28"/>
          <w:lang w:val="fr-FR"/>
        </w:rPr>
      </w:pPr>
    </w:p>
    <w:p w14:paraId="77310BCB" w14:textId="30051E5F" w:rsidR="001F5AE0" w:rsidRDefault="001F5AE0" w:rsidP="00743716">
      <w:pPr>
        <w:widowControl w:val="0"/>
        <w:autoSpaceDE w:val="0"/>
        <w:autoSpaceDN w:val="0"/>
        <w:adjustRightInd w:val="0"/>
        <w:jc w:val="center"/>
        <w:rPr>
          <w:rFonts w:ascii="Arial" w:hAnsi="Arial" w:cs="Arial"/>
          <w:b/>
          <w:sz w:val="28"/>
          <w:szCs w:val="28"/>
          <w:lang w:val="fr-FR"/>
        </w:rPr>
      </w:pPr>
    </w:p>
    <w:p w14:paraId="2F9E6B66" w14:textId="77777777" w:rsidR="001F5AE0" w:rsidRPr="00B5110B" w:rsidRDefault="001F5AE0" w:rsidP="00743716">
      <w:pPr>
        <w:widowControl w:val="0"/>
        <w:autoSpaceDE w:val="0"/>
        <w:autoSpaceDN w:val="0"/>
        <w:adjustRightInd w:val="0"/>
        <w:jc w:val="center"/>
        <w:rPr>
          <w:rFonts w:ascii="Arial" w:hAnsi="Arial" w:cs="Arial"/>
          <w:b/>
          <w:sz w:val="28"/>
          <w:szCs w:val="28"/>
          <w:lang w:val="fr-FR"/>
        </w:rPr>
      </w:pPr>
    </w:p>
    <w:p w14:paraId="1F78A047" w14:textId="77777777" w:rsidR="008C1CD1" w:rsidRDefault="008C1CD1">
      <w:pPr>
        <w:widowControl w:val="0"/>
        <w:autoSpaceDE w:val="0"/>
        <w:autoSpaceDN w:val="0"/>
        <w:adjustRightInd w:val="0"/>
        <w:rPr>
          <w:rFonts w:ascii="Arial" w:hAnsi="Arial" w:cs="Arial"/>
          <w:sz w:val="28"/>
          <w:szCs w:val="28"/>
          <w:u w:val="single"/>
          <w:lang w:val="fr-FR"/>
        </w:rPr>
      </w:pPr>
    </w:p>
    <w:p w14:paraId="28786EA4" w14:textId="77777777" w:rsidR="001F5AE0" w:rsidRDefault="001F5AE0">
      <w:pPr>
        <w:widowControl w:val="0"/>
        <w:autoSpaceDE w:val="0"/>
        <w:autoSpaceDN w:val="0"/>
        <w:adjustRightInd w:val="0"/>
        <w:rPr>
          <w:rFonts w:ascii="Arial" w:hAnsi="Arial" w:cs="Arial"/>
          <w:sz w:val="28"/>
          <w:szCs w:val="28"/>
          <w:u w:val="single"/>
          <w:lang w:val="fr-FR"/>
        </w:rPr>
      </w:pPr>
    </w:p>
    <w:p w14:paraId="37BF10BF" w14:textId="77777777" w:rsidR="001F5AE0" w:rsidRDefault="001F5AE0">
      <w:pPr>
        <w:widowControl w:val="0"/>
        <w:autoSpaceDE w:val="0"/>
        <w:autoSpaceDN w:val="0"/>
        <w:adjustRightInd w:val="0"/>
        <w:rPr>
          <w:rFonts w:ascii="Arial" w:hAnsi="Arial" w:cs="Arial"/>
          <w:sz w:val="28"/>
          <w:szCs w:val="28"/>
          <w:u w:val="single"/>
          <w:lang w:val="fr-FR"/>
        </w:rPr>
      </w:pPr>
    </w:p>
    <w:p w14:paraId="37F23B4A" w14:textId="77777777" w:rsidR="001F5AE0" w:rsidRDefault="001F5AE0">
      <w:pPr>
        <w:widowControl w:val="0"/>
        <w:autoSpaceDE w:val="0"/>
        <w:autoSpaceDN w:val="0"/>
        <w:adjustRightInd w:val="0"/>
        <w:rPr>
          <w:rFonts w:ascii="Arial" w:hAnsi="Arial" w:cs="Arial"/>
          <w:sz w:val="28"/>
          <w:szCs w:val="28"/>
          <w:u w:val="single"/>
          <w:lang w:val="fr-FR"/>
        </w:rPr>
      </w:pPr>
    </w:p>
    <w:p w14:paraId="62D95FCC" w14:textId="77777777" w:rsidR="001F5AE0" w:rsidRDefault="001F5AE0">
      <w:pPr>
        <w:widowControl w:val="0"/>
        <w:autoSpaceDE w:val="0"/>
        <w:autoSpaceDN w:val="0"/>
        <w:adjustRightInd w:val="0"/>
        <w:rPr>
          <w:rFonts w:ascii="Arial" w:hAnsi="Arial" w:cs="Arial"/>
          <w:sz w:val="28"/>
          <w:szCs w:val="28"/>
          <w:u w:val="single"/>
          <w:lang w:val="fr-FR"/>
        </w:rPr>
      </w:pPr>
    </w:p>
    <w:p w14:paraId="483CEDC0" w14:textId="77777777" w:rsidR="001F5AE0" w:rsidRDefault="001F5AE0">
      <w:pPr>
        <w:widowControl w:val="0"/>
        <w:autoSpaceDE w:val="0"/>
        <w:autoSpaceDN w:val="0"/>
        <w:adjustRightInd w:val="0"/>
        <w:rPr>
          <w:rFonts w:ascii="Arial" w:hAnsi="Arial" w:cs="Arial"/>
          <w:sz w:val="28"/>
          <w:szCs w:val="28"/>
          <w:u w:val="single"/>
          <w:lang w:val="fr-FR"/>
        </w:rPr>
      </w:pPr>
    </w:p>
    <w:p w14:paraId="515BEA12" w14:textId="77777777" w:rsidR="001F5AE0" w:rsidRDefault="001F5AE0">
      <w:pPr>
        <w:widowControl w:val="0"/>
        <w:autoSpaceDE w:val="0"/>
        <w:autoSpaceDN w:val="0"/>
        <w:adjustRightInd w:val="0"/>
        <w:rPr>
          <w:rFonts w:ascii="Arial" w:hAnsi="Arial" w:cs="Arial"/>
          <w:sz w:val="28"/>
          <w:szCs w:val="28"/>
          <w:u w:val="single"/>
          <w:lang w:val="fr-FR"/>
        </w:rPr>
      </w:pPr>
    </w:p>
    <w:p w14:paraId="5AB73C22" w14:textId="77777777" w:rsidR="001F5AE0" w:rsidRDefault="001F5AE0">
      <w:pPr>
        <w:widowControl w:val="0"/>
        <w:autoSpaceDE w:val="0"/>
        <w:autoSpaceDN w:val="0"/>
        <w:adjustRightInd w:val="0"/>
        <w:rPr>
          <w:rFonts w:ascii="Arial" w:hAnsi="Arial" w:cs="Arial"/>
          <w:sz w:val="28"/>
          <w:szCs w:val="28"/>
          <w:u w:val="single"/>
          <w:lang w:val="fr-FR"/>
        </w:rPr>
      </w:pPr>
    </w:p>
    <w:p w14:paraId="6479B404" w14:textId="77777777" w:rsidR="001F5AE0" w:rsidRPr="00B5110B" w:rsidRDefault="001F5AE0">
      <w:pPr>
        <w:widowControl w:val="0"/>
        <w:autoSpaceDE w:val="0"/>
        <w:autoSpaceDN w:val="0"/>
        <w:adjustRightInd w:val="0"/>
        <w:rPr>
          <w:rFonts w:ascii="Arial" w:hAnsi="Arial" w:cs="Arial"/>
          <w:sz w:val="28"/>
          <w:szCs w:val="28"/>
          <w:u w:val="single"/>
          <w:lang w:val="fr-FR"/>
        </w:rPr>
      </w:pPr>
    </w:p>
    <w:p w14:paraId="5409B22E" w14:textId="77777777" w:rsidR="001F5AE0" w:rsidRDefault="001F5AE0">
      <w:pPr>
        <w:widowControl w:val="0"/>
        <w:numPr>
          <w:ilvl w:val="0"/>
          <w:numId w:val="4"/>
        </w:numPr>
        <w:tabs>
          <w:tab w:val="left" w:pos="284"/>
        </w:tabs>
        <w:autoSpaceDE w:val="0"/>
        <w:autoSpaceDN w:val="0"/>
        <w:adjustRightInd w:val="0"/>
        <w:ind w:left="284" w:hanging="284"/>
        <w:rPr>
          <w:rFonts w:ascii="Arial" w:hAnsi="Arial" w:cs="Arial"/>
          <w:sz w:val="28"/>
          <w:szCs w:val="28"/>
          <w:lang w:val="fr-FR"/>
        </w:rPr>
        <w:sectPr w:rsidR="001F5AE0">
          <w:footerReference w:type="even" r:id="rId20"/>
          <w:footerReference w:type="default" r:id="rId21"/>
          <w:pgSz w:w="11906" w:h="16838"/>
          <w:pgMar w:top="1134" w:right="851" w:bottom="709" w:left="851" w:header="720" w:footer="720" w:gutter="0"/>
          <w:cols w:space="720"/>
        </w:sectPr>
      </w:pPr>
    </w:p>
    <w:p w14:paraId="71A992EA" w14:textId="7B8FBB19" w:rsidR="00185371" w:rsidRDefault="002C52AA" w:rsidP="001F5AE0">
      <w:pPr>
        <w:widowControl w:val="0"/>
        <w:numPr>
          <w:ilvl w:val="0"/>
          <w:numId w:val="4"/>
        </w:numPr>
        <w:tabs>
          <w:tab w:val="left" w:pos="284"/>
        </w:tabs>
        <w:autoSpaceDE w:val="0"/>
        <w:autoSpaceDN w:val="0"/>
        <w:adjustRightInd w:val="0"/>
        <w:ind w:left="142" w:right="-997" w:hanging="142"/>
        <w:rPr>
          <w:rFonts w:ascii="Arial" w:hAnsi="Arial" w:cs="Arial"/>
          <w:sz w:val="28"/>
          <w:szCs w:val="28"/>
          <w:lang w:val="fr-FR"/>
        </w:rPr>
      </w:pPr>
      <w:r w:rsidRPr="00B5110B">
        <w:rPr>
          <w:rFonts w:ascii="Arial" w:hAnsi="Arial" w:cs="Arial"/>
          <w:sz w:val="28"/>
          <w:szCs w:val="28"/>
          <w:lang w:val="fr-FR"/>
        </w:rPr>
        <w:t xml:space="preserve">Thermostat réglable </w:t>
      </w:r>
    </w:p>
    <w:p w14:paraId="79EAC4C7" w14:textId="775B8AAF" w:rsidR="00185371" w:rsidRPr="001F5AE0" w:rsidRDefault="001F5AE0" w:rsidP="001F5AE0">
      <w:pPr>
        <w:pStyle w:val="Paragraphedeliste"/>
        <w:widowControl w:val="0"/>
        <w:numPr>
          <w:ilvl w:val="0"/>
          <w:numId w:val="4"/>
        </w:numPr>
        <w:tabs>
          <w:tab w:val="left" w:pos="284"/>
        </w:tabs>
        <w:autoSpaceDE w:val="0"/>
        <w:autoSpaceDN w:val="0"/>
        <w:adjustRightInd w:val="0"/>
        <w:ind w:left="142" w:right="-997" w:firstLineChars="0" w:hanging="142"/>
        <w:rPr>
          <w:rFonts w:ascii="Arial" w:hAnsi="Arial" w:cs="Arial"/>
          <w:sz w:val="28"/>
          <w:szCs w:val="28"/>
          <w:lang w:val="fr-FR"/>
        </w:rPr>
      </w:pPr>
      <w:r>
        <w:rPr>
          <w:rFonts w:ascii="Arial" w:hAnsi="Arial" w:cs="Arial"/>
          <w:sz w:val="28"/>
          <w:szCs w:val="28"/>
          <w:lang w:val="fr-FR"/>
        </w:rPr>
        <w:t>Témoin</w:t>
      </w:r>
      <w:r w:rsidRPr="001F5AE0">
        <w:rPr>
          <w:rFonts w:ascii="Arial" w:hAnsi="Arial" w:cs="Arial"/>
          <w:sz w:val="28"/>
          <w:szCs w:val="28"/>
          <w:lang w:val="fr-FR"/>
        </w:rPr>
        <w:t xml:space="preserve"> lumineux </w:t>
      </w:r>
      <w:r w:rsidR="00185371" w:rsidRPr="001F5AE0">
        <w:rPr>
          <w:rFonts w:ascii="Arial" w:hAnsi="Arial" w:cs="Arial"/>
          <w:sz w:val="28"/>
          <w:szCs w:val="28"/>
          <w:lang w:val="fr-FR"/>
        </w:rPr>
        <w:t>V</w:t>
      </w:r>
      <w:r w:rsidR="008C1CD1" w:rsidRPr="001F5AE0">
        <w:rPr>
          <w:rFonts w:ascii="Arial" w:hAnsi="Arial" w:cs="Arial"/>
          <w:sz w:val="28"/>
          <w:szCs w:val="28"/>
          <w:lang w:val="fr-FR"/>
        </w:rPr>
        <w:t xml:space="preserve">ert = Chauffe </w:t>
      </w:r>
    </w:p>
    <w:p w14:paraId="2AC2D6BD" w14:textId="77777777" w:rsidR="001F5AE0" w:rsidRDefault="001F5AE0" w:rsidP="001F5AE0">
      <w:pPr>
        <w:widowControl w:val="0"/>
        <w:numPr>
          <w:ilvl w:val="0"/>
          <w:numId w:val="4"/>
        </w:numPr>
        <w:tabs>
          <w:tab w:val="left" w:pos="284"/>
        </w:tabs>
        <w:autoSpaceDE w:val="0"/>
        <w:autoSpaceDN w:val="0"/>
        <w:adjustRightInd w:val="0"/>
        <w:ind w:left="142" w:right="-997" w:hanging="142"/>
        <w:rPr>
          <w:rFonts w:ascii="Arial" w:hAnsi="Arial" w:cs="Arial"/>
          <w:sz w:val="28"/>
          <w:szCs w:val="28"/>
          <w:lang w:val="fr-FR"/>
        </w:rPr>
      </w:pPr>
      <w:r>
        <w:rPr>
          <w:rFonts w:ascii="Arial" w:hAnsi="Arial" w:cs="Arial"/>
          <w:sz w:val="28"/>
          <w:szCs w:val="28"/>
          <w:lang w:val="fr-FR"/>
        </w:rPr>
        <w:t>Témoin</w:t>
      </w:r>
      <w:r w:rsidRPr="001F5AE0">
        <w:rPr>
          <w:rFonts w:ascii="Arial" w:hAnsi="Arial" w:cs="Arial"/>
          <w:sz w:val="28"/>
          <w:szCs w:val="28"/>
          <w:lang w:val="fr-FR"/>
        </w:rPr>
        <w:t xml:space="preserve"> lumineux </w:t>
      </w:r>
      <w:r w:rsidR="00185371">
        <w:rPr>
          <w:rFonts w:ascii="Arial" w:hAnsi="Arial" w:cs="Arial"/>
          <w:sz w:val="28"/>
          <w:szCs w:val="28"/>
          <w:lang w:val="fr-FR"/>
        </w:rPr>
        <w:t>R</w:t>
      </w:r>
      <w:r w:rsidR="008C1CD1" w:rsidRPr="00B5110B">
        <w:rPr>
          <w:rFonts w:ascii="Arial" w:hAnsi="Arial" w:cs="Arial"/>
          <w:sz w:val="28"/>
          <w:szCs w:val="28"/>
          <w:lang w:val="fr-FR"/>
        </w:rPr>
        <w:t xml:space="preserve">ouge = </w:t>
      </w:r>
    </w:p>
    <w:p w14:paraId="3E8BF2A4" w14:textId="2968E1EE" w:rsidR="008C1CD1" w:rsidRDefault="001F5AE0" w:rsidP="001F5AE0">
      <w:pPr>
        <w:widowControl w:val="0"/>
        <w:tabs>
          <w:tab w:val="left" w:pos="284"/>
        </w:tabs>
        <w:autoSpaceDE w:val="0"/>
        <w:autoSpaceDN w:val="0"/>
        <w:adjustRightInd w:val="0"/>
        <w:ind w:left="142" w:right="-997"/>
        <w:rPr>
          <w:rFonts w:ascii="Arial" w:hAnsi="Arial" w:cs="Arial"/>
          <w:sz w:val="28"/>
          <w:szCs w:val="28"/>
          <w:lang w:val="fr-FR"/>
        </w:rPr>
      </w:pPr>
      <w:r>
        <w:rPr>
          <w:rFonts w:ascii="Arial" w:hAnsi="Arial" w:cs="Arial"/>
          <w:sz w:val="28"/>
          <w:szCs w:val="28"/>
          <w:lang w:val="fr-FR"/>
        </w:rPr>
        <w:t xml:space="preserve">                 Appareil </w:t>
      </w:r>
      <w:r w:rsidR="00185371">
        <w:rPr>
          <w:rFonts w:ascii="Arial" w:hAnsi="Arial" w:cs="Arial"/>
          <w:sz w:val="28"/>
          <w:szCs w:val="28"/>
          <w:lang w:val="fr-FR"/>
        </w:rPr>
        <w:t>Sous tension</w:t>
      </w:r>
    </w:p>
    <w:p w14:paraId="19E84A3B" w14:textId="77777777" w:rsidR="00185371" w:rsidRDefault="00185371" w:rsidP="001F5AE0">
      <w:pPr>
        <w:widowControl w:val="0"/>
        <w:numPr>
          <w:ilvl w:val="0"/>
          <w:numId w:val="4"/>
        </w:numPr>
        <w:tabs>
          <w:tab w:val="left" w:pos="284"/>
        </w:tabs>
        <w:autoSpaceDE w:val="0"/>
        <w:autoSpaceDN w:val="0"/>
        <w:adjustRightInd w:val="0"/>
        <w:ind w:left="142" w:right="-997" w:hanging="142"/>
        <w:rPr>
          <w:rFonts w:ascii="Arial" w:hAnsi="Arial" w:cs="Arial"/>
          <w:sz w:val="28"/>
          <w:szCs w:val="28"/>
          <w:lang w:val="fr-FR"/>
        </w:rPr>
      </w:pPr>
      <w:r>
        <w:rPr>
          <w:rFonts w:ascii="Arial" w:hAnsi="Arial" w:cs="Arial"/>
          <w:sz w:val="28"/>
          <w:szCs w:val="28"/>
          <w:lang w:val="fr-FR"/>
        </w:rPr>
        <w:t>Résistance électrique</w:t>
      </w:r>
    </w:p>
    <w:p w14:paraId="7F748C4D" w14:textId="77777777" w:rsidR="00185371" w:rsidRDefault="00185371" w:rsidP="001F5AE0">
      <w:pPr>
        <w:widowControl w:val="0"/>
        <w:numPr>
          <w:ilvl w:val="0"/>
          <w:numId w:val="4"/>
        </w:numPr>
        <w:tabs>
          <w:tab w:val="left" w:pos="284"/>
        </w:tabs>
        <w:autoSpaceDE w:val="0"/>
        <w:autoSpaceDN w:val="0"/>
        <w:adjustRightInd w:val="0"/>
        <w:ind w:left="142" w:right="-997" w:hanging="142"/>
        <w:rPr>
          <w:rFonts w:ascii="Arial" w:hAnsi="Arial" w:cs="Arial"/>
          <w:sz w:val="28"/>
          <w:szCs w:val="28"/>
          <w:lang w:val="fr-FR"/>
        </w:rPr>
      </w:pPr>
      <w:r>
        <w:rPr>
          <w:rFonts w:ascii="Arial" w:hAnsi="Arial" w:cs="Arial"/>
          <w:sz w:val="28"/>
          <w:szCs w:val="28"/>
          <w:lang w:val="fr-FR"/>
        </w:rPr>
        <w:t>Panier à friture</w:t>
      </w:r>
    </w:p>
    <w:p w14:paraId="35376221" w14:textId="77777777" w:rsidR="00185371" w:rsidRDefault="00185371">
      <w:pPr>
        <w:widowControl w:val="0"/>
        <w:numPr>
          <w:ilvl w:val="0"/>
          <w:numId w:val="4"/>
        </w:numPr>
        <w:tabs>
          <w:tab w:val="left" w:pos="284"/>
        </w:tabs>
        <w:autoSpaceDE w:val="0"/>
        <w:autoSpaceDN w:val="0"/>
        <w:adjustRightInd w:val="0"/>
        <w:ind w:left="284" w:hanging="284"/>
        <w:rPr>
          <w:rFonts w:ascii="Arial" w:hAnsi="Arial" w:cs="Arial"/>
          <w:sz w:val="28"/>
          <w:szCs w:val="28"/>
          <w:lang w:val="fr-FR"/>
        </w:rPr>
      </w:pPr>
      <w:r>
        <w:rPr>
          <w:rFonts w:ascii="Arial" w:hAnsi="Arial" w:cs="Arial"/>
          <w:sz w:val="28"/>
          <w:szCs w:val="28"/>
          <w:lang w:val="fr-FR"/>
        </w:rPr>
        <w:t>Poignées de transport</w:t>
      </w:r>
    </w:p>
    <w:p w14:paraId="28BC6514" w14:textId="77777777" w:rsidR="00185371" w:rsidRDefault="00185371" w:rsidP="001F5AE0">
      <w:pPr>
        <w:widowControl w:val="0"/>
        <w:numPr>
          <w:ilvl w:val="0"/>
          <w:numId w:val="4"/>
        </w:numPr>
        <w:tabs>
          <w:tab w:val="left" w:pos="284"/>
        </w:tabs>
        <w:autoSpaceDE w:val="0"/>
        <w:autoSpaceDN w:val="0"/>
        <w:adjustRightInd w:val="0"/>
        <w:ind w:left="284" w:hanging="284"/>
        <w:rPr>
          <w:rFonts w:ascii="Arial" w:hAnsi="Arial" w:cs="Arial"/>
          <w:sz w:val="28"/>
          <w:szCs w:val="28"/>
          <w:lang w:val="fr-FR"/>
        </w:rPr>
      </w:pPr>
      <w:r>
        <w:rPr>
          <w:rFonts w:ascii="Arial" w:hAnsi="Arial" w:cs="Arial"/>
          <w:sz w:val="28"/>
          <w:szCs w:val="28"/>
          <w:lang w:val="fr-FR"/>
        </w:rPr>
        <w:t>Corps en inox</w:t>
      </w:r>
    </w:p>
    <w:p w14:paraId="5E7E88FB" w14:textId="77777777" w:rsidR="00185371" w:rsidRDefault="00185371">
      <w:pPr>
        <w:widowControl w:val="0"/>
        <w:numPr>
          <w:ilvl w:val="0"/>
          <w:numId w:val="4"/>
        </w:numPr>
        <w:tabs>
          <w:tab w:val="left" w:pos="284"/>
        </w:tabs>
        <w:autoSpaceDE w:val="0"/>
        <w:autoSpaceDN w:val="0"/>
        <w:adjustRightInd w:val="0"/>
        <w:ind w:left="284" w:hanging="284"/>
        <w:rPr>
          <w:rFonts w:ascii="Arial" w:hAnsi="Arial" w:cs="Arial"/>
          <w:sz w:val="28"/>
          <w:szCs w:val="28"/>
          <w:lang w:val="fr-FR"/>
        </w:rPr>
      </w:pPr>
      <w:r>
        <w:rPr>
          <w:rFonts w:ascii="Arial" w:hAnsi="Arial" w:cs="Arial"/>
          <w:sz w:val="28"/>
          <w:szCs w:val="28"/>
          <w:lang w:val="fr-FR"/>
        </w:rPr>
        <w:t>Pieds antidérapants</w:t>
      </w:r>
    </w:p>
    <w:p w14:paraId="3759E16C" w14:textId="77777777" w:rsidR="00185371" w:rsidRDefault="00185371">
      <w:pPr>
        <w:widowControl w:val="0"/>
        <w:numPr>
          <w:ilvl w:val="0"/>
          <w:numId w:val="4"/>
        </w:numPr>
        <w:tabs>
          <w:tab w:val="left" w:pos="284"/>
        </w:tabs>
        <w:autoSpaceDE w:val="0"/>
        <w:autoSpaceDN w:val="0"/>
        <w:adjustRightInd w:val="0"/>
        <w:ind w:left="284" w:hanging="284"/>
        <w:rPr>
          <w:rFonts w:ascii="Arial" w:hAnsi="Arial" w:cs="Arial"/>
          <w:sz w:val="28"/>
          <w:szCs w:val="28"/>
          <w:lang w:val="fr-FR"/>
        </w:rPr>
      </w:pPr>
      <w:r>
        <w:rPr>
          <w:rFonts w:ascii="Arial" w:hAnsi="Arial" w:cs="Arial"/>
          <w:sz w:val="28"/>
          <w:szCs w:val="28"/>
          <w:lang w:val="fr-FR"/>
        </w:rPr>
        <w:t>Couvercle inox</w:t>
      </w:r>
    </w:p>
    <w:p w14:paraId="0E29B6B7" w14:textId="150522F6" w:rsidR="00185371" w:rsidRDefault="00185371" w:rsidP="001F5AE0">
      <w:pPr>
        <w:widowControl w:val="0"/>
        <w:numPr>
          <w:ilvl w:val="0"/>
          <w:numId w:val="4"/>
        </w:numPr>
        <w:tabs>
          <w:tab w:val="left" w:pos="284"/>
        </w:tabs>
        <w:autoSpaceDE w:val="0"/>
        <w:autoSpaceDN w:val="0"/>
        <w:adjustRightInd w:val="0"/>
        <w:ind w:left="142" w:hanging="284"/>
        <w:rPr>
          <w:rFonts w:ascii="Arial" w:hAnsi="Arial" w:cs="Arial"/>
          <w:sz w:val="28"/>
          <w:szCs w:val="28"/>
          <w:lang w:val="fr-FR"/>
        </w:rPr>
      </w:pPr>
      <w:r>
        <w:rPr>
          <w:rFonts w:ascii="Arial" w:hAnsi="Arial" w:cs="Arial"/>
          <w:sz w:val="28"/>
          <w:szCs w:val="28"/>
          <w:lang w:val="fr-FR"/>
        </w:rPr>
        <w:t xml:space="preserve">Réservoir d’huile en </w:t>
      </w:r>
      <w:r w:rsidR="00F111B3">
        <w:rPr>
          <w:rFonts w:ascii="Arial" w:hAnsi="Arial" w:cs="Arial"/>
          <w:sz w:val="28"/>
          <w:szCs w:val="28"/>
          <w:lang w:val="fr-FR"/>
        </w:rPr>
        <w:t>aluminium</w:t>
      </w:r>
    </w:p>
    <w:p w14:paraId="52E1AB60" w14:textId="2AA953D8" w:rsidR="001F5AE0" w:rsidRPr="001F5AE0" w:rsidRDefault="001F5AE0" w:rsidP="001F5AE0">
      <w:pPr>
        <w:widowControl w:val="0"/>
        <w:numPr>
          <w:ilvl w:val="0"/>
          <w:numId w:val="4"/>
        </w:numPr>
        <w:tabs>
          <w:tab w:val="left" w:pos="284"/>
        </w:tabs>
        <w:autoSpaceDE w:val="0"/>
        <w:autoSpaceDN w:val="0"/>
        <w:adjustRightInd w:val="0"/>
        <w:ind w:left="142" w:hanging="284"/>
        <w:rPr>
          <w:rFonts w:ascii="Arial" w:hAnsi="Arial" w:cs="Arial"/>
          <w:sz w:val="28"/>
          <w:szCs w:val="28"/>
          <w:lang w:val="fr-FR"/>
        </w:rPr>
        <w:sectPr w:rsidR="001F5AE0" w:rsidRPr="001F5AE0" w:rsidSect="001F5AE0">
          <w:type w:val="continuous"/>
          <w:pgSz w:w="11906" w:h="16838"/>
          <w:pgMar w:top="1134" w:right="851" w:bottom="709" w:left="851" w:header="720" w:footer="720" w:gutter="0"/>
          <w:cols w:num="2" w:space="1480"/>
        </w:sectPr>
      </w:pPr>
      <w:r>
        <w:rPr>
          <w:rFonts w:ascii="Arial" w:hAnsi="Arial" w:cs="Arial"/>
          <w:sz w:val="28"/>
          <w:szCs w:val="28"/>
          <w:lang w:val="fr-FR"/>
        </w:rPr>
        <w:t>Poignée du panier à friture</w:t>
      </w:r>
    </w:p>
    <w:p w14:paraId="24A74D35" w14:textId="1305718B" w:rsidR="00743716" w:rsidRPr="00B5110B" w:rsidRDefault="00743716" w:rsidP="00743716">
      <w:pPr>
        <w:widowControl w:val="0"/>
        <w:tabs>
          <w:tab w:val="left" w:pos="284"/>
        </w:tabs>
        <w:autoSpaceDE w:val="0"/>
        <w:autoSpaceDN w:val="0"/>
        <w:adjustRightInd w:val="0"/>
        <w:ind w:left="142"/>
        <w:rPr>
          <w:rFonts w:ascii="Arial" w:hAnsi="Arial" w:cs="Arial"/>
          <w:sz w:val="28"/>
          <w:szCs w:val="28"/>
          <w:lang w:val="fr-FR"/>
        </w:rPr>
      </w:pPr>
    </w:p>
    <w:p w14:paraId="36785F76" w14:textId="77777777" w:rsidR="001F5AE0" w:rsidRDefault="001F5AE0">
      <w:pPr>
        <w:widowControl w:val="0"/>
        <w:autoSpaceDE w:val="0"/>
        <w:autoSpaceDN w:val="0"/>
        <w:adjustRightInd w:val="0"/>
        <w:ind w:left="720" w:hanging="1004"/>
        <w:rPr>
          <w:rFonts w:ascii="Arial" w:hAnsi="Arial" w:cs="Arial"/>
          <w:b/>
          <w:sz w:val="28"/>
          <w:szCs w:val="28"/>
          <w:lang w:val="fr-FR"/>
        </w:rPr>
      </w:pPr>
    </w:p>
    <w:p w14:paraId="4149B868" w14:textId="58B8EC2D" w:rsidR="008C1CD1" w:rsidRPr="00B5110B" w:rsidRDefault="001F5AE0">
      <w:pPr>
        <w:widowControl w:val="0"/>
        <w:autoSpaceDE w:val="0"/>
        <w:autoSpaceDN w:val="0"/>
        <w:adjustRightInd w:val="0"/>
        <w:ind w:left="720" w:hanging="1004"/>
        <w:rPr>
          <w:rFonts w:ascii="Arial" w:hAnsi="Arial" w:cs="Arial"/>
          <w:b/>
          <w:sz w:val="28"/>
          <w:szCs w:val="28"/>
          <w:lang w:val="fr-FR"/>
        </w:rPr>
      </w:pPr>
      <w:r>
        <w:rPr>
          <w:noProof/>
          <w:lang w:val="en-US" w:eastAsia="zh-CN"/>
        </w:rPr>
        <w:drawing>
          <wp:anchor distT="0" distB="0" distL="114300" distR="114300" simplePos="0" relativeHeight="251666944" behindDoc="1" locked="0" layoutInCell="1" allowOverlap="1" wp14:anchorId="3D024A54" wp14:editId="700340CA">
            <wp:simplePos x="0" y="0"/>
            <wp:positionH relativeFrom="column">
              <wp:posOffset>2597059</wp:posOffset>
            </wp:positionH>
            <wp:positionV relativeFrom="paragraph">
              <wp:posOffset>-260531</wp:posOffset>
            </wp:positionV>
            <wp:extent cx="3870000" cy="2581200"/>
            <wp:effectExtent l="0" t="0" r="0" b="10160"/>
            <wp:wrapNone/>
            <wp:docPr id="3" name="Image 3" descr="det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tail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0000" cy="25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CD1" w:rsidRPr="00B5110B">
        <w:rPr>
          <w:rFonts w:ascii="Arial" w:hAnsi="Arial" w:cs="Arial"/>
          <w:b/>
          <w:sz w:val="28"/>
          <w:szCs w:val="28"/>
          <w:lang w:val="fr-FR"/>
        </w:rPr>
        <w:t>Dos de l’appareil</w:t>
      </w:r>
    </w:p>
    <w:p w14:paraId="44343291" w14:textId="62725F25" w:rsidR="00185371" w:rsidRPr="00B5110B" w:rsidRDefault="00185371" w:rsidP="00743716">
      <w:pPr>
        <w:widowControl w:val="0"/>
        <w:numPr>
          <w:ilvl w:val="0"/>
          <w:numId w:val="4"/>
        </w:numPr>
        <w:tabs>
          <w:tab w:val="left" w:pos="284"/>
          <w:tab w:val="left" w:pos="426"/>
        </w:tabs>
        <w:autoSpaceDE w:val="0"/>
        <w:autoSpaceDN w:val="0"/>
        <w:adjustRightInd w:val="0"/>
        <w:ind w:left="284" w:hanging="284"/>
        <w:rPr>
          <w:rFonts w:ascii="Arial" w:hAnsi="Arial" w:cs="Arial"/>
          <w:sz w:val="28"/>
          <w:szCs w:val="28"/>
          <w:lang w:val="fr-FR"/>
        </w:rPr>
      </w:pPr>
      <w:r w:rsidRPr="00B5110B">
        <w:rPr>
          <w:rFonts w:ascii="Arial" w:hAnsi="Arial" w:cs="Arial"/>
          <w:sz w:val="28"/>
          <w:szCs w:val="28"/>
          <w:lang w:val="fr-FR"/>
        </w:rPr>
        <w:t xml:space="preserve">Bouton </w:t>
      </w:r>
      <w:r>
        <w:rPr>
          <w:rFonts w:ascii="Arial" w:hAnsi="Arial" w:cs="Arial"/>
          <w:sz w:val="28"/>
          <w:szCs w:val="28"/>
          <w:lang w:val="fr-FR"/>
        </w:rPr>
        <w:t>de réarmement du Disjoncteur</w:t>
      </w:r>
    </w:p>
    <w:p w14:paraId="2184B4C7" w14:textId="3FA5097B" w:rsidR="008C1CD1" w:rsidRDefault="008C1CD1" w:rsidP="00743716">
      <w:pPr>
        <w:widowControl w:val="0"/>
        <w:numPr>
          <w:ilvl w:val="0"/>
          <w:numId w:val="4"/>
        </w:numPr>
        <w:tabs>
          <w:tab w:val="left" w:pos="284"/>
          <w:tab w:val="left" w:pos="426"/>
        </w:tabs>
        <w:autoSpaceDE w:val="0"/>
        <w:autoSpaceDN w:val="0"/>
        <w:adjustRightInd w:val="0"/>
        <w:ind w:left="284" w:hanging="284"/>
        <w:rPr>
          <w:rFonts w:ascii="Arial" w:hAnsi="Arial" w:cs="Arial"/>
          <w:sz w:val="28"/>
          <w:szCs w:val="28"/>
          <w:lang w:val="fr-FR"/>
        </w:rPr>
      </w:pPr>
      <w:r w:rsidRPr="00B5110B">
        <w:rPr>
          <w:rFonts w:ascii="Arial" w:hAnsi="Arial" w:cs="Arial"/>
          <w:sz w:val="28"/>
          <w:szCs w:val="28"/>
          <w:lang w:val="fr-FR"/>
        </w:rPr>
        <w:t>Ran</w:t>
      </w:r>
      <w:r w:rsidR="00743716">
        <w:rPr>
          <w:rFonts w:ascii="Arial" w:hAnsi="Arial" w:cs="Arial"/>
          <w:sz w:val="28"/>
          <w:szCs w:val="28"/>
          <w:lang w:val="fr-FR"/>
        </w:rPr>
        <w:t>gement du câble</w:t>
      </w:r>
    </w:p>
    <w:p w14:paraId="7B17F06F" w14:textId="77777777" w:rsidR="00743716" w:rsidRPr="00B5110B" w:rsidRDefault="00743716" w:rsidP="00743716">
      <w:pPr>
        <w:widowControl w:val="0"/>
        <w:numPr>
          <w:ilvl w:val="0"/>
          <w:numId w:val="4"/>
        </w:numPr>
        <w:tabs>
          <w:tab w:val="left" w:pos="284"/>
          <w:tab w:val="left" w:pos="426"/>
        </w:tabs>
        <w:autoSpaceDE w:val="0"/>
        <w:autoSpaceDN w:val="0"/>
        <w:adjustRightInd w:val="0"/>
        <w:ind w:left="284" w:hanging="284"/>
        <w:rPr>
          <w:rFonts w:ascii="Arial" w:hAnsi="Arial" w:cs="Arial"/>
          <w:sz w:val="28"/>
          <w:szCs w:val="28"/>
          <w:lang w:val="fr-FR"/>
        </w:rPr>
      </w:pPr>
      <w:r>
        <w:rPr>
          <w:rFonts w:ascii="Arial" w:hAnsi="Arial" w:cs="Arial"/>
          <w:sz w:val="28"/>
          <w:szCs w:val="28"/>
          <w:lang w:val="fr-FR"/>
        </w:rPr>
        <w:t>Prise électrique</w:t>
      </w:r>
    </w:p>
    <w:p w14:paraId="606FD0BA" w14:textId="77777777" w:rsidR="008C1CD1" w:rsidRPr="00B5110B" w:rsidRDefault="008C1CD1" w:rsidP="00743716">
      <w:pPr>
        <w:widowControl w:val="0"/>
        <w:tabs>
          <w:tab w:val="left" w:pos="426"/>
        </w:tabs>
        <w:autoSpaceDE w:val="0"/>
        <w:autoSpaceDN w:val="0"/>
        <w:adjustRightInd w:val="0"/>
        <w:ind w:left="284" w:hanging="284"/>
        <w:rPr>
          <w:rFonts w:ascii="Arial" w:hAnsi="Arial" w:cs="Arial"/>
          <w:sz w:val="28"/>
          <w:szCs w:val="28"/>
          <w:lang w:val="fr-FR"/>
        </w:rPr>
      </w:pPr>
    </w:p>
    <w:p w14:paraId="3CA759E5" w14:textId="77777777" w:rsidR="008C1CD1" w:rsidRPr="00B5110B" w:rsidRDefault="008C1CD1">
      <w:pPr>
        <w:widowControl w:val="0"/>
        <w:tabs>
          <w:tab w:val="left" w:pos="284"/>
        </w:tabs>
        <w:autoSpaceDE w:val="0"/>
        <w:autoSpaceDN w:val="0"/>
        <w:adjustRightInd w:val="0"/>
        <w:ind w:left="142"/>
        <w:rPr>
          <w:rFonts w:ascii="Arial" w:hAnsi="Arial" w:cs="Arial"/>
          <w:sz w:val="28"/>
          <w:szCs w:val="28"/>
          <w:lang w:val="fr-FR"/>
        </w:rPr>
      </w:pPr>
    </w:p>
    <w:p w14:paraId="7B30765D" w14:textId="77777777" w:rsidR="002C52AA" w:rsidRDefault="002C52AA">
      <w:pPr>
        <w:widowControl w:val="0"/>
        <w:autoSpaceDE w:val="0"/>
        <w:autoSpaceDN w:val="0"/>
        <w:adjustRightInd w:val="0"/>
        <w:ind w:left="284"/>
        <w:rPr>
          <w:rFonts w:ascii="Arial" w:hAnsi="Arial" w:cs="Arial"/>
          <w:sz w:val="28"/>
          <w:szCs w:val="28"/>
          <w:lang w:val="fr-FR"/>
        </w:rPr>
      </w:pPr>
    </w:p>
    <w:p w14:paraId="0D39B544" w14:textId="77777777" w:rsidR="002C52AA" w:rsidRDefault="002C52AA">
      <w:pPr>
        <w:widowControl w:val="0"/>
        <w:autoSpaceDE w:val="0"/>
        <w:autoSpaceDN w:val="0"/>
        <w:adjustRightInd w:val="0"/>
        <w:ind w:left="284"/>
        <w:rPr>
          <w:rFonts w:ascii="Arial" w:hAnsi="Arial" w:cs="Arial"/>
          <w:sz w:val="28"/>
          <w:szCs w:val="28"/>
          <w:lang w:val="fr-FR"/>
        </w:rPr>
      </w:pPr>
    </w:p>
    <w:p w14:paraId="79EB9F55" w14:textId="77777777" w:rsidR="002C52AA" w:rsidRDefault="002C52AA">
      <w:pPr>
        <w:widowControl w:val="0"/>
        <w:autoSpaceDE w:val="0"/>
        <w:autoSpaceDN w:val="0"/>
        <w:adjustRightInd w:val="0"/>
        <w:ind w:left="284"/>
        <w:rPr>
          <w:rFonts w:ascii="Arial" w:hAnsi="Arial" w:cs="Arial"/>
          <w:sz w:val="28"/>
          <w:szCs w:val="28"/>
          <w:lang w:val="fr-FR"/>
        </w:rPr>
      </w:pPr>
    </w:p>
    <w:p w14:paraId="5F4C7178" w14:textId="77777777" w:rsidR="002C52AA" w:rsidRDefault="002C52AA">
      <w:pPr>
        <w:widowControl w:val="0"/>
        <w:autoSpaceDE w:val="0"/>
        <w:autoSpaceDN w:val="0"/>
        <w:adjustRightInd w:val="0"/>
        <w:ind w:left="284"/>
        <w:rPr>
          <w:rFonts w:ascii="Arial" w:hAnsi="Arial" w:cs="Arial"/>
          <w:sz w:val="28"/>
          <w:szCs w:val="28"/>
          <w:lang w:val="fr-FR"/>
        </w:rPr>
      </w:pPr>
    </w:p>
    <w:p w14:paraId="07628BFC" w14:textId="77777777" w:rsidR="001F5AE0" w:rsidRDefault="001F5AE0">
      <w:pPr>
        <w:widowControl w:val="0"/>
        <w:autoSpaceDE w:val="0"/>
        <w:autoSpaceDN w:val="0"/>
        <w:adjustRightInd w:val="0"/>
        <w:ind w:left="284"/>
        <w:rPr>
          <w:rFonts w:ascii="Arial" w:hAnsi="Arial" w:cs="Arial"/>
          <w:sz w:val="28"/>
          <w:szCs w:val="28"/>
          <w:lang w:val="fr-FR"/>
        </w:rPr>
      </w:pPr>
    </w:p>
    <w:p w14:paraId="6AA100A9" w14:textId="77777777" w:rsidR="001F5AE0" w:rsidRDefault="001F5AE0">
      <w:pPr>
        <w:widowControl w:val="0"/>
        <w:autoSpaceDE w:val="0"/>
        <w:autoSpaceDN w:val="0"/>
        <w:adjustRightInd w:val="0"/>
        <w:ind w:left="284"/>
        <w:rPr>
          <w:rFonts w:ascii="Arial" w:hAnsi="Arial" w:cs="Arial"/>
          <w:sz w:val="28"/>
          <w:szCs w:val="28"/>
          <w:lang w:val="fr-FR"/>
        </w:rPr>
      </w:pPr>
    </w:p>
    <w:p w14:paraId="455500BA" w14:textId="379BC5FA" w:rsidR="009B6209" w:rsidRDefault="008C1CD1" w:rsidP="009B6209">
      <w:pPr>
        <w:widowControl w:val="0"/>
        <w:autoSpaceDE w:val="0"/>
        <w:autoSpaceDN w:val="0"/>
        <w:adjustRightInd w:val="0"/>
        <w:jc w:val="center"/>
        <w:rPr>
          <w:rFonts w:ascii="Arial" w:hAnsi="Arial" w:cs="Arial"/>
          <w:b/>
          <w:sz w:val="28"/>
          <w:szCs w:val="28"/>
          <w:lang w:val="fr-FR"/>
        </w:rPr>
      </w:pPr>
      <w:r w:rsidRPr="009B6209">
        <w:rPr>
          <w:rFonts w:ascii="Arial" w:hAnsi="Arial" w:cs="Arial"/>
          <w:b/>
          <w:sz w:val="28"/>
          <w:szCs w:val="28"/>
          <w:lang w:val="fr-FR"/>
        </w:rPr>
        <w:t>TRES IMPORTANT</w:t>
      </w:r>
    </w:p>
    <w:p w14:paraId="6E06E2EE" w14:textId="77777777" w:rsidR="009B6209" w:rsidRPr="009B6209" w:rsidRDefault="009B6209" w:rsidP="009B6209">
      <w:pPr>
        <w:widowControl w:val="0"/>
        <w:autoSpaceDE w:val="0"/>
        <w:autoSpaceDN w:val="0"/>
        <w:adjustRightInd w:val="0"/>
        <w:jc w:val="center"/>
        <w:rPr>
          <w:rFonts w:ascii="Arial" w:hAnsi="Arial" w:cs="Arial"/>
          <w:b/>
          <w:sz w:val="28"/>
          <w:szCs w:val="28"/>
          <w:lang w:val="fr-FR"/>
        </w:rPr>
      </w:pPr>
    </w:p>
    <w:p w14:paraId="12A9F086" w14:textId="6909CA1E" w:rsidR="008C1CD1" w:rsidRPr="00B5110B"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CETTE FRITEUSE EST ÉQUIPÉE D’UN DISJONCTEUR THERMIQUE QUI STOPPE LE CHAUFFAGE EN CAS DE SURCHAUFFE, (MANQUE D’HUILE CUISSON TROP LONGUE ETC . . .)</w:t>
      </w:r>
    </w:p>
    <w:p w14:paraId="1C7CF5AF" w14:textId="77777777" w:rsidR="008C1CD1" w:rsidRDefault="00CB0915">
      <w:pPr>
        <w:widowControl w:val="0"/>
        <w:autoSpaceDE w:val="0"/>
        <w:autoSpaceDN w:val="0"/>
        <w:adjustRightInd w:val="0"/>
        <w:rPr>
          <w:rFonts w:ascii="Arial" w:hAnsi="Arial" w:cs="Arial"/>
          <w:sz w:val="28"/>
          <w:szCs w:val="28"/>
          <w:lang w:val="fr-FR"/>
        </w:rPr>
      </w:pPr>
      <w:r>
        <w:rPr>
          <w:rFonts w:ascii="Arial" w:hAnsi="Arial" w:cs="Arial"/>
          <w:sz w:val="28"/>
          <w:szCs w:val="28"/>
          <w:lang w:val="fr-FR"/>
        </w:rPr>
        <w:lastRenderedPageBreak/>
        <w:t>DANS CE CAS,</w:t>
      </w:r>
      <w:r w:rsidR="008C1CD1" w:rsidRPr="00B5110B">
        <w:rPr>
          <w:rFonts w:ascii="Arial" w:hAnsi="Arial" w:cs="Arial"/>
          <w:sz w:val="28"/>
          <w:szCs w:val="28"/>
          <w:lang w:val="fr-FR"/>
        </w:rPr>
        <w:t xml:space="preserve"> LA FRITEUSE NE S’ALLUME PAS LORSQUE VOUS LA BRANCHEZ ET QUE VOUS TOURNEZ LE </w:t>
      </w:r>
      <w:r>
        <w:rPr>
          <w:rFonts w:ascii="Arial" w:hAnsi="Arial" w:cs="Arial"/>
          <w:sz w:val="28"/>
          <w:szCs w:val="28"/>
          <w:lang w:val="fr-FR"/>
        </w:rPr>
        <w:t>THERMOSTAT.</w:t>
      </w:r>
    </w:p>
    <w:p w14:paraId="2DED45E4" w14:textId="77777777" w:rsidR="008C1CD1" w:rsidRPr="00245E00" w:rsidRDefault="00CB0915" w:rsidP="00CB0915">
      <w:pPr>
        <w:widowControl w:val="0"/>
        <w:autoSpaceDE w:val="0"/>
        <w:autoSpaceDN w:val="0"/>
        <w:adjustRightInd w:val="0"/>
        <w:jc w:val="center"/>
        <w:rPr>
          <w:rFonts w:ascii="Arial" w:hAnsi="Arial" w:cs="Arial"/>
          <w:b/>
          <w:sz w:val="28"/>
          <w:szCs w:val="28"/>
          <w:u w:val="single"/>
          <w:lang w:val="fr-FR"/>
        </w:rPr>
      </w:pPr>
      <w:r w:rsidRPr="00245E00">
        <w:rPr>
          <w:rFonts w:ascii="Arial" w:hAnsi="Arial" w:cs="Arial"/>
          <w:b/>
          <w:sz w:val="28"/>
          <w:szCs w:val="28"/>
          <w:u w:val="single"/>
          <w:lang w:val="fr-FR"/>
        </w:rPr>
        <w:t>L’</w:t>
      </w:r>
      <w:r w:rsidR="008C1CD1" w:rsidRPr="00245E00">
        <w:rPr>
          <w:rFonts w:ascii="Arial" w:hAnsi="Arial" w:cs="Arial"/>
          <w:b/>
          <w:sz w:val="28"/>
          <w:szCs w:val="28"/>
          <w:u w:val="single"/>
          <w:lang w:val="fr-FR"/>
        </w:rPr>
        <w:t>APPAREIL N’EST PAS EN PANNE</w:t>
      </w:r>
      <w:r w:rsidRPr="00245E00">
        <w:rPr>
          <w:rFonts w:ascii="Arial" w:hAnsi="Arial" w:cs="Arial"/>
          <w:b/>
          <w:sz w:val="28"/>
          <w:szCs w:val="28"/>
          <w:u w:val="single"/>
          <w:lang w:val="fr-FR"/>
        </w:rPr>
        <w:t xml:space="preserve"> POUR AUTANT !</w:t>
      </w:r>
    </w:p>
    <w:p w14:paraId="029EFDB2" w14:textId="77777777" w:rsidR="008C1CD1" w:rsidRPr="00245E00" w:rsidRDefault="008C1CD1" w:rsidP="00CB0915">
      <w:pPr>
        <w:widowControl w:val="0"/>
        <w:autoSpaceDE w:val="0"/>
        <w:autoSpaceDN w:val="0"/>
        <w:adjustRightInd w:val="0"/>
        <w:jc w:val="center"/>
        <w:rPr>
          <w:rFonts w:ascii="Arial" w:hAnsi="Arial" w:cs="Arial"/>
          <w:b/>
          <w:sz w:val="28"/>
          <w:szCs w:val="28"/>
          <w:u w:val="single"/>
          <w:lang w:val="fr-FR"/>
        </w:rPr>
      </w:pPr>
      <w:r w:rsidRPr="00245E00">
        <w:rPr>
          <w:rFonts w:ascii="Arial" w:hAnsi="Arial" w:cs="Arial"/>
          <w:b/>
          <w:sz w:val="28"/>
          <w:szCs w:val="28"/>
          <w:u w:val="single"/>
          <w:lang w:val="fr-FR"/>
        </w:rPr>
        <w:t>IL EST POSSIBLE</w:t>
      </w:r>
      <w:r w:rsidR="00CB0915" w:rsidRPr="00245E00">
        <w:rPr>
          <w:rFonts w:ascii="Arial" w:hAnsi="Arial" w:cs="Arial"/>
          <w:b/>
          <w:sz w:val="28"/>
          <w:szCs w:val="28"/>
          <w:u w:val="single"/>
          <w:lang w:val="fr-FR"/>
        </w:rPr>
        <w:t> QUE</w:t>
      </w:r>
      <w:r w:rsidRPr="00245E00">
        <w:rPr>
          <w:rFonts w:ascii="Arial" w:hAnsi="Arial" w:cs="Arial"/>
          <w:b/>
          <w:sz w:val="28"/>
          <w:szCs w:val="28"/>
          <w:u w:val="single"/>
          <w:lang w:val="fr-FR"/>
        </w:rPr>
        <w:t xml:space="preserve"> LA RÉSISTANCE ÉLECTRIQUE SOIT MAL POSITIONNÉE OU QUE LE DISJONCTEUR SE SOIT DÉCLANCHÉ !</w:t>
      </w:r>
    </w:p>
    <w:p w14:paraId="287747AE" w14:textId="77777777" w:rsidR="008C1CD1" w:rsidRPr="00B5110B" w:rsidRDefault="008C1CD1">
      <w:pPr>
        <w:widowControl w:val="0"/>
        <w:autoSpaceDE w:val="0"/>
        <w:autoSpaceDN w:val="0"/>
        <w:adjustRightInd w:val="0"/>
        <w:rPr>
          <w:rFonts w:ascii="Arial" w:hAnsi="Arial" w:cs="Arial"/>
          <w:sz w:val="28"/>
          <w:szCs w:val="28"/>
          <w:lang w:val="fr-FR"/>
        </w:rPr>
      </w:pPr>
    </w:p>
    <w:p w14:paraId="0305AE47" w14:textId="77777777" w:rsidR="008C1CD1" w:rsidRPr="00743716" w:rsidRDefault="008C1CD1">
      <w:pPr>
        <w:widowControl w:val="0"/>
        <w:autoSpaceDE w:val="0"/>
        <w:autoSpaceDN w:val="0"/>
        <w:adjustRightInd w:val="0"/>
        <w:rPr>
          <w:rFonts w:ascii="Arial" w:hAnsi="Arial" w:cs="Arial"/>
          <w:sz w:val="28"/>
          <w:szCs w:val="28"/>
          <w:lang w:val="fr-FR"/>
        </w:rPr>
      </w:pPr>
      <w:r w:rsidRPr="00743716">
        <w:rPr>
          <w:rFonts w:ascii="Arial" w:hAnsi="Arial" w:cs="Arial"/>
          <w:sz w:val="28"/>
          <w:szCs w:val="28"/>
          <w:lang w:val="fr-FR"/>
        </w:rPr>
        <w:t>POUR RÉ-ENCLENCHER LE DISJONCTEUR :</w:t>
      </w:r>
    </w:p>
    <w:p w14:paraId="0BFB9447" w14:textId="77777777" w:rsidR="008C1CD1" w:rsidRPr="00743716" w:rsidRDefault="008C1CD1">
      <w:pPr>
        <w:widowControl w:val="0"/>
        <w:numPr>
          <w:ilvl w:val="0"/>
          <w:numId w:val="5"/>
        </w:numPr>
        <w:autoSpaceDE w:val="0"/>
        <w:autoSpaceDN w:val="0"/>
        <w:adjustRightInd w:val="0"/>
        <w:rPr>
          <w:rFonts w:ascii="Arial" w:hAnsi="Arial" w:cs="Arial"/>
          <w:sz w:val="28"/>
          <w:szCs w:val="28"/>
          <w:lang w:val="fr-FR"/>
        </w:rPr>
      </w:pPr>
      <w:r w:rsidRPr="00743716">
        <w:rPr>
          <w:rFonts w:ascii="Arial" w:hAnsi="Arial" w:cs="Arial"/>
          <w:sz w:val="28"/>
          <w:szCs w:val="28"/>
          <w:lang w:val="fr-FR"/>
        </w:rPr>
        <w:t>DEBRANCHER LA FRITEUSE</w:t>
      </w:r>
    </w:p>
    <w:p w14:paraId="4D7425A6" w14:textId="77777777" w:rsidR="008C1CD1" w:rsidRPr="00743716" w:rsidRDefault="008C1CD1">
      <w:pPr>
        <w:widowControl w:val="0"/>
        <w:numPr>
          <w:ilvl w:val="0"/>
          <w:numId w:val="5"/>
        </w:numPr>
        <w:autoSpaceDE w:val="0"/>
        <w:autoSpaceDN w:val="0"/>
        <w:adjustRightInd w:val="0"/>
        <w:rPr>
          <w:rFonts w:ascii="Arial" w:hAnsi="Arial" w:cs="Arial"/>
          <w:sz w:val="28"/>
          <w:szCs w:val="28"/>
          <w:lang w:val="fr-FR"/>
        </w:rPr>
      </w:pPr>
      <w:r w:rsidRPr="00743716">
        <w:rPr>
          <w:rFonts w:ascii="Arial" w:hAnsi="Arial" w:cs="Arial"/>
          <w:sz w:val="28"/>
          <w:szCs w:val="28"/>
          <w:lang w:val="fr-FR"/>
        </w:rPr>
        <w:t>APPUYER SUR LE BOUTON SITUÉ A L’ARRIERE DE L’APPAREIL (au dessus du compartiment de rangement du câble).</w:t>
      </w:r>
    </w:p>
    <w:p w14:paraId="7BD52CD1" w14:textId="77777777" w:rsidR="008C1CD1" w:rsidRPr="00743716" w:rsidRDefault="008C1CD1">
      <w:pPr>
        <w:widowControl w:val="0"/>
        <w:numPr>
          <w:ilvl w:val="0"/>
          <w:numId w:val="5"/>
        </w:numPr>
        <w:autoSpaceDE w:val="0"/>
        <w:autoSpaceDN w:val="0"/>
        <w:adjustRightInd w:val="0"/>
        <w:rPr>
          <w:rFonts w:ascii="Arial" w:hAnsi="Arial" w:cs="Arial"/>
          <w:sz w:val="28"/>
          <w:szCs w:val="28"/>
          <w:lang w:val="fr-FR"/>
        </w:rPr>
      </w:pPr>
      <w:r w:rsidRPr="00743716">
        <w:rPr>
          <w:rFonts w:ascii="Arial" w:hAnsi="Arial" w:cs="Arial"/>
          <w:sz w:val="28"/>
          <w:szCs w:val="28"/>
          <w:lang w:val="fr-FR"/>
        </w:rPr>
        <w:t>POSITIONNER LE THERMOSTAT SUR 0</w:t>
      </w:r>
    </w:p>
    <w:p w14:paraId="3C254D3B" w14:textId="77777777" w:rsidR="008C1CD1" w:rsidRPr="00743716" w:rsidRDefault="008C1CD1">
      <w:pPr>
        <w:widowControl w:val="0"/>
        <w:numPr>
          <w:ilvl w:val="0"/>
          <w:numId w:val="5"/>
        </w:numPr>
        <w:autoSpaceDE w:val="0"/>
        <w:autoSpaceDN w:val="0"/>
        <w:adjustRightInd w:val="0"/>
        <w:rPr>
          <w:rFonts w:ascii="Arial" w:hAnsi="Arial" w:cs="Arial"/>
          <w:sz w:val="28"/>
          <w:szCs w:val="28"/>
          <w:lang w:val="fr-FR"/>
        </w:rPr>
      </w:pPr>
      <w:r w:rsidRPr="00743716">
        <w:rPr>
          <w:rFonts w:ascii="Arial" w:hAnsi="Arial" w:cs="Arial"/>
          <w:sz w:val="28"/>
          <w:szCs w:val="28"/>
          <w:lang w:val="fr-FR"/>
        </w:rPr>
        <w:t>REBRANCHER LA FRITEUSE</w:t>
      </w:r>
    </w:p>
    <w:p w14:paraId="7E109B49" w14:textId="77777777" w:rsidR="008C1CD1" w:rsidRPr="00743716" w:rsidRDefault="008C1CD1">
      <w:pPr>
        <w:widowControl w:val="0"/>
        <w:numPr>
          <w:ilvl w:val="0"/>
          <w:numId w:val="5"/>
        </w:numPr>
        <w:autoSpaceDE w:val="0"/>
        <w:autoSpaceDN w:val="0"/>
        <w:adjustRightInd w:val="0"/>
        <w:rPr>
          <w:rFonts w:ascii="Arial" w:hAnsi="Arial" w:cs="Arial"/>
          <w:sz w:val="28"/>
          <w:szCs w:val="28"/>
          <w:lang w:val="fr-FR"/>
        </w:rPr>
      </w:pPr>
      <w:r w:rsidRPr="00743716">
        <w:rPr>
          <w:rFonts w:ascii="Arial" w:hAnsi="Arial" w:cs="Arial"/>
          <w:sz w:val="28"/>
          <w:szCs w:val="28"/>
          <w:lang w:val="fr-FR"/>
        </w:rPr>
        <w:t>APPUYER SUR L’INTERRUPTEUR “MARCHE / ARRÊT” le témoin doit s’allumer !</w:t>
      </w:r>
    </w:p>
    <w:p w14:paraId="5E222AF7" w14:textId="77777777" w:rsidR="008C1CD1" w:rsidRPr="00743716" w:rsidRDefault="008C1CD1">
      <w:pPr>
        <w:widowControl w:val="0"/>
        <w:numPr>
          <w:ilvl w:val="0"/>
          <w:numId w:val="5"/>
        </w:numPr>
        <w:autoSpaceDE w:val="0"/>
        <w:autoSpaceDN w:val="0"/>
        <w:adjustRightInd w:val="0"/>
        <w:rPr>
          <w:rFonts w:ascii="Arial" w:hAnsi="Arial" w:cs="Arial"/>
          <w:sz w:val="28"/>
          <w:szCs w:val="28"/>
          <w:lang w:val="fr-FR"/>
        </w:rPr>
      </w:pPr>
      <w:r w:rsidRPr="00743716">
        <w:rPr>
          <w:rFonts w:ascii="Arial" w:hAnsi="Arial" w:cs="Arial"/>
          <w:sz w:val="28"/>
          <w:szCs w:val="28"/>
          <w:lang w:val="fr-FR"/>
        </w:rPr>
        <w:t>TOURNER LE BOUTON THERMOSTAT (dans le sens horaire) le témoin de chauffe doit s’allumer.</w:t>
      </w:r>
    </w:p>
    <w:p w14:paraId="5FD731DA" w14:textId="77777777" w:rsidR="008C1CD1" w:rsidRPr="009B6209" w:rsidRDefault="008C1CD1">
      <w:pPr>
        <w:widowControl w:val="0"/>
        <w:autoSpaceDE w:val="0"/>
        <w:autoSpaceDN w:val="0"/>
        <w:adjustRightInd w:val="0"/>
        <w:rPr>
          <w:rFonts w:ascii="Arial" w:hAnsi="Arial" w:cs="Arial"/>
          <w:i/>
          <w:sz w:val="28"/>
          <w:szCs w:val="28"/>
          <w:lang w:val="fr-FR"/>
        </w:rPr>
      </w:pPr>
      <w:r w:rsidRPr="009B6209">
        <w:rPr>
          <w:rFonts w:ascii="Arial" w:hAnsi="Arial" w:cs="Arial"/>
          <w:i/>
          <w:sz w:val="28"/>
          <w:szCs w:val="28"/>
          <w:lang w:val="fr-FR"/>
        </w:rPr>
        <w:t>Note : si malgré cela votre friteuse ne fonctionne pas, ne pas la démonter mais la rapporter dans sa boite d’origine a votre revendeur.</w:t>
      </w:r>
    </w:p>
    <w:p w14:paraId="5DA05627" w14:textId="77777777" w:rsidR="008C1CD1" w:rsidRPr="00B5110B" w:rsidRDefault="008C1CD1">
      <w:pPr>
        <w:widowControl w:val="0"/>
        <w:autoSpaceDE w:val="0"/>
        <w:autoSpaceDN w:val="0"/>
        <w:adjustRightInd w:val="0"/>
        <w:rPr>
          <w:rFonts w:ascii="Arial" w:hAnsi="Arial" w:cs="Arial"/>
          <w:sz w:val="28"/>
          <w:szCs w:val="28"/>
          <w:lang w:val="fr-FR"/>
        </w:rPr>
      </w:pPr>
    </w:p>
    <w:p w14:paraId="6B160DD3" w14:textId="77777777" w:rsidR="008C1CD1" w:rsidRDefault="008C1CD1">
      <w:pPr>
        <w:widowControl w:val="0"/>
        <w:autoSpaceDE w:val="0"/>
        <w:autoSpaceDN w:val="0"/>
        <w:adjustRightInd w:val="0"/>
        <w:jc w:val="center"/>
        <w:rPr>
          <w:rFonts w:ascii="Arial" w:hAnsi="Arial" w:cs="Arial"/>
          <w:b/>
          <w:sz w:val="28"/>
          <w:szCs w:val="28"/>
          <w:lang w:val="fr-FR"/>
        </w:rPr>
      </w:pPr>
      <w:r w:rsidRPr="00B5110B">
        <w:rPr>
          <w:rFonts w:ascii="Arial" w:hAnsi="Arial" w:cs="Arial"/>
          <w:b/>
          <w:sz w:val="28"/>
          <w:szCs w:val="28"/>
          <w:lang w:val="fr-FR"/>
        </w:rPr>
        <w:t>Mise en service</w:t>
      </w:r>
    </w:p>
    <w:p w14:paraId="481D5AED" w14:textId="77777777" w:rsidR="00B5110B" w:rsidRPr="00B5110B" w:rsidRDefault="00B5110B">
      <w:pPr>
        <w:widowControl w:val="0"/>
        <w:autoSpaceDE w:val="0"/>
        <w:autoSpaceDN w:val="0"/>
        <w:adjustRightInd w:val="0"/>
        <w:jc w:val="center"/>
        <w:rPr>
          <w:rFonts w:ascii="Arial" w:hAnsi="Arial" w:cs="Arial"/>
          <w:b/>
          <w:sz w:val="28"/>
          <w:szCs w:val="28"/>
          <w:lang w:val="fr-FR"/>
        </w:rPr>
      </w:pPr>
    </w:p>
    <w:p w14:paraId="293618EE" w14:textId="77777777" w:rsidR="008C1CD1" w:rsidRPr="00B5110B" w:rsidRDefault="008C1CD1">
      <w:pPr>
        <w:widowControl w:val="0"/>
        <w:autoSpaceDE w:val="0"/>
        <w:autoSpaceDN w:val="0"/>
        <w:adjustRightInd w:val="0"/>
        <w:rPr>
          <w:rFonts w:ascii="Arial" w:hAnsi="Arial" w:cs="Arial"/>
          <w:b/>
          <w:sz w:val="28"/>
          <w:szCs w:val="28"/>
          <w:lang w:val="fr-FR"/>
        </w:rPr>
      </w:pPr>
      <w:r w:rsidRPr="00B5110B">
        <w:rPr>
          <w:rFonts w:ascii="Arial" w:hAnsi="Arial" w:cs="Arial"/>
          <w:b/>
          <w:sz w:val="28"/>
          <w:szCs w:val="28"/>
          <w:lang w:val="fr-FR"/>
        </w:rPr>
        <w:t>Avant la première utilisation</w:t>
      </w:r>
    </w:p>
    <w:p w14:paraId="1B672C58" w14:textId="77777777" w:rsidR="00CB0915"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 xml:space="preserve">Retirer l’emballage. </w:t>
      </w:r>
    </w:p>
    <w:p w14:paraId="601CE330" w14:textId="77777777" w:rsidR="008C1CD1" w:rsidRPr="00B5110B"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Retirer le couvercle de la friteuse. Le panier à friture se trouve dans la friteuse. Sortir tous les éléments se trouvant dans l’appareil.</w:t>
      </w:r>
    </w:p>
    <w:p w14:paraId="4F44A39E" w14:textId="11D85D8E" w:rsidR="008C1CD1" w:rsidRPr="00B5110B"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Note : Il est conseillé de nettoyer le couvercle, les parois extérieures de l’appareil le bac et le panier à friture, en procédant comme décrit dans NETTOYAGE</w:t>
      </w:r>
      <w:r w:rsidR="004551CF">
        <w:rPr>
          <w:rFonts w:ascii="Arial" w:hAnsi="Arial" w:cs="Arial"/>
          <w:sz w:val="28"/>
          <w:szCs w:val="28"/>
          <w:lang w:val="fr-FR"/>
        </w:rPr>
        <w:t xml:space="preserve"> ET ENTRETIEN</w:t>
      </w:r>
      <w:r w:rsidRPr="00B5110B">
        <w:rPr>
          <w:rFonts w:ascii="Arial" w:hAnsi="Arial" w:cs="Arial"/>
          <w:sz w:val="28"/>
          <w:szCs w:val="28"/>
          <w:lang w:val="fr-FR"/>
        </w:rPr>
        <w:t>.</w:t>
      </w:r>
    </w:p>
    <w:p w14:paraId="50697A12" w14:textId="77777777" w:rsidR="00E94BA5" w:rsidRDefault="00E94BA5" w:rsidP="00743716">
      <w:pPr>
        <w:tabs>
          <w:tab w:val="left" w:pos="284"/>
        </w:tabs>
        <w:jc w:val="center"/>
        <w:rPr>
          <w:rFonts w:ascii="Arial" w:hAnsi="Arial" w:cs="Arial"/>
          <w:b/>
          <w:sz w:val="28"/>
          <w:szCs w:val="28"/>
          <w:lang w:val="fr-FR"/>
        </w:rPr>
      </w:pPr>
    </w:p>
    <w:p w14:paraId="6D2C52F6" w14:textId="77E9122A" w:rsidR="00743716" w:rsidRPr="00B5110B" w:rsidRDefault="00743716" w:rsidP="00743716">
      <w:pPr>
        <w:tabs>
          <w:tab w:val="left" w:pos="284"/>
        </w:tabs>
        <w:jc w:val="center"/>
        <w:rPr>
          <w:rFonts w:ascii="Arial" w:hAnsi="Arial" w:cs="Arial"/>
          <w:b/>
          <w:sz w:val="28"/>
          <w:szCs w:val="28"/>
          <w:lang w:val="fr-FR"/>
        </w:rPr>
      </w:pPr>
      <w:r w:rsidRPr="00B5110B">
        <w:rPr>
          <w:rFonts w:ascii="Arial" w:hAnsi="Arial" w:cs="Arial"/>
          <w:b/>
          <w:sz w:val="28"/>
          <w:szCs w:val="28"/>
          <w:lang w:val="fr-FR"/>
        </w:rPr>
        <w:t>UTILISATION</w:t>
      </w:r>
    </w:p>
    <w:p w14:paraId="5877A937" w14:textId="77777777" w:rsidR="00743716" w:rsidRPr="00B5110B" w:rsidRDefault="00743716" w:rsidP="00743716">
      <w:pPr>
        <w:rPr>
          <w:rFonts w:ascii="Arial" w:hAnsi="Arial" w:cs="Arial"/>
          <w:sz w:val="28"/>
          <w:szCs w:val="28"/>
          <w:lang w:val="fr-FR"/>
        </w:rPr>
      </w:pPr>
    </w:p>
    <w:p w14:paraId="01A39AF2" w14:textId="77777777" w:rsidR="00743716" w:rsidRPr="00B5110B" w:rsidRDefault="00743716" w:rsidP="00743716">
      <w:pPr>
        <w:numPr>
          <w:ilvl w:val="0"/>
          <w:numId w:val="3"/>
        </w:numPr>
        <w:tabs>
          <w:tab w:val="clear" w:pos="862"/>
        </w:tabs>
        <w:ind w:left="284" w:hanging="153"/>
        <w:rPr>
          <w:rFonts w:ascii="Arial" w:hAnsi="Arial" w:cs="Arial"/>
          <w:sz w:val="28"/>
          <w:szCs w:val="28"/>
          <w:lang w:val="fr-FR"/>
        </w:rPr>
      </w:pPr>
      <w:r w:rsidRPr="00B5110B">
        <w:rPr>
          <w:rFonts w:ascii="Arial" w:hAnsi="Arial" w:cs="Arial"/>
          <w:sz w:val="28"/>
          <w:szCs w:val="28"/>
          <w:lang w:val="fr-FR"/>
        </w:rPr>
        <w:t>Dérouler complètement le cordon secteur.</w:t>
      </w:r>
    </w:p>
    <w:p w14:paraId="7C7BE1F8" w14:textId="77777777" w:rsidR="00743716" w:rsidRPr="00B5110B" w:rsidRDefault="00743716" w:rsidP="00743716">
      <w:pPr>
        <w:numPr>
          <w:ilvl w:val="0"/>
          <w:numId w:val="3"/>
        </w:numPr>
        <w:tabs>
          <w:tab w:val="clear" w:pos="862"/>
        </w:tabs>
        <w:ind w:left="284" w:hanging="153"/>
        <w:rPr>
          <w:rFonts w:ascii="Arial" w:hAnsi="Arial" w:cs="Arial"/>
          <w:sz w:val="28"/>
          <w:szCs w:val="28"/>
          <w:lang w:val="fr-FR"/>
        </w:rPr>
      </w:pPr>
      <w:r w:rsidRPr="00B5110B">
        <w:rPr>
          <w:rFonts w:ascii="Arial" w:hAnsi="Arial" w:cs="Arial"/>
          <w:sz w:val="28"/>
          <w:szCs w:val="28"/>
          <w:lang w:val="fr-FR"/>
        </w:rPr>
        <w:t>Vérifier que la tension en vigueur dans le pays où vous êtes correspond à celle indiquée sur l’appareil.</w:t>
      </w:r>
    </w:p>
    <w:p w14:paraId="3798DFCE" w14:textId="77777777" w:rsidR="00743716" w:rsidRPr="00B5110B" w:rsidRDefault="00743716" w:rsidP="00743716">
      <w:pPr>
        <w:numPr>
          <w:ilvl w:val="0"/>
          <w:numId w:val="3"/>
        </w:numPr>
        <w:tabs>
          <w:tab w:val="clear" w:pos="862"/>
        </w:tabs>
        <w:ind w:left="284" w:hanging="153"/>
        <w:rPr>
          <w:rFonts w:ascii="Arial" w:hAnsi="Arial" w:cs="Arial"/>
          <w:sz w:val="28"/>
          <w:szCs w:val="28"/>
          <w:lang w:val="fr-FR"/>
        </w:rPr>
      </w:pPr>
      <w:r w:rsidRPr="00B5110B">
        <w:rPr>
          <w:rFonts w:ascii="Arial" w:hAnsi="Arial" w:cs="Arial"/>
          <w:sz w:val="28"/>
          <w:szCs w:val="28"/>
          <w:lang w:val="fr-FR"/>
        </w:rPr>
        <w:t>Brancher l’appareil dans une prise de courant en bon état, (reliée à la terre si l’appareil est de classe I), pour éviter tout danger.</w:t>
      </w:r>
    </w:p>
    <w:p w14:paraId="7ECEB8D3" w14:textId="77777777" w:rsidR="00743716" w:rsidRPr="00B5110B" w:rsidRDefault="00743716" w:rsidP="00743716">
      <w:pPr>
        <w:numPr>
          <w:ilvl w:val="0"/>
          <w:numId w:val="3"/>
        </w:numPr>
        <w:tabs>
          <w:tab w:val="clear" w:pos="862"/>
        </w:tabs>
        <w:ind w:left="284" w:hanging="153"/>
        <w:rPr>
          <w:rFonts w:ascii="Arial" w:hAnsi="Arial" w:cs="Arial"/>
          <w:color w:val="000000"/>
          <w:sz w:val="28"/>
          <w:szCs w:val="28"/>
          <w:lang w:val="fr-FR"/>
        </w:rPr>
      </w:pPr>
      <w:r w:rsidRPr="00B5110B">
        <w:rPr>
          <w:rFonts w:ascii="Arial" w:hAnsi="Arial" w:cs="Arial"/>
          <w:color w:val="000000"/>
          <w:sz w:val="28"/>
          <w:szCs w:val="28"/>
          <w:lang w:val="fr-FR"/>
        </w:rPr>
        <w:t>Débrancher le câble d'alimentation du réseau électrique avant toute opération de nettoyage de maintenance et de montage d'accessoires.</w:t>
      </w:r>
    </w:p>
    <w:p w14:paraId="5B95726F" w14:textId="77777777" w:rsidR="00743716" w:rsidRPr="00B5110B" w:rsidRDefault="00743716" w:rsidP="00743716">
      <w:pPr>
        <w:numPr>
          <w:ilvl w:val="0"/>
          <w:numId w:val="3"/>
        </w:numPr>
        <w:tabs>
          <w:tab w:val="clear" w:pos="862"/>
        </w:tabs>
        <w:ind w:left="284" w:hanging="153"/>
        <w:rPr>
          <w:rFonts w:ascii="Arial" w:hAnsi="Arial" w:cs="Arial"/>
          <w:color w:val="000000"/>
          <w:sz w:val="28"/>
          <w:szCs w:val="28"/>
          <w:lang w:val="fr-FR"/>
        </w:rPr>
      </w:pPr>
      <w:r w:rsidRPr="00B5110B">
        <w:rPr>
          <w:rFonts w:ascii="Arial" w:hAnsi="Arial" w:cs="Arial"/>
          <w:color w:val="000000"/>
          <w:sz w:val="28"/>
          <w:szCs w:val="28"/>
          <w:lang w:val="fr-FR"/>
        </w:rPr>
        <w:t>Toujours poser l’appareil sur une table ou surface plane horizontale.</w:t>
      </w:r>
    </w:p>
    <w:p w14:paraId="0F53E8DD" w14:textId="77777777" w:rsidR="00743716" w:rsidRPr="00B5110B" w:rsidRDefault="00743716" w:rsidP="00743716">
      <w:pPr>
        <w:numPr>
          <w:ilvl w:val="0"/>
          <w:numId w:val="3"/>
        </w:numPr>
        <w:tabs>
          <w:tab w:val="clear" w:pos="862"/>
        </w:tabs>
        <w:ind w:left="284" w:hanging="153"/>
        <w:rPr>
          <w:rFonts w:ascii="Arial" w:hAnsi="Arial" w:cs="Arial"/>
          <w:color w:val="000000"/>
          <w:sz w:val="28"/>
          <w:szCs w:val="28"/>
          <w:lang w:val="fr-FR"/>
        </w:rPr>
      </w:pPr>
      <w:r w:rsidRPr="00B5110B">
        <w:rPr>
          <w:rFonts w:ascii="Arial" w:hAnsi="Arial" w:cs="Arial"/>
          <w:color w:val="000000"/>
          <w:sz w:val="28"/>
          <w:szCs w:val="28"/>
          <w:lang w:val="fr-FR"/>
        </w:rPr>
        <w:t>Ne modifier en aucun cas l’appareil.</w:t>
      </w:r>
    </w:p>
    <w:p w14:paraId="21192647" w14:textId="77777777" w:rsidR="008C1CD1" w:rsidRPr="00B5110B" w:rsidRDefault="008C1CD1" w:rsidP="00743716">
      <w:pPr>
        <w:widowControl w:val="0"/>
        <w:autoSpaceDE w:val="0"/>
        <w:autoSpaceDN w:val="0"/>
        <w:adjustRightInd w:val="0"/>
        <w:jc w:val="center"/>
        <w:rPr>
          <w:rFonts w:ascii="Arial" w:hAnsi="Arial" w:cs="Arial"/>
          <w:sz w:val="28"/>
          <w:szCs w:val="28"/>
          <w:u w:val="single"/>
          <w:lang w:val="fr-FR"/>
        </w:rPr>
      </w:pPr>
    </w:p>
    <w:p w14:paraId="5CDE29EA" w14:textId="77777777" w:rsidR="008C1CD1" w:rsidRPr="00B5110B" w:rsidRDefault="008C1CD1">
      <w:pPr>
        <w:widowControl w:val="0"/>
        <w:numPr>
          <w:ilvl w:val="0"/>
          <w:numId w:val="8"/>
        </w:numPr>
        <w:tabs>
          <w:tab w:val="clear" w:pos="1080"/>
        </w:tabs>
        <w:autoSpaceDE w:val="0"/>
        <w:autoSpaceDN w:val="0"/>
        <w:adjustRightInd w:val="0"/>
        <w:ind w:left="426"/>
        <w:rPr>
          <w:rFonts w:ascii="Arial" w:hAnsi="Arial" w:cs="Arial"/>
          <w:sz w:val="28"/>
          <w:szCs w:val="28"/>
          <w:lang w:val="fr-FR"/>
        </w:rPr>
      </w:pPr>
      <w:r w:rsidRPr="00B5110B">
        <w:rPr>
          <w:rFonts w:ascii="Arial" w:hAnsi="Arial" w:cs="Arial"/>
          <w:sz w:val="28"/>
          <w:szCs w:val="28"/>
          <w:lang w:val="fr-FR"/>
        </w:rPr>
        <w:t>S’assurer que l’appareil est arrêté et débranché.</w:t>
      </w:r>
    </w:p>
    <w:p w14:paraId="51FAD1B8" w14:textId="77777777" w:rsidR="008C1CD1" w:rsidRPr="00B5110B" w:rsidRDefault="00EA1BF4">
      <w:pPr>
        <w:widowControl w:val="0"/>
        <w:numPr>
          <w:ilvl w:val="0"/>
          <w:numId w:val="8"/>
        </w:numPr>
        <w:tabs>
          <w:tab w:val="clear" w:pos="1080"/>
        </w:tabs>
        <w:autoSpaceDE w:val="0"/>
        <w:autoSpaceDN w:val="0"/>
        <w:adjustRightInd w:val="0"/>
        <w:ind w:left="426"/>
        <w:rPr>
          <w:rFonts w:ascii="Arial" w:hAnsi="Arial" w:cs="Arial"/>
          <w:sz w:val="28"/>
          <w:szCs w:val="28"/>
          <w:lang w:val="fr-FR"/>
        </w:rPr>
      </w:pPr>
      <w:r>
        <w:rPr>
          <w:rFonts w:ascii="Arial" w:hAnsi="Arial" w:cs="Arial"/>
          <w:sz w:val="28"/>
          <w:szCs w:val="28"/>
          <w:lang w:val="fr-FR"/>
        </w:rPr>
        <w:t>Retirer le couvercle</w:t>
      </w:r>
      <w:r w:rsidR="008C1CD1" w:rsidRPr="00B5110B">
        <w:rPr>
          <w:rFonts w:ascii="Arial" w:hAnsi="Arial" w:cs="Arial"/>
          <w:sz w:val="28"/>
          <w:szCs w:val="28"/>
          <w:lang w:val="fr-FR"/>
        </w:rPr>
        <w:t xml:space="preserve"> de la friteuse.</w:t>
      </w:r>
    </w:p>
    <w:p w14:paraId="1E4C6646" w14:textId="77777777" w:rsidR="008C1CD1" w:rsidRPr="00B5110B" w:rsidRDefault="00EA1BF4">
      <w:pPr>
        <w:widowControl w:val="0"/>
        <w:numPr>
          <w:ilvl w:val="0"/>
          <w:numId w:val="8"/>
        </w:numPr>
        <w:tabs>
          <w:tab w:val="clear" w:pos="1080"/>
        </w:tabs>
        <w:autoSpaceDE w:val="0"/>
        <w:autoSpaceDN w:val="0"/>
        <w:adjustRightInd w:val="0"/>
        <w:ind w:left="426"/>
        <w:rPr>
          <w:rFonts w:ascii="Arial" w:hAnsi="Arial" w:cs="Arial"/>
          <w:sz w:val="28"/>
          <w:szCs w:val="28"/>
          <w:lang w:val="fr-FR"/>
        </w:rPr>
      </w:pPr>
      <w:r>
        <w:rPr>
          <w:rFonts w:ascii="Arial" w:hAnsi="Arial" w:cs="Arial"/>
          <w:sz w:val="28"/>
          <w:szCs w:val="28"/>
          <w:lang w:val="fr-FR"/>
        </w:rPr>
        <w:t xml:space="preserve">Sortir le panier à friture et remplir le </w:t>
      </w:r>
      <w:r w:rsidR="008C1CD1" w:rsidRPr="00B5110B">
        <w:rPr>
          <w:rFonts w:ascii="Arial" w:hAnsi="Arial" w:cs="Arial"/>
          <w:sz w:val="28"/>
          <w:szCs w:val="28"/>
          <w:lang w:val="fr-FR"/>
        </w:rPr>
        <w:t>bac, d’h</w:t>
      </w:r>
      <w:r>
        <w:rPr>
          <w:rFonts w:ascii="Arial" w:hAnsi="Arial" w:cs="Arial"/>
          <w:sz w:val="28"/>
          <w:szCs w:val="28"/>
          <w:lang w:val="fr-FR"/>
        </w:rPr>
        <w:t>uile ou de matière grasse. (3 litres au maximum</w:t>
      </w:r>
      <w:r w:rsidR="008C1CD1" w:rsidRPr="00B5110B">
        <w:rPr>
          <w:rFonts w:ascii="Arial" w:hAnsi="Arial" w:cs="Arial"/>
          <w:sz w:val="28"/>
          <w:szCs w:val="28"/>
          <w:lang w:val="fr-FR"/>
        </w:rPr>
        <w:t xml:space="preserve">) </w:t>
      </w:r>
    </w:p>
    <w:p w14:paraId="73FC4A84" w14:textId="77777777" w:rsidR="008C1CD1" w:rsidRPr="00B5110B" w:rsidRDefault="008C1CD1">
      <w:pPr>
        <w:widowControl w:val="0"/>
        <w:autoSpaceDE w:val="0"/>
        <w:autoSpaceDN w:val="0"/>
        <w:adjustRightInd w:val="0"/>
        <w:ind w:left="66"/>
        <w:rPr>
          <w:rFonts w:ascii="Arial" w:hAnsi="Arial" w:cs="Arial"/>
          <w:sz w:val="28"/>
          <w:szCs w:val="28"/>
          <w:lang w:val="fr-FR"/>
        </w:rPr>
      </w:pPr>
      <w:r w:rsidRPr="00B5110B">
        <w:rPr>
          <w:rFonts w:ascii="Arial" w:hAnsi="Arial" w:cs="Arial"/>
          <w:sz w:val="28"/>
          <w:szCs w:val="28"/>
          <w:lang w:val="fr-FR"/>
        </w:rPr>
        <w:lastRenderedPageBreak/>
        <w:t xml:space="preserve">Note : Le niveau de remplissage doit se trouver entre les marques Min et Max. </w:t>
      </w:r>
    </w:p>
    <w:p w14:paraId="30C3A7E9" w14:textId="77777777" w:rsidR="008C1CD1" w:rsidRPr="00EA1BF4" w:rsidRDefault="00EA1BF4">
      <w:pPr>
        <w:widowControl w:val="0"/>
        <w:numPr>
          <w:ilvl w:val="0"/>
          <w:numId w:val="8"/>
        </w:numPr>
        <w:tabs>
          <w:tab w:val="clear" w:pos="1080"/>
        </w:tabs>
        <w:autoSpaceDE w:val="0"/>
        <w:autoSpaceDN w:val="0"/>
        <w:adjustRightInd w:val="0"/>
        <w:ind w:left="426"/>
        <w:rPr>
          <w:rFonts w:ascii="Arial" w:hAnsi="Arial" w:cs="Arial"/>
          <w:sz w:val="28"/>
          <w:szCs w:val="28"/>
          <w:lang w:val="fr-FR"/>
        </w:rPr>
      </w:pPr>
      <w:r w:rsidRPr="00EA1BF4">
        <w:rPr>
          <w:rFonts w:ascii="Arial" w:hAnsi="Arial" w:cs="Arial"/>
          <w:sz w:val="28"/>
          <w:szCs w:val="28"/>
          <w:lang w:val="fr-FR"/>
        </w:rPr>
        <w:t>Replacer le couvercle</w:t>
      </w:r>
      <w:r w:rsidR="008C1CD1" w:rsidRPr="00EA1BF4">
        <w:rPr>
          <w:rFonts w:ascii="Arial" w:hAnsi="Arial" w:cs="Arial"/>
          <w:sz w:val="28"/>
          <w:szCs w:val="28"/>
          <w:lang w:val="fr-FR"/>
        </w:rPr>
        <w:t xml:space="preserve"> sur la friteuse.</w:t>
      </w:r>
    </w:p>
    <w:p w14:paraId="5D0D5628" w14:textId="77777777" w:rsidR="008C1CD1" w:rsidRPr="00B5110B" w:rsidRDefault="008C1CD1">
      <w:pPr>
        <w:widowControl w:val="0"/>
        <w:numPr>
          <w:ilvl w:val="0"/>
          <w:numId w:val="8"/>
        </w:numPr>
        <w:tabs>
          <w:tab w:val="clear" w:pos="1080"/>
        </w:tabs>
        <w:autoSpaceDE w:val="0"/>
        <w:autoSpaceDN w:val="0"/>
        <w:adjustRightInd w:val="0"/>
        <w:ind w:left="426"/>
        <w:rPr>
          <w:rFonts w:ascii="Arial" w:hAnsi="Arial" w:cs="Arial"/>
          <w:sz w:val="28"/>
          <w:szCs w:val="28"/>
          <w:lang w:val="fr-FR"/>
        </w:rPr>
      </w:pPr>
      <w:r w:rsidRPr="00B5110B">
        <w:rPr>
          <w:rFonts w:ascii="Arial" w:hAnsi="Arial" w:cs="Arial"/>
          <w:sz w:val="28"/>
          <w:szCs w:val="28"/>
          <w:lang w:val="fr-FR"/>
        </w:rPr>
        <w:t>Pour utiliser de la graisse, il est conseillé de : La couper en petits morceaux et la placer au fond de l’appareil.</w:t>
      </w:r>
    </w:p>
    <w:p w14:paraId="63AF256E" w14:textId="77777777" w:rsidR="008C1CD1" w:rsidRPr="00B5110B" w:rsidRDefault="008C1CD1">
      <w:pPr>
        <w:widowControl w:val="0"/>
        <w:autoSpaceDE w:val="0"/>
        <w:autoSpaceDN w:val="0"/>
        <w:adjustRightInd w:val="0"/>
        <w:ind w:left="66"/>
        <w:rPr>
          <w:rFonts w:ascii="Arial" w:hAnsi="Arial" w:cs="Arial"/>
          <w:sz w:val="28"/>
          <w:szCs w:val="28"/>
          <w:lang w:val="fr-FR"/>
        </w:rPr>
      </w:pPr>
      <w:r w:rsidRPr="00B5110B">
        <w:rPr>
          <w:rFonts w:ascii="Arial" w:hAnsi="Arial" w:cs="Arial"/>
          <w:sz w:val="28"/>
          <w:szCs w:val="28"/>
          <w:lang w:val="fr-FR"/>
        </w:rPr>
        <w:t>Note : Ne jamais placer la graisse dans le panier à friture</w:t>
      </w:r>
      <w:r w:rsidR="00EA1BF4">
        <w:rPr>
          <w:rFonts w:ascii="Arial" w:hAnsi="Arial" w:cs="Arial"/>
          <w:sz w:val="28"/>
          <w:szCs w:val="28"/>
          <w:lang w:val="fr-FR"/>
        </w:rPr>
        <w:t xml:space="preserve"> </w:t>
      </w:r>
      <w:r w:rsidRPr="00B5110B">
        <w:rPr>
          <w:rFonts w:ascii="Arial" w:hAnsi="Arial" w:cs="Arial"/>
          <w:sz w:val="28"/>
          <w:szCs w:val="28"/>
          <w:lang w:val="fr-FR"/>
        </w:rPr>
        <w:t>!</w:t>
      </w:r>
    </w:p>
    <w:p w14:paraId="513BD230" w14:textId="77777777" w:rsidR="008C1CD1" w:rsidRPr="00B5110B" w:rsidRDefault="00EA1BF4">
      <w:pPr>
        <w:widowControl w:val="0"/>
        <w:numPr>
          <w:ilvl w:val="0"/>
          <w:numId w:val="8"/>
        </w:numPr>
        <w:tabs>
          <w:tab w:val="clear" w:pos="1080"/>
        </w:tabs>
        <w:autoSpaceDE w:val="0"/>
        <w:autoSpaceDN w:val="0"/>
        <w:adjustRightInd w:val="0"/>
        <w:ind w:left="426"/>
        <w:rPr>
          <w:rFonts w:ascii="Arial" w:hAnsi="Arial" w:cs="Arial"/>
          <w:sz w:val="28"/>
          <w:szCs w:val="28"/>
          <w:lang w:val="fr-FR"/>
        </w:rPr>
      </w:pPr>
      <w:r w:rsidRPr="005218A4">
        <w:rPr>
          <w:rFonts w:ascii="Arial" w:hAnsi="Arial" w:cs="Arial"/>
          <w:sz w:val="28"/>
          <w:szCs w:val="28"/>
          <w:lang w:val="fr-FR"/>
        </w:rPr>
        <w:t>Brancher l’</w:t>
      </w:r>
      <w:r w:rsidR="008C1CD1" w:rsidRPr="005218A4">
        <w:rPr>
          <w:rFonts w:ascii="Arial" w:hAnsi="Arial" w:cs="Arial"/>
          <w:sz w:val="28"/>
          <w:szCs w:val="28"/>
          <w:lang w:val="fr-FR"/>
        </w:rPr>
        <w:t>appareil dans une prise de courant de 2</w:t>
      </w:r>
      <w:r w:rsidR="005218A4" w:rsidRPr="005218A4">
        <w:rPr>
          <w:rFonts w:ascii="Arial" w:hAnsi="Arial" w:cs="Arial"/>
          <w:sz w:val="28"/>
          <w:szCs w:val="28"/>
          <w:lang w:val="fr-FR"/>
        </w:rPr>
        <w:t>20-240</w:t>
      </w:r>
      <w:r w:rsidR="008C1CD1" w:rsidRPr="005218A4">
        <w:rPr>
          <w:rFonts w:ascii="Arial" w:hAnsi="Arial" w:cs="Arial"/>
          <w:sz w:val="28"/>
          <w:szCs w:val="28"/>
          <w:lang w:val="fr-FR"/>
        </w:rPr>
        <w:t>V~ 50 Hz en bon</w:t>
      </w:r>
      <w:r w:rsidR="008C1CD1" w:rsidRPr="00B5110B">
        <w:rPr>
          <w:rFonts w:ascii="Arial" w:hAnsi="Arial" w:cs="Arial"/>
          <w:sz w:val="28"/>
          <w:szCs w:val="28"/>
          <w:lang w:val="fr-FR"/>
        </w:rPr>
        <w:t xml:space="preserve"> état. La lampe rouge s’allume. </w:t>
      </w:r>
    </w:p>
    <w:p w14:paraId="7EFB647C" w14:textId="77777777" w:rsidR="008C1CD1" w:rsidRPr="00B5110B" w:rsidRDefault="00EA1BF4">
      <w:pPr>
        <w:widowControl w:val="0"/>
        <w:numPr>
          <w:ilvl w:val="0"/>
          <w:numId w:val="8"/>
        </w:numPr>
        <w:tabs>
          <w:tab w:val="clear" w:pos="1080"/>
        </w:tabs>
        <w:autoSpaceDE w:val="0"/>
        <w:autoSpaceDN w:val="0"/>
        <w:adjustRightInd w:val="0"/>
        <w:ind w:left="426"/>
        <w:rPr>
          <w:rFonts w:ascii="Arial" w:hAnsi="Arial" w:cs="Arial"/>
          <w:sz w:val="28"/>
          <w:szCs w:val="28"/>
          <w:lang w:val="fr-FR"/>
        </w:rPr>
      </w:pPr>
      <w:r>
        <w:rPr>
          <w:rFonts w:ascii="Arial" w:hAnsi="Arial" w:cs="Arial"/>
          <w:sz w:val="28"/>
          <w:szCs w:val="28"/>
          <w:lang w:val="fr-FR"/>
        </w:rPr>
        <w:t xml:space="preserve">Régler le thermostat </w:t>
      </w:r>
      <w:r w:rsidR="008C1CD1" w:rsidRPr="00B5110B">
        <w:rPr>
          <w:rFonts w:ascii="Arial" w:hAnsi="Arial" w:cs="Arial"/>
          <w:sz w:val="28"/>
          <w:szCs w:val="28"/>
          <w:lang w:val="fr-FR"/>
        </w:rPr>
        <w:t>en le tournant sur la température désirée.</w:t>
      </w:r>
    </w:p>
    <w:p w14:paraId="0D4ADC37" w14:textId="77777777" w:rsidR="008C1CD1" w:rsidRPr="00B5110B" w:rsidRDefault="00EA1BF4">
      <w:pPr>
        <w:widowControl w:val="0"/>
        <w:autoSpaceDE w:val="0"/>
        <w:autoSpaceDN w:val="0"/>
        <w:adjustRightInd w:val="0"/>
        <w:ind w:left="66"/>
        <w:rPr>
          <w:rFonts w:ascii="Arial" w:hAnsi="Arial" w:cs="Arial"/>
          <w:sz w:val="28"/>
          <w:szCs w:val="28"/>
          <w:lang w:val="fr-FR"/>
        </w:rPr>
      </w:pPr>
      <w:r>
        <w:rPr>
          <w:rFonts w:ascii="Arial" w:hAnsi="Arial" w:cs="Arial"/>
          <w:sz w:val="28"/>
          <w:szCs w:val="28"/>
          <w:lang w:val="fr-FR"/>
        </w:rPr>
        <w:t xml:space="preserve">La lampe témoin doit s’allumer. Ce témoin vert </w:t>
      </w:r>
      <w:r w:rsidR="008C1CD1" w:rsidRPr="00B5110B">
        <w:rPr>
          <w:rFonts w:ascii="Arial" w:hAnsi="Arial" w:cs="Arial"/>
          <w:sz w:val="28"/>
          <w:szCs w:val="28"/>
          <w:lang w:val="fr-FR"/>
        </w:rPr>
        <w:t xml:space="preserve">s’éteint lorsque la température </w:t>
      </w:r>
      <w:r>
        <w:rPr>
          <w:rFonts w:ascii="Arial" w:hAnsi="Arial" w:cs="Arial"/>
          <w:sz w:val="28"/>
          <w:szCs w:val="28"/>
          <w:lang w:val="fr-FR"/>
        </w:rPr>
        <w:t>désirée a été atteinte. Le témoin lumineux</w:t>
      </w:r>
      <w:r w:rsidR="008C1CD1" w:rsidRPr="00B5110B">
        <w:rPr>
          <w:rFonts w:ascii="Arial" w:hAnsi="Arial" w:cs="Arial"/>
          <w:sz w:val="28"/>
          <w:szCs w:val="28"/>
          <w:lang w:val="fr-FR"/>
        </w:rPr>
        <w:t xml:space="preserve"> r</w:t>
      </w:r>
      <w:r>
        <w:rPr>
          <w:rFonts w:ascii="Arial" w:hAnsi="Arial" w:cs="Arial"/>
          <w:sz w:val="28"/>
          <w:szCs w:val="28"/>
          <w:lang w:val="fr-FR"/>
        </w:rPr>
        <w:t xml:space="preserve">ouge reste allumée et indique que l’appareil est branché et en </w:t>
      </w:r>
      <w:r w:rsidR="008C1CD1" w:rsidRPr="00B5110B">
        <w:rPr>
          <w:rFonts w:ascii="Arial" w:hAnsi="Arial" w:cs="Arial"/>
          <w:sz w:val="28"/>
          <w:szCs w:val="28"/>
          <w:lang w:val="fr-FR"/>
        </w:rPr>
        <w:t xml:space="preserve">fonctionnement </w:t>
      </w:r>
    </w:p>
    <w:p w14:paraId="0BEEE481" w14:textId="77777777" w:rsidR="008C1CD1" w:rsidRPr="00B5110B" w:rsidRDefault="008C1CD1">
      <w:pPr>
        <w:widowControl w:val="0"/>
        <w:numPr>
          <w:ilvl w:val="0"/>
          <w:numId w:val="8"/>
        </w:numPr>
        <w:tabs>
          <w:tab w:val="clear" w:pos="1080"/>
        </w:tabs>
        <w:autoSpaceDE w:val="0"/>
        <w:autoSpaceDN w:val="0"/>
        <w:adjustRightInd w:val="0"/>
        <w:ind w:left="426"/>
        <w:rPr>
          <w:rFonts w:ascii="Arial" w:hAnsi="Arial" w:cs="Arial"/>
          <w:sz w:val="28"/>
          <w:szCs w:val="28"/>
          <w:lang w:val="fr-FR"/>
        </w:rPr>
      </w:pPr>
      <w:r w:rsidRPr="00B5110B">
        <w:rPr>
          <w:rFonts w:ascii="Arial" w:hAnsi="Arial" w:cs="Arial"/>
          <w:sz w:val="28"/>
          <w:szCs w:val="28"/>
          <w:lang w:val="fr-FR"/>
        </w:rPr>
        <w:t>Retirer le couvercle et placer doucement le panier à friture avec les aliments à frire dans l’huile chaude.</w:t>
      </w:r>
    </w:p>
    <w:p w14:paraId="66C0D704" w14:textId="77777777" w:rsidR="008C1CD1" w:rsidRPr="00B5110B" w:rsidRDefault="00EA1BF4" w:rsidP="00EA1BF4">
      <w:pPr>
        <w:widowControl w:val="0"/>
        <w:autoSpaceDE w:val="0"/>
        <w:autoSpaceDN w:val="0"/>
        <w:adjustRightInd w:val="0"/>
        <w:rPr>
          <w:rFonts w:ascii="Arial" w:hAnsi="Arial" w:cs="Arial"/>
          <w:sz w:val="28"/>
          <w:szCs w:val="28"/>
          <w:lang w:val="fr-FR"/>
        </w:rPr>
      </w:pPr>
      <w:r>
        <w:rPr>
          <w:rFonts w:ascii="Arial" w:hAnsi="Arial" w:cs="Arial"/>
          <w:sz w:val="28"/>
          <w:szCs w:val="28"/>
          <w:lang w:val="fr-FR"/>
        </w:rPr>
        <w:t xml:space="preserve">Notes : </w:t>
      </w:r>
      <w:r w:rsidR="008C1CD1" w:rsidRPr="00B5110B">
        <w:rPr>
          <w:rFonts w:ascii="Arial" w:hAnsi="Arial" w:cs="Arial"/>
          <w:sz w:val="28"/>
          <w:szCs w:val="28"/>
          <w:lang w:val="fr-FR"/>
        </w:rPr>
        <w:t xml:space="preserve">Pendant le fonctionnement, la lampe verte s’éteint et s’allume régulièrement. Ceci est normal et indique que la température est contrôlée et maintenue par régulation thermostatique. </w:t>
      </w:r>
    </w:p>
    <w:p w14:paraId="0F05B076" w14:textId="77777777" w:rsidR="008C1CD1" w:rsidRPr="00B5110B" w:rsidRDefault="00EA1BF4" w:rsidP="00EA1BF4">
      <w:pPr>
        <w:widowControl w:val="0"/>
        <w:autoSpaceDE w:val="0"/>
        <w:autoSpaceDN w:val="0"/>
        <w:adjustRightInd w:val="0"/>
        <w:ind w:left="720"/>
        <w:rPr>
          <w:rFonts w:ascii="Arial" w:hAnsi="Arial" w:cs="Arial"/>
          <w:sz w:val="28"/>
          <w:szCs w:val="28"/>
          <w:lang w:val="fr-FR"/>
        </w:rPr>
      </w:pPr>
      <w:r>
        <w:rPr>
          <w:rFonts w:ascii="Arial" w:hAnsi="Arial" w:cs="Arial"/>
          <w:sz w:val="28"/>
          <w:szCs w:val="28"/>
          <w:lang w:val="fr-FR"/>
        </w:rPr>
        <w:t xml:space="preserve"> </w:t>
      </w:r>
      <w:r w:rsidR="008C1CD1" w:rsidRPr="00B5110B">
        <w:rPr>
          <w:rFonts w:ascii="Arial" w:hAnsi="Arial" w:cs="Arial"/>
          <w:sz w:val="28"/>
          <w:szCs w:val="28"/>
          <w:lang w:val="fr-FR"/>
        </w:rPr>
        <w:t xml:space="preserve">Choisir la température de friture appropriée en prenant compte de la nature des aliments à frire. </w:t>
      </w:r>
    </w:p>
    <w:p w14:paraId="684F69F1" w14:textId="77777777" w:rsidR="008C1CD1" w:rsidRPr="00B5110B" w:rsidRDefault="00EA1BF4" w:rsidP="00EA1BF4">
      <w:pPr>
        <w:widowControl w:val="0"/>
        <w:autoSpaceDE w:val="0"/>
        <w:autoSpaceDN w:val="0"/>
        <w:adjustRightInd w:val="0"/>
        <w:ind w:left="66" w:firstLine="654"/>
        <w:rPr>
          <w:rFonts w:ascii="Arial" w:hAnsi="Arial" w:cs="Arial"/>
          <w:sz w:val="28"/>
          <w:szCs w:val="28"/>
          <w:lang w:val="fr-FR"/>
        </w:rPr>
      </w:pPr>
      <w:r>
        <w:rPr>
          <w:rFonts w:ascii="Arial" w:hAnsi="Arial" w:cs="Arial"/>
          <w:sz w:val="28"/>
          <w:szCs w:val="28"/>
          <w:lang w:val="fr-FR"/>
        </w:rPr>
        <w:t xml:space="preserve"> </w:t>
      </w:r>
      <w:r w:rsidR="008C1CD1" w:rsidRPr="00B5110B">
        <w:rPr>
          <w:rFonts w:ascii="Arial" w:hAnsi="Arial" w:cs="Arial"/>
          <w:sz w:val="28"/>
          <w:szCs w:val="28"/>
          <w:lang w:val="fr-FR"/>
        </w:rPr>
        <w:t>Ne pas soulever ni déplacer la friteuse lorsque l’huile ou la matière grasse est encore chaude.</w:t>
      </w:r>
    </w:p>
    <w:p w14:paraId="49A042E7" w14:textId="77777777" w:rsidR="008C1CD1" w:rsidRPr="00B5110B" w:rsidRDefault="008C1CD1" w:rsidP="00EA1BF4">
      <w:pPr>
        <w:widowControl w:val="0"/>
        <w:autoSpaceDE w:val="0"/>
        <w:autoSpaceDN w:val="0"/>
        <w:adjustRightInd w:val="0"/>
        <w:ind w:left="66" w:firstLine="654"/>
        <w:rPr>
          <w:rFonts w:ascii="Arial" w:hAnsi="Arial" w:cs="Arial"/>
          <w:sz w:val="28"/>
          <w:szCs w:val="28"/>
          <w:lang w:val="fr-FR"/>
        </w:rPr>
      </w:pPr>
      <w:r w:rsidRPr="00B5110B">
        <w:rPr>
          <w:rFonts w:ascii="Arial" w:hAnsi="Arial" w:cs="Arial"/>
          <w:sz w:val="28"/>
          <w:szCs w:val="28"/>
          <w:lang w:val="fr-FR"/>
        </w:rPr>
        <w:t xml:space="preserve">Veiller à ce que la poignée du panier à friture soit correctement enclenchée. </w:t>
      </w:r>
    </w:p>
    <w:p w14:paraId="24337787" w14:textId="70D74C4A" w:rsidR="008C1CD1" w:rsidRPr="00B5110B" w:rsidRDefault="008C1CD1">
      <w:pPr>
        <w:widowControl w:val="0"/>
        <w:autoSpaceDE w:val="0"/>
        <w:autoSpaceDN w:val="0"/>
        <w:adjustRightInd w:val="0"/>
        <w:ind w:left="66"/>
        <w:rPr>
          <w:rFonts w:ascii="Arial" w:hAnsi="Arial" w:cs="Arial"/>
          <w:sz w:val="28"/>
          <w:szCs w:val="28"/>
          <w:lang w:val="fr-FR"/>
        </w:rPr>
      </w:pPr>
      <w:r w:rsidRPr="00B5110B">
        <w:rPr>
          <w:rFonts w:ascii="Arial" w:hAnsi="Arial" w:cs="Arial"/>
          <w:sz w:val="28"/>
          <w:szCs w:val="28"/>
          <w:lang w:val="fr-FR"/>
        </w:rPr>
        <w:t>Attention</w:t>
      </w:r>
      <w:r w:rsidR="00245E00">
        <w:rPr>
          <w:rFonts w:ascii="Arial" w:hAnsi="Arial" w:cs="Arial"/>
          <w:sz w:val="28"/>
          <w:szCs w:val="28"/>
          <w:lang w:val="fr-FR"/>
        </w:rPr>
        <w:t xml:space="preserve"> </w:t>
      </w:r>
      <w:r w:rsidRPr="00B5110B">
        <w:rPr>
          <w:rFonts w:ascii="Arial" w:hAnsi="Arial" w:cs="Arial"/>
          <w:sz w:val="28"/>
          <w:szCs w:val="28"/>
          <w:lang w:val="fr-FR"/>
        </w:rPr>
        <w:t>: les aliments à forte concentration d’humidité (par ex. des frites congelées, etc.) provoquent une importante formation de mousse, qui peut</w:t>
      </w:r>
      <w:r w:rsidR="00EA1BF4">
        <w:rPr>
          <w:rFonts w:ascii="Arial" w:hAnsi="Arial" w:cs="Arial"/>
          <w:sz w:val="28"/>
          <w:szCs w:val="28"/>
          <w:lang w:val="fr-FR"/>
        </w:rPr>
        <w:t>,</w:t>
      </w:r>
      <w:r w:rsidRPr="00B5110B">
        <w:rPr>
          <w:rFonts w:ascii="Arial" w:hAnsi="Arial" w:cs="Arial"/>
          <w:sz w:val="28"/>
          <w:szCs w:val="28"/>
          <w:lang w:val="fr-FR"/>
        </w:rPr>
        <w:t xml:space="preserve"> dans le pire des cas</w:t>
      </w:r>
      <w:r w:rsidR="00EA1BF4">
        <w:rPr>
          <w:rFonts w:ascii="Arial" w:hAnsi="Arial" w:cs="Arial"/>
          <w:sz w:val="28"/>
          <w:szCs w:val="28"/>
          <w:lang w:val="fr-FR"/>
        </w:rPr>
        <w:t>,</w:t>
      </w:r>
      <w:r w:rsidRPr="00B5110B">
        <w:rPr>
          <w:rFonts w:ascii="Arial" w:hAnsi="Arial" w:cs="Arial"/>
          <w:sz w:val="28"/>
          <w:szCs w:val="28"/>
          <w:lang w:val="fr-FR"/>
        </w:rPr>
        <w:t xml:space="preserve"> faire déborder l’huile.</w:t>
      </w:r>
      <w:r w:rsidR="00EA1BF4">
        <w:rPr>
          <w:rFonts w:ascii="Arial" w:hAnsi="Arial" w:cs="Arial"/>
          <w:sz w:val="28"/>
          <w:szCs w:val="28"/>
          <w:lang w:val="fr-FR"/>
        </w:rPr>
        <w:t xml:space="preserve"> Pour éviter cela, ne pas remplir le panier complètement.</w:t>
      </w:r>
    </w:p>
    <w:p w14:paraId="657D4730" w14:textId="77777777" w:rsidR="008C1CD1" w:rsidRPr="00B5110B" w:rsidRDefault="00EA1BF4">
      <w:pPr>
        <w:widowControl w:val="0"/>
        <w:numPr>
          <w:ilvl w:val="0"/>
          <w:numId w:val="8"/>
        </w:numPr>
        <w:tabs>
          <w:tab w:val="clear" w:pos="1080"/>
        </w:tabs>
        <w:autoSpaceDE w:val="0"/>
        <w:autoSpaceDN w:val="0"/>
        <w:adjustRightInd w:val="0"/>
        <w:ind w:left="426"/>
        <w:rPr>
          <w:rFonts w:ascii="Arial" w:hAnsi="Arial" w:cs="Arial"/>
          <w:sz w:val="28"/>
          <w:szCs w:val="28"/>
          <w:lang w:val="fr-FR"/>
        </w:rPr>
      </w:pPr>
      <w:r>
        <w:rPr>
          <w:rFonts w:ascii="Arial" w:hAnsi="Arial" w:cs="Arial"/>
          <w:sz w:val="28"/>
          <w:szCs w:val="28"/>
          <w:lang w:val="fr-FR"/>
        </w:rPr>
        <w:t>Après utilisation</w:t>
      </w:r>
      <w:r w:rsidR="008C1CD1" w:rsidRPr="00B5110B">
        <w:rPr>
          <w:rFonts w:ascii="Arial" w:hAnsi="Arial" w:cs="Arial"/>
          <w:sz w:val="28"/>
          <w:szCs w:val="28"/>
          <w:lang w:val="fr-FR"/>
        </w:rPr>
        <w:t>, éteindre l’appareil et débrancher le câble d’alimentation.</w:t>
      </w:r>
    </w:p>
    <w:p w14:paraId="1220F1C7" w14:textId="77777777" w:rsidR="008C1CD1" w:rsidRPr="00B5110B" w:rsidRDefault="008C1CD1">
      <w:pPr>
        <w:widowControl w:val="0"/>
        <w:autoSpaceDE w:val="0"/>
        <w:autoSpaceDN w:val="0"/>
        <w:adjustRightInd w:val="0"/>
        <w:rPr>
          <w:rFonts w:ascii="Arial" w:hAnsi="Arial" w:cs="Arial"/>
          <w:sz w:val="28"/>
          <w:szCs w:val="28"/>
          <w:lang w:val="fr-FR"/>
        </w:rPr>
      </w:pPr>
    </w:p>
    <w:p w14:paraId="0E96A47A" w14:textId="77777777" w:rsidR="00245E00" w:rsidRDefault="00245E00" w:rsidP="00743716">
      <w:pPr>
        <w:widowControl w:val="0"/>
        <w:autoSpaceDE w:val="0"/>
        <w:autoSpaceDN w:val="0"/>
        <w:adjustRightInd w:val="0"/>
        <w:jc w:val="center"/>
        <w:rPr>
          <w:rFonts w:ascii="Arial" w:hAnsi="Arial" w:cs="Arial"/>
          <w:b/>
          <w:sz w:val="28"/>
          <w:szCs w:val="28"/>
          <w:lang w:val="fr-FR"/>
        </w:rPr>
      </w:pPr>
    </w:p>
    <w:p w14:paraId="44309DE2" w14:textId="77777777" w:rsidR="00245E00" w:rsidRDefault="00245E00" w:rsidP="00743716">
      <w:pPr>
        <w:widowControl w:val="0"/>
        <w:autoSpaceDE w:val="0"/>
        <w:autoSpaceDN w:val="0"/>
        <w:adjustRightInd w:val="0"/>
        <w:jc w:val="center"/>
        <w:rPr>
          <w:rFonts w:ascii="Arial" w:hAnsi="Arial" w:cs="Arial"/>
          <w:b/>
          <w:sz w:val="28"/>
          <w:szCs w:val="28"/>
          <w:lang w:val="fr-FR"/>
        </w:rPr>
      </w:pPr>
    </w:p>
    <w:p w14:paraId="14E82401" w14:textId="77777777" w:rsidR="00743716" w:rsidRPr="00B5110B" w:rsidRDefault="00743716" w:rsidP="00743716">
      <w:pPr>
        <w:widowControl w:val="0"/>
        <w:autoSpaceDE w:val="0"/>
        <w:autoSpaceDN w:val="0"/>
        <w:adjustRightInd w:val="0"/>
        <w:jc w:val="center"/>
        <w:rPr>
          <w:rFonts w:ascii="Arial" w:hAnsi="Arial" w:cs="Arial"/>
          <w:b/>
          <w:sz w:val="28"/>
          <w:szCs w:val="28"/>
          <w:lang w:val="fr-FR"/>
        </w:rPr>
      </w:pPr>
      <w:r w:rsidRPr="00B5110B">
        <w:rPr>
          <w:rFonts w:ascii="Arial" w:hAnsi="Arial" w:cs="Arial"/>
          <w:b/>
          <w:sz w:val="28"/>
          <w:szCs w:val="28"/>
          <w:lang w:val="fr-FR"/>
        </w:rPr>
        <w:t>Conseils d’utilisation</w:t>
      </w:r>
    </w:p>
    <w:p w14:paraId="28BA037F" w14:textId="77777777" w:rsidR="00743716" w:rsidRPr="00B5110B" w:rsidRDefault="00743716" w:rsidP="00743716">
      <w:pPr>
        <w:widowControl w:val="0"/>
        <w:autoSpaceDE w:val="0"/>
        <w:autoSpaceDN w:val="0"/>
        <w:adjustRightInd w:val="0"/>
        <w:rPr>
          <w:rFonts w:ascii="Arial" w:hAnsi="Arial" w:cs="Arial"/>
          <w:b/>
          <w:sz w:val="28"/>
          <w:szCs w:val="28"/>
          <w:lang w:val="fr-FR"/>
        </w:rPr>
      </w:pPr>
    </w:p>
    <w:p w14:paraId="0324DD68" w14:textId="77777777" w:rsidR="00743716" w:rsidRPr="00B5110B" w:rsidRDefault="00743716" w:rsidP="00743716">
      <w:pPr>
        <w:widowControl w:val="0"/>
        <w:numPr>
          <w:ilvl w:val="0"/>
          <w:numId w:val="6"/>
        </w:numPr>
        <w:tabs>
          <w:tab w:val="clear" w:pos="720"/>
          <w:tab w:val="left" w:pos="567"/>
        </w:tabs>
        <w:autoSpaceDE w:val="0"/>
        <w:autoSpaceDN w:val="0"/>
        <w:adjustRightInd w:val="0"/>
        <w:ind w:left="426" w:hanging="436"/>
        <w:rPr>
          <w:rFonts w:ascii="Arial" w:hAnsi="Arial" w:cs="Arial"/>
          <w:sz w:val="28"/>
          <w:szCs w:val="28"/>
          <w:lang w:val="fr-FR"/>
        </w:rPr>
      </w:pPr>
      <w:r w:rsidRPr="00B5110B">
        <w:rPr>
          <w:rFonts w:ascii="Arial" w:hAnsi="Arial" w:cs="Arial"/>
          <w:sz w:val="28"/>
          <w:szCs w:val="28"/>
          <w:lang w:val="fr-FR"/>
        </w:rPr>
        <w:t>Retirer régulièrement les restes de fritures en suspension dans l’huile (par exemple des morceaux de frites). Il est conseillé de changer d’huile après 8 à 10 utilisations.</w:t>
      </w:r>
    </w:p>
    <w:p w14:paraId="384E9016" w14:textId="77777777" w:rsidR="00743716" w:rsidRPr="00B5110B" w:rsidRDefault="00743716" w:rsidP="00743716">
      <w:pPr>
        <w:widowControl w:val="0"/>
        <w:numPr>
          <w:ilvl w:val="0"/>
          <w:numId w:val="6"/>
        </w:numPr>
        <w:tabs>
          <w:tab w:val="clear" w:pos="720"/>
          <w:tab w:val="left" w:pos="567"/>
        </w:tabs>
        <w:autoSpaceDE w:val="0"/>
        <w:autoSpaceDN w:val="0"/>
        <w:adjustRightInd w:val="0"/>
        <w:ind w:left="426" w:hanging="436"/>
        <w:rPr>
          <w:rFonts w:ascii="Arial" w:hAnsi="Arial" w:cs="Arial"/>
          <w:sz w:val="28"/>
          <w:szCs w:val="28"/>
          <w:lang w:val="fr-FR"/>
        </w:rPr>
      </w:pPr>
      <w:r w:rsidRPr="00B5110B">
        <w:rPr>
          <w:rFonts w:ascii="Arial" w:hAnsi="Arial" w:cs="Arial"/>
          <w:sz w:val="28"/>
          <w:szCs w:val="28"/>
          <w:lang w:val="fr-FR"/>
        </w:rPr>
        <w:t>La graisse de friture doit pouvoir chauffer à de hautes températures. Utiliser pour vos fritures une huile ou une matière grasse de bonne qualité. Eviter d’utiliser de la margarine, de l’huile d’olive ou du beurre. Ces types de graisses ne conviennent pas pour la friture car ils peuvent dégager des fumées même à de faibles températures. Afin de réduire la teneur en acrylamide des féculents (pommes de terre, céréales), il est conseillé de ne pas dépasser une température de friture de 170°C (éventuellement 175°C). De plus, le temps de friture doit être le plus court possible et les aliments doivent rester dans la friture jusqu’à avoir une couleur dorée, pas plus.</w:t>
      </w:r>
    </w:p>
    <w:p w14:paraId="38FA6367" w14:textId="77777777" w:rsidR="00743716" w:rsidRPr="00B5110B" w:rsidRDefault="00743716" w:rsidP="00743716">
      <w:pPr>
        <w:widowControl w:val="0"/>
        <w:numPr>
          <w:ilvl w:val="0"/>
          <w:numId w:val="6"/>
        </w:numPr>
        <w:tabs>
          <w:tab w:val="clear" w:pos="720"/>
          <w:tab w:val="left" w:pos="567"/>
        </w:tabs>
        <w:autoSpaceDE w:val="0"/>
        <w:autoSpaceDN w:val="0"/>
        <w:adjustRightInd w:val="0"/>
        <w:ind w:left="426" w:hanging="436"/>
        <w:rPr>
          <w:rFonts w:ascii="Arial" w:hAnsi="Arial" w:cs="Arial"/>
          <w:sz w:val="28"/>
          <w:szCs w:val="28"/>
          <w:lang w:val="fr-FR"/>
        </w:rPr>
      </w:pPr>
      <w:r w:rsidRPr="00B5110B">
        <w:rPr>
          <w:rFonts w:ascii="Arial" w:hAnsi="Arial" w:cs="Arial"/>
          <w:sz w:val="28"/>
          <w:szCs w:val="28"/>
          <w:lang w:val="fr-FR"/>
        </w:rPr>
        <w:t>Introduire l’élément de commande (1) dans la fente jusqu’à ce qu’il soit fermement installé.</w:t>
      </w:r>
    </w:p>
    <w:p w14:paraId="02F89291" w14:textId="37CDD82F" w:rsidR="001753E0" w:rsidRPr="001753E0" w:rsidRDefault="001753E0" w:rsidP="00743716">
      <w:pPr>
        <w:widowControl w:val="0"/>
        <w:autoSpaceDE w:val="0"/>
        <w:autoSpaceDN w:val="0"/>
        <w:adjustRightInd w:val="0"/>
        <w:ind w:left="-10"/>
        <w:rPr>
          <w:rFonts w:ascii="Arial" w:hAnsi="Arial" w:cs="Arial"/>
          <w:i/>
          <w:sz w:val="28"/>
          <w:szCs w:val="28"/>
          <w:lang w:val="fr-FR"/>
        </w:rPr>
      </w:pPr>
      <w:r w:rsidRPr="001753E0">
        <w:rPr>
          <w:rFonts w:ascii="Arial" w:hAnsi="Arial" w:cs="Arial"/>
          <w:i/>
          <w:sz w:val="28"/>
          <w:szCs w:val="28"/>
          <w:lang w:val="fr-FR"/>
        </w:rPr>
        <w:lastRenderedPageBreak/>
        <w:t>Notes</w:t>
      </w:r>
      <w:r w:rsidR="00743716" w:rsidRPr="001753E0">
        <w:rPr>
          <w:rFonts w:ascii="Arial" w:hAnsi="Arial" w:cs="Arial"/>
          <w:i/>
          <w:sz w:val="28"/>
          <w:szCs w:val="28"/>
          <w:lang w:val="fr-FR"/>
        </w:rPr>
        <w:t xml:space="preserve"> : </w:t>
      </w:r>
      <w:r w:rsidRPr="001753E0">
        <w:rPr>
          <w:rFonts w:ascii="Arial" w:hAnsi="Arial" w:cs="Arial"/>
          <w:i/>
          <w:sz w:val="28"/>
          <w:szCs w:val="28"/>
          <w:lang w:val="fr-FR"/>
        </w:rPr>
        <w:t>Le niveau de remplissage doit être compris entre les repères Min et Max.</w:t>
      </w:r>
    </w:p>
    <w:p w14:paraId="55417B39" w14:textId="77777777" w:rsidR="001753E0" w:rsidRPr="001753E0" w:rsidRDefault="001753E0" w:rsidP="001753E0">
      <w:pPr>
        <w:widowControl w:val="0"/>
        <w:autoSpaceDE w:val="0"/>
        <w:autoSpaceDN w:val="0"/>
        <w:adjustRightInd w:val="0"/>
        <w:ind w:left="-10" w:firstLine="730"/>
        <w:rPr>
          <w:rFonts w:ascii="Arial" w:hAnsi="Arial" w:cs="Arial"/>
          <w:i/>
          <w:sz w:val="28"/>
          <w:szCs w:val="28"/>
          <w:lang w:val="fr-FR"/>
        </w:rPr>
      </w:pPr>
      <w:r w:rsidRPr="001753E0">
        <w:rPr>
          <w:rFonts w:ascii="Arial" w:hAnsi="Arial" w:cs="Arial"/>
          <w:i/>
          <w:sz w:val="28"/>
          <w:szCs w:val="28"/>
          <w:lang w:val="fr-FR"/>
        </w:rPr>
        <w:t xml:space="preserve">   Si la résistance électrique n’est pas positionnée correctement, la friteuse</w:t>
      </w:r>
    </w:p>
    <w:p w14:paraId="460F7EFF" w14:textId="4E721ED6" w:rsidR="001753E0" w:rsidRPr="001753E0" w:rsidRDefault="001753E0" w:rsidP="001753E0">
      <w:pPr>
        <w:widowControl w:val="0"/>
        <w:autoSpaceDE w:val="0"/>
        <w:autoSpaceDN w:val="0"/>
        <w:adjustRightInd w:val="0"/>
        <w:ind w:left="-10" w:firstLine="730"/>
        <w:rPr>
          <w:rFonts w:ascii="Arial" w:hAnsi="Arial" w:cs="Arial"/>
          <w:i/>
          <w:sz w:val="28"/>
          <w:szCs w:val="28"/>
          <w:lang w:val="fr-FR"/>
        </w:rPr>
      </w:pPr>
      <w:r w:rsidRPr="001753E0">
        <w:rPr>
          <w:rFonts w:ascii="Arial" w:hAnsi="Arial" w:cs="Arial"/>
          <w:i/>
          <w:sz w:val="28"/>
          <w:szCs w:val="28"/>
          <w:lang w:val="fr-FR"/>
        </w:rPr>
        <w:t xml:space="preserve">   </w:t>
      </w:r>
      <w:proofErr w:type="gramStart"/>
      <w:r w:rsidRPr="001753E0">
        <w:rPr>
          <w:rFonts w:ascii="Arial" w:hAnsi="Arial" w:cs="Arial"/>
          <w:i/>
          <w:sz w:val="28"/>
          <w:szCs w:val="28"/>
          <w:lang w:val="fr-FR"/>
        </w:rPr>
        <w:t>ne</w:t>
      </w:r>
      <w:proofErr w:type="gramEnd"/>
      <w:r w:rsidRPr="001753E0">
        <w:rPr>
          <w:rFonts w:ascii="Arial" w:hAnsi="Arial" w:cs="Arial"/>
          <w:i/>
          <w:sz w:val="28"/>
          <w:szCs w:val="28"/>
          <w:lang w:val="fr-FR"/>
        </w:rPr>
        <w:t xml:space="preserve"> fonctionnera pas car elle possède un système de sécurité.</w:t>
      </w:r>
    </w:p>
    <w:p w14:paraId="74B44646" w14:textId="77777777" w:rsidR="00743716" w:rsidRPr="00B5110B" w:rsidRDefault="00743716" w:rsidP="00743716">
      <w:pPr>
        <w:widowControl w:val="0"/>
        <w:numPr>
          <w:ilvl w:val="0"/>
          <w:numId w:val="7"/>
        </w:numPr>
        <w:tabs>
          <w:tab w:val="clear" w:pos="720"/>
          <w:tab w:val="left" w:pos="426"/>
        </w:tabs>
        <w:autoSpaceDE w:val="0"/>
        <w:autoSpaceDN w:val="0"/>
        <w:adjustRightInd w:val="0"/>
        <w:ind w:left="426" w:hanging="426"/>
        <w:rPr>
          <w:rFonts w:ascii="Arial" w:hAnsi="Arial" w:cs="Arial"/>
          <w:sz w:val="28"/>
          <w:szCs w:val="28"/>
          <w:lang w:val="fr-FR"/>
        </w:rPr>
      </w:pPr>
      <w:r w:rsidRPr="00B5110B">
        <w:rPr>
          <w:rFonts w:ascii="Arial" w:hAnsi="Arial" w:cs="Arial"/>
          <w:sz w:val="28"/>
          <w:szCs w:val="28"/>
          <w:lang w:val="fr-FR"/>
        </w:rPr>
        <w:t xml:space="preserve">Choisir la température de friture appropriée en prenant compte de la nature des aliments que vous voulez frire. </w:t>
      </w:r>
    </w:p>
    <w:p w14:paraId="42F8D0BC" w14:textId="77777777" w:rsidR="00743716" w:rsidRPr="00E94BA5" w:rsidRDefault="00743716" w:rsidP="00743716">
      <w:pPr>
        <w:widowControl w:val="0"/>
        <w:autoSpaceDE w:val="0"/>
        <w:autoSpaceDN w:val="0"/>
        <w:adjustRightInd w:val="0"/>
        <w:rPr>
          <w:rFonts w:ascii="Arial" w:hAnsi="Arial" w:cs="Arial"/>
          <w:i/>
          <w:sz w:val="28"/>
          <w:szCs w:val="28"/>
          <w:lang w:val="fr-FR"/>
        </w:rPr>
      </w:pPr>
      <w:r w:rsidRPr="00E94BA5">
        <w:rPr>
          <w:rFonts w:ascii="Arial" w:hAnsi="Arial" w:cs="Arial"/>
          <w:i/>
          <w:sz w:val="28"/>
          <w:szCs w:val="28"/>
          <w:lang w:val="fr-FR"/>
        </w:rPr>
        <w:t>NOTE : En règle générale, les produits alimentaires précuits requièrent une température plus élevée que les produits alimentaires crus.</w:t>
      </w:r>
    </w:p>
    <w:p w14:paraId="5E6C85F3" w14:textId="77777777" w:rsidR="00743716" w:rsidRPr="00B5110B" w:rsidRDefault="00743716" w:rsidP="00743716">
      <w:pPr>
        <w:widowControl w:val="0"/>
        <w:numPr>
          <w:ilvl w:val="0"/>
          <w:numId w:val="7"/>
        </w:numPr>
        <w:tabs>
          <w:tab w:val="clear" w:pos="720"/>
          <w:tab w:val="left" w:pos="426"/>
        </w:tabs>
        <w:autoSpaceDE w:val="0"/>
        <w:autoSpaceDN w:val="0"/>
        <w:adjustRightInd w:val="0"/>
        <w:ind w:left="426" w:hanging="426"/>
        <w:rPr>
          <w:rFonts w:ascii="Arial" w:hAnsi="Arial" w:cs="Arial"/>
          <w:sz w:val="28"/>
          <w:szCs w:val="28"/>
          <w:lang w:val="fr-FR"/>
        </w:rPr>
      </w:pPr>
      <w:r w:rsidRPr="00B5110B">
        <w:rPr>
          <w:rFonts w:ascii="Arial" w:hAnsi="Arial" w:cs="Arial"/>
          <w:sz w:val="28"/>
          <w:szCs w:val="28"/>
          <w:lang w:val="fr-FR"/>
        </w:rPr>
        <w:t>Ne jamais, soulever, ni déplacer, la friteuse lorsque l’huile ou la matière grasse est encore chaude.</w:t>
      </w:r>
    </w:p>
    <w:p w14:paraId="045BAA53" w14:textId="77777777" w:rsidR="00743716" w:rsidRPr="00B5110B" w:rsidRDefault="00743716" w:rsidP="00743716">
      <w:pPr>
        <w:widowControl w:val="0"/>
        <w:numPr>
          <w:ilvl w:val="0"/>
          <w:numId w:val="7"/>
        </w:numPr>
        <w:tabs>
          <w:tab w:val="clear" w:pos="720"/>
          <w:tab w:val="left" w:pos="426"/>
        </w:tabs>
        <w:autoSpaceDE w:val="0"/>
        <w:autoSpaceDN w:val="0"/>
        <w:adjustRightInd w:val="0"/>
        <w:ind w:left="426" w:hanging="426"/>
        <w:rPr>
          <w:rFonts w:ascii="Arial" w:hAnsi="Arial" w:cs="Arial"/>
          <w:sz w:val="28"/>
          <w:szCs w:val="28"/>
          <w:lang w:val="fr-FR"/>
        </w:rPr>
      </w:pPr>
      <w:r w:rsidRPr="00B5110B">
        <w:rPr>
          <w:rFonts w:ascii="Arial" w:hAnsi="Arial" w:cs="Arial"/>
          <w:sz w:val="28"/>
          <w:szCs w:val="28"/>
          <w:lang w:val="fr-FR"/>
        </w:rPr>
        <w:t>Toujours Penser à faire des entailles sur les produits alimentaires à base de pâte, avant de les faire frire. Les Laisser glisser tout doucement dans l’huile.</w:t>
      </w:r>
    </w:p>
    <w:p w14:paraId="4BA1ECF8" w14:textId="77777777" w:rsidR="00743716" w:rsidRPr="00B5110B" w:rsidRDefault="00743716" w:rsidP="00743716">
      <w:pPr>
        <w:widowControl w:val="0"/>
        <w:numPr>
          <w:ilvl w:val="0"/>
          <w:numId w:val="7"/>
        </w:numPr>
        <w:tabs>
          <w:tab w:val="clear" w:pos="720"/>
          <w:tab w:val="left" w:pos="426"/>
        </w:tabs>
        <w:autoSpaceDE w:val="0"/>
        <w:autoSpaceDN w:val="0"/>
        <w:adjustRightInd w:val="0"/>
        <w:ind w:left="426" w:hanging="426"/>
        <w:rPr>
          <w:rFonts w:ascii="Arial" w:hAnsi="Arial" w:cs="Arial"/>
          <w:sz w:val="28"/>
          <w:szCs w:val="28"/>
          <w:lang w:val="fr-FR"/>
        </w:rPr>
      </w:pPr>
      <w:r w:rsidRPr="00B5110B">
        <w:rPr>
          <w:rFonts w:ascii="Arial" w:hAnsi="Arial" w:cs="Arial"/>
          <w:sz w:val="28"/>
          <w:szCs w:val="28"/>
          <w:lang w:val="fr-FR"/>
        </w:rPr>
        <w:t xml:space="preserve">Veiller à ce que la poignée du panier à friture soit correctement enclenchée. </w:t>
      </w:r>
    </w:p>
    <w:p w14:paraId="1E0CD67D" w14:textId="77777777" w:rsidR="00743716" w:rsidRPr="00B5110B" w:rsidRDefault="00743716" w:rsidP="00743716">
      <w:pPr>
        <w:widowControl w:val="0"/>
        <w:numPr>
          <w:ilvl w:val="0"/>
          <w:numId w:val="7"/>
        </w:numPr>
        <w:tabs>
          <w:tab w:val="clear" w:pos="720"/>
          <w:tab w:val="left" w:pos="426"/>
        </w:tabs>
        <w:autoSpaceDE w:val="0"/>
        <w:autoSpaceDN w:val="0"/>
        <w:adjustRightInd w:val="0"/>
        <w:ind w:left="426" w:hanging="426"/>
        <w:rPr>
          <w:rFonts w:ascii="Arial" w:hAnsi="Arial" w:cs="Arial"/>
          <w:sz w:val="28"/>
          <w:szCs w:val="28"/>
          <w:lang w:val="fr-FR"/>
        </w:rPr>
      </w:pPr>
      <w:r w:rsidRPr="00B5110B">
        <w:rPr>
          <w:rFonts w:ascii="Arial" w:hAnsi="Arial" w:cs="Arial"/>
          <w:sz w:val="28"/>
          <w:szCs w:val="28"/>
          <w:lang w:val="fr-FR"/>
        </w:rPr>
        <w:t>Ne pas remplir le panier de friture de façon excessive.</w:t>
      </w:r>
    </w:p>
    <w:p w14:paraId="6D8D3E91" w14:textId="77777777" w:rsidR="00743716" w:rsidRPr="00B5110B" w:rsidRDefault="00743716" w:rsidP="00743716">
      <w:pPr>
        <w:widowControl w:val="0"/>
        <w:numPr>
          <w:ilvl w:val="0"/>
          <w:numId w:val="7"/>
        </w:numPr>
        <w:tabs>
          <w:tab w:val="clear" w:pos="720"/>
          <w:tab w:val="left" w:pos="426"/>
        </w:tabs>
        <w:autoSpaceDE w:val="0"/>
        <w:autoSpaceDN w:val="0"/>
        <w:adjustRightInd w:val="0"/>
        <w:ind w:left="426" w:hanging="426"/>
        <w:rPr>
          <w:rFonts w:ascii="Arial" w:hAnsi="Arial" w:cs="Arial"/>
          <w:sz w:val="28"/>
          <w:szCs w:val="28"/>
          <w:lang w:val="fr-FR"/>
        </w:rPr>
      </w:pPr>
      <w:r w:rsidRPr="00B5110B">
        <w:rPr>
          <w:rFonts w:ascii="Arial" w:hAnsi="Arial" w:cs="Arial"/>
          <w:sz w:val="28"/>
          <w:szCs w:val="28"/>
          <w:lang w:val="fr-FR"/>
        </w:rPr>
        <w:t>Sécher les aliments humides au préalable avec un torchon.</w:t>
      </w:r>
    </w:p>
    <w:p w14:paraId="5EA6339D" w14:textId="68EEA2C8" w:rsidR="00743716" w:rsidRPr="00B5110B" w:rsidRDefault="00743716" w:rsidP="00743716">
      <w:pPr>
        <w:widowControl w:val="0"/>
        <w:numPr>
          <w:ilvl w:val="0"/>
          <w:numId w:val="7"/>
        </w:numPr>
        <w:tabs>
          <w:tab w:val="clear" w:pos="720"/>
          <w:tab w:val="left" w:pos="426"/>
        </w:tabs>
        <w:autoSpaceDE w:val="0"/>
        <w:autoSpaceDN w:val="0"/>
        <w:adjustRightInd w:val="0"/>
        <w:ind w:left="426" w:hanging="568"/>
        <w:rPr>
          <w:rFonts w:ascii="Arial" w:hAnsi="Arial" w:cs="Arial"/>
          <w:sz w:val="28"/>
          <w:szCs w:val="28"/>
          <w:lang w:val="fr-FR"/>
        </w:rPr>
      </w:pPr>
      <w:r w:rsidRPr="00B5110B">
        <w:rPr>
          <w:rFonts w:ascii="Arial" w:hAnsi="Arial" w:cs="Arial"/>
          <w:sz w:val="28"/>
          <w:szCs w:val="28"/>
          <w:lang w:val="fr-FR"/>
        </w:rPr>
        <w:t>Attention</w:t>
      </w:r>
      <w:r w:rsidR="00E94BA5">
        <w:rPr>
          <w:rFonts w:ascii="Arial" w:hAnsi="Arial" w:cs="Arial"/>
          <w:sz w:val="28"/>
          <w:szCs w:val="28"/>
          <w:lang w:val="fr-FR"/>
        </w:rPr>
        <w:t xml:space="preserve"> </w:t>
      </w:r>
      <w:r w:rsidRPr="00B5110B">
        <w:rPr>
          <w:rFonts w:ascii="Arial" w:hAnsi="Arial" w:cs="Arial"/>
          <w:sz w:val="28"/>
          <w:szCs w:val="28"/>
          <w:lang w:val="fr-FR"/>
        </w:rPr>
        <w:t>: les aliments à forte concentration d’humidité (par ex. des frites congelées, etc.) provoquent une importante formation de mousse, qui peut, dans le pire des cas, faire déborder l’huile.</w:t>
      </w:r>
    </w:p>
    <w:p w14:paraId="29170074" w14:textId="77777777" w:rsidR="00743716" w:rsidRPr="00B5110B" w:rsidRDefault="00743716" w:rsidP="00743716">
      <w:pPr>
        <w:widowControl w:val="0"/>
        <w:numPr>
          <w:ilvl w:val="0"/>
          <w:numId w:val="7"/>
        </w:numPr>
        <w:tabs>
          <w:tab w:val="clear" w:pos="720"/>
          <w:tab w:val="left" w:pos="426"/>
        </w:tabs>
        <w:autoSpaceDE w:val="0"/>
        <w:autoSpaceDN w:val="0"/>
        <w:adjustRightInd w:val="0"/>
        <w:ind w:left="426" w:hanging="568"/>
        <w:rPr>
          <w:rFonts w:ascii="Arial" w:hAnsi="Arial" w:cs="Arial"/>
          <w:sz w:val="28"/>
          <w:szCs w:val="28"/>
          <w:lang w:val="fr-FR"/>
        </w:rPr>
      </w:pPr>
      <w:r w:rsidRPr="00B5110B">
        <w:rPr>
          <w:rFonts w:ascii="Arial" w:hAnsi="Arial" w:cs="Arial"/>
          <w:sz w:val="28"/>
          <w:szCs w:val="28"/>
          <w:lang w:val="fr-FR"/>
        </w:rPr>
        <w:t>Débrancher le câble d’alimentation après utilisation.</w:t>
      </w:r>
    </w:p>
    <w:p w14:paraId="5B2C93C2" w14:textId="77777777" w:rsidR="00E94BA5" w:rsidRPr="00F64F66" w:rsidRDefault="00743716" w:rsidP="00743716">
      <w:pPr>
        <w:widowControl w:val="0"/>
        <w:autoSpaceDE w:val="0"/>
        <w:autoSpaceDN w:val="0"/>
        <w:adjustRightInd w:val="0"/>
        <w:ind w:left="-142"/>
        <w:rPr>
          <w:rFonts w:ascii="Arial" w:hAnsi="Arial" w:cs="Arial"/>
          <w:i/>
          <w:sz w:val="28"/>
          <w:szCs w:val="28"/>
          <w:lang w:val="fr-FR"/>
        </w:rPr>
      </w:pPr>
      <w:r w:rsidRPr="00F64F66">
        <w:rPr>
          <w:rFonts w:ascii="Arial" w:hAnsi="Arial" w:cs="Arial"/>
          <w:i/>
          <w:sz w:val="28"/>
          <w:szCs w:val="28"/>
          <w:lang w:val="fr-FR"/>
        </w:rPr>
        <w:t xml:space="preserve">NOTE : S’il arrive, par inadvertance, de mettre la friteuse en marche sans qu’il </w:t>
      </w:r>
      <w:r w:rsidR="00E94BA5" w:rsidRPr="00F64F66">
        <w:rPr>
          <w:rFonts w:ascii="Arial" w:hAnsi="Arial" w:cs="Arial"/>
          <w:i/>
          <w:sz w:val="28"/>
          <w:szCs w:val="28"/>
          <w:lang w:val="fr-FR"/>
        </w:rPr>
        <w:t>n’</w:t>
      </w:r>
      <w:r w:rsidRPr="00F64F66">
        <w:rPr>
          <w:rFonts w:ascii="Arial" w:hAnsi="Arial" w:cs="Arial"/>
          <w:i/>
          <w:sz w:val="28"/>
          <w:szCs w:val="28"/>
          <w:lang w:val="fr-FR"/>
        </w:rPr>
        <w:t xml:space="preserve">y </w:t>
      </w:r>
    </w:p>
    <w:p w14:paraId="60AD02FC" w14:textId="77777777" w:rsidR="00E94BA5" w:rsidRPr="00F64F66" w:rsidRDefault="00E94BA5" w:rsidP="00743716">
      <w:pPr>
        <w:widowControl w:val="0"/>
        <w:autoSpaceDE w:val="0"/>
        <w:autoSpaceDN w:val="0"/>
        <w:adjustRightInd w:val="0"/>
        <w:ind w:left="-142"/>
        <w:rPr>
          <w:rFonts w:ascii="Arial" w:hAnsi="Arial" w:cs="Arial"/>
          <w:i/>
          <w:sz w:val="28"/>
          <w:szCs w:val="28"/>
          <w:lang w:val="fr-FR"/>
        </w:rPr>
      </w:pPr>
      <w:r w:rsidRPr="00F64F66">
        <w:rPr>
          <w:rFonts w:ascii="Arial" w:hAnsi="Arial" w:cs="Arial"/>
          <w:i/>
          <w:sz w:val="28"/>
          <w:szCs w:val="28"/>
          <w:lang w:val="fr-FR"/>
        </w:rPr>
        <w:tab/>
      </w:r>
      <w:r w:rsidRPr="00F64F66">
        <w:rPr>
          <w:rFonts w:ascii="Arial" w:hAnsi="Arial" w:cs="Arial"/>
          <w:i/>
          <w:sz w:val="28"/>
          <w:szCs w:val="28"/>
          <w:lang w:val="fr-FR"/>
        </w:rPr>
        <w:tab/>
      </w:r>
      <w:proofErr w:type="gramStart"/>
      <w:r w:rsidR="00743716" w:rsidRPr="00F64F66">
        <w:rPr>
          <w:rFonts w:ascii="Arial" w:hAnsi="Arial" w:cs="Arial"/>
          <w:i/>
          <w:sz w:val="28"/>
          <w:szCs w:val="28"/>
          <w:lang w:val="fr-FR"/>
        </w:rPr>
        <w:t>ait</w:t>
      </w:r>
      <w:proofErr w:type="gramEnd"/>
      <w:r w:rsidR="00743716" w:rsidRPr="00F64F66">
        <w:rPr>
          <w:rFonts w:ascii="Arial" w:hAnsi="Arial" w:cs="Arial"/>
          <w:i/>
          <w:sz w:val="28"/>
          <w:szCs w:val="28"/>
          <w:lang w:val="fr-FR"/>
        </w:rPr>
        <w:t xml:space="preserve"> ni huile ni matière grasse, à l’intérieur, après quelques instants, la </w:t>
      </w:r>
    </w:p>
    <w:p w14:paraId="1B565171" w14:textId="77777777" w:rsidR="00E94BA5" w:rsidRPr="00F64F66" w:rsidRDefault="00E94BA5" w:rsidP="00743716">
      <w:pPr>
        <w:widowControl w:val="0"/>
        <w:autoSpaceDE w:val="0"/>
        <w:autoSpaceDN w:val="0"/>
        <w:adjustRightInd w:val="0"/>
        <w:ind w:left="-142"/>
        <w:rPr>
          <w:rFonts w:ascii="Arial" w:hAnsi="Arial" w:cs="Arial"/>
          <w:i/>
          <w:sz w:val="28"/>
          <w:szCs w:val="28"/>
          <w:lang w:val="fr-FR"/>
        </w:rPr>
      </w:pPr>
      <w:r w:rsidRPr="00F64F66">
        <w:rPr>
          <w:rFonts w:ascii="Arial" w:hAnsi="Arial" w:cs="Arial"/>
          <w:i/>
          <w:sz w:val="28"/>
          <w:szCs w:val="28"/>
          <w:lang w:val="fr-FR"/>
        </w:rPr>
        <w:tab/>
      </w:r>
      <w:r w:rsidRPr="00F64F66">
        <w:rPr>
          <w:rFonts w:ascii="Arial" w:hAnsi="Arial" w:cs="Arial"/>
          <w:i/>
          <w:sz w:val="28"/>
          <w:szCs w:val="28"/>
          <w:lang w:val="fr-FR"/>
        </w:rPr>
        <w:tab/>
      </w:r>
      <w:proofErr w:type="gramStart"/>
      <w:r w:rsidR="00743716" w:rsidRPr="00F64F66">
        <w:rPr>
          <w:rFonts w:ascii="Arial" w:hAnsi="Arial" w:cs="Arial"/>
          <w:i/>
          <w:sz w:val="28"/>
          <w:szCs w:val="28"/>
          <w:lang w:val="fr-FR"/>
        </w:rPr>
        <w:t>sécurité</w:t>
      </w:r>
      <w:proofErr w:type="gramEnd"/>
      <w:r w:rsidR="00743716" w:rsidRPr="00F64F66">
        <w:rPr>
          <w:rFonts w:ascii="Arial" w:hAnsi="Arial" w:cs="Arial"/>
          <w:i/>
          <w:sz w:val="28"/>
          <w:szCs w:val="28"/>
          <w:lang w:val="fr-FR"/>
        </w:rPr>
        <w:t xml:space="preserve"> anti-surchauffe se déclenchera automatiquement et la friteuse </w:t>
      </w:r>
    </w:p>
    <w:p w14:paraId="3842D775" w14:textId="77777777" w:rsidR="00F64F66" w:rsidRDefault="00E94BA5" w:rsidP="00F64F66">
      <w:pPr>
        <w:widowControl w:val="0"/>
        <w:autoSpaceDE w:val="0"/>
        <w:autoSpaceDN w:val="0"/>
        <w:adjustRightInd w:val="0"/>
        <w:ind w:left="-142"/>
        <w:rPr>
          <w:rFonts w:ascii="Arial" w:hAnsi="Arial" w:cs="Arial"/>
          <w:i/>
          <w:sz w:val="28"/>
          <w:szCs w:val="28"/>
          <w:lang w:val="fr-FR"/>
        </w:rPr>
      </w:pPr>
      <w:r w:rsidRPr="00F64F66">
        <w:rPr>
          <w:rFonts w:ascii="Arial" w:hAnsi="Arial" w:cs="Arial"/>
          <w:i/>
          <w:sz w:val="28"/>
          <w:szCs w:val="28"/>
          <w:lang w:val="fr-FR"/>
        </w:rPr>
        <w:tab/>
      </w:r>
      <w:r w:rsidRPr="00F64F66">
        <w:rPr>
          <w:rFonts w:ascii="Arial" w:hAnsi="Arial" w:cs="Arial"/>
          <w:i/>
          <w:sz w:val="28"/>
          <w:szCs w:val="28"/>
          <w:lang w:val="fr-FR"/>
        </w:rPr>
        <w:tab/>
      </w:r>
      <w:proofErr w:type="gramStart"/>
      <w:r w:rsidR="00743716" w:rsidRPr="00F64F66">
        <w:rPr>
          <w:rFonts w:ascii="Arial" w:hAnsi="Arial" w:cs="Arial"/>
          <w:i/>
          <w:sz w:val="28"/>
          <w:szCs w:val="28"/>
          <w:lang w:val="fr-FR"/>
        </w:rPr>
        <w:t>s’éteindra</w:t>
      </w:r>
      <w:proofErr w:type="gramEnd"/>
      <w:r w:rsidR="00743716" w:rsidRPr="00F64F66">
        <w:rPr>
          <w:rFonts w:ascii="Arial" w:hAnsi="Arial" w:cs="Arial"/>
          <w:i/>
          <w:sz w:val="28"/>
          <w:szCs w:val="28"/>
          <w:lang w:val="fr-FR"/>
        </w:rPr>
        <w:t>.</w:t>
      </w:r>
      <w:r w:rsidR="00F64F66" w:rsidRPr="00F64F66">
        <w:rPr>
          <w:rFonts w:ascii="Arial" w:hAnsi="Arial" w:cs="Arial"/>
          <w:i/>
          <w:sz w:val="28"/>
          <w:szCs w:val="28"/>
          <w:lang w:val="fr-FR"/>
        </w:rPr>
        <w:t xml:space="preserve"> </w:t>
      </w:r>
      <w:r w:rsidR="00743716" w:rsidRPr="00F64F66">
        <w:rPr>
          <w:rFonts w:ascii="Arial" w:hAnsi="Arial" w:cs="Arial"/>
          <w:i/>
          <w:sz w:val="28"/>
          <w:szCs w:val="28"/>
          <w:lang w:val="fr-FR"/>
        </w:rPr>
        <w:t xml:space="preserve">Attendre le refroidissement complet de l’appareil avant </w:t>
      </w:r>
    </w:p>
    <w:p w14:paraId="116AD097" w14:textId="77777777" w:rsidR="00F64F66" w:rsidRDefault="00F64F66" w:rsidP="00F64F66">
      <w:pPr>
        <w:widowControl w:val="0"/>
        <w:autoSpaceDE w:val="0"/>
        <w:autoSpaceDN w:val="0"/>
        <w:adjustRightInd w:val="0"/>
        <w:ind w:left="-14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proofErr w:type="gramStart"/>
      <w:r w:rsidR="00743716" w:rsidRPr="00F64F66">
        <w:rPr>
          <w:rFonts w:ascii="Arial" w:hAnsi="Arial" w:cs="Arial"/>
          <w:i/>
          <w:sz w:val="28"/>
          <w:szCs w:val="28"/>
          <w:lang w:val="fr-FR"/>
        </w:rPr>
        <w:t>d’enfoncer</w:t>
      </w:r>
      <w:proofErr w:type="gramEnd"/>
      <w:r w:rsidR="00743716" w:rsidRPr="00F64F66">
        <w:rPr>
          <w:rFonts w:ascii="Arial" w:hAnsi="Arial" w:cs="Arial"/>
          <w:i/>
          <w:sz w:val="28"/>
          <w:szCs w:val="28"/>
          <w:lang w:val="fr-FR"/>
        </w:rPr>
        <w:t xml:space="preserve"> le bouton rouge de réarmement</w:t>
      </w:r>
      <w:r>
        <w:rPr>
          <w:rFonts w:ascii="Arial" w:hAnsi="Arial" w:cs="Arial"/>
          <w:i/>
          <w:sz w:val="28"/>
          <w:szCs w:val="28"/>
          <w:lang w:val="fr-FR"/>
        </w:rPr>
        <w:t xml:space="preserve"> “Restart”</w:t>
      </w:r>
      <w:r w:rsidR="00743716" w:rsidRPr="00F64F66">
        <w:rPr>
          <w:rFonts w:ascii="Arial" w:hAnsi="Arial" w:cs="Arial"/>
          <w:i/>
          <w:sz w:val="28"/>
          <w:szCs w:val="28"/>
          <w:lang w:val="fr-FR"/>
        </w:rPr>
        <w:t xml:space="preserve">, Remettre de l’huile ou </w:t>
      </w:r>
    </w:p>
    <w:p w14:paraId="602D858E" w14:textId="6C1116DA" w:rsidR="00743716" w:rsidRPr="00F64F66" w:rsidRDefault="00F64F66" w:rsidP="00F64F66">
      <w:pPr>
        <w:widowControl w:val="0"/>
        <w:autoSpaceDE w:val="0"/>
        <w:autoSpaceDN w:val="0"/>
        <w:adjustRightInd w:val="0"/>
        <w:ind w:left="-142"/>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proofErr w:type="gramStart"/>
      <w:r w:rsidR="00743716" w:rsidRPr="00F64F66">
        <w:rPr>
          <w:rFonts w:ascii="Arial" w:hAnsi="Arial" w:cs="Arial"/>
          <w:i/>
          <w:sz w:val="28"/>
          <w:szCs w:val="28"/>
          <w:lang w:val="fr-FR"/>
        </w:rPr>
        <w:t>de</w:t>
      </w:r>
      <w:proofErr w:type="gramEnd"/>
      <w:r w:rsidR="00743716" w:rsidRPr="00F64F66">
        <w:rPr>
          <w:rFonts w:ascii="Arial" w:hAnsi="Arial" w:cs="Arial"/>
          <w:i/>
          <w:sz w:val="28"/>
          <w:szCs w:val="28"/>
          <w:lang w:val="fr-FR"/>
        </w:rPr>
        <w:t xml:space="preserve"> la graisse avant d’utiliser à nouveau l’appareil.</w:t>
      </w:r>
    </w:p>
    <w:p w14:paraId="0F1D2416" w14:textId="6072201C" w:rsidR="00C90A66" w:rsidRDefault="00C90A66">
      <w:pPr>
        <w:rPr>
          <w:rFonts w:ascii="Arial" w:hAnsi="Arial" w:cs="Arial"/>
          <w:b/>
          <w:sz w:val="28"/>
          <w:szCs w:val="28"/>
          <w:lang w:val="fr-FR"/>
        </w:rPr>
      </w:pPr>
    </w:p>
    <w:p w14:paraId="78B82FFB" w14:textId="619AEA58" w:rsidR="008C1CD1" w:rsidRPr="00B5110B" w:rsidRDefault="008C1CD1">
      <w:pPr>
        <w:pStyle w:val="Titre5"/>
        <w:rPr>
          <w:rFonts w:ascii="Arial" w:hAnsi="Arial" w:cs="Arial"/>
          <w:sz w:val="28"/>
          <w:szCs w:val="28"/>
          <w:lang w:val="fr-FR"/>
        </w:rPr>
      </w:pPr>
      <w:r w:rsidRPr="00B5110B">
        <w:rPr>
          <w:rFonts w:ascii="Arial" w:hAnsi="Arial" w:cs="Arial"/>
          <w:sz w:val="28"/>
          <w:szCs w:val="28"/>
          <w:lang w:val="fr-FR"/>
        </w:rPr>
        <w:t xml:space="preserve">NETTOYAGE ET ENTRETIEN  </w:t>
      </w:r>
    </w:p>
    <w:p w14:paraId="4D15B8ED" w14:textId="77777777" w:rsidR="008C1CD1" w:rsidRPr="00B5110B" w:rsidRDefault="008C1CD1">
      <w:pPr>
        <w:rPr>
          <w:rFonts w:ascii="Arial" w:hAnsi="Arial" w:cs="Arial"/>
          <w:sz w:val="28"/>
          <w:szCs w:val="28"/>
          <w:lang w:val="fr-FR"/>
        </w:rPr>
      </w:pPr>
    </w:p>
    <w:p w14:paraId="556448F8" w14:textId="77777777" w:rsidR="008C1CD1" w:rsidRPr="00B5110B" w:rsidRDefault="008C1CD1" w:rsidP="00F64F66">
      <w:pPr>
        <w:numPr>
          <w:ilvl w:val="0"/>
          <w:numId w:val="9"/>
        </w:numPr>
        <w:tabs>
          <w:tab w:val="clear" w:pos="1080"/>
          <w:tab w:val="left" w:pos="709"/>
        </w:tabs>
        <w:ind w:left="284" w:hanging="284"/>
        <w:rPr>
          <w:rFonts w:ascii="Arial" w:hAnsi="Arial" w:cs="Arial"/>
          <w:sz w:val="28"/>
          <w:szCs w:val="28"/>
          <w:lang w:val="fr-FR"/>
        </w:rPr>
      </w:pPr>
      <w:r w:rsidRPr="00B5110B">
        <w:rPr>
          <w:rFonts w:ascii="Arial" w:hAnsi="Arial" w:cs="Arial"/>
          <w:sz w:val="28"/>
          <w:szCs w:val="28"/>
          <w:lang w:val="fr-FR"/>
        </w:rPr>
        <w:t>Toujours Vérifier que le câble d’alimentation est débranché.</w:t>
      </w:r>
    </w:p>
    <w:p w14:paraId="03502904" w14:textId="77777777" w:rsidR="00EA1BF4" w:rsidRDefault="008C1CD1" w:rsidP="00F64F66">
      <w:pPr>
        <w:numPr>
          <w:ilvl w:val="0"/>
          <w:numId w:val="9"/>
        </w:numPr>
        <w:tabs>
          <w:tab w:val="clear" w:pos="1080"/>
          <w:tab w:val="left" w:pos="709"/>
        </w:tabs>
        <w:ind w:left="284" w:hanging="284"/>
        <w:rPr>
          <w:rFonts w:ascii="Arial" w:hAnsi="Arial" w:cs="Arial"/>
          <w:sz w:val="28"/>
          <w:szCs w:val="28"/>
          <w:lang w:val="fr-FR"/>
        </w:rPr>
      </w:pPr>
      <w:r w:rsidRPr="00B5110B">
        <w:rPr>
          <w:rFonts w:ascii="Arial" w:hAnsi="Arial" w:cs="Arial"/>
          <w:sz w:val="28"/>
          <w:szCs w:val="28"/>
          <w:lang w:val="fr-FR"/>
        </w:rPr>
        <w:t xml:space="preserve">Attendez que la friteuse ait complètement refroidi avant de commencer le nettoyage.          </w:t>
      </w:r>
    </w:p>
    <w:p w14:paraId="3542268A" w14:textId="77777777" w:rsidR="00EA1BF4" w:rsidRPr="00AB3F77" w:rsidRDefault="008C1CD1" w:rsidP="00F64F66">
      <w:pPr>
        <w:tabs>
          <w:tab w:val="left" w:pos="709"/>
        </w:tabs>
        <w:ind w:left="284" w:hanging="284"/>
        <w:rPr>
          <w:rFonts w:ascii="Arial" w:hAnsi="Arial" w:cs="Arial"/>
          <w:i/>
          <w:sz w:val="28"/>
          <w:szCs w:val="28"/>
          <w:lang w:val="fr-FR"/>
        </w:rPr>
      </w:pPr>
      <w:r w:rsidRPr="00AB3F77">
        <w:rPr>
          <w:rFonts w:ascii="Arial" w:hAnsi="Arial" w:cs="Arial"/>
          <w:i/>
          <w:sz w:val="28"/>
          <w:szCs w:val="28"/>
          <w:lang w:val="fr-FR"/>
        </w:rPr>
        <w:t xml:space="preserve">Note : Il est important d’attendre une à deux heures après utilisation afin </w:t>
      </w:r>
    </w:p>
    <w:p w14:paraId="45CD5CCB" w14:textId="77777777" w:rsidR="008C1CD1" w:rsidRPr="00AB3F77" w:rsidRDefault="00EA1BF4" w:rsidP="00F64F66">
      <w:pPr>
        <w:tabs>
          <w:tab w:val="left" w:pos="709"/>
        </w:tabs>
        <w:ind w:left="284" w:hanging="284"/>
        <w:rPr>
          <w:rFonts w:ascii="Arial" w:hAnsi="Arial" w:cs="Arial"/>
          <w:i/>
          <w:sz w:val="28"/>
          <w:szCs w:val="28"/>
          <w:lang w:val="fr-FR"/>
        </w:rPr>
      </w:pPr>
      <w:r w:rsidRPr="00AB3F77">
        <w:rPr>
          <w:rFonts w:ascii="Arial" w:hAnsi="Arial" w:cs="Arial"/>
          <w:i/>
          <w:sz w:val="28"/>
          <w:szCs w:val="28"/>
          <w:lang w:val="fr-FR"/>
        </w:rPr>
        <w:tab/>
      </w:r>
      <w:proofErr w:type="gramStart"/>
      <w:r w:rsidR="008C1CD1" w:rsidRPr="00AB3F77">
        <w:rPr>
          <w:rFonts w:ascii="Arial" w:hAnsi="Arial" w:cs="Arial"/>
          <w:i/>
          <w:sz w:val="28"/>
          <w:szCs w:val="28"/>
          <w:lang w:val="fr-FR"/>
        </w:rPr>
        <w:t>d’éviter</w:t>
      </w:r>
      <w:proofErr w:type="gramEnd"/>
      <w:r w:rsidR="008C1CD1" w:rsidRPr="00AB3F77">
        <w:rPr>
          <w:rFonts w:ascii="Arial" w:hAnsi="Arial" w:cs="Arial"/>
          <w:i/>
          <w:sz w:val="28"/>
          <w:szCs w:val="28"/>
          <w:lang w:val="fr-FR"/>
        </w:rPr>
        <w:t xml:space="preserve"> tout risque de brûlures.</w:t>
      </w:r>
    </w:p>
    <w:p w14:paraId="726DAE5C" w14:textId="77777777" w:rsidR="008C1CD1" w:rsidRDefault="008C1CD1" w:rsidP="00F64F66">
      <w:pPr>
        <w:numPr>
          <w:ilvl w:val="0"/>
          <w:numId w:val="9"/>
        </w:numPr>
        <w:tabs>
          <w:tab w:val="clear" w:pos="1080"/>
          <w:tab w:val="left" w:pos="709"/>
        </w:tabs>
        <w:ind w:left="284" w:hanging="284"/>
        <w:rPr>
          <w:rFonts w:ascii="Arial" w:hAnsi="Arial" w:cs="Arial"/>
          <w:sz w:val="28"/>
          <w:szCs w:val="28"/>
          <w:lang w:val="fr-FR"/>
        </w:rPr>
      </w:pPr>
      <w:r w:rsidRPr="00B5110B">
        <w:rPr>
          <w:rFonts w:ascii="Arial" w:hAnsi="Arial" w:cs="Arial"/>
          <w:sz w:val="28"/>
          <w:szCs w:val="28"/>
          <w:lang w:val="fr-FR"/>
        </w:rPr>
        <w:t>Filtrer l’huile, à travers un tamis posé sur un récipient adéquat, en la faisant couler par le côté.</w:t>
      </w:r>
    </w:p>
    <w:p w14:paraId="74C6FEB9" w14:textId="77777777" w:rsidR="00EA1BF4" w:rsidRPr="00B5110B" w:rsidRDefault="00EA1BF4" w:rsidP="00EA1BF4">
      <w:pPr>
        <w:tabs>
          <w:tab w:val="left" w:pos="709"/>
        </w:tabs>
        <w:ind w:left="709"/>
        <w:rPr>
          <w:rFonts w:ascii="Arial" w:hAnsi="Arial" w:cs="Arial"/>
          <w:sz w:val="28"/>
          <w:szCs w:val="28"/>
          <w:lang w:val="fr-FR"/>
        </w:rPr>
      </w:pPr>
    </w:p>
    <w:p w14:paraId="1126F06D" w14:textId="77777777" w:rsidR="008C1CD1" w:rsidRDefault="008C1CD1">
      <w:pPr>
        <w:ind w:left="349"/>
        <w:rPr>
          <w:rFonts w:ascii="Arial" w:hAnsi="Arial" w:cs="Arial"/>
          <w:b/>
          <w:sz w:val="28"/>
          <w:szCs w:val="28"/>
          <w:lang w:val="fr-FR"/>
        </w:rPr>
      </w:pPr>
      <w:r w:rsidRPr="00B5110B">
        <w:rPr>
          <w:rFonts w:ascii="Arial" w:hAnsi="Arial" w:cs="Arial"/>
          <w:b/>
          <w:sz w:val="28"/>
          <w:szCs w:val="28"/>
          <w:lang w:val="fr-FR"/>
        </w:rPr>
        <w:t>Extérieur de l’appareil</w:t>
      </w:r>
    </w:p>
    <w:p w14:paraId="11CF6AC9" w14:textId="77777777" w:rsidR="00AB3F77" w:rsidRPr="00B5110B" w:rsidRDefault="00AB3F77">
      <w:pPr>
        <w:ind w:left="349"/>
        <w:rPr>
          <w:rFonts w:ascii="Arial" w:hAnsi="Arial" w:cs="Arial"/>
          <w:b/>
          <w:sz w:val="28"/>
          <w:szCs w:val="28"/>
          <w:lang w:val="fr-FR"/>
        </w:rPr>
      </w:pPr>
    </w:p>
    <w:p w14:paraId="1DE24AC2" w14:textId="77777777" w:rsidR="008C1CD1" w:rsidRPr="00B5110B" w:rsidRDefault="008C1CD1" w:rsidP="00137A56">
      <w:pPr>
        <w:numPr>
          <w:ilvl w:val="0"/>
          <w:numId w:val="11"/>
        </w:numPr>
        <w:tabs>
          <w:tab w:val="left" w:pos="426"/>
          <w:tab w:val="left" w:pos="709"/>
        </w:tabs>
        <w:ind w:left="142" w:hanging="142"/>
        <w:rPr>
          <w:rFonts w:ascii="Arial" w:hAnsi="Arial" w:cs="Arial"/>
          <w:sz w:val="28"/>
          <w:szCs w:val="28"/>
          <w:lang w:val="fr-FR"/>
        </w:rPr>
      </w:pPr>
      <w:r w:rsidRPr="00B5110B">
        <w:rPr>
          <w:rFonts w:ascii="Arial" w:hAnsi="Arial" w:cs="Arial"/>
          <w:sz w:val="28"/>
          <w:szCs w:val="28"/>
          <w:lang w:val="fr-FR"/>
        </w:rPr>
        <w:t xml:space="preserve">Ne jamais </w:t>
      </w:r>
      <w:r w:rsidR="00EA1BF4">
        <w:rPr>
          <w:rFonts w:ascii="Arial" w:hAnsi="Arial" w:cs="Arial"/>
          <w:sz w:val="28"/>
          <w:szCs w:val="28"/>
          <w:lang w:val="fr-FR"/>
        </w:rPr>
        <w:t>plonger</w:t>
      </w:r>
      <w:r w:rsidR="00EA1BF4" w:rsidRPr="00B5110B">
        <w:rPr>
          <w:rFonts w:ascii="Arial" w:hAnsi="Arial" w:cs="Arial"/>
          <w:sz w:val="28"/>
          <w:szCs w:val="28"/>
          <w:lang w:val="fr-FR"/>
        </w:rPr>
        <w:t xml:space="preserve"> </w:t>
      </w:r>
      <w:r w:rsidRPr="00B5110B">
        <w:rPr>
          <w:rFonts w:ascii="Arial" w:hAnsi="Arial" w:cs="Arial"/>
          <w:sz w:val="28"/>
          <w:szCs w:val="28"/>
          <w:lang w:val="fr-FR"/>
        </w:rPr>
        <w:t>l’appareil ou le panneau de commande électrique dans l’eau</w:t>
      </w:r>
      <w:r w:rsidR="00EA1BF4">
        <w:rPr>
          <w:rFonts w:ascii="Arial" w:hAnsi="Arial" w:cs="Arial"/>
          <w:sz w:val="28"/>
          <w:szCs w:val="28"/>
          <w:lang w:val="fr-FR"/>
        </w:rPr>
        <w:t xml:space="preserve"> ou tout autre liquide</w:t>
      </w:r>
      <w:r w:rsidRPr="00B5110B">
        <w:rPr>
          <w:rFonts w:ascii="Arial" w:hAnsi="Arial" w:cs="Arial"/>
          <w:sz w:val="28"/>
          <w:szCs w:val="28"/>
          <w:lang w:val="fr-FR"/>
        </w:rPr>
        <w:t>.</w:t>
      </w:r>
    </w:p>
    <w:p w14:paraId="0D5AC10F" w14:textId="38B582F1" w:rsidR="008C1CD1" w:rsidRDefault="008C1CD1" w:rsidP="00137A56">
      <w:pPr>
        <w:numPr>
          <w:ilvl w:val="0"/>
          <w:numId w:val="11"/>
        </w:numPr>
        <w:tabs>
          <w:tab w:val="left" w:pos="426"/>
          <w:tab w:val="left" w:pos="709"/>
        </w:tabs>
        <w:ind w:left="142" w:hanging="142"/>
        <w:rPr>
          <w:rFonts w:ascii="Arial" w:hAnsi="Arial" w:cs="Arial"/>
          <w:sz w:val="28"/>
          <w:szCs w:val="28"/>
          <w:lang w:val="fr-FR"/>
        </w:rPr>
      </w:pPr>
      <w:r w:rsidRPr="00B5110B">
        <w:rPr>
          <w:rFonts w:ascii="Arial" w:hAnsi="Arial" w:cs="Arial"/>
          <w:sz w:val="28"/>
          <w:szCs w:val="28"/>
          <w:lang w:val="fr-FR"/>
        </w:rPr>
        <w:t xml:space="preserve">Nettoyer le couvercle et les parois de l’appareil à l’aide d’une éponge ou d’un torchon humide et éventuellement un produit dégraissant. </w:t>
      </w:r>
      <w:r w:rsidRPr="005218A4">
        <w:rPr>
          <w:rFonts w:ascii="Arial" w:hAnsi="Arial" w:cs="Arial"/>
          <w:sz w:val="28"/>
          <w:szCs w:val="28"/>
          <w:lang w:val="fr-FR"/>
        </w:rPr>
        <w:t>Rincer et sécher.</w:t>
      </w:r>
    </w:p>
    <w:p w14:paraId="445D6E66" w14:textId="77777777" w:rsidR="0005650D" w:rsidRPr="00B5110B" w:rsidRDefault="0005650D" w:rsidP="0005650D">
      <w:pPr>
        <w:numPr>
          <w:ilvl w:val="0"/>
          <w:numId w:val="11"/>
        </w:numPr>
        <w:tabs>
          <w:tab w:val="left" w:pos="426"/>
          <w:tab w:val="left" w:pos="709"/>
        </w:tabs>
        <w:ind w:left="142" w:hanging="142"/>
        <w:rPr>
          <w:rFonts w:ascii="Arial" w:hAnsi="Arial" w:cs="Arial"/>
          <w:sz w:val="28"/>
          <w:szCs w:val="28"/>
          <w:lang w:val="fr-FR"/>
        </w:rPr>
      </w:pPr>
      <w:r w:rsidRPr="00A24F47">
        <w:rPr>
          <w:rFonts w:ascii="Arial" w:hAnsi="Arial" w:cs="Arial"/>
          <w:sz w:val="28"/>
          <w:szCs w:val="28"/>
          <w:lang w:val="fr-FR"/>
        </w:rPr>
        <w:t>Veillez à ce que le panneau de commande électrique et l’élément chauffant ne sont pas contact avec de l’eau.</w:t>
      </w:r>
    </w:p>
    <w:p w14:paraId="6DAD01FC" w14:textId="08D2671C" w:rsidR="008C1CD1" w:rsidRDefault="008C1CD1" w:rsidP="0005650D">
      <w:pPr>
        <w:tabs>
          <w:tab w:val="left" w:pos="426"/>
        </w:tabs>
        <w:rPr>
          <w:rFonts w:ascii="Arial" w:hAnsi="Arial" w:cs="Arial"/>
          <w:sz w:val="28"/>
          <w:szCs w:val="28"/>
          <w:lang w:val="fr-FR"/>
        </w:rPr>
      </w:pPr>
    </w:p>
    <w:p w14:paraId="02B02D41" w14:textId="77777777" w:rsidR="0005650D" w:rsidRDefault="0005650D" w:rsidP="00137A56">
      <w:pPr>
        <w:tabs>
          <w:tab w:val="left" w:pos="426"/>
        </w:tabs>
        <w:ind w:left="142" w:hanging="142"/>
        <w:rPr>
          <w:rFonts w:ascii="Arial" w:hAnsi="Arial" w:cs="Arial"/>
          <w:sz w:val="28"/>
          <w:szCs w:val="28"/>
          <w:lang w:val="fr-FR"/>
        </w:rPr>
      </w:pPr>
    </w:p>
    <w:p w14:paraId="213220D4" w14:textId="0CAA7752" w:rsidR="008C1CD1" w:rsidRPr="00B5110B" w:rsidRDefault="008C1CD1" w:rsidP="00137A56">
      <w:pPr>
        <w:tabs>
          <w:tab w:val="left" w:pos="426"/>
        </w:tabs>
        <w:ind w:left="142" w:hanging="142"/>
        <w:rPr>
          <w:rFonts w:ascii="Arial" w:hAnsi="Arial" w:cs="Arial"/>
          <w:b/>
          <w:sz w:val="28"/>
          <w:szCs w:val="28"/>
          <w:lang w:val="fr-FR"/>
        </w:rPr>
      </w:pPr>
      <w:r w:rsidRPr="00B5110B">
        <w:rPr>
          <w:rFonts w:ascii="Arial" w:hAnsi="Arial" w:cs="Arial"/>
          <w:b/>
          <w:sz w:val="28"/>
          <w:szCs w:val="28"/>
          <w:lang w:val="fr-FR"/>
        </w:rPr>
        <w:lastRenderedPageBreak/>
        <w:t>Intérieur de l’appareil</w:t>
      </w:r>
    </w:p>
    <w:p w14:paraId="1B22174C" w14:textId="77777777" w:rsidR="008C1CD1" w:rsidRPr="00B5110B" w:rsidRDefault="00EA1BF4" w:rsidP="00137A56">
      <w:pPr>
        <w:numPr>
          <w:ilvl w:val="0"/>
          <w:numId w:val="12"/>
        </w:numPr>
        <w:tabs>
          <w:tab w:val="left" w:pos="426"/>
          <w:tab w:val="left" w:pos="709"/>
        </w:tabs>
        <w:ind w:left="142" w:hanging="142"/>
        <w:rPr>
          <w:rFonts w:ascii="Arial" w:hAnsi="Arial" w:cs="Arial"/>
          <w:sz w:val="28"/>
          <w:szCs w:val="28"/>
          <w:lang w:val="fr-FR"/>
        </w:rPr>
      </w:pPr>
      <w:r>
        <w:rPr>
          <w:rFonts w:ascii="Arial" w:hAnsi="Arial" w:cs="Arial"/>
          <w:sz w:val="28"/>
          <w:szCs w:val="28"/>
          <w:lang w:val="fr-FR"/>
        </w:rPr>
        <w:t>Profiter</w:t>
      </w:r>
      <w:r w:rsidR="008C1CD1" w:rsidRPr="00B5110B">
        <w:rPr>
          <w:rFonts w:ascii="Arial" w:hAnsi="Arial" w:cs="Arial"/>
          <w:sz w:val="28"/>
          <w:szCs w:val="28"/>
          <w:lang w:val="fr-FR"/>
        </w:rPr>
        <w:t xml:space="preserve"> du remplacement d’huile pour nettoyer l’intérieur du bac à graisse.</w:t>
      </w:r>
    </w:p>
    <w:p w14:paraId="05E46D85" w14:textId="77777777" w:rsidR="00137A56" w:rsidRPr="0007712A" w:rsidRDefault="008C1CD1" w:rsidP="0007712A">
      <w:pPr>
        <w:numPr>
          <w:ilvl w:val="0"/>
          <w:numId w:val="12"/>
        </w:numPr>
        <w:tabs>
          <w:tab w:val="left" w:pos="426"/>
          <w:tab w:val="left" w:pos="709"/>
        </w:tabs>
        <w:ind w:left="142" w:hanging="142"/>
        <w:rPr>
          <w:rFonts w:ascii="Arial" w:hAnsi="Arial" w:cs="Arial"/>
          <w:sz w:val="28"/>
          <w:szCs w:val="28"/>
          <w:lang w:val="fr-FR"/>
        </w:rPr>
      </w:pPr>
      <w:r w:rsidRPr="00B5110B">
        <w:rPr>
          <w:rFonts w:ascii="Arial" w:hAnsi="Arial" w:cs="Arial"/>
          <w:sz w:val="28"/>
          <w:szCs w:val="28"/>
          <w:lang w:val="fr-FR"/>
        </w:rPr>
        <w:t>Après avoir retiré l’huile (ou la graisse) Essuyer le bac avec du papier absorbant et enlever les dépôts graisseux, à l’aide d’une éponge humide enduite de produit détergent doux.</w:t>
      </w:r>
    </w:p>
    <w:p w14:paraId="274A2F8E" w14:textId="77777777" w:rsidR="005A363B" w:rsidRPr="0007712A" w:rsidRDefault="008C1CD1" w:rsidP="0007712A">
      <w:pPr>
        <w:widowControl w:val="0"/>
        <w:numPr>
          <w:ilvl w:val="0"/>
          <w:numId w:val="12"/>
        </w:numPr>
        <w:tabs>
          <w:tab w:val="left" w:pos="426"/>
          <w:tab w:val="left" w:pos="709"/>
        </w:tabs>
        <w:autoSpaceDE w:val="0"/>
        <w:autoSpaceDN w:val="0"/>
        <w:adjustRightInd w:val="0"/>
        <w:ind w:left="142" w:hanging="142"/>
        <w:rPr>
          <w:rFonts w:ascii="Arial" w:hAnsi="Arial" w:cs="Arial"/>
          <w:color w:val="000000"/>
          <w:sz w:val="28"/>
          <w:szCs w:val="28"/>
          <w:lang w:val="fr-FR"/>
        </w:rPr>
      </w:pPr>
      <w:r w:rsidRPr="00B5110B">
        <w:rPr>
          <w:rFonts w:ascii="Arial" w:hAnsi="Arial" w:cs="Arial"/>
          <w:color w:val="000000"/>
          <w:sz w:val="28"/>
          <w:szCs w:val="28"/>
          <w:lang w:val="fr-FR"/>
        </w:rPr>
        <w:t xml:space="preserve">Les parties (amovibles) en contact avec la nourriture comme : </w:t>
      </w:r>
      <w:r w:rsidRPr="00B5110B">
        <w:rPr>
          <w:rFonts w:ascii="Arial" w:hAnsi="Arial" w:cs="Arial"/>
          <w:sz w:val="28"/>
          <w:szCs w:val="28"/>
          <w:lang w:val="fr-FR"/>
        </w:rPr>
        <w:t>le panier à friture</w:t>
      </w:r>
      <w:r w:rsidRPr="00B5110B">
        <w:rPr>
          <w:rFonts w:ascii="Arial" w:hAnsi="Arial" w:cs="Arial"/>
          <w:color w:val="000000"/>
          <w:sz w:val="28"/>
          <w:szCs w:val="28"/>
          <w:lang w:val="fr-FR"/>
        </w:rPr>
        <w:t>, Bol, Fourchette, Spatule, bac à huile etc. doivent être nettoyées dans de l’eau chaude avec une éponge et du liquide vaisselle ou au lave-vaisselle.</w:t>
      </w:r>
      <w:r w:rsidR="00442595" w:rsidRPr="00852FB2">
        <w:rPr>
          <w:rFonts w:ascii="Arial" w:eastAsia="DengXian" w:hAnsi="Arial" w:cs="Arial" w:hint="eastAsia"/>
          <w:color w:val="000000"/>
          <w:sz w:val="28"/>
          <w:szCs w:val="28"/>
          <w:lang w:val="fr-FR" w:eastAsia="zh-CN"/>
        </w:rPr>
        <w:t xml:space="preserve"> </w:t>
      </w:r>
      <w:r w:rsidRPr="00442595">
        <w:rPr>
          <w:rFonts w:ascii="Arial" w:hAnsi="Arial" w:cs="Arial"/>
          <w:color w:val="000000"/>
          <w:sz w:val="28"/>
          <w:szCs w:val="28"/>
          <w:lang w:val="fr-FR"/>
        </w:rPr>
        <w:t>Bien rincer et essuyer avant de remplir d’huile.</w:t>
      </w:r>
    </w:p>
    <w:p w14:paraId="640F22D1" w14:textId="77777777" w:rsidR="008C1CD1" w:rsidRPr="00B5110B" w:rsidRDefault="00137A56" w:rsidP="00137A56">
      <w:pPr>
        <w:numPr>
          <w:ilvl w:val="0"/>
          <w:numId w:val="12"/>
        </w:numPr>
        <w:tabs>
          <w:tab w:val="left" w:pos="426"/>
          <w:tab w:val="left" w:pos="709"/>
        </w:tabs>
        <w:ind w:left="142" w:hanging="142"/>
        <w:rPr>
          <w:rFonts w:ascii="Arial" w:hAnsi="Arial" w:cs="Arial"/>
          <w:sz w:val="28"/>
          <w:szCs w:val="28"/>
          <w:lang w:val="fr-FR"/>
        </w:rPr>
      </w:pPr>
      <w:r>
        <w:rPr>
          <w:rFonts w:ascii="Arial" w:hAnsi="Arial" w:cs="Arial"/>
          <w:sz w:val="28"/>
          <w:szCs w:val="28"/>
          <w:lang w:val="fr-FR"/>
        </w:rPr>
        <w:t>Éviter</w:t>
      </w:r>
      <w:r w:rsidR="008C1CD1" w:rsidRPr="00B5110B">
        <w:rPr>
          <w:rFonts w:ascii="Arial" w:hAnsi="Arial" w:cs="Arial"/>
          <w:sz w:val="28"/>
          <w:szCs w:val="28"/>
          <w:lang w:val="fr-FR"/>
        </w:rPr>
        <w:t xml:space="preserve"> d’utiliser les produits à récurer ou des objets rayant, de </w:t>
      </w:r>
      <w:r>
        <w:rPr>
          <w:rFonts w:ascii="Arial" w:hAnsi="Arial" w:cs="Arial"/>
          <w:sz w:val="28"/>
          <w:szCs w:val="28"/>
          <w:lang w:val="fr-FR"/>
        </w:rPr>
        <w:t>façon à ne pas endommager l’</w:t>
      </w:r>
      <w:r w:rsidR="008C1CD1" w:rsidRPr="00B5110B">
        <w:rPr>
          <w:rFonts w:ascii="Arial" w:hAnsi="Arial" w:cs="Arial"/>
          <w:sz w:val="28"/>
          <w:szCs w:val="28"/>
          <w:lang w:val="fr-FR"/>
        </w:rPr>
        <w:t>appareil.</w:t>
      </w:r>
    </w:p>
    <w:p w14:paraId="2328FB27" w14:textId="4BD582D7" w:rsidR="006C0A8D" w:rsidRPr="0005650D" w:rsidRDefault="008C1CD1" w:rsidP="0005650D">
      <w:pPr>
        <w:numPr>
          <w:ilvl w:val="0"/>
          <w:numId w:val="12"/>
        </w:numPr>
        <w:tabs>
          <w:tab w:val="left" w:pos="426"/>
          <w:tab w:val="left" w:pos="709"/>
        </w:tabs>
        <w:ind w:left="142" w:hanging="142"/>
        <w:rPr>
          <w:rFonts w:ascii="Arial" w:hAnsi="Arial" w:cs="Arial"/>
          <w:sz w:val="28"/>
          <w:szCs w:val="28"/>
          <w:lang w:val="fr-FR"/>
        </w:rPr>
      </w:pPr>
      <w:r w:rsidRPr="00B5110B">
        <w:rPr>
          <w:rFonts w:ascii="Arial" w:hAnsi="Arial" w:cs="Arial"/>
          <w:sz w:val="28"/>
          <w:szCs w:val="28"/>
          <w:lang w:val="fr-FR"/>
        </w:rPr>
        <w:t>L’huile ou la graisse n’est plus filtrable, au bout de 8 à 10 utilisat</w:t>
      </w:r>
      <w:r w:rsidR="00137A56">
        <w:rPr>
          <w:rFonts w:ascii="Arial" w:hAnsi="Arial" w:cs="Arial"/>
          <w:sz w:val="28"/>
          <w:szCs w:val="28"/>
          <w:lang w:val="fr-FR"/>
        </w:rPr>
        <w:t>ions et il est conseillé de la changer</w:t>
      </w:r>
      <w:r w:rsidRPr="00B5110B">
        <w:rPr>
          <w:rFonts w:ascii="Arial" w:hAnsi="Arial" w:cs="Arial"/>
          <w:sz w:val="28"/>
          <w:szCs w:val="28"/>
          <w:lang w:val="fr-FR"/>
        </w:rPr>
        <w:t>.</w:t>
      </w:r>
    </w:p>
    <w:p w14:paraId="7637CA13" w14:textId="77777777" w:rsidR="008C1CD1" w:rsidRPr="00B5110B" w:rsidRDefault="008C1CD1">
      <w:pPr>
        <w:widowControl w:val="0"/>
        <w:autoSpaceDE w:val="0"/>
        <w:autoSpaceDN w:val="0"/>
        <w:adjustRightInd w:val="0"/>
        <w:jc w:val="center"/>
        <w:rPr>
          <w:rFonts w:ascii="Arial" w:hAnsi="Arial" w:cs="Arial"/>
          <w:b/>
          <w:sz w:val="28"/>
          <w:szCs w:val="28"/>
          <w:lang w:val="fr-FR"/>
        </w:rPr>
      </w:pPr>
      <w:r w:rsidRPr="00B5110B">
        <w:rPr>
          <w:rFonts w:ascii="Arial" w:hAnsi="Arial" w:cs="Arial"/>
          <w:b/>
          <w:sz w:val="28"/>
          <w:szCs w:val="28"/>
          <w:lang w:val="fr-FR"/>
        </w:rPr>
        <w:t>RANGEMENT</w:t>
      </w:r>
    </w:p>
    <w:p w14:paraId="555042F9" w14:textId="77777777" w:rsidR="008C1CD1" w:rsidRPr="00B5110B" w:rsidRDefault="008C1CD1">
      <w:pPr>
        <w:widowControl w:val="0"/>
        <w:autoSpaceDE w:val="0"/>
        <w:autoSpaceDN w:val="0"/>
        <w:adjustRightInd w:val="0"/>
        <w:jc w:val="center"/>
        <w:rPr>
          <w:rFonts w:ascii="Arial" w:hAnsi="Arial" w:cs="Arial"/>
          <w:b/>
          <w:sz w:val="28"/>
          <w:szCs w:val="28"/>
          <w:lang w:val="fr-FR"/>
        </w:rPr>
      </w:pPr>
    </w:p>
    <w:p w14:paraId="03261EE8" w14:textId="77777777" w:rsidR="008C1CD1" w:rsidRPr="00B5110B"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 xml:space="preserve">- S’assurer que l'appareil est complètement refroidi et sec. </w:t>
      </w:r>
    </w:p>
    <w:p w14:paraId="687C5297" w14:textId="77777777" w:rsidR="008C1CD1" w:rsidRPr="00B5110B"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 xml:space="preserve">- Ne pas enrouler le cordon électrique autour de l'appareil, car cela peut l’endommager. </w:t>
      </w:r>
      <w:r w:rsidR="00137A56">
        <w:rPr>
          <w:rFonts w:ascii="Arial" w:hAnsi="Arial" w:cs="Arial"/>
          <w:sz w:val="28"/>
          <w:szCs w:val="28"/>
          <w:lang w:val="fr-FR"/>
        </w:rPr>
        <w:t>Utiliser le logement pour le câble.</w:t>
      </w:r>
    </w:p>
    <w:p w14:paraId="3F74D97D" w14:textId="59093DB5" w:rsidR="008C1CD1" w:rsidRPr="00B5110B" w:rsidRDefault="00137A56">
      <w:pPr>
        <w:widowControl w:val="0"/>
        <w:autoSpaceDE w:val="0"/>
        <w:autoSpaceDN w:val="0"/>
        <w:adjustRightInd w:val="0"/>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bookmarkStart w:id="0" w:name="_GoBack"/>
      <w:bookmarkEnd w:id="0"/>
    </w:p>
    <w:p w14:paraId="00C86A7A" w14:textId="4C291659" w:rsidR="008C1CD1" w:rsidRPr="00B5110B" w:rsidRDefault="008C1CD1" w:rsidP="002604AB">
      <w:pPr>
        <w:widowControl w:val="0"/>
        <w:autoSpaceDE w:val="0"/>
        <w:autoSpaceDN w:val="0"/>
        <w:adjustRightInd w:val="0"/>
        <w:ind w:left="3600" w:firstLine="720"/>
        <w:rPr>
          <w:rFonts w:ascii="Arial" w:hAnsi="Arial" w:cs="Arial"/>
          <w:b/>
          <w:color w:val="000000"/>
          <w:sz w:val="28"/>
          <w:szCs w:val="28"/>
          <w:lang w:val="fr-FR"/>
        </w:rPr>
      </w:pPr>
      <w:r w:rsidRPr="00B5110B">
        <w:rPr>
          <w:rFonts w:ascii="Arial" w:hAnsi="Arial" w:cs="Arial"/>
          <w:b/>
          <w:color w:val="000000"/>
          <w:sz w:val="28"/>
          <w:szCs w:val="28"/>
          <w:lang w:val="fr-FR"/>
        </w:rPr>
        <w:t>GARANTIE</w:t>
      </w:r>
    </w:p>
    <w:p w14:paraId="23A98A89" w14:textId="77777777" w:rsidR="008C1CD1" w:rsidRPr="00B5110B" w:rsidRDefault="008C1CD1">
      <w:pPr>
        <w:widowControl w:val="0"/>
        <w:autoSpaceDE w:val="0"/>
        <w:autoSpaceDN w:val="0"/>
        <w:adjustRightInd w:val="0"/>
        <w:jc w:val="center"/>
        <w:rPr>
          <w:rFonts w:ascii="Arial" w:hAnsi="Arial" w:cs="Arial"/>
          <w:b/>
          <w:color w:val="000000"/>
          <w:sz w:val="28"/>
          <w:szCs w:val="28"/>
          <w:lang w:val="fr-FR"/>
        </w:rPr>
      </w:pPr>
    </w:p>
    <w:p w14:paraId="3A3476CC" w14:textId="77777777" w:rsidR="008C1CD1" w:rsidRPr="00B5110B" w:rsidRDefault="008C1CD1">
      <w:pPr>
        <w:rPr>
          <w:rFonts w:ascii="Arial" w:hAnsi="Arial" w:cs="Arial"/>
          <w:sz w:val="28"/>
          <w:szCs w:val="28"/>
          <w:lang w:val="fr-FR"/>
        </w:rPr>
      </w:pPr>
      <w:r w:rsidRPr="00B5110B">
        <w:rPr>
          <w:rFonts w:ascii="Arial" w:hAnsi="Arial" w:cs="Arial"/>
          <w:sz w:val="28"/>
          <w:szCs w:val="28"/>
          <w:lang w:val="fr-FR"/>
        </w:rPr>
        <w:t>Avant d’être livrés, tous nos produits sont soumis à un contrôle rigoureux.</w:t>
      </w:r>
    </w:p>
    <w:p w14:paraId="09BE4AF7" w14:textId="77777777" w:rsidR="008C1CD1" w:rsidRPr="00B5110B" w:rsidRDefault="00F13588">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8C1CD1" w:rsidRPr="00B5110B">
        <w:rPr>
          <w:rFonts w:ascii="Arial" w:hAnsi="Arial" w:cs="Arial"/>
          <w:color w:val="000000"/>
          <w:sz w:val="28"/>
          <w:szCs w:val="28"/>
          <w:lang w:val="fr-FR"/>
        </w:rPr>
        <w:t>2</w:t>
      </w:r>
      <w:r>
        <w:rPr>
          <w:rFonts w:ascii="Arial" w:hAnsi="Arial" w:cs="Arial"/>
          <w:color w:val="000000"/>
          <w:sz w:val="28"/>
          <w:szCs w:val="28"/>
          <w:lang w:val="fr-FR"/>
        </w:rPr>
        <w:t>4</w:t>
      </w:r>
      <w:r w:rsidR="008C1CD1" w:rsidRPr="00B5110B">
        <w:rPr>
          <w:rFonts w:ascii="Arial" w:hAnsi="Arial" w:cs="Arial"/>
          <w:color w:val="000000"/>
          <w:sz w:val="28"/>
          <w:szCs w:val="28"/>
          <w:lang w:val="fr-FR"/>
        </w:rPr>
        <w:t xml:space="preserve"> mois à partir de la date d’achat</w:t>
      </w:r>
      <w:r w:rsidR="00102934">
        <w:rPr>
          <w:rFonts w:ascii="Arial" w:hAnsi="Arial" w:cs="Arial"/>
          <w:color w:val="000000"/>
          <w:sz w:val="28"/>
          <w:szCs w:val="28"/>
          <w:lang w:val="fr-FR"/>
        </w:rPr>
        <w:t xml:space="preserve"> par le</w:t>
      </w:r>
      <w:r w:rsidR="00D4484A">
        <w:rPr>
          <w:rFonts w:ascii="Arial" w:hAnsi="Arial" w:cs="Arial"/>
          <w:color w:val="000000"/>
          <w:sz w:val="28"/>
          <w:szCs w:val="28"/>
          <w:lang w:val="fr-FR"/>
        </w:rPr>
        <w:t xml:space="preserve"> consommateur</w:t>
      </w:r>
      <w:r w:rsidR="008C1CD1" w:rsidRPr="00B5110B">
        <w:rPr>
          <w:rFonts w:ascii="Arial" w:hAnsi="Arial" w:cs="Arial"/>
          <w:color w:val="000000"/>
          <w:sz w:val="28"/>
          <w:szCs w:val="28"/>
          <w:lang w:val="fr-FR"/>
        </w:rPr>
        <w:t xml:space="preserve">. </w:t>
      </w:r>
    </w:p>
    <w:p w14:paraId="644E8F3D" w14:textId="77777777" w:rsidR="008C1CD1" w:rsidRPr="00B5110B" w:rsidRDefault="008C1CD1">
      <w:pPr>
        <w:widowControl w:val="0"/>
        <w:autoSpaceDE w:val="0"/>
        <w:autoSpaceDN w:val="0"/>
        <w:adjustRightInd w:val="0"/>
        <w:rPr>
          <w:rFonts w:ascii="Arial" w:hAnsi="Arial" w:cs="Arial"/>
          <w:color w:val="000000"/>
          <w:sz w:val="28"/>
          <w:szCs w:val="28"/>
          <w:lang w:val="fr-FR"/>
        </w:rPr>
      </w:pPr>
      <w:r w:rsidRPr="00B5110B">
        <w:rPr>
          <w:rFonts w:ascii="Arial" w:hAnsi="Arial" w:cs="Arial"/>
          <w:color w:val="000000"/>
          <w:sz w:val="28"/>
          <w:szCs w:val="28"/>
          <w:lang w:val="fr-FR"/>
        </w:rPr>
        <w:t xml:space="preserve">Les justificatifs de garantie sont : </w:t>
      </w:r>
    </w:p>
    <w:p w14:paraId="34DA0921" w14:textId="77777777" w:rsidR="008C1CD1" w:rsidRPr="00B5110B" w:rsidRDefault="008C1CD1">
      <w:pPr>
        <w:widowControl w:val="0"/>
        <w:autoSpaceDE w:val="0"/>
        <w:autoSpaceDN w:val="0"/>
        <w:adjustRightInd w:val="0"/>
        <w:ind w:firstLine="284"/>
        <w:rPr>
          <w:rFonts w:ascii="Arial" w:hAnsi="Arial" w:cs="Arial"/>
          <w:color w:val="000000"/>
          <w:sz w:val="28"/>
          <w:szCs w:val="28"/>
          <w:lang w:val="fr-FR"/>
        </w:rPr>
      </w:pPr>
      <w:r w:rsidRPr="00B5110B">
        <w:rPr>
          <w:rFonts w:ascii="Arial" w:hAnsi="Arial" w:cs="Arial"/>
          <w:color w:val="000000"/>
          <w:sz w:val="28"/>
          <w:szCs w:val="28"/>
          <w:lang w:val="fr-FR"/>
        </w:rPr>
        <w:t xml:space="preserve">• la facture et </w:t>
      </w:r>
    </w:p>
    <w:p w14:paraId="2B9CF508" w14:textId="77777777" w:rsidR="008C1CD1" w:rsidRPr="00B5110B" w:rsidRDefault="008C1CD1">
      <w:pPr>
        <w:widowControl w:val="0"/>
        <w:autoSpaceDE w:val="0"/>
        <w:autoSpaceDN w:val="0"/>
        <w:adjustRightInd w:val="0"/>
        <w:ind w:firstLine="284"/>
        <w:rPr>
          <w:rFonts w:ascii="Arial" w:hAnsi="Arial" w:cs="Arial"/>
          <w:color w:val="000000"/>
          <w:sz w:val="28"/>
          <w:szCs w:val="28"/>
          <w:lang w:val="fr-FR"/>
        </w:rPr>
      </w:pPr>
      <w:r w:rsidRPr="00B5110B">
        <w:rPr>
          <w:rFonts w:ascii="Arial" w:hAnsi="Arial" w:cs="Arial"/>
          <w:color w:val="000000"/>
          <w:sz w:val="28"/>
          <w:szCs w:val="28"/>
          <w:lang w:val="fr-FR"/>
        </w:rPr>
        <w:t>• le bon de garantie (situé sur le coté ou le fond de la boite) tamponné et rempli.</w:t>
      </w:r>
    </w:p>
    <w:p w14:paraId="3F70F6AB" w14:textId="77777777" w:rsidR="008C1CD1" w:rsidRPr="00B5110B" w:rsidRDefault="008C1CD1">
      <w:pPr>
        <w:widowControl w:val="0"/>
        <w:autoSpaceDE w:val="0"/>
        <w:autoSpaceDN w:val="0"/>
        <w:adjustRightInd w:val="0"/>
        <w:rPr>
          <w:rFonts w:ascii="Arial" w:hAnsi="Arial" w:cs="Arial"/>
          <w:color w:val="000000"/>
          <w:sz w:val="28"/>
          <w:szCs w:val="28"/>
          <w:lang w:val="fr-FR"/>
        </w:rPr>
      </w:pPr>
      <w:r w:rsidRPr="00B5110B">
        <w:rPr>
          <w:rFonts w:ascii="Arial" w:hAnsi="Arial" w:cs="Arial"/>
          <w:color w:val="000000"/>
          <w:sz w:val="28"/>
          <w:szCs w:val="28"/>
          <w:lang w:val="fr-FR"/>
        </w:rPr>
        <w:t>Sans ces justificatifs, aucun remplacement gratuit, ni aucune réparation gratuite, ne peut être effectué.</w:t>
      </w:r>
    </w:p>
    <w:p w14:paraId="6BB3D1E3" w14:textId="77777777" w:rsidR="008C1CD1" w:rsidRPr="00B5110B" w:rsidRDefault="008C1CD1">
      <w:pPr>
        <w:widowControl w:val="0"/>
        <w:autoSpaceDE w:val="0"/>
        <w:autoSpaceDN w:val="0"/>
        <w:adjustRightInd w:val="0"/>
        <w:rPr>
          <w:rFonts w:ascii="Arial" w:hAnsi="Arial" w:cs="Arial"/>
          <w:color w:val="000000"/>
          <w:sz w:val="28"/>
          <w:szCs w:val="28"/>
          <w:lang w:val="fr-FR"/>
        </w:rPr>
      </w:pPr>
      <w:r w:rsidRPr="00B5110B">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6C87F483" w14:textId="77777777" w:rsidR="008C1CD1" w:rsidRPr="00B5110B" w:rsidRDefault="008C1CD1">
      <w:pPr>
        <w:widowControl w:val="0"/>
        <w:autoSpaceDE w:val="0"/>
        <w:autoSpaceDN w:val="0"/>
        <w:adjustRightInd w:val="0"/>
        <w:rPr>
          <w:rFonts w:ascii="Arial" w:hAnsi="Arial" w:cs="Arial"/>
          <w:color w:val="000000"/>
          <w:sz w:val="28"/>
          <w:szCs w:val="28"/>
          <w:lang w:val="fr-FR"/>
        </w:rPr>
      </w:pPr>
      <w:r w:rsidRPr="00B5110B">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36BC39F4" w14:textId="77777777" w:rsidR="008C1CD1" w:rsidRPr="00B5110B" w:rsidRDefault="008C1CD1">
      <w:pPr>
        <w:widowControl w:val="0"/>
        <w:autoSpaceDE w:val="0"/>
        <w:autoSpaceDN w:val="0"/>
        <w:adjustRightInd w:val="0"/>
        <w:rPr>
          <w:rFonts w:ascii="Arial" w:hAnsi="Arial" w:cs="Arial"/>
          <w:color w:val="000000"/>
          <w:sz w:val="28"/>
          <w:szCs w:val="28"/>
          <w:lang w:val="fr-FR"/>
        </w:rPr>
      </w:pPr>
      <w:r w:rsidRPr="00B5110B">
        <w:rPr>
          <w:rFonts w:ascii="Arial" w:hAnsi="Arial" w:cs="Arial"/>
          <w:color w:val="000000"/>
          <w:sz w:val="28"/>
          <w:szCs w:val="28"/>
          <w:lang w:val="fr-FR"/>
        </w:rPr>
        <w:t xml:space="preserve">En cas de recours à la garantie, rapporter l’appareil complet à votre revendeur, </w:t>
      </w:r>
    </w:p>
    <w:p w14:paraId="6E0822ED" w14:textId="77777777" w:rsidR="008C1CD1" w:rsidRPr="00B5110B" w:rsidRDefault="008C1CD1">
      <w:pPr>
        <w:widowControl w:val="0"/>
        <w:autoSpaceDE w:val="0"/>
        <w:autoSpaceDN w:val="0"/>
        <w:adjustRightInd w:val="0"/>
        <w:rPr>
          <w:rFonts w:ascii="Arial" w:hAnsi="Arial" w:cs="Arial"/>
          <w:color w:val="000000"/>
          <w:sz w:val="28"/>
          <w:szCs w:val="28"/>
          <w:lang w:val="fr-FR"/>
        </w:rPr>
      </w:pPr>
      <w:proofErr w:type="gramStart"/>
      <w:r w:rsidRPr="00B5110B">
        <w:rPr>
          <w:rFonts w:ascii="Arial" w:hAnsi="Arial" w:cs="Arial"/>
          <w:color w:val="000000"/>
          <w:sz w:val="28"/>
          <w:szCs w:val="28"/>
          <w:u w:val="single"/>
          <w:lang w:val="fr-FR"/>
        </w:rPr>
        <w:t>dans</w:t>
      </w:r>
      <w:proofErr w:type="gramEnd"/>
      <w:r w:rsidRPr="00B5110B">
        <w:rPr>
          <w:rFonts w:ascii="Arial" w:hAnsi="Arial" w:cs="Arial"/>
          <w:color w:val="000000"/>
          <w:sz w:val="28"/>
          <w:szCs w:val="28"/>
          <w:u w:val="single"/>
          <w:lang w:val="fr-FR"/>
        </w:rPr>
        <w:t xml:space="preserve"> son emballage d‘origine</w:t>
      </w:r>
      <w:r w:rsidRPr="00B5110B">
        <w:rPr>
          <w:rFonts w:ascii="Arial" w:hAnsi="Arial" w:cs="Arial"/>
          <w:color w:val="000000"/>
          <w:sz w:val="28"/>
          <w:szCs w:val="28"/>
          <w:lang w:val="fr-FR"/>
        </w:rPr>
        <w:t>, accompagné de la preuve d‘achat.</w:t>
      </w:r>
    </w:p>
    <w:p w14:paraId="4930BD68" w14:textId="77777777" w:rsidR="008C1CD1" w:rsidRPr="00B5110B"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 xml:space="preserve">La casse de pièces en verre ou en plastique est, dans tous les cas, à votre charge </w:t>
      </w:r>
    </w:p>
    <w:p w14:paraId="6DDF1A6B" w14:textId="77777777" w:rsidR="008C1CD1" w:rsidRPr="00B5110B"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23055A55" w14:textId="77777777" w:rsidR="008C1CD1" w:rsidRPr="00B5110B"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En cas d’intervention étrangère, la garantie devient caduque.</w:t>
      </w:r>
    </w:p>
    <w:p w14:paraId="1F67323E" w14:textId="77777777" w:rsidR="008C1CD1" w:rsidRPr="00B5110B" w:rsidRDefault="008C1CD1">
      <w:pPr>
        <w:widowControl w:val="0"/>
        <w:autoSpaceDE w:val="0"/>
        <w:autoSpaceDN w:val="0"/>
        <w:adjustRightInd w:val="0"/>
        <w:rPr>
          <w:rFonts w:ascii="Arial" w:hAnsi="Arial" w:cs="Arial"/>
          <w:sz w:val="28"/>
          <w:szCs w:val="28"/>
          <w:lang w:val="fr-FR"/>
        </w:rPr>
      </w:pPr>
      <w:r w:rsidRPr="00B5110B">
        <w:rPr>
          <w:rFonts w:ascii="Arial" w:hAnsi="Arial" w:cs="Arial"/>
          <w:sz w:val="28"/>
          <w:szCs w:val="28"/>
          <w:lang w:val="fr-FR"/>
        </w:rPr>
        <w:t>Après écoulement de la durée de garantie, les réparations peuvent être effectuées, contre paiement, par le commerce spécialisé ou un service de réparation.</w:t>
      </w:r>
    </w:p>
    <w:p w14:paraId="54FF3350" w14:textId="77777777" w:rsidR="008C1CD1" w:rsidRPr="00B5110B" w:rsidRDefault="008C1CD1">
      <w:pPr>
        <w:ind w:left="360"/>
        <w:rPr>
          <w:rFonts w:ascii="Arial" w:hAnsi="Arial" w:cs="Arial"/>
          <w:sz w:val="28"/>
          <w:szCs w:val="28"/>
          <w:lang w:val="fr-FR"/>
        </w:rPr>
      </w:pPr>
    </w:p>
    <w:p w14:paraId="5D606624" w14:textId="77777777" w:rsidR="008C1CD1" w:rsidRPr="00B5110B" w:rsidRDefault="008C1CD1" w:rsidP="005218A4">
      <w:pPr>
        <w:jc w:val="center"/>
        <w:rPr>
          <w:rFonts w:ascii="Arial" w:hAnsi="Arial" w:cs="Arial"/>
          <w:b/>
          <w:sz w:val="28"/>
          <w:szCs w:val="28"/>
          <w:lang w:val="fr-FR"/>
        </w:rPr>
      </w:pPr>
      <w:r w:rsidRPr="00B5110B">
        <w:rPr>
          <w:rFonts w:ascii="Arial" w:hAnsi="Arial" w:cs="Arial"/>
          <w:b/>
          <w:sz w:val="28"/>
          <w:szCs w:val="28"/>
          <w:lang w:val="fr-FR"/>
        </w:rPr>
        <w:t>CARACTÉRISTIQUES TECHNIQUES</w:t>
      </w:r>
    </w:p>
    <w:p w14:paraId="563B6A5D" w14:textId="77777777" w:rsidR="008C1CD1" w:rsidRPr="00B5110B" w:rsidRDefault="008C1CD1">
      <w:pPr>
        <w:jc w:val="center"/>
        <w:rPr>
          <w:rFonts w:ascii="Arial" w:hAnsi="Arial" w:cs="Arial"/>
          <w:b/>
          <w:sz w:val="28"/>
          <w:szCs w:val="28"/>
          <w:lang w:val="fr-FR"/>
        </w:rPr>
      </w:pPr>
    </w:p>
    <w:p w14:paraId="406C5238" w14:textId="77777777" w:rsidR="008C1CD1" w:rsidRPr="00B5110B" w:rsidRDefault="00137A56">
      <w:pPr>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t>220-240V</w:t>
      </w:r>
      <w:r w:rsidR="008C1CD1" w:rsidRPr="00B5110B">
        <w:rPr>
          <w:rFonts w:ascii="Arial" w:hAnsi="Arial" w:cs="Arial"/>
          <w:sz w:val="28"/>
          <w:szCs w:val="28"/>
          <w:lang w:val="fr-FR"/>
        </w:rPr>
        <w:t>~ 50Hz</w:t>
      </w:r>
    </w:p>
    <w:p w14:paraId="169AFF6B" w14:textId="77777777" w:rsidR="008C1CD1" w:rsidRPr="00B5110B" w:rsidRDefault="00137A56">
      <w:pPr>
        <w:rPr>
          <w:rFonts w:ascii="Arial" w:hAnsi="Arial" w:cs="Arial"/>
          <w:sz w:val="28"/>
          <w:szCs w:val="28"/>
          <w:lang w:val="fr-FR"/>
        </w:rPr>
      </w:pPr>
      <w:r>
        <w:rPr>
          <w:rFonts w:ascii="Arial" w:hAnsi="Arial" w:cs="Arial"/>
          <w:sz w:val="28"/>
          <w:szCs w:val="28"/>
          <w:lang w:val="fr-FR"/>
        </w:rPr>
        <w:t xml:space="preserve">Puissance </w:t>
      </w:r>
      <w:r>
        <w:rPr>
          <w:rFonts w:ascii="Arial" w:hAnsi="Arial" w:cs="Arial"/>
          <w:sz w:val="28"/>
          <w:szCs w:val="28"/>
          <w:lang w:val="fr-FR"/>
        </w:rPr>
        <w:tab/>
      </w:r>
      <w:r>
        <w:rPr>
          <w:rFonts w:ascii="Arial" w:hAnsi="Arial" w:cs="Arial"/>
          <w:sz w:val="28"/>
          <w:szCs w:val="28"/>
          <w:lang w:val="fr-FR"/>
        </w:rPr>
        <w:tab/>
        <w:t>20</w:t>
      </w:r>
      <w:r w:rsidR="008C1CD1" w:rsidRPr="00B5110B">
        <w:rPr>
          <w:rFonts w:ascii="Arial" w:hAnsi="Arial" w:cs="Arial"/>
          <w:sz w:val="28"/>
          <w:szCs w:val="28"/>
          <w:lang w:val="fr-FR"/>
        </w:rPr>
        <w:t>00W</w:t>
      </w:r>
    </w:p>
    <w:p w14:paraId="534573E0" w14:textId="77777777" w:rsidR="008C1CD1" w:rsidRDefault="008C1CD1">
      <w:pPr>
        <w:rPr>
          <w:rFonts w:ascii="Arial" w:hAnsi="Arial" w:cs="Arial"/>
          <w:b/>
          <w:sz w:val="28"/>
          <w:szCs w:val="28"/>
          <w:lang w:val="fr-FR"/>
        </w:rPr>
      </w:pPr>
      <w:r w:rsidRPr="00B5110B">
        <w:rPr>
          <w:rFonts w:ascii="Arial" w:hAnsi="Arial" w:cs="Arial"/>
          <w:sz w:val="28"/>
          <w:szCs w:val="28"/>
          <w:lang w:val="fr-FR"/>
        </w:rPr>
        <w:t xml:space="preserve">Norme </w:t>
      </w:r>
      <w:r w:rsidRPr="00B5110B">
        <w:rPr>
          <w:rFonts w:ascii="Arial" w:hAnsi="Arial" w:cs="Arial"/>
          <w:sz w:val="28"/>
          <w:szCs w:val="28"/>
          <w:lang w:val="fr-FR"/>
        </w:rPr>
        <w:tab/>
      </w:r>
      <w:r w:rsidRPr="00B5110B">
        <w:rPr>
          <w:rFonts w:ascii="Arial" w:hAnsi="Arial" w:cs="Arial"/>
          <w:sz w:val="28"/>
          <w:szCs w:val="28"/>
          <w:lang w:val="fr-FR"/>
        </w:rPr>
        <w:tab/>
        <w:t>Classe I</w:t>
      </w:r>
      <w:r w:rsidRPr="00B5110B">
        <w:rPr>
          <w:rFonts w:ascii="Arial" w:hAnsi="Arial" w:cs="Arial"/>
          <w:b/>
          <w:sz w:val="28"/>
          <w:szCs w:val="28"/>
          <w:lang w:val="fr-FR"/>
        </w:rPr>
        <w:t xml:space="preserve"> </w:t>
      </w:r>
    </w:p>
    <w:p w14:paraId="2A7B4792" w14:textId="77777777" w:rsidR="006C0A8D" w:rsidRPr="006C0A8D" w:rsidRDefault="006C0A8D" w:rsidP="006C0A8D">
      <w:pPr>
        <w:widowControl w:val="0"/>
        <w:autoSpaceDE w:val="0"/>
        <w:autoSpaceDN w:val="0"/>
        <w:adjustRightInd w:val="0"/>
        <w:ind w:right="-20"/>
        <w:jc w:val="center"/>
        <w:rPr>
          <w:rFonts w:ascii="Arial" w:eastAsia="Times New Roman" w:hAnsi="Arial" w:cs="Arial"/>
          <w:bCs/>
          <w:sz w:val="28"/>
          <w:szCs w:val="28"/>
          <w:lang w:val="fr-FR" w:eastAsia="fr-FR"/>
        </w:rPr>
      </w:pPr>
      <w:r w:rsidRPr="006C0A8D">
        <w:rPr>
          <w:rFonts w:ascii="Arial" w:eastAsia="Times New Roman" w:hAnsi="Arial" w:cs="Arial"/>
          <w:bCs/>
          <w:sz w:val="28"/>
          <w:szCs w:val="28"/>
          <w:lang w:val="fr-FR" w:eastAsia="fr-FR"/>
        </w:rPr>
        <w:t>Fabriqué en R.P.C</w:t>
      </w:r>
    </w:p>
    <w:p w14:paraId="567574CB" w14:textId="77777777" w:rsidR="008C1CD1" w:rsidRPr="00B5110B" w:rsidRDefault="008C1CD1">
      <w:pPr>
        <w:rPr>
          <w:rFonts w:ascii="Arial" w:hAnsi="Arial" w:cs="Arial"/>
          <w:sz w:val="28"/>
          <w:szCs w:val="28"/>
          <w:lang w:val="fr-FR"/>
        </w:rPr>
      </w:pPr>
    </w:p>
    <w:p w14:paraId="730E77E5" w14:textId="77777777" w:rsidR="008C1CD1" w:rsidRPr="00B5110B" w:rsidRDefault="008C1CD1">
      <w:pPr>
        <w:tabs>
          <w:tab w:val="left" w:pos="3828"/>
        </w:tabs>
        <w:jc w:val="center"/>
        <w:rPr>
          <w:rFonts w:ascii="Arial" w:hAnsi="Arial" w:cs="Arial"/>
          <w:sz w:val="28"/>
          <w:szCs w:val="28"/>
          <w:lang w:val="fr-FR"/>
        </w:rPr>
      </w:pPr>
      <w:r w:rsidRPr="00B5110B">
        <w:rPr>
          <w:rFonts w:ascii="Arial" w:hAnsi="Arial" w:cs="Arial"/>
          <w:i/>
          <w:sz w:val="28"/>
          <w:szCs w:val="28"/>
          <w:u w:val="single"/>
          <w:lang w:val="fr-FR"/>
        </w:rPr>
        <w:t>Les caractéristiques peuvent changer sans avis préalable</w:t>
      </w:r>
    </w:p>
    <w:p w14:paraId="0D1A7877" w14:textId="77777777" w:rsidR="008C1CD1" w:rsidRPr="00B5110B" w:rsidRDefault="008C1CD1">
      <w:pPr>
        <w:ind w:left="360"/>
        <w:rPr>
          <w:rFonts w:ascii="Arial" w:hAnsi="Arial" w:cs="Arial"/>
          <w:sz w:val="28"/>
          <w:szCs w:val="28"/>
          <w:lang w:val="fr-FR"/>
        </w:rPr>
      </w:pPr>
    </w:p>
    <w:p w14:paraId="4B8C32D7" w14:textId="77777777" w:rsidR="008C1CD1" w:rsidRPr="00137A56" w:rsidRDefault="008C1CD1">
      <w:pPr>
        <w:pStyle w:val="Titre1"/>
        <w:rPr>
          <w:rFonts w:ascii="Arial" w:hAnsi="Arial" w:cs="Arial"/>
          <w:bCs/>
          <w:sz w:val="28"/>
          <w:szCs w:val="28"/>
          <w:lang w:val="fr-FR"/>
        </w:rPr>
      </w:pPr>
      <w:r w:rsidRPr="00137A56">
        <w:rPr>
          <w:rFonts w:ascii="Arial" w:hAnsi="Arial" w:cs="Arial"/>
          <w:bCs/>
          <w:sz w:val="28"/>
          <w:szCs w:val="28"/>
          <w:lang w:val="fr-FR"/>
        </w:rPr>
        <w:t>MISE A LA TERRE</w:t>
      </w:r>
    </w:p>
    <w:p w14:paraId="5C873221" w14:textId="71277777" w:rsidR="008C1CD1" w:rsidRPr="00B5110B" w:rsidRDefault="00E76E4B">
      <w:pPr>
        <w:rPr>
          <w:rFonts w:ascii="Arial" w:hAnsi="Arial" w:cs="Arial"/>
          <w:sz w:val="28"/>
          <w:szCs w:val="28"/>
          <w:lang w:val="fr-FR"/>
        </w:rPr>
      </w:pPr>
      <w:r w:rsidRPr="00B5110B">
        <w:rPr>
          <w:rFonts w:ascii="Arial" w:hAnsi="Arial" w:cs="Arial"/>
          <w:noProof/>
          <w:sz w:val="28"/>
          <w:szCs w:val="28"/>
          <w:lang w:val="en-US" w:eastAsia="zh-CN"/>
        </w:rPr>
        <w:drawing>
          <wp:anchor distT="0" distB="0" distL="114300" distR="114300" simplePos="0" relativeHeight="251653632" behindDoc="1" locked="0" layoutInCell="1" allowOverlap="1" wp14:anchorId="1A54B7AD" wp14:editId="39CFBA36">
            <wp:simplePos x="0" y="0"/>
            <wp:positionH relativeFrom="column">
              <wp:posOffset>5568950</wp:posOffset>
            </wp:positionH>
            <wp:positionV relativeFrom="paragraph">
              <wp:posOffset>158750</wp:posOffset>
            </wp:positionV>
            <wp:extent cx="1485900" cy="1314450"/>
            <wp:effectExtent l="0" t="0" r="12700" b="6350"/>
            <wp:wrapNone/>
            <wp:docPr id="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AF587" w14:textId="77777777" w:rsidR="008C1CD1" w:rsidRPr="00B5110B" w:rsidRDefault="008C1CD1">
      <w:pPr>
        <w:ind w:right="1132"/>
        <w:jc w:val="both"/>
        <w:rPr>
          <w:rFonts w:ascii="Arial" w:hAnsi="Arial" w:cs="Arial"/>
          <w:sz w:val="28"/>
          <w:szCs w:val="28"/>
          <w:lang w:val="fr-FR"/>
        </w:rPr>
      </w:pPr>
      <w:r w:rsidRPr="00B5110B">
        <w:rPr>
          <w:rFonts w:ascii="Arial" w:hAnsi="Arial" w:cs="Arial"/>
          <w:sz w:val="28"/>
          <w:szCs w:val="28"/>
          <w:lang w:val="fr-FR"/>
        </w:rPr>
        <w:t>Cet appareil doit être branché sur une prise de terre. Cet appareil est équipé d’une prise électrique à terre. Il doit être branché sur une prise murale correctement installée et équipée d’une prise de terre.</w:t>
      </w:r>
    </w:p>
    <w:p w14:paraId="58CA1834" w14:textId="77777777" w:rsidR="008C1CD1" w:rsidRPr="00B5110B" w:rsidRDefault="008C1CD1">
      <w:pPr>
        <w:ind w:right="1132"/>
        <w:jc w:val="both"/>
        <w:rPr>
          <w:rFonts w:ascii="Arial" w:hAnsi="Arial" w:cs="Arial"/>
          <w:sz w:val="28"/>
          <w:szCs w:val="28"/>
          <w:lang w:val="fr-FR"/>
        </w:rPr>
      </w:pPr>
      <w:r w:rsidRPr="00B5110B">
        <w:rPr>
          <w:rFonts w:ascii="Arial" w:hAnsi="Arial" w:cs="Arial"/>
          <w:sz w:val="28"/>
          <w:szCs w:val="28"/>
          <w:lang w:val="fr-FR"/>
        </w:rPr>
        <w:t>Notes : En cas de question concernant la prise de terre ou le branchement électrique, veuillez consulter un personnel qualifié.</w:t>
      </w:r>
    </w:p>
    <w:p w14:paraId="5C0F6CC3" w14:textId="77777777" w:rsidR="008C1CD1" w:rsidRPr="00B5110B" w:rsidRDefault="008C1CD1">
      <w:pPr>
        <w:ind w:right="1132"/>
        <w:jc w:val="both"/>
        <w:rPr>
          <w:rFonts w:ascii="Arial" w:eastAsia="MS Mincho" w:hAnsi="Arial" w:cs="Arial"/>
          <w:bCs/>
          <w:sz w:val="28"/>
          <w:szCs w:val="28"/>
          <w:lang w:val="fr-FR"/>
        </w:rPr>
      </w:pPr>
      <w:r w:rsidRPr="00B5110B">
        <w:rPr>
          <w:rFonts w:ascii="Arial" w:hAnsi="Arial" w:cs="Arial"/>
          <w:bCs/>
          <w:i/>
          <w:iCs/>
          <w:sz w:val="28"/>
          <w:szCs w:val="28"/>
          <w:lang w:val="fr-FR"/>
        </w:rPr>
        <w:t>En cas de court-circuit, la mise à la terre réduit le risque de choc électrique en</w:t>
      </w:r>
      <w:r w:rsidRPr="00B5110B">
        <w:rPr>
          <w:rFonts w:ascii="Arial" w:hAnsi="Arial" w:cs="Arial"/>
          <w:bCs/>
          <w:sz w:val="28"/>
          <w:szCs w:val="28"/>
          <w:lang w:val="fr-FR"/>
        </w:rPr>
        <w:t xml:space="preserve"> </w:t>
      </w:r>
      <w:r w:rsidRPr="00B5110B">
        <w:rPr>
          <w:rFonts w:ascii="Arial" w:hAnsi="Arial" w:cs="Arial"/>
          <w:bCs/>
          <w:i/>
          <w:iCs/>
          <w:sz w:val="28"/>
          <w:szCs w:val="28"/>
          <w:lang w:val="fr-FR"/>
        </w:rPr>
        <w:t>permettant au courant d’être évacué par le fil de terre.</w:t>
      </w:r>
    </w:p>
    <w:p w14:paraId="7B08D37D" w14:textId="55E5425E" w:rsidR="00245E00" w:rsidRDefault="00245E00">
      <w:pPr>
        <w:rPr>
          <w:rFonts w:ascii="Arial" w:hAnsi="Arial" w:cs="Arial"/>
          <w:sz w:val="28"/>
          <w:szCs w:val="28"/>
          <w:lang w:val="fr-FR"/>
        </w:rPr>
      </w:pPr>
    </w:p>
    <w:p w14:paraId="7ABBEF4C" w14:textId="1825BE79" w:rsidR="008C1CD1" w:rsidRPr="00B5110B" w:rsidRDefault="008C1CD1">
      <w:pPr>
        <w:rPr>
          <w:rFonts w:ascii="Arial" w:hAnsi="Arial" w:cs="Arial"/>
          <w:sz w:val="28"/>
          <w:szCs w:val="28"/>
          <w:lang w:val="fr-FR"/>
        </w:rPr>
      </w:pPr>
      <w:r w:rsidRPr="00B5110B">
        <w:rPr>
          <w:rFonts w:ascii="Arial" w:hAnsi="Arial" w:cs="Arial"/>
          <w:sz w:val="28"/>
          <w:szCs w:val="28"/>
          <w:lang w:val="fr-FR"/>
        </w:rPr>
        <w:t xml:space="preserve">ATTENTION : Afin de minimiser les risques de décharge électrique, En cas de panne, ne pas ouvrir le boîtier mais faire appel à un technicien qualifié pour les réparations. </w:t>
      </w:r>
    </w:p>
    <w:p w14:paraId="16D82EA6" w14:textId="77777777" w:rsidR="008C1CD1" w:rsidRPr="00B5110B" w:rsidRDefault="008C1CD1">
      <w:pPr>
        <w:jc w:val="center"/>
        <w:rPr>
          <w:rFonts w:ascii="Arial" w:hAnsi="Arial" w:cs="Arial"/>
          <w:sz w:val="28"/>
          <w:szCs w:val="28"/>
          <w:lang w:val="fr-FR"/>
        </w:rPr>
      </w:pPr>
    </w:p>
    <w:p w14:paraId="7E82497A" w14:textId="77777777" w:rsidR="00D4484A" w:rsidRDefault="008C1CD1">
      <w:pPr>
        <w:rPr>
          <w:rFonts w:ascii="Arial" w:eastAsia="Times New Roman" w:hAnsi="Arial" w:cs="Arial"/>
          <w:sz w:val="28"/>
          <w:szCs w:val="28"/>
          <w:lang w:val="fr-FR" w:eastAsia="fr-FR"/>
        </w:rPr>
      </w:pPr>
      <w:r w:rsidRPr="00B5110B">
        <w:rPr>
          <w:rFonts w:ascii="Arial" w:hAnsi="Arial" w:cs="Arial"/>
          <w:sz w:val="28"/>
          <w:szCs w:val="28"/>
          <w:lang w:val="fr-FR"/>
        </w:rPr>
        <w:t xml:space="preserve">Cet appareil satisfait aux directives CE, </w:t>
      </w:r>
      <w:r w:rsidRPr="00B5110B">
        <w:rPr>
          <w:rFonts w:ascii="Arial" w:eastAsia="Times New Roman" w:hAnsi="Arial" w:cs="Arial"/>
          <w:sz w:val="28"/>
          <w:szCs w:val="28"/>
          <w:lang w:val="fr-FR" w:eastAsia="fr-FR"/>
        </w:rPr>
        <w:t xml:space="preserve">il a été contrôlé d’après toutes les directives européennes, actuelles, applicables, comme : la compatibilité électromagnétique (EMC) et la basse tension (LVD). </w:t>
      </w:r>
    </w:p>
    <w:p w14:paraId="6749CFD8" w14:textId="77777777" w:rsidR="00D4484A" w:rsidRDefault="00D4484A">
      <w:pPr>
        <w:rPr>
          <w:rFonts w:ascii="Arial" w:eastAsia="Times New Roman" w:hAnsi="Arial" w:cs="Arial"/>
          <w:sz w:val="28"/>
          <w:szCs w:val="28"/>
          <w:lang w:val="fr-FR" w:eastAsia="fr-FR"/>
        </w:rPr>
      </w:pPr>
    </w:p>
    <w:p w14:paraId="15B77B7F" w14:textId="77777777" w:rsidR="008C1CD1" w:rsidRPr="00B5110B" w:rsidRDefault="008C1CD1">
      <w:pPr>
        <w:rPr>
          <w:rFonts w:ascii="Arial" w:hAnsi="Arial" w:cs="Arial"/>
          <w:sz w:val="28"/>
          <w:szCs w:val="28"/>
          <w:lang w:val="fr-FR"/>
        </w:rPr>
      </w:pPr>
      <w:r w:rsidRPr="00B5110B">
        <w:rPr>
          <w:rFonts w:ascii="Arial" w:eastAsia="Times New Roman" w:hAnsi="Arial" w:cs="Arial"/>
          <w:sz w:val="28"/>
          <w:szCs w:val="28"/>
          <w:lang w:val="fr-FR" w:eastAsia="fr-FR"/>
        </w:rPr>
        <w:t xml:space="preserve">Cet appareil a </w:t>
      </w:r>
      <w:r w:rsidRPr="00B5110B">
        <w:rPr>
          <w:rFonts w:ascii="Arial" w:hAnsi="Arial" w:cs="Arial"/>
          <w:sz w:val="28"/>
          <w:szCs w:val="28"/>
          <w:lang w:val="fr-FR"/>
        </w:rPr>
        <w:t xml:space="preserve">été conçu et </w:t>
      </w:r>
      <w:r w:rsidRPr="00B5110B">
        <w:rPr>
          <w:rFonts w:ascii="Arial" w:eastAsia="Times New Roman" w:hAnsi="Arial" w:cs="Arial"/>
          <w:sz w:val="28"/>
          <w:szCs w:val="28"/>
          <w:lang w:val="fr-FR" w:eastAsia="fr-FR"/>
        </w:rPr>
        <w:t>fabriqué en respect</w:t>
      </w:r>
      <w:r w:rsidRPr="00B5110B">
        <w:rPr>
          <w:rFonts w:ascii="Arial" w:hAnsi="Arial" w:cs="Arial"/>
          <w:sz w:val="28"/>
          <w:szCs w:val="28"/>
          <w:lang w:val="fr-FR"/>
        </w:rPr>
        <w:t xml:space="preserve"> des dernières </w:t>
      </w:r>
      <w:r w:rsidRPr="00B5110B">
        <w:rPr>
          <w:rFonts w:ascii="Arial" w:eastAsia="Times New Roman" w:hAnsi="Arial" w:cs="Arial"/>
          <w:sz w:val="28"/>
          <w:szCs w:val="28"/>
          <w:lang w:val="fr-FR" w:eastAsia="fr-FR"/>
        </w:rPr>
        <w:t>réglementations et</w:t>
      </w:r>
      <w:r w:rsidRPr="00B5110B">
        <w:rPr>
          <w:rFonts w:ascii="Arial" w:hAnsi="Arial" w:cs="Arial"/>
          <w:sz w:val="28"/>
          <w:szCs w:val="28"/>
          <w:lang w:val="fr-FR"/>
        </w:rPr>
        <w:t xml:space="preserve"> prescriptions techniques, en matière de sécurité. </w:t>
      </w:r>
    </w:p>
    <w:p w14:paraId="3B096B70" w14:textId="77777777" w:rsidR="006C0A8D" w:rsidRDefault="006C0A8D" w:rsidP="006C0A8D">
      <w:pPr>
        <w:ind w:right="-20"/>
        <w:jc w:val="center"/>
        <w:rPr>
          <w:rFonts w:ascii="Arial" w:eastAsia="Times New Roman" w:hAnsi="Arial" w:cs="Arial"/>
          <w:b/>
          <w:bCs/>
          <w:sz w:val="28"/>
          <w:szCs w:val="28"/>
          <w:lang w:val="fr-FR" w:eastAsia="fr-FR"/>
        </w:rPr>
      </w:pPr>
    </w:p>
    <w:p w14:paraId="736B7948" w14:textId="77777777" w:rsidR="006C0A8D" w:rsidRDefault="006C0A8D" w:rsidP="00B5110B">
      <w:pPr>
        <w:widowControl w:val="0"/>
        <w:autoSpaceDE w:val="0"/>
        <w:autoSpaceDN w:val="0"/>
        <w:adjustRightInd w:val="0"/>
        <w:ind w:right="-20"/>
        <w:jc w:val="center"/>
        <w:rPr>
          <w:rFonts w:ascii="Arial" w:eastAsia="Times New Roman" w:hAnsi="Arial" w:cs="Arial"/>
          <w:b/>
          <w:bCs/>
          <w:sz w:val="28"/>
          <w:szCs w:val="28"/>
          <w:lang w:val="fr-FR" w:eastAsia="fr-FR"/>
        </w:rPr>
      </w:pPr>
    </w:p>
    <w:p w14:paraId="7D18B7F0" w14:textId="77777777" w:rsidR="00B5110B" w:rsidRPr="00A41904" w:rsidRDefault="00B5110B" w:rsidP="00B5110B">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Sotech International </w:t>
      </w:r>
    </w:p>
    <w:p w14:paraId="38556AE6" w14:textId="77777777" w:rsidR="00B5110B" w:rsidRPr="00A41904" w:rsidRDefault="005218A4" w:rsidP="00B5110B">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102934">
        <w:rPr>
          <w:rFonts w:ascii="Arial" w:eastAsia="Times New Roman" w:hAnsi="Arial" w:cs="Arial"/>
          <w:b/>
          <w:bCs/>
          <w:sz w:val="28"/>
          <w:szCs w:val="28"/>
          <w:lang w:val="fr-FR" w:eastAsia="fr-FR"/>
        </w:rPr>
        <w:t>107</w:t>
      </w:r>
    </w:p>
    <w:p w14:paraId="3FF2C502" w14:textId="77777777" w:rsidR="00B5110B" w:rsidRPr="00A41904" w:rsidRDefault="00B5110B" w:rsidP="00B5110B">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5F7CB431" w14:textId="77777777" w:rsidR="00B5110B" w:rsidRDefault="005218A4" w:rsidP="00B5110B">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B5110B" w:rsidRPr="00A41904">
        <w:rPr>
          <w:rFonts w:ascii="Arial" w:eastAsia="Times New Roman" w:hAnsi="Arial" w:cs="Arial"/>
          <w:b/>
          <w:bCs/>
          <w:sz w:val="28"/>
          <w:szCs w:val="28"/>
          <w:lang w:val="fr-FR" w:eastAsia="fr-FR"/>
        </w:rPr>
        <w:t xml:space="preserve">bois </w:t>
      </w:r>
      <w:r w:rsidR="00F02B3D">
        <w:rPr>
          <w:rFonts w:ascii="Arial" w:eastAsia="Times New Roman" w:hAnsi="Arial" w:cs="Arial"/>
          <w:b/>
          <w:bCs/>
          <w:sz w:val="28"/>
          <w:szCs w:val="28"/>
          <w:lang w:val="fr-FR" w:eastAsia="fr-FR"/>
        </w:rPr>
        <w:t>–</w:t>
      </w:r>
      <w:r w:rsidR="00B5110B" w:rsidRPr="00A41904">
        <w:rPr>
          <w:rFonts w:ascii="Arial" w:eastAsia="Times New Roman" w:hAnsi="Arial" w:cs="Arial"/>
          <w:b/>
          <w:bCs/>
          <w:sz w:val="28"/>
          <w:szCs w:val="28"/>
          <w:lang w:val="fr-FR" w:eastAsia="fr-FR"/>
        </w:rPr>
        <w:t xml:space="preserve"> </w:t>
      </w:r>
      <w:r w:rsidR="00F02B3D">
        <w:rPr>
          <w:rFonts w:ascii="Arial" w:eastAsia="Times New Roman" w:hAnsi="Arial" w:cs="Arial"/>
          <w:b/>
          <w:bCs/>
          <w:sz w:val="28"/>
          <w:szCs w:val="28"/>
          <w:lang w:val="fr-FR" w:eastAsia="fr-FR"/>
        </w:rPr>
        <w:t>France</w:t>
      </w:r>
    </w:p>
    <w:p w14:paraId="4E19AD2B" w14:textId="77777777" w:rsidR="00B5110B" w:rsidRPr="00A41904" w:rsidRDefault="00B5110B" w:rsidP="00B5110B">
      <w:pPr>
        <w:ind w:right="-20"/>
        <w:jc w:val="center"/>
        <w:rPr>
          <w:rFonts w:ascii="Arial" w:hAnsi="Arial" w:cs="Arial"/>
          <w:sz w:val="28"/>
          <w:szCs w:val="28"/>
          <w:lang w:val="fr-FR"/>
        </w:rPr>
      </w:pPr>
    </w:p>
    <w:p w14:paraId="4A151DA4" w14:textId="77777777" w:rsidR="00B5110B" w:rsidRPr="00A41904" w:rsidRDefault="00B5110B" w:rsidP="00B5110B">
      <w:pPr>
        <w:ind w:right="-20"/>
        <w:rPr>
          <w:rFonts w:ascii="Arial" w:hAnsi="Arial" w:cs="Arial"/>
          <w:sz w:val="28"/>
          <w:szCs w:val="28"/>
          <w:lang w:val="fr-FR"/>
        </w:rPr>
      </w:pPr>
    </w:p>
    <w:p w14:paraId="271F004F" w14:textId="77777777" w:rsidR="008C1CD1" w:rsidRPr="00B5110B" w:rsidRDefault="008C1CD1" w:rsidP="00B5110B">
      <w:pPr>
        <w:jc w:val="center"/>
        <w:rPr>
          <w:rFonts w:ascii="Arial" w:eastAsia="Times New Roman" w:hAnsi="Arial" w:cs="Arial"/>
          <w:sz w:val="24"/>
          <w:szCs w:val="24"/>
          <w:lang w:val="fr-FR" w:eastAsia="fr-FR"/>
        </w:rPr>
      </w:pPr>
    </w:p>
    <w:sectPr w:rsidR="008C1CD1" w:rsidRPr="00B5110B" w:rsidSect="001F5AE0">
      <w:type w:val="continuous"/>
      <w:pgSz w:w="11906" w:h="16838"/>
      <w:pgMar w:top="1134" w:right="851" w:bottom="709"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29A06A" w14:textId="77777777" w:rsidR="00525EC2" w:rsidRDefault="00525EC2" w:rsidP="008C1CD1">
      <w:r>
        <w:separator/>
      </w:r>
    </w:p>
  </w:endnote>
  <w:endnote w:type="continuationSeparator" w:id="0">
    <w:p w14:paraId="33FE9FF6" w14:textId="77777777" w:rsidR="00525EC2" w:rsidRDefault="00525EC2" w:rsidP="008C1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Photina">
    <w:altName w:val="Times New Roman"/>
    <w:panose1 w:val="020B0604020202020204"/>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53A5" w14:textId="77777777" w:rsidR="00DF490C" w:rsidRDefault="00DF490C">
    <w:pPr>
      <w:pStyle w:val="Pieddepage"/>
      <w:framePr w:h="0" w:wrap="around" w:vAnchor="text" w:hAnchor="margin" w:xAlign="right" w:y="1"/>
      <w:rPr>
        <w:rStyle w:val="Numrodepage"/>
      </w:rPr>
    </w:pPr>
    <w:r>
      <w:fldChar w:fldCharType="begin"/>
    </w:r>
    <w:r w:rsidR="00535A61">
      <w:rPr>
        <w:rStyle w:val="Numrodepage"/>
      </w:rPr>
      <w:instrText>PAGE</w:instrText>
    </w:r>
    <w:r>
      <w:rPr>
        <w:rStyle w:val="Numrodepage"/>
      </w:rPr>
      <w:instrText xml:space="preserve">  </w:instrText>
    </w:r>
    <w:r>
      <w:fldChar w:fldCharType="end"/>
    </w:r>
  </w:p>
  <w:p w14:paraId="28E9CB1E" w14:textId="77777777" w:rsidR="00DF490C" w:rsidRDefault="00DF490C">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C0812" w14:textId="0241FCCC" w:rsidR="00DF490C" w:rsidRDefault="00DF490C">
    <w:pPr>
      <w:pStyle w:val="Pieddepage"/>
      <w:framePr w:h="0" w:wrap="around" w:vAnchor="text" w:hAnchor="margin" w:xAlign="right" w:y="1"/>
      <w:rPr>
        <w:rStyle w:val="Numrodepage"/>
      </w:rPr>
    </w:pPr>
    <w:r>
      <w:fldChar w:fldCharType="begin"/>
    </w:r>
    <w:r w:rsidR="00535A61">
      <w:rPr>
        <w:rStyle w:val="Numrodepage"/>
      </w:rPr>
      <w:instrText>PAGE</w:instrText>
    </w:r>
    <w:r>
      <w:rPr>
        <w:rStyle w:val="Numrodepage"/>
      </w:rPr>
      <w:instrText xml:space="preserve">  </w:instrText>
    </w:r>
    <w:r>
      <w:fldChar w:fldCharType="separate"/>
    </w:r>
    <w:r w:rsidR="0020441B">
      <w:rPr>
        <w:rStyle w:val="Numrodepage"/>
        <w:noProof/>
      </w:rPr>
      <w:t>9</w:t>
    </w:r>
    <w:r>
      <w:fldChar w:fldCharType="end"/>
    </w:r>
  </w:p>
  <w:p w14:paraId="5E7E6DB5" w14:textId="77777777" w:rsidR="00DF490C" w:rsidRDefault="00DF490C">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0BEF2" w14:textId="77777777" w:rsidR="00525EC2" w:rsidRDefault="00525EC2" w:rsidP="008C1CD1">
      <w:r>
        <w:separator/>
      </w:r>
    </w:p>
  </w:footnote>
  <w:footnote w:type="continuationSeparator" w:id="0">
    <w:p w14:paraId="18CAC168" w14:textId="77777777" w:rsidR="00525EC2" w:rsidRDefault="00525EC2" w:rsidP="008C1C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ED016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86F48"/>
    <w:multiLevelType w:val="multilevel"/>
    <w:tmpl w:val="00086F48"/>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4DD3CB4"/>
    <w:multiLevelType w:val="multilevel"/>
    <w:tmpl w:val="04DD3C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7B0197D"/>
    <w:multiLevelType w:val="hybridMultilevel"/>
    <w:tmpl w:val="1B5047A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9BC11CB"/>
    <w:multiLevelType w:val="multilevel"/>
    <w:tmpl w:val="09BC11CB"/>
    <w:lvl w:ilvl="0">
      <w:start w:val="1"/>
      <w:numFmt w:val="bullet"/>
      <w:lvlText w:val=""/>
      <w:lvlJc w:val="left"/>
      <w:pPr>
        <w:tabs>
          <w:tab w:val="num" w:pos="862"/>
        </w:tabs>
        <w:ind w:left="862" w:hanging="360"/>
      </w:pPr>
      <w:rPr>
        <w:rFonts w:ascii="Symbol" w:hAnsi="Symbol" w:hint="default"/>
      </w:rPr>
    </w:lvl>
    <w:lvl w:ilvl="1">
      <w:start w:val="1"/>
      <w:numFmt w:val="bullet"/>
      <w:lvlText w:val="o"/>
      <w:lvlJc w:val="left"/>
      <w:pPr>
        <w:tabs>
          <w:tab w:val="num" w:pos="1582"/>
        </w:tabs>
        <w:ind w:left="1582" w:hanging="360"/>
      </w:pPr>
      <w:rPr>
        <w:rFonts w:ascii="Courier New" w:hAnsi="Courier New" w:hint="default"/>
      </w:rPr>
    </w:lvl>
    <w:lvl w:ilvl="2">
      <w:start w:val="1"/>
      <w:numFmt w:val="bullet"/>
      <w:lvlText w:val=""/>
      <w:lvlJc w:val="left"/>
      <w:pPr>
        <w:tabs>
          <w:tab w:val="num" w:pos="2302"/>
        </w:tabs>
        <w:ind w:left="2302" w:hanging="360"/>
      </w:pPr>
      <w:rPr>
        <w:rFonts w:ascii="Wingdings" w:hAnsi="Wingdings" w:hint="default"/>
      </w:rPr>
    </w:lvl>
    <w:lvl w:ilvl="3">
      <w:start w:val="1"/>
      <w:numFmt w:val="bullet"/>
      <w:lvlText w:val=""/>
      <w:lvlJc w:val="left"/>
      <w:pPr>
        <w:tabs>
          <w:tab w:val="num" w:pos="3022"/>
        </w:tabs>
        <w:ind w:left="3022" w:hanging="360"/>
      </w:pPr>
      <w:rPr>
        <w:rFonts w:ascii="Symbol" w:hAnsi="Symbol" w:hint="default"/>
      </w:rPr>
    </w:lvl>
    <w:lvl w:ilvl="4">
      <w:start w:val="1"/>
      <w:numFmt w:val="bullet"/>
      <w:lvlText w:val="o"/>
      <w:lvlJc w:val="left"/>
      <w:pPr>
        <w:tabs>
          <w:tab w:val="num" w:pos="3742"/>
        </w:tabs>
        <w:ind w:left="3742" w:hanging="360"/>
      </w:pPr>
      <w:rPr>
        <w:rFonts w:ascii="Courier New" w:hAnsi="Courier New" w:hint="default"/>
      </w:rPr>
    </w:lvl>
    <w:lvl w:ilvl="5">
      <w:start w:val="1"/>
      <w:numFmt w:val="bullet"/>
      <w:lvlText w:val=""/>
      <w:lvlJc w:val="left"/>
      <w:pPr>
        <w:tabs>
          <w:tab w:val="num" w:pos="4462"/>
        </w:tabs>
        <w:ind w:left="4462" w:hanging="360"/>
      </w:pPr>
      <w:rPr>
        <w:rFonts w:ascii="Wingdings" w:hAnsi="Wingdings" w:hint="default"/>
      </w:rPr>
    </w:lvl>
    <w:lvl w:ilvl="6">
      <w:start w:val="1"/>
      <w:numFmt w:val="bullet"/>
      <w:lvlText w:val=""/>
      <w:lvlJc w:val="left"/>
      <w:pPr>
        <w:tabs>
          <w:tab w:val="num" w:pos="5182"/>
        </w:tabs>
        <w:ind w:left="5182" w:hanging="360"/>
      </w:pPr>
      <w:rPr>
        <w:rFonts w:ascii="Symbol" w:hAnsi="Symbol" w:hint="default"/>
      </w:rPr>
    </w:lvl>
    <w:lvl w:ilvl="7">
      <w:start w:val="1"/>
      <w:numFmt w:val="bullet"/>
      <w:lvlText w:val="o"/>
      <w:lvlJc w:val="left"/>
      <w:pPr>
        <w:tabs>
          <w:tab w:val="num" w:pos="5902"/>
        </w:tabs>
        <w:ind w:left="5902" w:hanging="360"/>
      </w:pPr>
      <w:rPr>
        <w:rFonts w:ascii="Courier New" w:hAnsi="Courier New" w:hint="default"/>
      </w:rPr>
    </w:lvl>
    <w:lvl w:ilvl="8">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0B5C02C0"/>
    <w:multiLevelType w:val="multilevel"/>
    <w:tmpl w:val="0B5C02C0"/>
    <w:lvl w:ilvl="0">
      <w:start w:val="1"/>
      <w:numFmt w:val="decimal"/>
      <w:lvlText w:val="%1."/>
      <w:lvlJc w:val="left"/>
      <w:pPr>
        <w:tabs>
          <w:tab w:val="num" w:pos="5463"/>
        </w:tabs>
        <w:ind w:left="5463"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C915A0F"/>
    <w:multiLevelType w:val="multilevel"/>
    <w:tmpl w:val="0C915A0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2E3414A"/>
    <w:multiLevelType w:val="multilevel"/>
    <w:tmpl w:val="12E341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791AA5"/>
    <w:multiLevelType w:val="multilevel"/>
    <w:tmpl w:val="0B5C02C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1DA44E33"/>
    <w:multiLevelType w:val="hybridMultilevel"/>
    <w:tmpl w:val="9342B8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33AA34C1"/>
    <w:multiLevelType w:val="multilevel"/>
    <w:tmpl w:val="33AA34C1"/>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15:restartNumberingAfterBreak="0">
    <w:nsid w:val="42410367"/>
    <w:multiLevelType w:val="singleLevel"/>
    <w:tmpl w:val="4241036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55417097"/>
    <w:multiLevelType w:val="multilevel"/>
    <w:tmpl w:val="0B5C02C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6BD92624"/>
    <w:multiLevelType w:val="multilevel"/>
    <w:tmpl w:val="6BD92624"/>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73961C18"/>
    <w:multiLevelType w:val="multilevel"/>
    <w:tmpl w:val="73961C18"/>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7"/>
  </w:num>
  <w:num w:numId="3">
    <w:abstractNumId w:val="4"/>
  </w:num>
  <w:num w:numId="4">
    <w:abstractNumId w:val="5"/>
  </w:num>
  <w:num w:numId="5">
    <w:abstractNumId w:val="6"/>
  </w:num>
  <w:num w:numId="6">
    <w:abstractNumId w:val="2"/>
  </w:num>
  <w:num w:numId="7">
    <w:abstractNumId w:val="1"/>
  </w:num>
  <w:num w:numId="8">
    <w:abstractNumId w:val="10"/>
  </w:num>
  <w:num w:numId="9">
    <w:abstractNumId w:val="13"/>
  </w:num>
  <w:num w:numId="10">
    <w:abstractNumId w:val="0"/>
  </w:num>
  <w:num w:numId="11">
    <w:abstractNumId w:val="3"/>
  </w:num>
  <w:num w:numId="12">
    <w:abstractNumId w:val="9"/>
  </w:num>
  <w:num w:numId="13">
    <w:abstractNumId w:val="12"/>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fill="f" fillcolor="white" stroke="f">
      <v:fill color="white" on="f"/>
      <v:stroke on="f"/>
    </o:shapedefaults>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1C6B"/>
    <w:rsid w:val="0002731C"/>
    <w:rsid w:val="0005650D"/>
    <w:rsid w:val="00056A5C"/>
    <w:rsid w:val="00070115"/>
    <w:rsid w:val="0007712A"/>
    <w:rsid w:val="000B79A3"/>
    <w:rsid w:val="000C3114"/>
    <w:rsid w:val="00102934"/>
    <w:rsid w:val="00130CDE"/>
    <w:rsid w:val="00136F8E"/>
    <w:rsid w:val="00137A56"/>
    <w:rsid w:val="00164BB4"/>
    <w:rsid w:val="00172A27"/>
    <w:rsid w:val="001753E0"/>
    <w:rsid w:val="00185371"/>
    <w:rsid w:val="001B309C"/>
    <w:rsid w:val="001F5AE0"/>
    <w:rsid w:val="0020441B"/>
    <w:rsid w:val="00245E00"/>
    <w:rsid w:val="002604AB"/>
    <w:rsid w:val="002A23C8"/>
    <w:rsid w:val="002B1B27"/>
    <w:rsid w:val="002C52AA"/>
    <w:rsid w:val="002D5494"/>
    <w:rsid w:val="003179D5"/>
    <w:rsid w:val="00323DED"/>
    <w:rsid w:val="00324752"/>
    <w:rsid w:val="003461D1"/>
    <w:rsid w:val="00404A4E"/>
    <w:rsid w:val="00412E3C"/>
    <w:rsid w:val="00416A50"/>
    <w:rsid w:val="00422613"/>
    <w:rsid w:val="00442595"/>
    <w:rsid w:val="004551CF"/>
    <w:rsid w:val="005043EE"/>
    <w:rsid w:val="005218A4"/>
    <w:rsid w:val="00525EC2"/>
    <w:rsid w:val="00535A61"/>
    <w:rsid w:val="005A363B"/>
    <w:rsid w:val="005B4284"/>
    <w:rsid w:val="00641515"/>
    <w:rsid w:val="006932B2"/>
    <w:rsid w:val="006B2E04"/>
    <w:rsid w:val="006C0A8D"/>
    <w:rsid w:val="006C2419"/>
    <w:rsid w:val="00700FB6"/>
    <w:rsid w:val="00734D5E"/>
    <w:rsid w:val="00743716"/>
    <w:rsid w:val="00803241"/>
    <w:rsid w:val="0083462E"/>
    <w:rsid w:val="00852C41"/>
    <w:rsid w:val="00852FB2"/>
    <w:rsid w:val="0089057F"/>
    <w:rsid w:val="008C1CD1"/>
    <w:rsid w:val="009262DE"/>
    <w:rsid w:val="00930261"/>
    <w:rsid w:val="0099180D"/>
    <w:rsid w:val="009B6209"/>
    <w:rsid w:val="00A914EA"/>
    <w:rsid w:val="00AB3F77"/>
    <w:rsid w:val="00AE129A"/>
    <w:rsid w:val="00B16243"/>
    <w:rsid w:val="00B5110B"/>
    <w:rsid w:val="00B51813"/>
    <w:rsid w:val="00BB4785"/>
    <w:rsid w:val="00C16DF2"/>
    <w:rsid w:val="00C90A66"/>
    <w:rsid w:val="00CB0915"/>
    <w:rsid w:val="00D27A67"/>
    <w:rsid w:val="00D4484A"/>
    <w:rsid w:val="00D57A16"/>
    <w:rsid w:val="00DD657A"/>
    <w:rsid w:val="00DF490C"/>
    <w:rsid w:val="00E76E4B"/>
    <w:rsid w:val="00E94BA5"/>
    <w:rsid w:val="00EA1BC8"/>
    <w:rsid w:val="00EA1BF4"/>
    <w:rsid w:val="00F02B3D"/>
    <w:rsid w:val="00F111B3"/>
    <w:rsid w:val="00F13588"/>
    <w:rsid w:val="00F2468B"/>
    <w:rsid w:val="00F31E7D"/>
    <w:rsid w:val="00F64F66"/>
    <w:rsid w:val="00FC0CB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EB3E480"/>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Car">
    <w:name w:val="Titre Car"/>
    <w:link w:val="Titre"/>
    <w:rPr>
      <w:rFonts w:ascii="Times" w:eastAsia="Times New Roman" w:hAnsi="Times"/>
      <w:b/>
      <w:color w:val="000000"/>
      <w:sz w:val="24"/>
    </w:rPr>
  </w:style>
  <w:style w:type="character" w:styleId="Numrodepage">
    <w:name w:val="page number"/>
    <w:basedOn w:val="Policepardfaut"/>
  </w:style>
  <w:style w:type="character" w:customStyle="1" w:styleId="Corpsdetexte3Car">
    <w:name w:val="Corps de texte 3 Car"/>
    <w:link w:val="Corpsdetexte3"/>
    <w:rPr>
      <w:sz w:val="16"/>
      <w:szCs w:val="16"/>
      <w:lang w:val="en-AU" w:eastAsia="en-U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styleId="Titre">
    <w:name w:val="Title"/>
    <w:basedOn w:val="Normal"/>
    <w:link w:val="TitreCar"/>
    <w:qFormat/>
    <w:pPr>
      <w:widowControl w:val="0"/>
      <w:autoSpaceDE w:val="0"/>
      <w:autoSpaceDN w:val="0"/>
      <w:adjustRightInd w:val="0"/>
      <w:jc w:val="center"/>
    </w:pPr>
    <w:rPr>
      <w:rFonts w:ascii="Times" w:eastAsia="Times New Roman" w:hAnsi="Times"/>
      <w:b/>
      <w:color w:val="000000"/>
      <w:sz w:val="24"/>
      <w:lang w:val="x-none" w:eastAsia="x-none"/>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styleId="Corpsdetexte">
    <w:name w:val="Body Text"/>
    <w:basedOn w:val="Normal"/>
    <w:rPr>
      <w:b/>
    </w:rPr>
  </w:style>
  <w:style w:type="paragraph" w:styleId="Lgende">
    <w:name w:val="caption"/>
    <w:basedOn w:val="Normal"/>
    <w:next w:val="Normal"/>
    <w:qFormat/>
    <w:rPr>
      <w:b/>
      <w:bCs/>
      <w:sz w:val="32"/>
      <w:szCs w:val="22"/>
      <w:lang w:val="en-US"/>
    </w:rPr>
  </w:style>
  <w:style w:type="paragraph" w:customStyle="1" w:styleId="b">
    <w:name w:val="b"/>
    <w:basedOn w:val="Normal"/>
    <w:pPr>
      <w:numPr>
        <w:numId w:val="1"/>
      </w:numPr>
      <w:tabs>
        <w:tab w:val="left" w:pos="360"/>
      </w:tabs>
      <w:jc w:val="both"/>
    </w:pPr>
    <w:rPr>
      <w:sz w:val="18"/>
      <w:szCs w:val="18"/>
      <w:lang w:val="de-DE" w:eastAsia="es-ES"/>
    </w:rPr>
  </w:style>
  <w:style w:type="paragraph" w:styleId="Corpsdetexte3">
    <w:name w:val="Body Text 3"/>
    <w:basedOn w:val="Normal"/>
    <w:link w:val="Corpsdetexte3Car"/>
    <w:pPr>
      <w:spacing w:after="120"/>
    </w:pPr>
    <w:rPr>
      <w:sz w:val="16"/>
      <w:szCs w:val="16"/>
    </w:rPr>
  </w:style>
  <w:style w:type="paragraph" w:customStyle="1" w:styleId="Style1">
    <w:name w:val="Style1"/>
    <w:basedOn w:val="Normal"/>
    <w:rPr>
      <w:b/>
      <w:bCs/>
      <w:caps/>
      <w:sz w:val="18"/>
      <w:szCs w:val="18"/>
      <w:lang w:eastAsia="es-ES"/>
    </w:rPr>
  </w:style>
  <w:style w:type="paragraph" w:styleId="Pieddepage">
    <w:name w:val="footer"/>
    <w:basedOn w:val="Normal"/>
    <w:pPr>
      <w:tabs>
        <w:tab w:val="center" w:pos="4153"/>
        <w:tab w:val="right" w:pos="8306"/>
      </w:tabs>
    </w:pPr>
    <w:rPr>
      <w:lang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styleId="En-tte">
    <w:name w:val="header"/>
    <w:basedOn w:val="Normal"/>
    <w:pPr>
      <w:tabs>
        <w:tab w:val="center" w:pos="4153"/>
        <w:tab w:val="right" w:pos="8306"/>
      </w:tabs>
    </w:pPr>
    <w:rPr>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styleId="Textebrut">
    <w:name w:val="Plain Text"/>
    <w:basedOn w:val="Normal"/>
    <w:link w:val="TextebrutCar"/>
    <w:uiPriority w:val="99"/>
    <w:semiHidden/>
    <w:unhideWhenUsed/>
    <w:rsid w:val="002B1B27"/>
    <w:rPr>
      <w:rFonts w:ascii="Consolas" w:eastAsia="SimSun" w:hAnsi="Consolas" w:cs="Consolas"/>
      <w:sz w:val="21"/>
      <w:szCs w:val="21"/>
      <w:lang w:val="en-US" w:eastAsia="zh-TW"/>
    </w:rPr>
  </w:style>
  <w:style w:type="character" w:customStyle="1" w:styleId="TextebrutCar">
    <w:name w:val="Texte brut Car"/>
    <w:link w:val="Textebrut"/>
    <w:uiPriority w:val="99"/>
    <w:semiHidden/>
    <w:rsid w:val="002B1B27"/>
    <w:rPr>
      <w:rFonts w:ascii="Consolas" w:eastAsia="SimSun" w:hAnsi="Consolas" w:cs="Consolas"/>
      <w:sz w:val="21"/>
      <w:szCs w:val="21"/>
      <w:lang w:eastAsia="zh-TW"/>
    </w:rPr>
  </w:style>
  <w:style w:type="character" w:styleId="Lienhypertexte">
    <w:name w:val="Hyperlink"/>
    <w:uiPriority w:val="99"/>
    <w:unhideWhenUsed/>
    <w:rsid w:val="006C0A8D"/>
    <w:rPr>
      <w:color w:val="0000FF"/>
      <w:u w:val="single"/>
    </w:rPr>
  </w:style>
  <w:style w:type="character" w:styleId="Marquedecommentaire">
    <w:name w:val="annotation reference"/>
    <w:uiPriority w:val="99"/>
    <w:semiHidden/>
    <w:unhideWhenUsed/>
    <w:rsid w:val="00B16243"/>
    <w:rPr>
      <w:sz w:val="21"/>
      <w:szCs w:val="21"/>
    </w:rPr>
  </w:style>
  <w:style w:type="paragraph" w:styleId="Commentaire">
    <w:name w:val="annotation text"/>
    <w:basedOn w:val="Normal"/>
    <w:link w:val="CommentaireCar"/>
    <w:uiPriority w:val="99"/>
    <w:semiHidden/>
    <w:unhideWhenUsed/>
    <w:rsid w:val="00B16243"/>
  </w:style>
  <w:style w:type="character" w:customStyle="1" w:styleId="CommentaireCar">
    <w:name w:val="Commentaire Car"/>
    <w:link w:val="Commentaire"/>
    <w:uiPriority w:val="99"/>
    <w:semiHidden/>
    <w:rsid w:val="00B16243"/>
    <w:rPr>
      <w:lang w:val="en-AU" w:eastAsia="en-US"/>
    </w:rPr>
  </w:style>
  <w:style w:type="paragraph" w:styleId="Objetducommentaire">
    <w:name w:val="annotation subject"/>
    <w:basedOn w:val="Commentaire"/>
    <w:next w:val="Commentaire"/>
    <w:link w:val="ObjetducommentaireCar"/>
    <w:uiPriority w:val="99"/>
    <w:semiHidden/>
    <w:unhideWhenUsed/>
    <w:rsid w:val="00B16243"/>
    <w:rPr>
      <w:b/>
      <w:bCs/>
    </w:rPr>
  </w:style>
  <w:style w:type="character" w:customStyle="1" w:styleId="ObjetducommentaireCar">
    <w:name w:val="Objet du commentaire Car"/>
    <w:link w:val="Objetducommentaire"/>
    <w:uiPriority w:val="99"/>
    <w:semiHidden/>
    <w:rsid w:val="00B16243"/>
    <w:rPr>
      <w:b/>
      <w:bCs/>
      <w:lang w:val="en-AU" w:eastAsia="en-US"/>
    </w:rPr>
  </w:style>
  <w:style w:type="paragraph" w:styleId="Textedebulles">
    <w:name w:val="Balloon Text"/>
    <w:basedOn w:val="Normal"/>
    <w:link w:val="TextedebullesCar"/>
    <w:uiPriority w:val="99"/>
    <w:semiHidden/>
    <w:unhideWhenUsed/>
    <w:rsid w:val="00B16243"/>
    <w:rPr>
      <w:sz w:val="18"/>
      <w:szCs w:val="18"/>
    </w:rPr>
  </w:style>
  <w:style w:type="character" w:customStyle="1" w:styleId="TextedebullesCar">
    <w:name w:val="Texte de bulles Car"/>
    <w:link w:val="Textedebulles"/>
    <w:uiPriority w:val="99"/>
    <w:semiHidden/>
    <w:rsid w:val="00B16243"/>
    <w:rPr>
      <w:sz w:val="18"/>
      <w:szCs w:val="18"/>
      <w:lang w:val="en-AU" w:eastAsia="en-US"/>
    </w:rPr>
  </w:style>
  <w:style w:type="paragraph" w:styleId="Paragraphedeliste">
    <w:name w:val="List Paragraph"/>
    <w:basedOn w:val="Normal"/>
    <w:uiPriority w:val="34"/>
    <w:qFormat/>
    <w:rsid w:val="005A363B"/>
    <w:pPr>
      <w:ind w:firstLineChars="200" w:firstLine="420"/>
    </w:pPr>
  </w:style>
  <w:style w:type="paragraph" w:customStyle="1" w:styleId="Default">
    <w:name w:val="Default"/>
    <w:rsid w:val="00641515"/>
    <w:pPr>
      <w:autoSpaceDE w:val="0"/>
      <w:autoSpaceDN w:val="0"/>
      <w:adjustRightInd w:val="0"/>
    </w:pPr>
    <w:rPr>
      <w:color w:val="000000"/>
      <w:sz w:val="24"/>
      <w:szCs w:val="24"/>
    </w:rPr>
  </w:style>
  <w:style w:type="paragraph" w:styleId="Rvision">
    <w:name w:val="Revision"/>
    <w:hidden/>
    <w:uiPriority w:val="99"/>
    <w:semiHidden/>
    <w:rsid w:val="00641515"/>
    <w:rPr>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2808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www.quefairedemesdechets.fr"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13</Pages>
  <Words>3173</Words>
  <Characters>17452</Characters>
  <Application>Microsoft Office Word</Application>
  <DocSecurity>0</DocSecurity>
  <PresentationFormat/>
  <Lines>145</Lines>
  <Paragraphs>41</Paragraphs>
  <Slides>0</Slides>
  <Notes>0</Notes>
  <HiddenSlides>0</HiddenSlides>
  <MMClips>0</MMClip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20584</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21539</vt:i4>
      </vt:variant>
      <vt:variant>
        <vt:i4>1025</vt:i4>
      </vt:variant>
      <vt:variant>
        <vt:i4>1</vt:i4>
      </vt:variant>
      <vt:variant>
        <vt:lpwstr>TECHWOOD LOGO black</vt:lpwstr>
      </vt:variant>
      <vt:variant>
        <vt:lpwstr/>
      </vt:variant>
      <vt:variant>
        <vt:i4>5963883</vt:i4>
      </vt:variant>
      <vt:variant>
        <vt:i4>21868</vt:i4>
      </vt:variant>
      <vt:variant>
        <vt:i4>1027</vt:i4>
      </vt:variant>
      <vt:variant>
        <vt:i4>1</vt:i4>
      </vt:variant>
      <vt:variant>
        <vt:lpwstr>TFR-300 N</vt:lpwstr>
      </vt:variant>
      <vt:variant>
        <vt:lpwstr/>
      </vt:variant>
      <vt:variant>
        <vt:i4>262157</vt:i4>
      </vt:variant>
      <vt:variant>
        <vt:i4>21871</vt:i4>
      </vt:variant>
      <vt:variant>
        <vt:i4>1028</vt:i4>
      </vt:variant>
      <vt:variant>
        <vt:i4>1</vt:i4>
      </vt:variant>
      <vt:variant>
        <vt:lpwstr>BOOK</vt:lpwstr>
      </vt:variant>
      <vt:variant>
        <vt:lpwstr/>
      </vt:variant>
      <vt:variant>
        <vt:i4>2097156</vt:i4>
      </vt:variant>
      <vt:variant>
        <vt:i4>21874</vt:i4>
      </vt:variant>
      <vt:variant>
        <vt:i4>1029</vt:i4>
      </vt:variant>
      <vt:variant>
        <vt:i4>1</vt:i4>
      </vt:variant>
      <vt:variant>
        <vt:lpwstr>Trash détouré</vt:lpwstr>
      </vt:variant>
      <vt:variant>
        <vt:lpwstr/>
      </vt:variant>
      <vt:variant>
        <vt:i4>1835074</vt:i4>
      </vt:variant>
      <vt:variant>
        <vt:i4>21877</vt:i4>
      </vt:variant>
      <vt:variant>
        <vt:i4>1030</vt:i4>
      </vt:variant>
      <vt:variant>
        <vt:i4>1</vt:i4>
      </vt:variant>
      <vt:variant>
        <vt:lpwstr>CE détouré</vt:lpwstr>
      </vt:variant>
      <vt:variant>
        <vt:lpwstr/>
      </vt:variant>
      <vt:variant>
        <vt:i4>1441816</vt:i4>
      </vt:variant>
      <vt:variant>
        <vt:i4>21880</vt:i4>
      </vt:variant>
      <vt:variant>
        <vt:i4>1031</vt:i4>
      </vt:variant>
      <vt:variant>
        <vt:i4>1</vt:i4>
      </vt:variant>
      <vt:variant>
        <vt:lpwstr>VERRE détouré </vt:lpwstr>
      </vt:variant>
      <vt:variant>
        <vt:lpwstr/>
      </vt:variant>
      <vt:variant>
        <vt:i4>6619195</vt:i4>
      </vt:variant>
      <vt:variant>
        <vt:i4>21883</vt:i4>
      </vt:variant>
      <vt:variant>
        <vt:i4>1032</vt:i4>
      </vt:variant>
      <vt:variant>
        <vt:i4>1</vt:i4>
      </vt:variant>
      <vt:variant>
        <vt:lpwstr>Rohs détouré</vt:lpwstr>
      </vt:variant>
      <vt:variant>
        <vt:lpwstr/>
      </vt:variant>
      <vt:variant>
        <vt:i4>4128793</vt:i4>
      </vt:variant>
      <vt:variant>
        <vt:i4>21886</vt:i4>
      </vt:variant>
      <vt:variant>
        <vt:i4>1033</vt:i4>
      </vt:variant>
      <vt:variant>
        <vt:i4>1</vt:i4>
      </vt:variant>
      <vt:variant>
        <vt:lpwstr>Hot Surface</vt:lpwstr>
      </vt:variant>
      <vt:variant>
        <vt:lpwstr/>
      </vt:variant>
      <vt:variant>
        <vt:i4>7405692</vt:i4>
      </vt:variant>
      <vt:variant>
        <vt:i4>21889</vt:i4>
      </vt:variant>
      <vt:variant>
        <vt:i4>1034</vt:i4>
      </vt:variant>
      <vt:variant>
        <vt:i4>1</vt:i4>
      </vt:variant>
      <vt:variant>
        <vt:lpwstr>TRIMAN</vt:lpwstr>
      </vt:variant>
      <vt:variant>
        <vt:lpwstr/>
      </vt:variant>
      <vt:variant>
        <vt:i4>3342460</vt:i4>
      </vt:variant>
      <vt:variant>
        <vt:i4>21892</vt:i4>
      </vt:variant>
      <vt:variant>
        <vt:i4>1035</vt:i4>
      </vt:variant>
      <vt:variant>
        <vt:i4>1</vt:i4>
      </vt:variant>
      <vt:variant>
        <vt:lpwstr>TFR-300 detail</vt:lpwstr>
      </vt:variant>
      <vt:variant>
        <vt:lpwstr/>
      </vt:variant>
      <vt:variant>
        <vt:i4>6815816</vt:i4>
      </vt:variant>
      <vt:variant>
        <vt:i4>21895</vt:i4>
      </vt:variant>
      <vt:variant>
        <vt:i4>1036</vt:i4>
      </vt:variant>
      <vt:variant>
        <vt:i4>1</vt:i4>
      </vt:variant>
      <vt:variant>
        <vt:lpwstr>detail1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Utilisateur Microsoft Office</cp:lastModifiedBy>
  <cp:revision>7</cp:revision>
  <cp:lastPrinted>2005-08-11T06:55:00Z</cp:lastPrinted>
  <dcterms:created xsi:type="dcterms:W3CDTF">2019-11-04T09:46:00Z</dcterms:created>
  <dcterms:modified xsi:type="dcterms:W3CDTF">2020-07-22T09:30:00Z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2052-9.1.0.4567</vt:lpwstr>
  </property>
</Properties>
</file>