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EDA" w:rsidRPr="007E6751" w:rsidRDefault="00B91535" w:rsidP="00A21EDA">
      <w:pPr>
        <w:rPr>
          <w:sz w:val="24"/>
          <w:lang w:val="fr-FR"/>
        </w:rPr>
      </w:pPr>
      <w:r>
        <w:rPr>
          <w:noProof/>
          <w:sz w:val="44"/>
          <w:lang w:val="fr-FR" w:eastAsia="fr-FR"/>
        </w:rPr>
        <mc:AlternateContent>
          <mc:Choice Requires="wps">
            <w:drawing>
              <wp:anchor distT="0" distB="0" distL="114300" distR="114300" simplePos="0" relativeHeight="251676160" behindDoc="0" locked="0" layoutInCell="1" allowOverlap="1" wp14:editId="0279F952">
                <wp:simplePos x="0" y="0"/>
                <wp:positionH relativeFrom="column">
                  <wp:posOffset>4420870</wp:posOffset>
                </wp:positionH>
                <wp:positionV relativeFrom="paragraph">
                  <wp:posOffset>0</wp:posOffset>
                </wp:positionV>
                <wp:extent cx="1943100" cy="882650"/>
                <wp:effectExtent l="0" t="0" r="0" b="6350"/>
                <wp:wrapSquare wrapText="bothSides"/>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535" w:rsidRPr="009F432B" w:rsidRDefault="00B91535" w:rsidP="00B91535">
                            <w:pPr>
                              <w:pStyle w:val="Titre2"/>
                              <w:rPr>
                                <w:rFonts w:ascii="Arial Black" w:hAnsi="Arial Black"/>
                                <w:i w:val="0"/>
                                <w:spacing w:val="20"/>
                                <w:sz w:val="40"/>
                              </w:rPr>
                            </w:pPr>
                            <w:r w:rsidRPr="009F432B">
                              <w:rPr>
                                <w:rFonts w:ascii="Arial Black" w:hAnsi="Arial Black"/>
                                <w:i w:val="0"/>
                                <w:spacing w:val="20"/>
                                <w:sz w:val="40"/>
                              </w:rPr>
                              <w:t>T</w:t>
                            </w:r>
                            <w:r>
                              <w:rPr>
                                <w:rFonts w:ascii="Arial Black" w:hAnsi="Arial Black"/>
                                <w:i w:val="0"/>
                                <w:spacing w:val="20"/>
                                <w:sz w:val="40"/>
                              </w:rPr>
                              <w:t>MJ-6</w:t>
                            </w:r>
                            <w:r w:rsidRPr="009F432B">
                              <w:rPr>
                                <w:rFonts w:ascii="Arial Black" w:hAnsi="Arial Black"/>
                                <w:i w:val="0"/>
                                <w:spacing w:val="20"/>
                                <w:sz w:val="40"/>
                              </w:rPr>
                              <w:t>50</w:t>
                            </w:r>
                            <w:r w:rsidR="00534BA7">
                              <w:rPr>
                                <w:rFonts w:ascii="Arial Black" w:hAnsi="Arial Black"/>
                                <w:i w:val="0"/>
                                <w:spacing w:val="20"/>
                                <w:sz w:val="40"/>
                              </w:rPr>
                              <w:t>7</w:t>
                            </w:r>
                          </w:p>
                          <w:p w:rsidR="00B91535" w:rsidRPr="009F432B" w:rsidRDefault="00B91535" w:rsidP="00B91535">
                            <w:pPr>
                              <w:pStyle w:val="Titre2"/>
                              <w:rPr>
                                <w:rFonts w:ascii="Arial Black" w:hAnsi="Arial Black"/>
                                <w:i w:val="0"/>
                                <w:spacing w:val="20"/>
                                <w:sz w:val="40"/>
                              </w:rPr>
                            </w:pPr>
                            <w:r>
                              <w:rPr>
                                <w:rFonts w:ascii="Arial Black" w:hAnsi="Arial Black"/>
                                <w:i w:val="0"/>
                                <w:spacing w:val="20"/>
                                <w:sz w:val="40"/>
                              </w:rPr>
                              <w:t>TMJ-6</w:t>
                            </w:r>
                            <w:r w:rsidRPr="009F432B">
                              <w:rPr>
                                <w:rFonts w:ascii="Arial Black" w:hAnsi="Arial Black"/>
                                <w:i w:val="0"/>
                                <w:spacing w:val="20"/>
                                <w:sz w:val="40"/>
                              </w:rPr>
                              <w:t>51</w:t>
                            </w:r>
                            <w:r w:rsidR="00534BA7">
                              <w:rPr>
                                <w:rFonts w:ascii="Arial Black" w:hAnsi="Arial Black"/>
                                <w:i w:val="0"/>
                                <w:spacing w:val="20"/>
                                <w:sz w:val="40"/>
                              </w:rPr>
                              <w:t>1</w:t>
                            </w:r>
                          </w:p>
                          <w:p w:rsidR="00B91535" w:rsidRPr="009F432B" w:rsidRDefault="00B91535" w:rsidP="00B91535"/>
                          <w:p w:rsidR="00B91535" w:rsidRPr="009F432B" w:rsidRDefault="00B91535" w:rsidP="00B91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26" type="#_x0000_t202" style="position:absolute;margin-left:348.1pt;margin-top:0;width:153pt;height:6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" filled="f" stroked="f">
                <v:textbox>
                  <w:txbxContent>
                    <w:p w:rsidR="00B91535" w:rsidRPr="009F432B" w:rsidRDefault="00B91535" w:rsidP="00B91535">
                      <w:pPr>
                        <w:pStyle w:val="Titre2"/>
                        <w:rPr>
                          <w:rFonts w:ascii="Arial Black" w:hAnsi="Arial Black"/>
                          <w:i w:val="0"/>
                          <w:spacing w:val="20"/>
                          <w:sz w:val="40"/>
                        </w:rPr>
                      </w:pPr>
                      <w:r w:rsidRPr="009F432B">
                        <w:rPr>
                          <w:rFonts w:ascii="Arial Black" w:hAnsi="Arial Black"/>
                          <w:i w:val="0"/>
                          <w:spacing w:val="20"/>
                          <w:sz w:val="40"/>
                        </w:rPr>
                        <w:t>T</w:t>
                      </w:r>
                      <w:r>
                        <w:rPr>
                          <w:rFonts w:ascii="Arial Black" w:hAnsi="Arial Black"/>
                          <w:i w:val="0"/>
                          <w:spacing w:val="20"/>
                          <w:sz w:val="40"/>
                        </w:rPr>
                        <w:t>MJ-6</w:t>
                      </w:r>
                      <w:r w:rsidRPr="009F432B">
                        <w:rPr>
                          <w:rFonts w:ascii="Arial Black" w:hAnsi="Arial Black"/>
                          <w:i w:val="0"/>
                          <w:spacing w:val="20"/>
                          <w:sz w:val="40"/>
                        </w:rPr>
                        <w:t>50</w:t>
                      </w:r>
                      <w:r w:rsidR="00534BA7">
                        <w:rPr>
                          <w:rFonts w:ascii="Arial Black" w:hAnsi="Arial Black"/>
                          <w:i w:val="0"/>
                          <w:spacing w:val="20"/>
                          <w:sz w:val="40"/>
                        </w:rPr>
                        <w:t>7</w:t>
                      </w:r>
                    </w:p>
                    <w:p w:rsidR="00B91535" w:rsidRPr="009F432B" w:rsidRDefault="00B91535" w:rsidP="00B91535">
                      <w:pPr>
                        <w:pStyle w:val="Titre2"/>
                        <w:rPr>
                          <w:rFonts w:ascii="Arial Black" w:hAnsi="Arial Black"/>
                          <w:i w:val="0"/>
                          <w:spacing w:val="20"/>
                          <w:sz w:val="40"/>
                        </w:rPr>
                      </w:pPr>
                      <w:r>
                        <w:rPr>
                          <w:rFonts w:ascii="Arial Black" w:hAnsi="Arial Black"/>
                          <w:i w:val="0"/>
                          <w:spacing w:val="20"/>
                          <w:sz w:val="40"/>
                        </w:rPr>
                        <w:t>TMJ-6</w:t>
                      </w:r>
                      <w:r w:rsidRPr="009F432B">
                        <w:rPr>
                          <w:rFonts w:ascii="Arial Black" w:hAnsi="Arial Black"/>
                          <w:i w:val="0"/>
                          <w:spacing w:val="20"/>
                          <w:sz w:val="40"/>
                        </w:rPr>
                        <w:t>51</w:t>
                      </w:r>
                      <w:r w:rsidR="00534BA7">
                        <w:rPr>
                          <w:rFonts w:ascii="Arial Black" w:hAnsi="Arial Black"/>
                          <w:i w:val="0"/>
                          <w:spacing w:val="20"/>
                          <w:sz w:val="40"/>
                        </w:rPr>
                        <w:t>1</w:t>
                      </w:r>
                    </w:p>
                    <w:p w:rsidR="00B91535" w:rsidRPr="009F432B" w:rsidRDefault="00B91535" w:rsidP="00B91535"/>
                    <w:p w:rsidR="00B91535" w:rsidRPr="009F432B" w:rsidRDefault="00B91535" w:rsidP="00B91535"/>
                  </w:txbxContent>
                </v:textbox>
                <w10:wrap type="square"/>
              </v:shape>
            </w:pict>
          </mc:Fallback>
        </mc:AlternateContent>
      </w:r>
      <w:r w:rsidR="006A35EC" w:rsidRPr="007E6751">
        <w:rPr>
          <w:noProof/>
          <w:lang w:val="fr-FR" w:eastAsia="fr-FR"/>
        </w:rPr>
        <mc:AlternateContent>
          <mc:Choice Requires="wps">
            <w:drawing>
              <wp:anchor distT="0" distB="0" distL="114300" distR="114300" simplePos="0" relativeHeight="251650560" behindDoc="1" locked="0" layoutInCell="1" allowOverlap="1" wp14:anchorId="5F3F2ABF" wp14:editId="3B5018B0">
                <wp:simplePos x="0" y="0"/>
                <wp:positionH relativeFrom="column">
                  <wp:posOffset>-31750</wp:posOffset>
                </wp:positionH>
                <wp:positionV relativeFrom="paragraph">
                  <wp:posOffset>-260350</wp:posOffset>
                </wp:positionV>
                <wp:extent cx="3314065" cy="905510"/>
                <wp:effectExtent l="6350" t="6350" r="0" b="254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F72" w:rsidRDefault="006A35EC">
                            <w:r>
                              <w:rPr>
                                <w:noProof/>
                                <w:lang w:val="fr-FR" w:eastAsia="fr-FR"/>
                              </w:rPr>
                              <w:drawing>
                                <wp:inline distT="0" distB="0" distL="0" distR="0" wp14:anchorId="6C25EB65" wp14:editId="06967C6E">
                                  <wp:extent cx="3132455" cy="719455"/>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7194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3F2ABF" id="Text Box 25" o:spid="_x0000_s1027" type="#_x0000_t202" style="position:absolute;margin-left:-2.5pt;margin-top:-20.5pt;width:260.95pt;height:71.3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" filled="f" stroked="f">
                <v:textbox style="mso-fit-shape-to-text:t" inset=",7.2pt,,7.2pt">
                  <w:txbxContent>
                    <w:p w:rsidR="00582F72" w:rsidRDefault="006A35EC">
                      <w:r>
                        <w:rPr>
                          <w:noProof/>
                          <w:lang w:val="fr-FR" w:eastAsia="fr-FR"/>
                        </w:rPr>
                        <w:drawing>
                          <wp:inline distT="0" distB="0" distL="0" distR="0" wp14:anchorId="6C25EB65" wp14:editId="06967C6E">
                            <wp:extent cx="3132455" cy="719455"/>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719455"/>
                                    </a:xfrm>
                                    <a:prstGeom prst="rect">
                                      <a:avLst/>
                                    </a:prstGeom>
                                    <a:noFill/>
                                    <a:ln>
                                      <a:noFill/>
                                    </a:ln>
                                  </pic:spPr>
                                </pic:pic>
                              </a:graphicData>
                            </a:graphic>
                          </wp:inline>
                        </w:drawing>
                      </w:r>
                    </w:p>
                  </w:txbxContent>
                </v:textbox>
              </v:shape>
            </w:pict>
          </mc:Fallback>
        </mc:AlternateContent>
      </w:r>
      <w:r w:rsidR="006A5D1E">
        <w:rPr>
          <w:sz w:val="24"/>
          <w:lang w:val="fr-FR"/>
        </w:rPr>
        <w:t xml:space="preserve">  </w:t>
      </w:r>
    </w:p>
    <w:p w:rsidR="00A21EDA" w:rsidRPr="007E6751" w:rsidRDefault="00B91535" w:rsidP="00A21EDA">
      <w:pPr>
        <w:pStyle w:val="Titre1"/>
        <w:rPr>
          <w:sz w:val="44"/>
          <w:lang w:val="fr-FR"/>
        </w:rPr>
      </w:pPr>
      <w:r>
        <w:rPr>
          <w:noProof/>
          <w:sz w:val="44"/>
          <w:lang w:val="fr-FR" w:eastAsia="fr-FR"/>
        </w:rPr>
        <mc:AlternateContent>
          <mc:Choice Requires="wps">
            <w:drawing>
              <wp:anchor distT="0" distB="0" distL="114300" distR="114300" simplePos="0" relativeHeight="251680256" behindDoc="1" locked="0" layoutInCell="1" allowOverlap="1" wp14:editId="693ED362">
                <wp:simplePos x="0" y="0"/>
                <wp:positionH relativeFrom="column">
                  <wp:posOffset>1911350</wp:posOffset>
                </wp:positionH>
                <wp:positionV relativeFrom="paragraph">
                  <wp:posOffset>4479290</wp:posOffset>
                </wp:positionV>
                <wp:extent cx="4755515" cy="3467735"/>
                <wp:effectExtent l="6350" t="0" r="0" b="127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346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535" w:rsidRDefault="00B91535" w:rsidP="00B91535">
                            <w:r>
                              <w:rPr>
                                <w:noProof/>
                                <w:lang w:val="fr-FR" w:eastAsia="fr-FR"/>
                              </w:rPr>
                              <w:drawing>
                                <wp:inline distT="0" distB="0" distL="0" distR="0" wp14:anchorId="421613FC" wp14:editId="329FEACA">
                                  <wp:extent cx="4563745" cy="3284855"/>
                                  <wp:effectExtent l="0" t="0" r="8255" b="0"/>
                                  <wp:docPr id="44" name="Image 44" descr="TMJ-65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J-651 N"/>
                                          <pic:cNvPicPr>
                                            <a:picLocks noChangeAspect="1" noChangeArrowheads="1"/>
                                          </pic:cNvPicPr>
                                        </pic:nvPicPr>
                                        <pic:blipFill>
                                          <a:blip r:embed="rId9">
                                            <a:extLst>
                                              <a:ext uri="{28A0092B-C50C-407E-A947-70E740481C1C}">
                                                <a14:useLocalDpi xmlns:a14="http://schemas.microsoft.com/office/drawing/2010/main" val="0"/>
                                              </a:ext>
                                            </a:extLst>
                                          </a:blip>
                                          <a:srcRect l="4222" t="12395" r="10895" b="7605"/>
                                          <a:stretch>
                                            <a:fillRect/>
                                          </a:stretch>
                                        </pic:blipFill>
                                        <pic:spPr bwMode="auto">
                                          <a:xfrm>
                                            <a:off x="0" y="0"/>
                                            <a:ext cx="4563745" cy="32848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5" o:spid="_x0000_s1028" type="#_x0000_t202" style="position:absolute;left:0;text-align:left;margin-left:150.5pt;margin-top:352.7pt;width:374.45pt;height:273.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" filled="f" stroked="f">
                <v:textbox style="mso-fit-shape-to-text:t" inset=",7.2pt,,7.2pt">
                  <w:txbxContent>
                    <w:p w:rsidR="00B91535" w:rsidRDefault="00B91535" w:rsidP="00B91535">
                      <w:r>
                        <w:rPr>
                          <w:noProof/>
                          <w:lang w:val="fr-FR" w:eastAsia="fr-FR"/>
                        </w:rPr>
                        <w:drawing>
                          <wp:inline distT="0" distB="0" distL="0" distR="0" wp14:anchorId="421613FC" wp14:editId="329FEACA">
                            <wp:extent cx="4563745" cy="3284855"/>
                            <wp:effectExtent l="0" t="0" r="8255" b="0"/>
                            <wp:docPr id="44" name="Image 44" descr="TMJ-65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J-651 N"/>
                                    <pic:cNvPicPr>
                                      <a:picLocks noChangeAspect="1" noChangeArrowheads="1"/>
                                    </pic:cNvPicPr>
                                  </pic:nvPicPr>
                                  <pic:blipFill>
                                    <a:blip r:embed="rId10">
                                      <a:extLst>
                                        <a:ext uri="{28A0092B-C50C-407E-A947-70E740481C1C}">
                                          <a14:useLocalDpi xmlns:a14="http://schemas.microsoft.com/office/drawing/2010/main" val="0"/>
                                        </a:ext>
                                      </a:extLst>
                                    </a:blip>
                                    <a:srcRect l="4222" t="12395" r="10895" b="7605"/>
                                    <a:stretch>
                                      <a:fillRect/>
                                    </a:stretch>
                                  </pic:blipFill>
                                  <pic:spPr bwMode="auto">
                                    <a:xfrm>
                                      <a:off x="0" y="0"/>
                                      <a:ext cx="4563745" cy="3284855"/>
                                    </a:xfrm>
                                    <a:prstGeom prst="rect">
                                      <a:avLst/>
                                    </a:prstGeom>
                                    <a:noFill/>
                                    <a:ln>
                                      <a:noFill/>
                                    </a:ln>
                                  </pic:spPr>
                                </pic:pic>
                              </a:graphicData>
                            </a:graphic>
                          </wp:inline>
                        </w:drawing>
                      </w:r>
                    </w:p>
                  </w:txbxContent>
                </v:textbox>
              </v:shape>
            </w:pict>
          </mc:Fallback>
        </mc:AlternateContent>
      </w:r>
      <w:r>
        <w:rPr>
          <w:noProof/>
          <w:sz w:val="44"/>
          <w:lang w:val="fr-FR" w:eastAsia="fr-FR"/>
        </w:rPr>
        <mc:AlternateContent>
          <mc:Choice Requires="wps">
            <w:drawing>
              <wp:anchor distT="0" distB="0" distL="114300" distR="114300" simplePos="0" relativeHeight="251679232" behindDoc="0" locked="0" layoutInCell="1" allowOverlap="1" wp14:editId="38EEDD9E">
                <wp:simplePos x="0" y="0"/>
                <wp:positionH relativeFrom="column">
                  <wp:posOffset>311150</wp:posOffset>
                </wp:positionH>
                <wp:positionV relativeFrom="paragraph">
                  <wp:posOffset>6308090</wp:posOffset>
                </wp:positionV>
                <wp:extent cx="1600200" cy="342900"/>
                <wp:effectExtent l="6350" t="0" r="6350" b="5080"/>
                <wp:wrapThrough wrapText="bothSides">
                  <wp:wrapPolygon edited="0">
                    <wp:start x="0" y="0"/>
                    <wp:lineTo x="21600" y="0"/>
                    <wp:lineTo x="21600" y="21600"/>
                    <wp:lineTo x="0" y="21600"/>
                    <wp:lineTo x="0" y="0"/>
                  </wp:wrapPolygon>
                </wp:wrapThrough>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535" w:rsidRPr="00CC5302" w:rsidRDefault="00B91535" w:rsidP="00B91535">
                            <w:pPr>
                              <w:pStyle w:val="Titre2"/>
                              <w:rPr>
                                <w:rFonts w:ascii="Arial Black" w:hAnsi="Arial Black"/>
                                <w:b w:val="0"/>
                                <w:i w:val="0"/>
                                <w:spacing w:val="20"/>
                                <w:sz w:val="28"/>
                                <w:szCs w:val="28"/>
                              </w:rPr>
                            </w:pPr>
                            <w:r>
                              <w:rPr>
                                <w:rFonts w:ascii="Arial Black" w:hAnsi="Arial Black"/>
                                <w:b w:val="0"/>
                                <w:i w:val="0"/>
                                <w:spacing w:val="20"/>
                                <w:sz w:val="28"/>
                                <w:szCs w:val="28"/>
                              </w:rPr>
                              <w:t>TMJ-6</w:t>
                            </w:r>
                            <w:r w:rsidRPr="00CC5302">
                              <w:rPr>
                                <w:rFonts w:ascii="Arial Black" w:hAnsi="Arial Black"/>
                                <w:b w:val="0"/>
                                <w:i w:val="0"/>
                                <w:spacing w:val="20"/>
                                <w:sz w:val="28"/>
                                <w:szCs w:val="28"/>
                              </w:rPr>
                              <w:t>5</w:t>
                            </w:r>
                            <w:r w:rsidR="00534BA7">
                              <w:rPr>
                                <w:rFonts w:ascii="Arial Black" w:hAnsi="Arial Black"/>
                                <w:b w:val="0"/>
                                <w:i w:val="0"/>
                                <w:spacing w:val="20"/>
                                <w:sz w:val="28"/>
                                <w:szCs w:val="28"/>
                              </w:rPr>
                              <w:t>1</w:t>
                            </w:r>
                            <w:bookmarkStart w:id="0" w:name="_GoBack"/>
                            <w:bookmarkEnd w:id="0"/>
                            <w:r w:rsidRPr="00CC5302">
                              <w:rPr>
                                <w:rFonts w:ascii="Arial Black" w:hAnsi="Arial Black"/>
                                <w:b w:val="0"/>
                                <w:i w:val="0"/>
                                <w:spacing w:val="20"/>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29" type="#_x0000_t202" style="position:absolute;left:0;text-align:left;margin-left:24.5pt;margin-top:496.7pt;width:126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" filled="f" stroked="f">
                <v:textbox>
                  <w:txbxContent>
                    <w:p w:rsidR="00B91535" w:rsidRPr="00CC5302" w:rsidRDefault="00B91535" w:rsidP="00B91535">
                      <w:pPr>
                        <w:pStyle w:val="Titre2"/>
                        <w:rPr>
                          <w:rFonts w:ascii="Arial Black" w:hAnsi="Arial Black"/>
                          <w:b w:val="0"/>
                          <w:i w:val="0"/>
                          <w:spacing w:val="20"/>
                          <w:sz w:val="28"/>
                          <w:szCs w:val="28"/>
                        </w:rPr>
                      </w:pPr>
                      <w:r>
                        <w:rPr>
                          <w:rFonts w:ascii="Arial Black" w:hAnsi="Arial Black"/>
                          <w:b w:val="0"/>
                          <w:i w:val="0"/>
                          <w:spacing w:val="20"/>
                          <w:sz w:val="28"/>
                          <w:szCs w:val="28"/>
                        </w:rPr>
                        <w:t>TMJ-6</w:t>
                      </w:r>
                      <w:r w:rsidRPr="00CC5302">
                        <w:rPr>
                          <w:rFonts w:ascii="Arial Black" w:hAnsi="Arial Black"/>
                          <w:b w:val="0"/>
                          <w:i w:val="0"/>
                          <w:spacing w:val="20"/>
                          <w:sz w:val="28"/>
                          <w:szCs w:val="28"/>
                        </w:rPr>
                        <w:t>5</w:t>
                      </w:r>
                      <w:r w:rsidR="00534BA7">
                        <w:rPr>
                          <w:rFonts w:ascii="Arial Black" w:hAnsi="Arial Black"/>
                          <w:b w:val="0"/>
                          <w:i w:val="0"/>
                          <w:spacing w:val="20"/>
                          <w:sz w:val="28"/>
                          <w:szCs w:val="28"/>
                        </w:rPr>
                        <w:t>1</w:t>
                      </w:r>
                      <w:bookmarkStart w:id="1" w:name="_GoBack"/>
                      <w:bookmarkEnd w:id="1"/>
                      <w:r w:rsidRPr="00CC5302">
                        <w:rPr>
                          <w:rFonts w:ascii="Arial Black" w:hAnsi="Arial Black"/>
                          <w:b w:val="0"/>
                          <w:i w:val="0"/>
                          <w:spacing w:val="20"/>
                          <w:sz w:val="28"/>
                          <w:szCs w:val="28"/>
                        </w:rPr>
                        <w:t>1</w:t>
                      </w:r>
                    </w:p>
                  </w:txbxContent>
                </v:textbox>
                <w10:wrap type="through"/>
              </v:shape>
            </w:pict>
          </mc:Fallback>
        </mc:AlternateContent>
      </w:r>
      <w:r>
        <w:rPr>
          <w:noProof/>
          <w:sz w:val="44"/>
          <w:lang w:val="fr-FR" w:eastAsia="fr-FR"/>
        </w:rPr>
        <mc:AlternateContent>
          <mc:Choice Requires="wps">
            <w:drawing>
              <wp:anchor distT="0" distB="0" distL="114300" distR="114300" simplePos="0" relativeHeight="251678208" behindDoc="0" locked="0" layoutInCell="1" allowOverlap="1" wp14:editId="0553786A">
                <wp:simplePos x="0" y="0"/>
                <wp:positionH relativeFrom="column">
                  <wp:posOffset>4197350</wp:posOffset>
                </wp:positionH>
                <wp:positionV relativeFrom="paragraph">
                  <wp:posOffset>2193290</wp:posOffset>
                </wp:positionV>
                <wp:extent cx="1828800" cy="457200"/>
                <wp:effectExtent l="6350" t="0" r="6350" b="5080"/>
                <wp:wrapThrough wrapText="bothSides">
                  <wp:wrapPolygon edited="0">
                    <wp:start x="0" y="0"/>
                    <wp:lineTo x="21600" y="0"/>
                    <wp:lineTo x="21600" y="21600"/>
                    <wp:lineTo x="0" y="21600"/>
                    <wp:lineTo x="0" y="0"/>
                  </wp:wrapPolygon>
                </wp:wrapThrough>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535" w:rsidRPr="00CC5302" w:rsidRDefault="00B91535" w:rsidP="00B91535">
                            <w:pPr>
                              <w:pStyle w:val="Titre2"/>
                              <w:rPr>
                                <w:rFonts w:ascii="Arial Black" w:hAnsi="Arial Black"/>
                                <w:b w:val="0"/>
                                <w:i w:val="0"/>
                                <w:spacing w:val="20"/>
                                <w:sz w:val="28"/>
                                <w:szCs w:val="28"/>
                              </w:rPr>
                            </w:pPr>
                            <w:r>
                              <w:rPr>
                                <w:rFonts w:ascii="Arial Black" w:hAnsi="Arial Black"/>
                                <w:b w:val="0"/>
                                <w:i w:val="0"/>
                                <w:spacing w:val="20"/>
                                <w:sz w:val="28"/>
                                <w:szCs w:val="28"/>
                              </w:rPr>
                              <w:t>TMJ-6</w:t>
                            </w:r>
                            <w:r w:rsidRPr="00CC5302">
                              <w:rPr>
                                <w:rFonts w:ascii="Arial Black" w:hAnsi="Arial Black"/>
                                <w:b w:val="0"/>
                                <w:i w:val="0"/>
                                <w:spacing w:val="20"/>
                                <w:sz w:val="28"/>
                                <w:szCs w:val="28"/>
                              </w:rPr>
                              <w:t>50</w:t>
                            </w:r>
                            <w:r w:rsidR="00534BA7">
                              <w:rPr>
                                <w:rFonts w:ascii="Arial Black" w:hAnsi="Arial Black"/>
                                <w:b w:val="0"/>
                                <w:i w:val="0"/>
                                <w:spacing w:val="20"/>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30" type="#_x0000_t202" style="position:absolute;left:0;text-align:left;margin-left:330.5pt;margin-top:172.7pt;width:2in;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" filled="f" stroked="f">
                <v:textbox>
                  <w:txbxContent>
                    <w:p w:rsidR="00B91535" w:rsidRPr="00CC5302" w:rsidRDefault="00B91535" w:rsidP="00B91535">
                      <w:pPr>
                        <w:pStyle w:val="Titre2"/>
                        <w:rPr>
                          <w:rFonts w:ascii="Arial Black" w:hAnsi="Arial Black"/>
                          <w:b w:val="0"/>
                          <w:i w:val="0"/>
                          <w:spacing w:val="20"/>
                          <w:sz w:val="28"/>
                          <w:szCs w:val="28"/>
                        </w:rPr>
                      </w:pPr>
                      <w:r>
                        <w:rPr>
                          <w:rFonts w:ascii="Arial Black" w:hAnsi="Arial Black"/>
                          <w:b w:val="0"/>
                          <w:i w:val="0"/>
                          <w:spacing w:val="20"/>
                          <w:sz w:val="28"/>
                          <w:szCs w:val="28"/>
                        </w:rPr>
                        <w:t>TMJ-6</w:t>
                      </w:r>
                      <w:r w:rsidRPr="00CC5302">
                        <w:rPr>
                          <w:rFonts w:ascii="Arial Black" w:hAnsi="Arial Black"/>
                          <w:b w:val="0"/>
                          <w:i w:val="0"/>
                          <w:spacing w:val="20"/>
                          <w:sz w:val="28"/>
                          <w:szCs w:val="28"/>
                        </w:rPr>
                        <w:t>50</w:t>
                      </w:r>
                      <w:r w:rsidR="00534BA7">
                        <w:rPr>
                          <w:rFonts w:ascii="Arial Black" w:hAnsi="Arial Black"/>
                          <w:b w:val="0"/>
                          <w:i w:val="0"/>
                          <w:spacing w:val="20"/>
                          <w:sz w:val="28"/>
                          <w:szCs w:val="28"/>
                        </w:rPr>
                        <w:t>7</w:t>
                      </w:r>
                    </w:p>
                  </w:txbxContent>
                </v:textbox>
                <w10:wrap type="through"/>
              </v:shape>
            </w:pict>
          </mc:Fallback>
        </mc:AlternateContent>
      </w:r>
      <w:r>
        <w:rPr>
          <w:noProof/>
          <w:sz w:val="44"/>
          <w:lang w:val="fr-FR" w:eastAsia="fr-FR"/>
        </w:rPr>
        <mc:AlternateContent>
          <mc:Choice Requires="wps">
            <w:drawing>
              <wp:anchor distT="0" distB="0" distL="114300" distR="114300" simplePos="0" relativeHeight="251677184" behindDoc="1" locked="0" layoutInCell="1" allowOverlap="1" wp14:editId="2F5CF3C2">
                <wp:simplePos x="0" y="0"/>
                <wp:positionH relativeFrom="column">
                  <wp:posOffset>-146050</wp:posOffset>
                </wp:positionH>
                <wp:positionV relativeFrom="paragraph">
                  <wp:posOffset>1670050</wp:posOffset>
                </wp:positionV>
                <wp:extent cx="4199255" cy="3075305"/>
                <wp:effectExtent l="6350" t="5080" r="0" b="571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307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535" w:rsidRDefault="00B91535" w:rsidP="00B91535">
                            <w:r>
                              <w:rPr>
                                <w:noProof/>
                                <w:lang w:val="fr-FR" w:eastAsia="fr-FR"/>
                              </w:rPr>
                              <w:drawing>
                                <wp:inline distT="0" distB="0" distL="0" distR="0" wp14:anchorId="397E69BE" wp14:editId="30352FC5">
                                  <wp:extent cx="4013200" cy="2895600"/>
                                  <wp:effectExtent l="0" t="0" r="0" b="0"/>
                                  <wp:docPr id="34" name="Image 34" descr="TMJ-65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J-650 N"/>
                                          <pic:cNvPicPr>
                                            <a:picLocks noChangeAspect="1" noChangeArrowheads="1"/>
                                          </pic:cNvPicPr>
                                        </pic:nvPicPr>
                                        <pic:blipFill>
                                          <a:blip r:embed="rId11">
                                            <a:extLst>
                                              <a:ext uri="{28A0092B-C50C-407E-A947-70E740481C1C}">
                                                <a14:useLocalDpi xmlns:a14="http://schemas.microsoft.com/office/drawing/2010/main" val="0"/>
                                              </a:ext>
                                            </a:extLst>
                                          </a:blip>
                                          <a:srcRect t="9602" r="12485" b="6291"/>
                                          <a:stretch>
                                            <a:fillRect/>
                                          </a:stretch>
                                        </pic:blipFill>
                                        <pic:spPr bwMode="auto">
                                          <a:xfrm>
                                            <a:off x="0" y="0"/>
                                            <a:ext cx="4013200" cy="2895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5" o:spid="_x0000_s1031" type="#_x0000_t202" style="position:absolute;left:0;text-align:left;margin-left:-11.5pt;margin-top:131.5pt;width:330.65pt;height:242.1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" filled="f" stroked="f">
                <v:textbox style="mso-fit-shape-to-text:t" inset=",7.2pt,,7.2pt">
                  <w:txbxContent>
                    <w:p w:rsidR="00B91535" w:rsidRDefault="00B91535" w:rsidP="00B91535">
                      <w:r>
                        <w:rPr>
                          <w:noProof/>
                          <w:lang w:val="fr-FR" w:eastAsia="fr-FR"/>
                        </w:rPr>
                        <w:drawing>
                          <wp:inline distT="0" distB="0" distL="0" distR="0" wp14:anchorId="397E69BE" wp14:editId="30352FC5">
                            <wp:extent cx="4013200" cy="2895600"/>
                            <wp:effectExtent l="0" t="0" r="0" b="0"/>
                            <wp:docPr id="34" name="Image 34" descr="TMJ-65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J-650 N"/>
                                    <pic:cNvPicPr>
                                      <a:picLocks noChangeAspect="1" noChangeArrowheads="1"/>
                                    </pic:cNvPicPr>
                                  </pic:nvPicPr>
                                  <pic:blipFill>
                                    <a:blip r:embed="rId12">
                                      <a:extLst>
                                        <a:ext uri="{28A0092B-C50C-407E-A947-70E740481C1C}">
                                          <a14:useLocalDpi xmlns:a14="http://schemas.microsoft.com/office/drawing/2010/main" val="0"/>
                                        </a:ext>
                                      </a:extLst>
                                    </a:blip>
                                    <a:srcRect t="9602" r="12485" b="6291"/>
                                    <a:stretch>
                                      <a:fillRect/>
                                    </a:stretch>
                                  </pic:blipFill>
                                  <pic:spPr bwMode="auto">
                                    <a:xfrm>
                                      <a:off x="0" y="0"/>
                                      <a:ext cx="4013200" cy="2895600"/>
                                    </a:xfrm>
                                    <a:prstGeom prst="rect">
                                      <a:avLst/>
                                    </a:prstGeom>
                                    <a:noFill/>
                                    <a:ln>
                                      <a:noFill/>
                                    </a:ln>
                                  </pic:spPr>
                                </pic:pic>
                              </a:graphicData>
                            </a:graphic>
                          </wp:inline>
                        </w:drawing>
                      </w:r>
                    </w:p>
                  </w:txbxContent>
                </v:textbox>
              </v:shape>
            </w:pict>
          </mc:Fallback>
        </mc:AlternateContent>
      </w:r>
    </w:p>
    <w:p w:rsidR="00A21EDA" w:rsidRPr="007E6751" w:rsidRDefault="00A21EDA" w:rsidP="00A21EDA">
      <w:pPr>
        <w:pStyle w:val="Titre1"/>
        <w:rPr>
          <w:sz w:val="44"/>
          <w:lang w:val="fr-FR"/>
        </w:rPr>
      </w:pPr>
    </w:p>
    <w:p w:rsidR="00A21EDA" w:rsidRPr="007E6751" w:rsidRDefault="00A21EDA" w:rsidP="00A21EDA">
      <w:pPr>
        <w:rPr>
          <w:lang w:val="fr-FR"/>
        </w:rPr>
      </w:pPr>
    </w:p>
    <w:p w:rsidR="00A21EDA" w:rsidRPr="007E6751" w:rsidRDefault="00A21EDA" w:rsidP="00A21EDA">
      <w:pPr>
        <w:rPr>
          <w:lang w:val="fr-FR"/>
        </w:rPr>
      </w:pPr>
    </w:p>
    <w:p w:rsidR="00A21EDA" w:rsidRPr="007E6751" w:rsidRDefault="009F432B" w:rsidP="00A21EDA">
      <w:pPr>
        <w:pStyle w:val="Titre1"/>
        <w:rPr>
          <w:rFonts w:ascii="Arial" w:hAnsi="Arial"/>
          <w:b w:val="0"/>
          <w:sz w:val="48"/>
          <w:lang w:val="fr-FR"/>
        </w:rPr>
      </w:pPr>
      <w:r>
        <w:rPr>
          <w:rFonts w:ascii="Arial" w:hAnsi="Arial"/>
          <w:sz w:val="48"/>
          <w:lang w:val="fr-FR"/>
        </w:rPr>
        <w:t>MIJOTEUSE ELECTRIQUE</w:t>
      </w:r>
    </w:p>
    <w:p w:rsidR="00A21EDA" w:rsidRPr="007E6751" w:rsidRDefault="00A21EDA" w:rsidP="00A21EDA">
      <w:pPr>
        <w:pStyle w:val="Titre6"/>
        <w:rPr>
          <w:rFonts w:ascii="Arial" w:hAnsi="Arial"/>
          <w:lang w:val="fr-FR"/>
        </w:rPr>
      </w:pPr>
    </w:p>
    <w:p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rsidR="00A21EDA" w:rsidRPr="007E6751" w:rsidRDefault="00A21EDA" w:rsidP="00A21EDA">
      <w:pPr>
        <w:jc w:val="center"/>
        <w:rPr>
          <w:lang w:val="fr-FR"/>
        </w:rPr>
      </w:pPr>
    </w:p>
    <w:p w:rsidR="0056398E" w:rsidRPr="00CC5302" w:rsidRDefault="00B91535" w:rsidP="0056398E">
      <w:pPr>
        <w:tabs>
          <w:tab w:val="left" w:pos="284"/>
        </w:tabs>
        <w:jc w:val="center"/>
        <w:rPr>
          <w:rFonts w:ascii="Arial" w:hAnsi="Arial" w:cs="Arial"/>
          <w:b/>
          <w:color w:val="0000FF"/>
          <w:sz w:val="36"/>
          <w:szCs w:val="36"/>
          <w:lang w:val="fr-FR"/>
        </w:rPr>
      </w:pPr>
      <w:r w:rsidRPr="007E6751">
        <w:rPr>
          <w:noProof/>
          <w:lang w:val="fr-FR" w:eastAsia="fr-FR"/>
        </w:rPr>
        <mc:AlternateContent>
          <mc:Choice Requires="wps">
            <w:drawing>
              <wp:anchor distT="0" distB="0" distL="114300" distR="114300" simplePos="0" relativeHeight="251649536" behindDoc="0" locked="0" layoutInCell="1" allowOverlap="1" wp14:anchorId="7ED7465E" wp14:editId="74930A93">
                <wp:simplePos x="0" y="0"/>
                <wp:positionH relativeFrom="column">
                  <wp:posOffset>848995</wp:posOffset>
                </wp:positionH>
                <wp:positionV relativeFrom="paragraph">
                  <wp:posOffset>6021493</wp:posOffset>
                </wp:positionV>
                <wp:extent cx="5632450" cy="1133475"/>
                <wp:effectExtent l="0" t="0" r="31750" b="34925"/>
                <wp:wrapThrough wrapText="bothSides">
                  <wp:wrapPolygon edited="0">
                    <wp:start x="0" y="0"/>
                    <wp:lineTo x="0" y="21782"/>
                    <wp:lineTo x="21624" y="21782"/>
                    <wp:lineTo x="21624" y="0"/>
                    <wp:lineTo x="0"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rsidR="00582F72" w:rsidRPr="006A35E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6A35E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465E" id="Text Box 19" o:spid="_x0000_s1032" type="#_x0000_t202" style="position:absolute;left:0;text-align:left;margin-left:66.85pt;margin-top:474.15pt;width:443.5pt;height:8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">
                <v:textbox>
                  <w:txbxContent>
                    <w:p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rsidR="00582F72" w:rsidRPr="006A35E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6A35EC">
                        <w:rPr>
                          <w:sz w:val="28"/>
                          <w:szCs w:val="28"/>
                          <w:lang w:val="fr-FR"/>
                        </w:rPr>
                        <w:t xml:space="preserve"> </w:t>
                      </w:r>
                    </w:p>
                  </w:txbxContent>
                </v:textbox>
                <w10:wrap type="through"/>
              </v:shape>
            </w:pict>
          </mc:Fallback>
        </mc:AlternateContent>
      </w:r>
      <w:r w:rsidR="001062D4" w:rsidRPr="007F156C">
        <w:rPr>
          <w:noProof/>
          <w:lang w:val="fr-FR" w:eastAsia="fr-FR"/>
        </w:rPr>
        <w:drawing>
          <wp:anchor distT="0" distB="0" distL="114300" distR="114300" simplePos="0" relativeHeight="251674112" behindDoc="1" locked="0" layoutInCell="1" allowOverlap="1" wp14:anchorId="6DF497CD" wp14:editId="5A03BF2F">
            <wp:simplePos x="0" y="0"/>
            <wp:positionH relativeFrom="column">
              <wp:posOffset>40005</wp:posOffset>
            </wp:positionH>
            <wp:positionV relativeFrom="paragraph">
              <wp:posOffset>6157595</wp:posOffset>
            </wp:positionV>
            <wp:extent cx="500400" cy="424800"/>
            <wp:effectExtent l="0" t="0" r="762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5EC" w:rsidRPr="007E6751">
        <w:rPr>
          <w:noProof/>
          <w:lang w:val="fr-FR" w:eastAsia="fr-FR"/>
        </w:rPr>
        <mc:AlternateContent>
          <mc:Choice Requires="wps">
            <w:drawing>
              <wp:anchor distT="0" distB="0" distL="114300" distR="114300" simplePos="0" relativeHeight="251647488" behindDoc="0" locked="0" layoutInCell="1" allowOverlap="1" wp14:anchorId="46B332EB" wp14:editId="01C76A6D">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F72" w:rsidRDefault="00582F7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332EB" id="Text Box 10" o:spid="_x0000_s1033" type="#_x0000_t202" style="position:absolute;left:0;text-align:left;margin-left:-20.5pt;margin-top:438.7pt;width:23.45pt;height:25.9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" filled="f" stroked="f">
                <v:textbox style="mso-fit-shape-to-text:t" inset=",7.2pt,,7.2pt">
                  <w:txbxContent>
                    <w:p w:rsidR="00582F72" w:rsidRDefault="00582F72"/>
                  </w:txbxContent>
                </v:textbox>
                <w10:wrap type="tight"/>
              </v:shape>
            </w:pict>
          </mc:Fallback>
        </mc:AlternateContent>
      </w:r>
      <w:r w:rsidR="00A21EDA" w:rsidRPr="007E6751">
        <w:rPr>
          <w:lang w:val="fr-FR"/>
        </w:rPr>
        <w:br w:type="page"/>
      </w:r>
      <w:r w:rsidR="0056398E" w:rsidRPr="00CC5302">
        <w:rPr>
          <w:rFonts w:ascii="Arial" w:hAnsi="Arial" w:cs="Arial"/>
          <w:b/>
          <w:color w:val="0000FF"/>
          <w:sz w:val="36"/>
          <w:szCs w:val="36"/>
          <w:lang w:val="fr-FR"/>
        </w:rPr>
        <w:lastRenderedPageBreak/>
        <w:t>MISES EN GARDE IMPORTANTES</w:t>
      </w:r>
    </w:p>
    <w:p w:rsidR="0056398E" w:rsidRPr="00CC5302" w:rsidRDefault="0056398E" w:rsidP="0056398E">
      <w:pPr>
        <w:tabs>
          <w:tab w:val="left" w:pos="284"/>
        </w:tabs>
        <w:rPr>
          <w:rFonts w:ascii="Arial" w:hAnsi="Arial" w:cs="Arial"/>
          <w:color w:val="0000FF"/>
          <w:sz w:val="36"/>
          <w:szCs w:val="36"/>
          <w:lang w:val="fr-FR"/>
        </w:rPr>
      </w:pP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Lire attentivement le manuel d'instructions avant de vous servir de cet appareil.</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Conserver le présent manuel d’instructions.</w:t>
      </w:r>
    </w:p>
    <w:p w:rsidR="0056398E" w:rsidRPr="00CC5302" w:rsidRDefault="0056398E" w:rsidP="0056398E">
      <w:pPr>
        <w:numPr>
          <w:ilvl w:val="0"/>
          <w:numId w:val="1"/>
        </w:numPr>
        <w:tabs>
          <w:tab w:val="left" w:pos="284"/>
        </w:tabs>
        <w:ind w:left="0" w:right="-285" w:firstLine="0"/>
        <w:rPr>
          <w:rFonts w:ascii="Arial" w:hAnsi="Arial" w:cs="Arial"/>
          <w:color w:val="0000FF"/>
          <w:sz w:val="36"/>
          <w:szCs w:val="36"/>
          <w:lang w:val="fr-FR"/>
        </w:rPr>
      </w:pPr>
      <w:r w:rsidRPr="00CC5302">
        <w:rPr>
          <w:rFonts w:ascii="Arial" w:hAnsi="Arial" w:cs="Arial"/>
          <w:color w:val="0000FF"/>
          <w:sz w:val="36"/>
          <w:szCs w:val="36"/>
          <w:lang w:val="fr-FR"/>
        </w:rPr>
        <w:t>Vérifier que la tension de l’installation électrique correspond bien à celle indiquée sur l'appareil.</w:t>
      </w:r>
    </w:p>
    <w:p w:rsidR="0056398E" w:rsidRPr="00CC5302" w:rsidRDefault="0056398E" w:rsidP="0056398E">
      <w:pPr>
        <w:numPr>
          <w:ilvl w:val="0"/>
          <w:numId w:val="1"/>
        </w:numPr>
        <w:tabs>
          <w:tab w:val="left" w:pos="284"/>
        </w:tabs>
        <w:ind w:left="0" w:right="-285" w:firstLine="0"/>
        <w:rPr>
          <w:rFonts w:ascii="Arial" w:hAnsi="Arial" w:cs="Arial"/>
          <w:color w:val="0000FF"/>
          <w:sz w:val="36"/>
          <w:szCs w:val="36"/>
          <w:lang w:val="fr-FR"/>
        </w:rPr>
      </w:pPr>
      <w:r w:rsidRPr="00CC5302">
        <w:rPr>
          <w:rFonts w:ascii="Arial" w:hAnsi="Arial" w:cs="Arial"/>
          <w:color w:val="0000FF"/>
          <w:sz w:val="36"/>
          <w:szCs w:val="36"/>
          <w:lang w:val="fr-FR"/>
        </w:rPr>
        <w:t xml:space="preserve">Cet appareil est destiné, uniquement, à un usage ménager et utilisations semblables comme : </w:t>
      </w:r>
    </w:p>
    <w:p w:rsidR="0056398E" w:rsidRPr="00CC5302" w:rsidRDefault="0056398E" w:rsidP="0056398E">
      <w:pPr>
        <w:ind w:firstLine="426"/>
        <w:rPr>
          <w:rFonts w:ascii="Arial" w:hAnsi="Arial" w:cs="Arial"/>
          <w:color w:val="0000FF"/>
          <w:sz w:val="36"/>
          <w:szCs w:val="36"/>
          <w:lang w:val="fr-FR"/>
        </w:rPr>
      </w:pPr>
      <w:r w:rsidRPr="00CC5302">
        <w:rPr>
          <w:rFonts w:ascii="Arial" w:hAnsi="Arial" w:cs="Arial"/>
          <w:color w:val="0000FF"/>
          <w:sz w:val="36"/>
          <w:szCs w:val="36"/>
          <w:lang w:val="fr-FR"/>
        </w:rPr>
        <w:t>- Les cuisines du personnel, dans les magasins, les bureaux et autres lieux de travail.</w:t>
      </w:r>
    </w:p>
    <w:p w:rsidR="0056398E" w:rsidRPr="00CC5302" w:rsidRDefault="0056398E" w:rsidP="0056398E">
      <w:pPr>
        <w:ind w:firstLine="426"/>
        <w:rPr>
          <w:rFonts w:ascii="Arial" w:hAnsi="Arial" w:cs="Arial"/>
          <w:color w:val="0000FF"/>
          <w:sz w:val="36"/>
          <w:szCs w:val="36"/>
          <w:lang w:val="fr-FR"/>
        </w:rPr>
      </w:pPr>
      <w:r w:rsidRPr="00CC5302">
        <w:rPr>
          <w:rFonts w:ascii="Arial" w:hAnsi="Arial" w:cs="Arial"/>
          <w:color w:val="0000FF"/>
          <w:sz w:val="36"/>
          <w:szCs w:val="36"/>
          <w:lang w:val="fr-FR"/>
        </w:rPr>
        <w:t>- Les clients dans les hôtels, les motels et tout autre type d’environnement résidentiel.</w:t>
      </w:r>
    </w:p>
    <w:p w:rsidR="0056398E" w:rsidRPr="00CC5302" w:rsidRDefault="0056398E" w:rsidP="0056398E">
      <w:pPr>
        <w:ind w:firstLine="426"/>
        <w:rPr>
          <w:rFonts w:ascii="Arial" w:hAnsi="Arial" w:cs="Arial"/>
          <w:color w:val="0000FF"/>
          <w:sz w:val="36"/>
          <w:szCs w:val="36"/>
          <w:lang w:val="fr-FR"/>
        </w:rPr>
      </w:pPr>
      <w:r w:rsidRPr="00CC5302">
        <w:rPr>
          <w:rFonts w:ascii="Arial" w:hAnsi="Arial" w:cs="Arial"/>
          <w:color w:val="0000FF"/>
          <w:sz w:val="36"/>
          <w:szCs w:val="36"/>
          <w:lang w:val="fr-FR"/>
        </w:rPr>
        <w:t xml:space="preserve">- Un environnement de type : </w:t>
      </w:r>
    </w:p>
    <w:p w:rsidR="0056398E" w:rsidRPr="00CC5302" w:rsidRDefault="0056398E" w:rsidP="0056398E">
      <w:pPr>
        <w:ind w:firstLine="426"/>
        <w:rPr>
          <w:rFonts w:ascii="Arial" w:hAnsi="Arial" w:cs="Arial"/>
          <w:color w:val="0000FF"/>
          <w:sz w:val="36"/>
          <w:szCs w:val="36"/>
          <w:lang w:val="fr-FR"/>
        </w:rPr>
      </w:pPr>
      <w:r w:rsidRPr="00CC5302">
        <w:rPr>
          <w:rFonts w:ascii="Arial" w:hAnsi="Arial" w:cs="Arial"/>
          <w:color w:val="0000FF"/>
          <w:sz w:val="36"/>
          <w:szCs w:val="36"/>
          <w:lang w:val="fr-FR"/>
        </w:rPr>
        <w:t xml:space="preserve">        • Maisons de ferme • Chambres d’hôtes.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L’utiliser en suivant les indications de la notice.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à proximité des baignoires, des douches, des lavabos ou autres récipients contenant de l’eau.</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à proximité de projections d’eau.</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avec les mains mouillées ou humides.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Si malencontreusement l’appareil est mouillé, retirer immédiatement la fiche de la prise de courant.</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Aviser les utilisateurs potentiels de ces consignes.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laisser l'appareil sans surveillance lorsqu'il est en cours d'utilisation.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CC5302">
        <w:rPr>
          <w:rFonts w:ascii="Arial" w:hAnsi="Arial" w:cs="Arial"/>
          <w:color w:val="0000FF"/>
          <w:sz w:val="36"/>
          <w:szCs w:val="36"/>
          <w:lang w:val="fr-FR"/>
        </w:rPr>
        <w:lastRenderedPageBreak/>
        <w:t>utilisation, en toute sécurité et en comprenant les risques encourus.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Nettoyage et entretien ne doivent pas être faits par des enfants, sauf s’ils sont âgés de plus de 8 ans, surveillés et encadrés.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eastAsia="Times New Roman" w:hAnsi="Arial" w:cs="Arial"/>
          <w:color w:val="0000FF"/>
          <w:sz w:val="36"/>
          <w:szCs w:val="36"/>
          <w:lang w:val="fr-FR" w:eastAsia="fr-FR"/>
        </w:rPr>
        <w:t>Cet appareil n’est pas un jouet, Il convient de surveiller les enfants pour s’assurer qu’ils ne jouent pas avec.</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Garder cet appareil et son cordon électrique, hors de portée d’enfants âgés de moins de 8 ans.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CC5302">
        <w:rPr>
          <w:rFonts w:ascii="Arial" w:hAnsi="Arial" w:cs="Arial"/>
          <w:color w:val="0000FF"/>
          <w:sz w:val="36"/>
          <w:szCs w:val="36"/>
          <w:lang w:val="fr-FR"/>
        </w:rPr>
        <w:t>et</w:t>
      </w:r>
      <w:proofErr w:type="gramEnd"/>
      <w:r w:rsidRPr="00CC5302">
        <w:rPr>
          <w:rFonts w:ascii="Arial" w:hAnsi="Arial" w:cs="Arial"/>
          <w:color w:val="0000FF"/>
          <w:sz w:val="36"/>
          <w:szCs w:val="36"/>
          <w:lang w:val="fr-FR"/>
        </w:rPr>
        <w:t xml:space="preserve"> ne jamais les laisser jouer avec les films en plastique :       </w:t>
      </w:r>
    </w:p>
    <w:p w:rsidR="0056398E" w:rsidRPr="00CC5302" w:rsidRDefault="0056398E" w:rsidP="0056398E">
      <w:pPr>
        <w:tabs>
          <w:tab w:val="left" w:pos="284"/>
        </w:tabs>
        <w:rPr>
          <w:rFonts w:ascii="Arial" w:hAnsi="Arial" w:cs="Arial"/>
          <w:color w:val="0000FF"/>
          <w:sz w:val="36"/>
          <w:szCs w:val="36"/>
          <w:lang w:val="fr-FR"/>
        </w:rPr>
      </w:pPr>
      <w:r w:rsidRPr="00CC5302">
        <w:rPr>
          <w:rFonts w:ascii="Arial" w:hAnsi="Arial" w:cs="Arial"/>
          <w:color w:val="0000FF"/>
          <w:sz w:val="36"/>
          <w:szCs w:val="36"/>
          <w:lang w:val="fr-FR"/>
        </w:rPr>
        <w:t xml:space="preserve">         </w:t>
      </w:r>
      <w:r w:rsidRPr="00CC5302">
        <w:rPr>
          <w:rFonts w:ascii="Arial" w:hAnsi="Arial" w:cs="Arial"/>
          <w:b/>
          <w:color w:val="0000FF"/>
          <w:sz w:val="36"/>
          <w:szCs w:val="36"/>
          <w:lang w:val="fr-FR"/>
        </w:rPr>
        <w:t>IL Y A RISQUE D’ETOUFFEMENT</w:t>
      </w:r>
      <w:r w:rsidRPr="00CC5302">
        <w:rPr>
          <w:rFonts w:ascii="Arial" w:hAnsi="Arial" w:cs="Arial"/>
          <w:color w:val="0000FF"/>
          <w:sz w:val="36"/>
          <w:szCs w:val="36"/>
          <w:lang w:val="fr-FR"/>
        </w:rPr>
        <w:t>.</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De temps à autre, vérifier le cordon d'alimentation électrique en recherchant d'éventuels dommages.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plonger l’appareil dans l'eau ou dans un autre liquide, et ce, pour quelque raison que ce soit.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mettre l’appareil dans un lave-vaisselle.</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installer l'appareil à proximité de surfaces chaudes.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rsidR="0056398E"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rsidR="0056398E" w:rsidRPr="00EF11C0" w:rsidRDefault="0056398E" w:rsidP="0056398E">
      <w:pPr>
        <w:numPr>
          <w:ilvl w:val="0"/>
          <w:numId w:val="1"/>
        </w:numPr>
        <w:tabs>
          <w:tab w:val="left" w:pos="284"/>
        </w:tabs>
        <w:ind w:left="0" w:firstLine="0"/>
        <w:rPr>
          <w:rFonts w:ascii="Arial" w:hAnsi="Arial" w:cs="Arial"/>
          <w:color w:val="0000FF"/>
          <w:sz w:val="36"/>
          <w:szCs w:val="36"/>
          <w:lang w:val="fr-FR"/>
        </w:rPr>
      </w:pPr>
      <w:r w:rsidRPr="00EF11C0">
        <w:rPr>
          <w:rFonts w:ascii="Arial" w:hAnsi="Arial" w:cs="Arial"/>
          <w:color w:val="0000FF"/>
          <w:sz w:val="36"/>
          <w:szCs w:val="36"/>
          <w:lang w:val="fr-FR"/>
        </w:rPr>
        <w:t xml:space="preserve">MISE EN GARDE : </w:t>
      </w:r>
      <w:proofErr w:type="spellStart"/>
      <w:r w:rsidRPr="00EF11C0">
        <w:rPr>
          <w:rFonts w:ascii="Arial" w:hAnsi="Arial" w:cs="Arial"/>
          <w:color w:val="0000FF"/>
          <w:sz w:val="36"/>
          <w:szCs w:val="36"/>
          <w:lang w:val="fr-FR"/>
        </w:rPr>
        <w:t>Eviter</w:t>
      </w:r>
      <w:proofErr w:type="spellEnd"/>
      <w:r w:rsidRPr="00EF11C0">
        <w:rPr>
          <w:rFonts w:ascii="Arial" w:hAnsi="Arial" w:cs="Arial"/>
          <w:color w:val="0000FF"/>
          <w:sz w:val="36"/>
          <w:szCs w:val="36"/>
          <w:lang w:val="fr-FR"/>
        </w:rPr>
        <w:t xml:space="preserve"> tout débordement sur le connecteur.</w:t>
      </w:r>
    </w:p>
    <w:p w:rsidR="0056398E" w:rsidRPr="00EF11C0" w:rsidRDefault="0056398E" w:rsidP="0056398E">
      <w:pPr>
        <w:numPr>
          <w:ilvl w:val="0"/>
          <w:numId w:val="1"/>
        </w:numPr>
        <w:tabs>
          <w:tab w:val="left" w:pos="284"/>
        </w:tabs>
        <w:ind w:left="0" w:firstLine="0"/>
        <w:rPr>
          <w:rFonts w:ascii="Arial" w:hAnsi="Arial" w:cs="Arial"/>
          <w:color w:val="0000FF"/>
          <w:sz w:val="36"/>
          <w:szCs w:val="36"/>
          <w:lang w:val="fr-FR"/>
        </w:rPr>
      </w:pPr>
      <w:r w:rsidRPr="00EF11C0">
        <w:rPr>
          <w:rFonts w:ascii="Arial" w:hAnsi="Arial" w:cs="Arial"/>
          <w:color w:val="0000FF"/>
          <w:sz w:val="36"/>
          <w:szCs w:val="36"/>
          <w:lang w:val="fr-FR"/>
        </w:rPr>
        <w:t>MISE EN GARDE : Risques de blessures en cas de mauvaise utilisation.</w:t>
      </w:r>
    </w:p>
    <w:p w:rsidR="0056398E" w:rsidRPr="00EF11C0" w:rsidRDefault="0056398E" w:rsidP="0056398E">
      <w:pPr>
        <w:numPr>
          <w:ilvl w:val="0"/>
          <w:numId w:val="1"/>
        </w:numPr>
        <w:tabs>
          <w:tab w:val="left" w:pos="284"/>
        </w:tabs>
        <w:ind w:left="0" w:firstLine="0"/>
        <w:rPr>
          <w:rFonts w:ascii="Arial" w:hAnsi="Arial" w:cs="Arial"/>
          <w:color w:val="0000FF"/>
          <w:sz w:val="36"/>
          <w:szCs w:val="36"/>
          <w:lang w:val="fr-FR"/>
        </w:rPr>
      </w:pPr>
      <w:r w:rsidRPr="00EF11C0">
        <w:rPr>
          <w:rFonts w:ascii="Arial" w:hAnsi="Arial" w:cs="Arial"/>
          <w:color w:val="0000FF"/>
          <w:sz w:val="36"/>
          <w:szCs w:val="36"/>
          <w:lang w:val="fr-FR"/>
        </w:rPr>
        <w:t>La surface de l'élément chauffant présente une chaleur résiduelle après utilisation.</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lastRenderedPageBreak/>
        <w:t>Installer toujours cet appareil dans un environnement sec. Ne pas utiliser ou laisser cet appareil, à l’extérieur quand il pleut.</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de cordon électrique ou connecteur autre que celui fourni avec l’appareil.</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pas enrouler le cordon d'alimentation électrique autour de l'appareil et ne pas le plier.</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ce que le cordon d'alimentation électrique n'entre jamais en contact avec les parties chaudes de cet appareil.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S’assurer que l'appareil a refroidi avant de le nettoyer et de le ranger.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toucher les parties, de cet appareil, qui pourraient devenir très chaudes en utilisation, Risque de brûlures.</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Cet appareil n'est pas destiné à être utilisé au moyen d'une minuterie externe ou d’un système de contrôle à distance.</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toujours Poser l'appareil sur une surface plate et stable.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ne pas couvrir l'appareil et à ne rien poser dessus.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Toujours retirer la fiche de la prise murale si l'appareil n'est pas utilisé.</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Lors de l’utilisation d’une rallonge, toujours s’assurer que le câble est entièrement déroulé du dévidoir.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Utiliser uniquement des rallonges approuvées CE. La puissance admissible doit être au minimum de 16A, 250V, 3000W.</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lastRenderedPageBreak/>
        <w:t>Un Mauvais fonctionnement et l'utilisation incorrecte peuvent endommager l'appareil et causer des blessures à l'utilisateur.</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Cet appareil est conforme aux normes en vigueur, relatives à ce type de produit.</w:t>
      </w:r>
      <w:r w:rsidRPr="00CC5302">
        <w:rPr>
          <w:rFonts w:ascii="Arial" w:hAnsi="Arial" w:cs="Arial"/>
          <w:color w:val="0000FF"/>
          <w:sz w:val="36"/>
          <w:szCs w:val="36"/>
          <w:lang w:val="fr-FR" w:eastAsia="fr-FR"/>
        </w:rPr>
        <w:t xml:space="preserve">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eastAsia="fr-FR"/>
        </w:rPr>
        <w:t>L’appareil ne doit pas être utilisé, s’il est tombé ou, s’il présente des signes visibles de dommages ou s’il fuit.</w:t>
      </w:r>
      <w:r w:rsidRPr="00CC5302">
        <w:rPr>
          <w:rFonts w:ascii="Arial" w:hAnsi="Arial" w:cs="Arial"/>
          <w:color w:val="0000FF"/>
          <w:sz w:val="36"/>
          <w:szCs w:val="36"/>
          <w:lang w:val="fr-FR"/>
        </w:rPr>
        <w:t xml:space="preserve"> </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En ce qui concerne les instructions de nettoyage de l’appareil, se référer au paragraphe ci-après de la notice.</w:t>
      </w:r>
    </w:p>
    <w:p w:rsidR="0056398E" w:rsidRPr="00CC5302" w:rsidRDefault="0056398E" w:rsidP="0056398E">
      <w:pPr>
        <w:numPr>
          <w:ilvl w:val="0"/>
          <w:numId w:val="1"/>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Cet appareil est destiné exclusivement à un usage domestique.</w:t>
      </w:r>
    </w:p>
    <w:p w:rsidR="0056398E" w:rsidRPr="00CC5302" w:rsidRDefault="0056398E" w:rsidP="0056398E">
      <w:pPr>
        <w:tabs>
          <w:tab w:val="left" w:pos="284"/>
        </w:tabs>
        <w:rPr>
          <w:rFonts w:ascii="Arial" w:hAnsi="Arial" w:cs="Arial"/>
          <w:color w:val="0000FF"/>
          <w:sz w:val="36"/>
          <w:szCs w:val="36"/>
          <w:lang w:val="fr-FR"/>
        </w:rPr>
      </w:pPr>
    </w:p>
    <w:p w:rsidR="0056398E" w:rsidRPr="00CC5302" w:rsidRDefault="0056398E" w:rsidP="0056398E">
      <w:pPr>
        <w:rPr>
          <w:rFonts w:ascii="Arial" w:hAnsi="Arial" w:cs="Arial"/>
          <w:b/>
          <w:color w:val="0000FF"/>
          <w:sz w:val="36"/>
          <w:szCs w:val="36"/>
          <w:lang w:val="fr-FR"/>
        </w:rPr>
      </w:pPr>
      <w:r w:rsidRPr="00CC5302">
        <w:rPr>
          <w:rFonts w:ascii="Arial" w:hAnsi="Arial" w:cs="Arial"/>
          <w:b/>
          <w:color w:val="0000FF"/>
          <w:sz w:val="36"/>
          <w:szCs w:val="36"/>
          <w:lang w:val="fr-FR"/>
        </w:rPr>
        <w:t>(</w:t>
      </w:r>
      <w:proofErr w:type="gramStart"/>
      <w:r w:rsidRPr="00CC5302">
        <w:rPr>
          <w:rFonts w:ascii="Arial" w:hAnsi="Arial" w:cs="Arial"/>
          <w:b/>
          <w:color w:val="0000FF"/>
          <w:sz w:val="36"/>
          <w:szCs w:val="36"/>
          <w:lang w:val="fr-FR"/>
        </w:rPr>
        <w:t>*)</w:t>
      </w:r>
      <w:r w:rsidRPr="00CC5302">
        <w:rPr>
          <w:rFonts w:ascii="Arial" w:hAnsi="Arial" w:cs="Arial"/>
          <w:color w:val="0000FF"/>
          <w:sz w:val="36"/>
          <w:szCs w:val="36"/>
          <w:lang w:val="fr-FR"/>
        </w:rPr>
        <w:t>Personne</w:t>
      </w:r>
      <w:proofErr w:type="gramEnd"/>
      <w:r w:rsidRPr="00CC5302">
        <w:rPr>
          <w:rFonts w:ascii="Arial" w:hAnsi="Arial" w:cs="Arial"/>
          <w:color w:val="0000FF"/>
          <w:sz w:val="36"/>
          <w:szCs w:val="36"/>
          <w:lang w:val="fr-FR"/>
        </w:rPr>
        <w:t xml:space="preserve"> compétente qualifiée</w:t>
      </w:r>
      <w:r w:rsidRPr="00CC5302">
        <w:rPr>
          <w:rFonts w:ascii="Arial" w:hAnsi="Arial" w:cs="Arial"/>
          <w:b/>
          <w:color w:val="0000FF"/>
          <w:sz w:val="36"/>
          <w:szCs w:val="36"/>
          <w:lang w:val="fr-FR"/>
        </w:rPr>
        <w:t xml:space="preserve"> </w:t>
      </w:r>
      <w:r w:rsidRPr="00CC530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CC5302">
        <w:rPr>
          <w:rFonts w:ascii="Arial" w:hAnsi="Arial" w:cs="Arial"/>
          <w:b/>
          <w:color w:val="0000FF"/>
          <w:sz w:val="36"/>
          <w:szCs w:val="36"/>
          <w:lang w:val="fr-FR"/>
        </w:rPr>
        <w:t xml:space="preserve"> </w:t>
      </w:r>
    </w:p>
    <w:p w:rsidR="0056398E" w:rsidRPr="00CC5302" w:rsidRDefault="0056398E" w:rsidP="0056398E">
      <w:pPr>
        <w:tabs>
          <w:tab w:val="left" w:pos="284"/>
        </w:tabs>
        <w:rPr>
          <w:rFonts w:ascii="Arial" w:hAnsi="Arial" w:cs="Arial"/>
          <w:color w:val="0000FF"/>
          <w:sz w:val="36"/>
          <w:szCs w:val="36"/>
          <w:lang w:val="fr-FR"/>
        </w:rPr>
      </w:pPr>
    </w:p>
    <w:p w:rsidR="0056398E" w:rsidRPr="00CC5302" w:rsidRDefault="0056398E" w:rsidP="0056398E">
      <w:pPr>
        <w:ind w:right="-20"/>
        <w:jc w:val="center"/>
        <w:rPr>
          <w:rFonts w:ascii="Arial" w:hAnsi="Arial" w:cs="Arial"/>
          <w:b/>
          <w:color w:val="0000FF"/>
          <w:sz w:val="36"/>
          <w:szCs w:val="36"/>
          <w:lang w:val="fr-FR"/>
        </w:rPr>
      </w:pPr>
      <w:r w:rsidRPr="00CC5302">
        <w:rPr>
          <w:rFonts w:ascii="Arial" w:hAnsi="Arial" w:cs="Arial"/>
          <w:b/>
          <w:color w:val="0000FF"/>
          <w:sz w:val="36"/>
          <w:szCs w:val="36"/>
          <w:lang w:val="fr-FR"/>
        </w:rPr>
        <w:t>INFORMATIONS GENERALES</w:t>
      </w:r>
    </w:p>
    <w:p w:rsidR="0056398E" w:rsidRPr="00CC5302" w:rsidRDefault="0056398E" w:rsidP="0056398E">
      <w:pPr>
        <w:ind w:right="1308"/>
        <w:rPr>
          <w:rFonts w:ascii="Arial" w:hAnsi="Arial" w:cs="Arial"/>
          <w:color w:val="0000FF"/>
          <w:sz w:val="36"/>
          <w:szCs w:val="36"/>
          <w:lang w:val="fr-FR"/>
        </w:rPr>
      </w:pPr>
    </w:p>
    <w:p w:rsidR="0056398E" w:rsidRPr="00CC5302" w:rsidRDefault="0056398E" w:rsidP="0056398E">
      <w:pPr>
        <w:ind w:right="1557"/>
        <w:rPr>
          <w:rFonts w:ascii="Arial" w:hAnsi="Arial" w:cs="Arial"/>
          <w:color w:val="0000FF"/>
          <w:sz w:val="36"/>
          <w:szCs w:val="36"/>
          <w:lang w:val="fr-FR"/>
        </w:rPr>
      </w:pPr>
      <w:r w:rsidRPr="00CC5302">
        <w:rPr>
          <w:rFonts w:ascii="Arial" w:hAnsi="Arial" w:cs="Arial"/>
          <w:noProof/>
          <w:color w:val="0000FF"/>
          <w:sz w:val="36"/>
          <w:szCs w:val="36"/>
          <w:lang w:val="fr-FR" w:eastAsia="fr-FR"/>
        </w:rPr>
        <mc:AlternateContent>
          <mc:Choice Requires="wps">
            <w:drawing>
              <wp:anchor distT="0" distB="0" distL="114300" distR="114300" simplePos="0" relativeHeight="251683328" behindDoc="1" locked="0" layoutInCell="1" allowOverlap="1" wp14:anchorId="63546108" wp14:editId="371B4E18">
                <wp:simplePos x="0" y="0"/>
                <wp:positionH relativeFrom="column">
                  <wp:posOffset>5645150</wp:posOffset>
                </wp:positionH>
                <wp:positionV relativeFrom="paragraph">
                  <wp:posOffset>-214630</wp:posOffset>
                </wp:positionV>
                <wp:extent cx="991235" cy="87439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6A8869D2" wp14:editId="0E507DF3">
                                  <wp:extent cx="807720" cy="691515"/>
                                  <wp:effectExtent l="0" t="0" r="0" b="0"/>
                                  <wp:docPr id="19" name="Image 5"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546108" id="_x0000_s1034" type="#_x0000_t202" style="position:absolute;margin-left:444.5pt;margin-top:-16.9pt;width:78.05pt;height:68.8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" filled="f" stroked="f">
                <v:path arrowok="t"/>
                <v:textbox style="mso-fit-shape-to-text:t" inset=",7.2pt,,7.2pt">
                  <w:txbxContent>
                    <w:p w:rsidR="0056398E" w:rsidRDefault="0056398E" w:rsidP="0056398E">
                      <w:r>
                        <w:rPr>
                          <w:noProof/>
                        </w:rPr>
                        <w:drawing>
                          <wp:inline distT="0" distB="0" distL="0" distR="0" wp14:anchorId="6A8869D2" wp14:editId="0E507DF3">
                            <wp:extent cx="807720" cy="691515"/>
                            <wp:effectExtent l="0" t="0" r="0" b="0"/>
                            <wp:docPr id="19" name="Image 5"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v:textbox>
              </v:shape>
            </w:pict>
          </mc:Fallback>
        </mc:AlternateContent>
      </w:r>
      <w:r w:rsidRPr="00CC5302">
        <w:rPr>
          <w:rFonts w:ascii="Arial" w:hAnsi="Arial" w:cs="Arial"/>
          <w:color w:val="0000FF"/>
          <w:sz w:val="36"/>
          <w:szCs w:val="36"/>
          <w:lang w:val="fr-FR"/>
        </w:rPr>
        <w:t>Le symbole</w:t>
      </w:r>
      <w:proofErr w:type="gramStart"/>
      <w:r w:rsidRPr="00CC5302">
        <w:rPr>
          <w:rFonts w:ascii="Arial" w:hAnsi="Arial" w:cs="Arial"/>
          <w:color w:val="0000FF"/>
          <w:sz w:val="36"/>
          <w:szCs w:val="36"/>
          <w:lang w:val="fr-FR"/>
        </w:rPr>
        <w:t xml:space="preserve"> «LIVRE</w:t>
      </w:r>
      <w:proofErr w:type="gramEnd"/>
      <w:r w:rsidRPr="00CC5302">
        <w:rPr>
          <w:rFonts w:ascii="Arial" w:hAnsi="Arial" w:cs="Arial"/>
          <w:color w:val="0000FF"/>
          <w:sz w:val="36"/>
          <w:szCs w:val="36"/>
          <w:lang w:val="fr-FR"/>
        </w:rPr>
        <w:t xml:space="preserve"> OUVERT» signifie une recommandation de lire des choses importantes contenues dans la notice.</w:t>
      </w:r>
    </w:p>
    <w:p w:rsidR="0056398E" w:rsidRPr="00CC5302" w:rsidRDefault="0056398E" w:rsidP="0056398E">
      <w:pPr>
        <w:ind w:right="1557"/>
        <w:rPr>
          <w:rFonts w:ascii="Arial" w:hAnsi="Arial" w:cs="Arial"/>
          <w:color w:val="0000FF"/>
          <w:sz w:val="36"/>
          <w:szCs w:val="36"/>
          <w:lang w:val="fr-FR"/>
        </w:rPr>
      </w:pPr>
    </w:p>
    <w:p w:rsidR="0056398E" w:rsidRPr="00CC5302" w:rsidRDefault="0056398E" w:rsidP="0056398E">
      <w:pPr>
        <w:ind w:right="1557"/>
        <w:rPr>
          <w:rFonts w:ascii="Arial" w:hAnsi="Arial" w:cs="Arial"/>
          <w:color w:val="0000FF"/>
          <w:sz w:val="36"/>
          <w:szCs w:val="36"/>
          <w:lang w:val="fr-FR"/>
        </w:rPr>
      </w:pPr>
      <w:r w:rsidRPr="00CC5302">
        <w:rPr>
          <w:rFonts w:ascii="Arial" w:hAnsi="Arial" w:cs="Arial"/>
          <w:noProof/>
          <w:color w:val="0000FF"/>
          <w:sz w:val="36"/>
          <w:szCs w:val="36"/>
          <w:lang w:val="fr-FR" w:eastAsia="fr-FR"/>
        </w:rPr>
        <mc:AlternateContent>
          <mc:Choice Requires="wps">
            <w:drawing>
              <wp:anchor distT="0" distB="0" distL="114300" distR="114300" simplePos="0" relativeHeight="251684352" behindDoc="1" locked="0" layoutInCell="1" allowOverlap="1" wp14:anchorId="2D8FAE8F" wp14:editId="7C28747E">
                <wp:simplePos x="0" y="0"/>
                <wp:positionH relativeFrom="column">
                  <wp:posOffset>5645150</wp:posOffset>
                </wp:positionH>
                <wp:positionV relativeFrom="paragraph">
                  <wp:posOffset>235585</wp:posOffset>
                </wp:positionV>
                <wp:extent cx="991235" cy="9906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6324D9B2" wp14:editId="17C06638">
                                  <wp:extent cx="807720" cy="807720"/>
                                  <wp:effectExtent l="0" t="0" r="0" b="0"/>
                                  <wp:docPr id="24" name="Image 6"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8FAE8F" id="Text Box 9" o:spid="_x0000_s1035" type="#_x0000_t202" style="position:absolute;margin-left:444.5pt;margin-top:18.55pt;width:78.05pt;height:78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" filled="f" stroked="f">
                <v:path arrowok="t"/>
                <v:textbox style="mso-fit-shape-to-text:t" inset=",7.2pt,,7.2pt">
                  <w:txbxContent>
                    <w:p w:rsidR="0056398E" w:rsidRDefault="0056398E" w:rsidP="0056398E">
                      <w:r>
                        <w:rPr>
                          <w:noProof/>
                        </w:rPr>
                        <w:drawing>
                          <wp:inline distT="0" distB="0" distL="0" distR="0" wp14:anchorId="6324D9B2" wp14:editId="17C06638">
                            <wp:extent cx="807720" cy="807720"/>
                            <wp:effectExtent l="0" t="0" r="0" b="0"/>
                            <wp:docPr id="24" name="Image 6"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Pr="00CC5302">
        <w:rPr>
          <w:rFonts w:ascii="Arial" w:hAnsi="Arial" w:cs="Arial"/>
          <w:color w:val="0000FF"/>
          <w:sz w:val="36"/>
          <w:szCs w:val="36"/>
          <w:lang w:val="fr-FR"/>
        </w:rPr>
        <w:t>Le symbole</w:t>
      </w:r>
      <w:proofErr w:type="gramStart"/>
      <w:r w:rsidRPr="00CC5302">
        <w:rPr>
          <w:rFonts w:ascii="Arial" w:hAnsi="Arial" w:cs="Arial"/>
          <w:color w:val="0000FF"/>
          <w:sz w:val="36"/>
          <w:szCs w:val="36"/>
          <w:lang w:val="fr-FR"/>
        </w:rPr>
        <w:t xml:space="preserve"> «POUBELLE</w:t>
      </w:r>
      <w:proofErr w:type="gramEnd"/>
      <w:r w:rsidRPr="00CC5302">
        <w:rPr>
          <w:rFonts w:ascii="Arial" w:hAnsi="Arial" w:cs="Arial"/>
          <w:color w:val="0000FF"/>
          <w:sz w:val="36"/>
          <w:szCs w:val="36"/>
          <w:lang w:val="fr-FR"/>
        </w:rPr>
        <w:t>» barrée, sigle DEEE (Déchet d’</w:t>
      </w:r>
      <w:proofErr w:type="spellStart"/>
      <w:r w:rsidRPr="00CC5302">
        <w:rPr>
          <w:rFonts w:ascii="Arial" w:hAnsi="Arial" w:cs="Arial"/>
          <w:color w:val="0000FF"/>
          <w:sz w:val="36"/>
          <w:szCs w:val="36"/>
          <w:lang w:val="fr-FR"/>
        </w:rPr>
        <w:t>Equipement</w:t>
      </w:r>
      <w:proofErr w:type="spellEnd"/>
      <w:r w:rsidRPr="00CC5302">
        <w:rPr>
          <w:rFonts w:ascii="Arial" w:hAnsi="Arial" w:cs="Arial"/>
          <w:color w:val="0000FF"/>
          <w:sz w:val="36"/>
          <w:szCs w:val="36"/>
          <w:lang w:val="fr-FR"/>
        </w:rPr>
        <w:t xml:space="preserve"> </w:t>
      </w:r>
      <w:proofErr w:type="spellStart"/>
      <w:r w:rsidRPr="00CC5302">
        <w:rPr>
          <w:rFonts w:ascii="Arial" w:hAnsi="Arial" w:cs="Arial"/>
          <w:color w:val="0000FF"/>
          <w:sz w:val="36"/>
          <w:szCs w:val="36"/>
          <w:lang w:val="fr-FR"/>
        </w:rPr>
        <w:t>Electrique</w:t>
      </w:r>
      <w:proofErr w:type="spellEnd"/>
      <w:r w:rsidRPr="00CC5302">
        <w:rPr>
          <w:rFonts w:ascii="Arial" w:hAnsi="Arial" w:cs="Arial"/>
          <w:color w:val="0000FF"/>
          <w:sz w:val="36"/>
          <w:szCs w:val="36"/>
          <w:lang w:val="fr-FR"/>
        </w:rPr>
        <w:t xml:space="preserve"> et </w:t>
      </w:r>
      <w:proofErr w:type="spellStart"/>
      <w:r w:rsidRPr="00CC5302">
        <w:rPr>
          <w:rFonts w:ascii="Arial" w:hAnsi="Arial" w:cs="Arial"/>
          <w:color w:val="0000FF"/>
          <w:sz w:val="36"/>
          <w:szCs w:val="36"/>
          <w:lang w:val="fr-FR"/>
        </w:rPr>
        <w:t>Electronique</w:t>
      </w:r>
      <w:proofErr w:type="spellEnd"/>
      <w:r w:rsidRPr="00CC530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rsidR="0056398E" w:rsidRPr="00CC5302" w:rsidRDefault="0056398E" w:rsidP="0056398E">
      <w:pPr>
        <w:ind w:right="1557"/>
        <w:rPr>
          <w:rFonts w:ascii="Arial" w:hAnsi="Arial" w:cs="Arial"/>
          <w:color w:val="0000FF"/>
          <w:sz w:val="36"/>
          <w:szCs w:val="36"/>
          <w:lang w:val="fr-FR"/>
        </w:rPr>
      </w:pPr>
    </w:p>
    <w:p w:rsidR="0056398E" w:rsidRPr="00CC5302" w:rsidRDefault="0056398E" w:rsidP="0056398E">
      <w:pPr>
        <w:ind w:right="1557"/>
        <w:rPr>
          <w:rFonts w:ascii="Arial" w:hAnsi="Arial" w:cs="Arial"/>
          <w:color w:val="0000FF"/>
          <w:sz w:val="36"/>
          <w:szCs w:val="36"/>
          <w:lang w:val="fr-FR"/>
        </w:rPr>
      </w:pPr>
      <w:r w:rsidRPr="00CC5302">
        <w:rPr>
          <w:rFonts w:ascii="Arial" w:hAnsi="Arial" w:cs="Arial"/>
          <w:noProof/>
          <w:color w:val="0000FF"/>
          <w:sz w:val="36"/>
          <w:szCs w:val="36"/>
          <w:lang w:val="fr-FR" w:eastAsia="fr-FR"/>
        </w:rPr>
        <mc:AlternateContent>
          <mc:Choice Requires="wps">
            <w:drawing>
              <wp:anchor distT="0" distB="0" distL="114300" distR="114300" simplePos="0" relativeHeight="251685376" behindDoc="1" locked="0" layoutInCell="1" allowOverlap="1" wp14:anchorId="370A1018" wp14:editId="18182830">
                <wp:simplePos x="0" y="0"/>
                <wp:positionH relativeFrom="column">
                  <wp:posOffset>5568950</wp:posOffset>
                </wp:positionH>
                <wp:positionV relativeFrom="paragraph">
                  <wp:posOffset>264160</wp:posOffset>
                </wp:positionV>
                <wp:extent cx="1066165" cy="81343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635F9A1D" wp14:editId="65A837C7">
                                  <wp:extent cx="883285" cy="630555"/>
                                  <wp:effectExtent l="0" t="0" r="0" b="0"/>
                                  <wp:docPr id="7" name="Image 7"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0A1018" id="Text Box 8" o:spid="_x0000_s1036" type="#_x0000_t202" style="position:absolute;margin-left:438.5pt;margin-top:20.8pt;width:83.95pt;height:64.0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" filled="f" stroked="f">
                <v:path arrowok="t"/>
                <v:textbox style="mso-fit-shape-to-text:t" inset=",7.2pt,,7.2pt">
                  <w:txbxContent>
                    <w:p w:rsidR="0056398E" w:rsidRDefault="0056398E" w:rsidP="0056398E">
                      <w:r>
                        <w:rPr>
                          <w:noProof/>
                        </w:rPr>
                        <w:drawing>
                          <wp:inline distT="0" distB="0" distL="0" distR="0" wp14:anchorId="635F9A1D" wp14:editId="65A837C7">
                            <wp:extent cx="883285" cy="630555"/>
                            <wp:effectExtent l="0" t="0" r="0" b="0"/>
                            <wp:docPr id="7" name="Image 7"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v:textbox>
              </v:shape>
            </w:pict>
          </mc:Fallback>
        </mc:AlternateContent>
      </w:r>
      <w:r w:rsidRPr="00CC530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rsidR="0056398E" w:rsidRPr="00CC5302" w:rsidRDefault="0056398E" w:rsidP="0056398E">
      <w:pPr>
        <w:ind w:right="1840"/>
        <w:rPr>
          <w:rFonts w:ascii="Arial" w:hAnsi="Arial" w:cs="Arial"/>
          <w:color w:val="0000FF"/>
          <w:sz w:val="36"/>
          <w:szCs w:val="36"/>
          <w:lang w:val="fr-FR"/>
        </w:rPr>
      </w:pPr>
      <w:r w:rsidRPr="00CC5302">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86400" behindDoc="1" locked="0" layoutInCell="1" allowOverlap="1" wp14:anchorId="71CA6724" wp14:editId="7CE3C8A2">
                <wp:simplePos x="0" y="0"/>
                <wp:positionH relativeFrom="column">
                  <wp:posOffset>5645150</wp:posOffset>
                </wp:positionH>
                <wp:positionV relativeFrom="paragraph">
                  <wp:posOffset>120650</wp:posOffset>
                </wp:positionV>
                <wp:extent cx="986790" cy="98615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67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003615FF" wp14:editId="35F6911C">
                                  <wp:extent cx="807720" cy="807720"/>
                                  <wp:effectExtent l="0" t="0" r="0" b="0"/>
                                  <wp:docPr id="8" name="Image 8"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CA6724" id="Text Box 7" o:spid="_x0000_s1037" type="#_x0000_t202" style="position:absolute;margin-left:444.5pt;margin-top:9.5pt;width:77.7pt;height:77.6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" filled="f" stroked="f">
                <v:path arrowok="t"/>
                <v:textbox style="mso-fit-shape-to-text:t" inset=",7.2pt,,7.2pt">
                  <w:txbxContent>
                    <w:p w:rsidR="0056398E" w:rsidRDefault="0056398E" w:rsidP="0056398E">
                      <w:r>
                        <w:rPr>
                          <w:noProof/>
                        </w:rPr>
                        <w:drawing>
                          <wp:inline distT="0" distB="0" distL="0" distR="0" wp14:anchorId="003615FF" wp14:editId="35F6911C">
                            <wp:extent cx="807720" cy="807720"/>
                            <wp:effectExtent l="0" t="0" r="0" b="0"/>
                            <wp:docPr id="8" name="Image 8"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p>
    <w:p w:rsidR="0056398E" w:rsidRPr="00CC5302" w:rsidRDefault="0056398E" w:rsidP="0056398E">
      <w:pPr>
        <w:ind w:right="1840"/>
        <w:rPr>
          <w:rFonts w:ascii="Arial" w:hAnsi="Arial" w:cs="Arial"/>
          <w:color w:val="0000FF"/>
          <w:sz w:val="36"/>
          <w:szCs w:val="36"/>
          <w:lang w:val="fr-FR"/>
        </w:rPr>
      </w:pPr>
      <w:r w:rsidRPr="00CC5302">
        <w:rPr>
          <w:rFonts w:ascii="Arial" w:hAnsi="Arial" w:cs="Arial"/>
          <w:color w:val="0000FF"/>
          <w:sz w:val="36"/>
          <w:szCs w:val="36"/>
          <w:lang w:val="fr-FR"/>
        </w:rPr>
        <w:t xml:space="preserve">Le symbole « VERRE/FOURCHETTE » signifie que l’appareil est compatible et peut entrer en contact avec les denrées alimentaires. </w:t>
      </w:r>
    </w:p>
    <w:p w:rsidR="0056398E" w:rsidRPr="00CC5302" w:rsidRDefault="0056398E" w:rsidP="0056398E">
      <w:pPr>
        <w:ind w:right="1840"/>
        <w:rPr>
          <w:rFonts w:ascii="Arial" w:hAnsi="Arial" w:cs="Arial"/>
          <w:color w:val="0000FF"/>
          <w:sz w:val="36"/>
          <w:szCs w:val="36"/>
          <w:lang w:val="fr-FR"/>
        </w:rPr>
      </w:pPr>
    </w:p>
    <w:p w:rsidR="0056398E" w:rsidRPr="00CC5302" w:rsidRDefault="0056398E" w:rsidP="0056398E">
      <w:pPr>
        <w:widowControl w:val="0"/>
        <w:autoSpaceDE w:val="0"/>
        <w:autoSpaceDN w:val="0"/>
        <w:adjustRightInd w:val="0"/>
        <w:ind w:right="1843"/>
        <w:rPr>
          <w:rFonts w:ascii="Arial" w:hAnsi="Arial" w:cs="Arial"/>
          <w:color w:val="0000FF"/>
          <w:sz w:val="36"/>
          <w:szCs w:val="36"/>
          <w:lang w:val="fr-FR"/>
        </w:rPr>
      </w:pPr>
      <w:r w:rsidRPr="00CC5302">
        <w:rPr>
          <w:rFonts w:ascii="Arial" w:hAnsi="Arial" w:cs="Arial"/>
          <w:noProof/>
          <w:color w:val="0000FF"/>
          <w:sz w:val="36"/>
          <w:szCs w:val="36"/>
          <w:lang w:val="fr-FR" w:eastAsia="fr-FR"/>
        </w:rPr>
        <mc:AlternateContent>
          <mc:Choice Requires="wps">
            <w:drawing>
              <wp:anchor distT="0" distB="0" distL="114300" distR="114300" simplePos="0" relativeHeight="251688448" behindDoc="0" locked="0" layoutInCell="1" allowOverlap="1" wp14:anchorId="4994F918" wp14:editId="7324EC80">
                <wp:simplePos x="0" y="0"/>
                <wp:positionH relativeFrom="column">
                  <wp:posOffset>5568950</wp:posOffset>
                </wp:positionH>
                <wp:positionV relativeFrom="paragraph">
                  <wp:posOffset>483235</wp:posOffset>
                </wp:positionV>
                <wp:extent cx="1028065" cy="1028065"/>
                <wp:effectExtent l="0" t="0" r="0" b="0"/>
                <wp:wrapTight wrapText="bothSides">
                  <wp:wrapPolygon edited="0">
                    <wp:start x="0" y="0"/>
                    <wp:lineTo x="21600" y="0"/>
                    <wp:lineTo x="21600" y="21600"/>
                    <wp:lineTo x="0" y="21600"/>
                    <wp:lineTo x="0" y="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065"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0F949290" wp14:editId="51C744E6">
                                  <wp:extent cx="838200" cy="838200"/>
                                  <wp:effectExtent l="0" t="0" r="0" b="0"/>
                                  <wp:docPr id="25" name="Image 2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94F918" id="Text Box 6" o:spid="_x0000_s1038" type="#_x0000_t202" style="position:absolute;margin-left:438.5pt;margin-top:38.05pt;width:80.95pt;height:80.9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" filled="f" stroked="f">
                <v:path arrowok="t"/>
                <v:textbox style="mso-fit-shape-to-text:t" inset=",7.2pt,,7.2pt">
                  <w:txbxContent>
                    <w:p w:rsidR="0056398E" w:rsidRDefault="0056398E" w:rsidP="0056398E">
                      <w:r>
                        <w:rPr>
                          <w:noProof/>
                        </w:rPr>
                        <w:drawing>
                          <wp:inline distT="0" distB="0" distL="0" distR="0" wp14:anchorId="0F949290" wp14:editId="51C744E6">
                            <wp:extent cx="838200" cy="838200"/>
                            <wp:effectExtent l="0" t="0" r="0" b="0"/>
                            <wp:docPr id="25" name="Image 2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xbxContent>
                </v:textbox>
                <w10:wrap type="tight"/>
              </v:shape>
            </w:pict>
          </mc:Fallback>
        </mc:AlternateContent>
      </w:r>
      <w:r w:rsidRPr="00CC5302">
        <w:rPr>
          <w:rFonts w:ascii="Arial" w:hAnsi="Arial" w:cs="Arial"/>
          <w:color w:val="0000FF"/>
          <w:sz w:val="36"/>
          <w:szCs w:val="36"/>
          <w:lang w:val="fr-FR"/>
        </w:rPr>
        <w:t xml:space="preserve">Le symbole ROHS (Restriction of use of certain </w:t>
      </w:r>
      <w:proofErr w:type="spellStart"/>
      <w:r w:rsidRPr="00CC5302">
        <w:rPr>
          <w:rFonts w:ascii="Arial" w:hAnsi="Arial" w:cs="Arial"/>
          <w:color w:val="0000FF"/>
          <w:sz w:val="36"/>
          <w:szCs w:val="36"/>
          <w:lang w:val="fr-FR"/>
        </w:rPr>
        <w:t>Hazardous</w:t>
      </w:r>
      <w:proofErr w:type="spellEnd"/>
      <w:r w:rsidRPr="00CC530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CC5302">
        <w:rPr>
          <w:rFonts w:ascii="Arial" w:hAnsi="Arial" w:cs="Arial"/>
          <w:color w:val="0000FF"/>
          <w:sz w:val="36"/>
          <w:szCs w:val="36"/>
          <w:lang w:val="fr-FR"/>
        </w:rPr>
        <w:t>hexavalent</w:t>
      </w:r>
      <w:proofErr w:type="spellEnd"/>
      <w:r w:rsidRPr="00CC530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6ème • le cadmium.</w:t>
      </w:r>
    </w:p>
    <w:p w:rsidR="0056398E" w:rsidRDefault="0056398E" w:rsidP="0056398E">
      <w:pPr>
        <w:ind w:right="1840"/>
        <w:rPr>
          <w:rFonts w:ascii="Arial" w:hAnsi="Arial" w:cs="Arial"/>
          <w:color w:val="0000FF"/>
          <w:sz w:val="36"/>
          <w:szCs w:val="36"/>
          <w:lang w:val="fr-FR"/>
        </w:rPr>
      </w:pPr>
    </w:p>
    <w:p w:rsidR="0056398E" w:rsidRPr="00582F72" w:rsidRDefault="0056398E" w:rsidP="0056398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90496" behindDoc="1" locked="0" layoutInCell="1" allowOverlap="1" wp14:anchorId="424AEB4C" wp14:editId="4F319110">
                <wp:simplePos x="0" y="0"/>
                <wp:positionH relativeFrom="column">
                  <wp:posOffset>5645150</wp:posOffset>
                </wp:positionH>
                <wp:positionV relativeFrom="paragraph">
                  <wp:posOffset>66675</wp:posOffset>
                </wp:positionV>
                <wp:extent cx="996315" cy="995680"/>
                <wp:effectExtent l="6350" t="3175" r="0" b="3175"/>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lang w:val="fr-FR" w:eastAsia="fr-FR"/>
                              </w:rPr>
                              <w:drawing>
                                <wp:inline distT="0" distB="0" distL="0" distR="0" wp14:anchorId="06CCBFF8" wp14:editId="77ED3F71">
                                  <wp:extent cx="804545" cy="812800"/>
                                  <wp:effectExtent l="0" t="0" r="8255" b="0"/>
                                  <wp:docPr id="13" name="Image 1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545"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AEB4C" id="Text Box 46" o:spid="_x0000_s1039" type="#_x0000_t202" style="position:absolute;margin-left:444.5pt;margin-top:5.25pt;width:78.45pt;height:78.4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" filled="f" stroked="f">
                <v:textbox style="mso-fit-shape-to-text:t" inset=",7.2pt,,7.2pt">
                  <w:txbxContent>
                    <w:p w:rsidR="0056398E" w:rsidRDefault="0056398E" w:rsidP="0056398E">
                      <w:r>
                        <w:rPr>
                          <w:noProof/>
                          <w:lang w:val="fr-FR" w:eastAsia="fr-FR"/>
                        </w:rPr>
                        <w:drawing>
                          <wp:inline distT="0" distB="0" distL="0" distR="0" wp14:anchorId="06CCBFF8" wp14:editId="77ED3F71">
                            <wp:extent cx="804545" cy="812800"/>
                            <wp:effectExtent l="0" t="0" r="8255" b="0"/>
                            <wp:docPr id="13" name="Image 1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 Su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4545" cy="81280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«PAROI</w:t>
      </w:r>
      <w:proofErr w:type="gramEnd"/>
      <w:r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rsidR="0056398E" w:rsidRPr="00582F72" w:rsidRDefault="0056398E" w:rsidP="0056398E">
      <w:pPr>
        <w:ind w:right="1840"/>
        <w:rPr>
          <w:rFonts w:ascii="Arial" w:hAnsi="Arial" w:cs="Arial"/>
          <w:color w:val="0000FF"/>
          <w:sz w:val="36"/>
          <w:szCs w:val="36"/>
          <w:lang w:val="fr-FR"/>
        </w:rPr>
      </w:pPr>
    </w:p>
    <w:p w:rsidR="0056398E" w:rsidRPr="00582F72" w:rsidRDefault="0056398E" w:rsidP="0056398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91520" behindDoc="1" locked="0" layoutInCell="1" allowOverlap="1" wp14:anchorId="3B96E41C" wp14:editId="26B9E316">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lang w:val="fr-FR" w:eastAsia="fr-FR"/>
                              </w:rPr>
                              <w:drawing>
                                <wp:inline distT="0" distB="0" distL="0" distR="0" wp14:anchorId="6721BB47" wp14:editId="141A8F40">
                                  <wp:extent cx="1016000" cy="1066800"/>
                                  <wp:effectExtent l="0" t="0" r="0" b="0"/>
                                  <wp:docPr id="14" name="Image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6E41C" id="Text Box 50" o:spid="_x0000_s1040" type="#_x0000_t202" style="position:absolute;margin-left:447.5pt;margin-top:2pt;width:94.6pt;height:98.2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" filled="f" stroked="f">
                <v:textbox style="mso-fit-shape-to-text:t" inset=",7.2pt,,7.2pt">
                  <w:txbxContent>
                    <w:p w:rsidR="0056398E" w:rsidRDefault="0056398E" w:rsidP="0056398E">
                      <w:r>
                        <w:rPr>
                          <w:noProof/>
                          <w:lang w:val="fr-FR" w:eastAsia="fr-FR"/>
                        </w:rPr>
                        <w:drawing>
                          <wp:inline distT="0" distB="0" distL="0" distR="0" wp14:anchorId="6721BB47" wp14:editId="141A8F40">
                            <wp:extent cx="1016000" cy="1066800"/>
                            <wp:effectExtent l="0" t="0" r="0" b="0"/>
                            <wp:docPr id="14" name="Image 1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rsidR="0056398E" w:rsidRDefault="0056398E" w:rsidP="0056398E">
      <w:pPr>
        <w:ind w:right="1840"/>
        <w:rPr>
          <w:rFonts w:ascii="Arial" w:hAnsi="Arial" w:cs="Arial"/>
          <w:color w:val="0000FF"/>
          <w:sz w:val="36"/>
          <w:szCs w:val="36"/>
          <w:lang w:val="fr-FR"/>
        </w:rPr>
      </w:pPr>
    </w:p>
    <w:p w:rsidR="0056398E" w:rsidRPr="00CC5302" w:rsidRDefault="0056398E" w:rsidP="0056398E">
      <w:pPr>
        <w:widowControl w:val="0"/>
        <w:jc w:val="center"/>
        <w:rPr>
          <w:rFonts w:ascii="Arial" w:hAnsi="Arial" w:cs="Arial"/>
          <w:b/>
          <w:color w:val="0000FF"/>
          <w:sz w:val="36"/>
          <w:szCs w:val="36"/>
          <w:lang w:val="fr-FR"/>
        </w:rPr>
      </w:pPr>
      <w:r w:rsidRPr="00582F72">
        <w:rPr>
          <w:rFonts w:ascii="Arial" w:hAnsi="Arial" w:cs="Arial"/>
          <w:color w:val="0000FF"/>
          <w:sz w:val="36"/>
          <w:szCs w:val="36"/>
          <w:lang w:val="fr-FR"/>
        </w:rPr>
        <w:t xml:space="preserve">Pour plus d’information : </w:t>
      </w:r>
      <w:r w:rsidR="004F2BC7">
        <w:fldChar w:fldCharType="begin"/>
      </w:r>
      <w:r w:rsidR="004F2BC7" w:rsidRPr="00534BA7">
        <w:rPr>
          <w:lang w:val="fr-FR"/>
        </w:rPr>
        <w:instrText xml:space="preserve"> HYPERLINK "http://www.quefairedemesdechets.fr" </w:instrText>
      </w:r>
      <w:r w:rsidR="004F2BC7">
        <w:fldChar w:fldCharType="separate"/>
      </w:r>
      <w:r w:rsidRPr="00582F72">
        <w:rPr>
          <w:rStyle w:val="Lienhypertexte"/>
          <w:rFonts w:ascii="Arial" w:hAnsi="Arial" w:cs="Arial"/>
          <w:sz w:val="36"/>
          <w:szCs w:val="36"/>
          <w:lang w:val="fr-FR"/>
        </w:rPr>
        <w:t>http://www.quefairedemesdechets.fr</w:t>
      </w:r>
      <w:r w:rsidR="004F2BC7">
        <w:rPr>
          <w:rStyle w:val="Lienhypertexte"/>
          <w:rFonts w:ascii="Arial" w:hAnsi="Arial" w:cs="Arial"/>
          <w:sz w:val="36"/>
          <w:szCs w:val="36"/>
          <w:lang w:val="fr-FR"/>
        </w:rPr>
        <w:fldChar w:fldCharType="end"/>
      </w:r>
    </w:p>
    <w:p w:rsidR="0056398E" w:rsidRDefault="0056398E" w:rsidP="0056398E">
      <w:pPr>
        <w:widowControl w:val="0"/>
        <w:jc w:val="center"/>
        <w:rPr>
          <w:rFonts w:ascii="Arial" w:hAnsi="Arial" w:cs="Arial"/>
          <w:b/>
          <w:color w:val="0000FF"/>
          <w:sz w:val="36"/>
          <w:szCs w:val="36"/>
          <w:u w:val="single"/>
          <w:lang w:val="fr-FR"/>
        </w:rPr>
      </w:pPr>
    </w:p>
    <w:p w:rsidR="0056398E" w:rsidRPr="00CC5302" w:rsidRDefault="0056398E" w:rsidP="0056398E">
      <w:pPr>
        <w:widowControl w:val="0"/>
        <w:jc w:val="center"/>
        <w:rPr>
          <w:rFonts w:ascii="Arial" w:hAnsi="Arial" w:cs="Arial"/>
          <w:color w:val="0000FF"/>
          <w:sz w:val="36"/>
          <w:szCs w:val="36"/>
          <w:lang w:val="fr-FR"/>
        </w:rPr>
      </w:pPr>
      <w:r>
        <w:rPr>
          <w:rFonts w:ascii="Arial" w:hAnsi="Arial" w:cs="Arial"/>
          <w:b/>
          <w:color w:val="0000FF"/>
          <w:sz w:val="36"/>
          <w:szCs w:val="36"/>
          <w:u w:val="single"/>
          <w:lang w:val="fr-FR"/>
        </w:rPr>
        <w:br w:type="column"/>
      </w:r>
      <w:r w:rsidRPr="00CC5302">
        <w:rPr>
          <w:rFonts w:ascii="Arial" w:hAnsi="Arial" w:cs="Arial"/>
          <w:b/>
          <w:color w:val="0000FF"/>
          <w:sz w:val="36"/>
          <w:szCs w:val="36"/>
          <w:u w:val="single"/>
          <w:lang w:val="fr-FR"/>
        </w:rPr>
        <w:lastRenderedPageBreak/>
        <w:t>ATTENTION :  RISQUE DE BRULURE</w:t>
      </w:r>
      <w:r w:rsidRPr="00CC5302">
        <w:rPr>
          <w:rFonts w:ascii="Arial" w:hAnsi="Arial" w:cs="Arial"/>
          <w:color w:val="0000FF"/>
          <w:sz w:val="36"/>
          <w:szCs w:val="36"/>
          <w:lang w:val="fr-FR"/>
        </w:rPr>
        <w:t>.</w:t>
      </w:r>
    </w:p>
    <w:p w:rsidR="0056398E" w:rsidRPr="00CC5302" w:rsidRDefault="0056398E" w:rsidP="0056398E">
      <w:pPr>
        <w:widowControl w:val="0"/>
        <w:jc w:val="both"/>
        <w:rPr>
          <w:rFonts w:ascii="Arial" w:hAnsi="Arial" w:cs="Arial"/>
          <w:color w:val="0000FF"/>
          <w:sz w:val="36"/>
          <w:szCs w:val="36"/>
          <w:lang w:val="fr-FR"/>
        </w:rPr>
      </w:pPr>
    </w:p>
    <w:p w:rsidR="0056398E" w:rsidRPr="00CC5302" w:rsidRDefault="0056398E" w:rsidP="0056398E">
      <w:pPr>
        <w:widowControl w:val="0"/>
        <w:numPr>
          <w:ilvl w:val="0"/>
          <w:numId w:val="16"/>
        </w:numPr>
        <w:tabs>
          <w:tab w:val="clear" w:pos="720"/>
          <w:tab w:val="left" w:pos="0"/>
        </w:tabs>
        <w:ind w:left="0" w:hanging="142"/>
        <w:rPr>
          <w:rFonts w:ascii="Arial" w:hAnsi="Arial" w:cs="Arial"/>
          <w:color w:val="0000FF"/>
          <w:sz w:val="36"/>
          <w:szCs w:val="36"/>
          <w:lang w:val="fr-FR"/>
        </w:rPr>
      </w:pPr>
      <w:r w:rsidRPr="00CC5302">
        <w:rPr>
          <w:rFonts w:ascii="Arial" w:hAnsi="Arial" w:cs="Arial"/>
          <w:noProof/>
          <w:color w:val="0000FF"/>
          <w:sz w:val="36"/>
          <w:szCs w:val="36"/>
          <w:lang w:val="fr-FR"/>
        </w:rPr>
        <mc:AlternateContent>
          <mc:Choice Requires="wps">
            <w:drawing>
              <wp:anchor distT="0" distB="0" distL="114300" distR="114300" simplePos="0" relativeHeight="251682304" behindDoc="0" locked="0" layoutInCell="1" allowOverlap="1" wp14:anchorId="535726C6" wp14:editId="517769F2">
                <wp:simplePos x="0" y="0"/>
                <wp:positionH relativeFrom="column">
                  <wp:posOffset>5236845</wp:posOffset>
                </wp:positionH>
                <wp:positionV relativeFrom="paragraph">
                  <wp:posOffset>240030</wp:posOffset>
                </wp:positionV>
                <wp:extent cx="1221740" cy="1221740"/>
                <wp:effectExtent l="0" t="0" r="0" b="0"/>
                <wp:wrapTight wrapText="bothSides">
                  <wp:wrapPolygon edited="0">
                    <wp:start x="0" y="0"/>
                    <wp:lineTo x="21600" y="0"/>
                    <wp:lineTo x="21600" y="21600"/>
                    <wp:lineTo x="0" y="21600"/>
                    <wp:lineTo x="0"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1740" cy="122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8E" w:rsidRDefault="0056398E" w:rsidP="0056398E">
                            <w:r>
                              <w:rPr>
                                <w:noProof/>
                              </w:rPr>
                              <w:drawing>
                                <wp:inline distT="0" distB="0" distL="0" distR="0" wp14:anchorId="61FF0A33" wp14:editId="10373F3D">
                                  <wp:extent cx="1036320" cy="1036320"/>
                                  <wp:effectExtent l="0" t="0" r="0" b="0"/>
                                  <wp:docPr id="11" name="Image 11" descr="Surface chau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5726C6" id="Text Box 4" o:spid="_x0000_s1041" type="#_x0000_t202" style="position:absolute;left:0;text-align:left;margin-left:412.35pt;margin-top:18.9pt;width:96.2pt;height:96.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" filled="f" stroked="f">
                <v:path arrowok="t"/>
                <v:textbox style="mso-fit-shape-to-text:t" inset=",7.2pt,,7.2pt">
                  <w:txbxContent>
                    <w:p w:rsidR="0056398E" w:rsidRDefault="0056398E" w:rsidP="0056398E">
                      <w:r>
                        <w:rPr>
                          <w:noProof/>
                        </w:rPr>
                        <w:drawing>
                          <wp:inline distT="0" distB="0" distL="0" distR="0" wp14:anchorId="61FF0A33" wp14:editId="10373F3D">
                            <wp:extent cx="1036320" cy="1036320"/>
                            <wp:effectExtent l="0" t="0" r="0" b="0"/>
                            <wp:docPr id="11" name="Image 11" descr="Surface chau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xbxContent>
                </v:textbox>
                <w10:wrap type="tight"/>
              </v:shape>
            </w:pict>
          </mc:Fallback>
        </mc:AlternateContent>
      </w:r>
      <w:r w:rsidRPr="00CC5302">
        <w:rPr>
          <w:rFonts w:ascii="Arial" w:hAnsi="Arial" w:cs="Arial"/>
          <w:color w:val="0000FF"/>
          <w:sz w:val="36"/>
          <w:szCs w:val="36"/>
          <w:lang w:val="fr-FR"/>
        </w:rPr>
        <w:t>Pendant le fonctionnement, la température de la surface de l’appareil peut être brûlante.</w:t>
      </w:r>
    </w:p>
    <w:p w:rsidR="0056398E" w:rsidRPr="00CC5302" w:rsidRDefault="0056398E" w:rsidP="0056398E">
      <w:pPr>
        <w:widowControl w:val="0"/>
        <w:numPr>
          <w:ilvl w:val="0"/>
          <w:numId w:val="16"/>
        </w:numPr>
        <w:tabs>
          <w:tab w:val="clear" w:pos="720"/>
          <w:tab w:val="left" w:pos="0"/>
        </w:tabs>
        <w:ind w:left="0" w:hanging="142"/>
        <w:rPr>
          <w:rFonts w:ascii="Arial" w:hAnsi="Arial" w:cs="Arial"/>
          <w:color w:val="0000FF"/>
          <w:sz w:val="36"/>
          <w:szCs w:val="36"/>
          <w:lang w:val="fr-FR"/>
        </w:rPr>
      </w:pPr>
      <w:r w:rsidRPr="00CC5302">
        <w:rPr>
          <w:rFonts w:ascii="Arial" w:hAnsi="Arial" w:cs="Arial"/>
          <w:color w:val="0000FF"/>
          <w:sz w:val="36"/>
          <w:szCs w:val="36"/>
          <w:lang w:val="fr-FR"/>
        </w:rPr>
        <w:t>Les parties chauffantes restent chaudes longtemps après l’arrêt de l’appareil.</w:t>
      </w:r>
    </w:p>
    <w:p w:rsidR="0056398E" w:rsidRPr="00CC5302" w:rsidRDefault="0056398E" w:rsidP="0056398E">
      <w:pPr>
        <w:numPr>
          <w:ilvl w:val="0"/>
          <w:numId w:val="16"/>
        </w:numPr>
        <w:tabs>
          <w:tab w:val="clear" w:pos="720"/>
        </w:tabs>
        <w:ind w:left="0" w:right="-7" w:hanging="142"/>
        <w:rPr>
          <w:rFonts w:ascii="Arial" w:hAnsi="Arial" w:cs="Arial"/>
          <w:color w:val="0000FF"/>
          <w:sz w:val="36"/>
          <w:szCs w:val="36"/>
          <w:lang w:val="fr-FR"/>
        </w:rPr>
      </w:pPr>
      <w:r w:rsidRPr="00CC5302">
        <w:rPr>
          <w:rFonts w:ascii="Arial" w:hAnsi="Arial" w:cs="Arial"/>
          <w:color w:val="0000FF"/>
          <w:sz w:val="36"/>
          <w:szCs w:val="36"/>
          <w:lang w:val="fr-FR"/>
        </w:rPr>
        <w:t>Le symbole</w:t>
      </w:r>
      <w:proofErr w:type="gramStart"/>
      <w:r w:rsidRPr="00CC5302">
        <w:rPr>
          <w:rFonts w:ascii="Arial" w:hAnsi="Arial" w:cs="Arial"/>
          <w:color w:val="0000FF"/>
          <w:sz w:val="36"/>
          <w:szCs w:val="36"/>
          <w:lang w:val="fr-FR"/>
        </w:rPr>
        <w:t xml:space="preserve"> «SURFACE</w:t>
      </w:r>
      <w:proofErr w:type="gramEnd"/>
      <w:r w:rsidRPr="00CC5302">
        <w:rPr>
          <w:rFonts w:ascii="Arial" w:hAnsi="Arial" w:cs="Arial"/>
          <w:color w:val="0000FF"/>
          <w:sz w:val="36"/>
          <w:szCs w:val="36"/>
          <w:lang w:val="fr-FR"/>
        </w:rPr>
        <w:t xml:space="preserve"> CHAUDE » avertit l’utilisateur que les parois de l’appareil peuvent devenir très chaudes, et de prendre les précautions qui s’imposent.</w:t>
      </w:r>
    </w:p>
    <w:p w:rsidR="00E7468D" w:rsidRPr="007E6751" w:rsidRDefault="00E7468D" w:rsidP="0056398E">
      <w:pPr>
        <w:rPr>
          <w:rFonts w:ascii="Arial" w:hAnsi="Arial" w:cs="Arial"/>
          <w:sz w:val="28"/>
          <w:szCs w:val="28"/>
          <w:lang w:val="fr-FR"/>
        </w:rPr>
      </w:pPr>
    </w:p>
    <w:p w:rsidR="009F432B" w:rsidRPr="00281871" w:rsidRDefault="009755B1" w:rsidP="009F432B">
      <w:pPr>
        <w:tabs>
          <w:tab w:val="left" w:pos="284"/>
        </w:tabs>
        <w:jc w:val="center"/>
        <w:rPr>
          <w:rFonts w:ascii="Arial" w:hAnsi="Arial" w:cs="Arial"/>
          <w:sz w:val="28"/>
          <w:szCs w:val="28"/>
          <w:lang w:val="fr-FR"/>
        </w:rPr>
      </w:pPr>
      <w:r w:rsidRPr="0022210A">
        <w:rPr>
          <w:noProof/>
          <w:lang w:val="fr-FR" w:eastAsia="fr-FR"/>
        </w:rPr>
        <w:drawing>
          <wp:anchor distT="0" distB="0" distL="114300" distR="114300" simplePos="0" relativeHeight="251675136" behindDoc="1" locked="0" layoutInCell="1" allowOverlap="1" wp14:anchorId="4FAC7798" wp14:editId="3D059AB4">
            <wp:simplePos x="0" y="0"/>
            <wp:positionH relativeFrom="column">
              <wp:posOffset>3397038</wp:posOffset>
            </wp:positionH>
            <wp:positionV relativeFrom="paragraph">
              <wp:posOffset>140547</wp:posOffset>
            </wp:positionV>
            <wp:extent cx="2556000" cy="231840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0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5EC" w:rsidRPr="00281871">
        <w:rPr>
          <w:rFonts w:ascii="Arial" w:hAnsi="Arial" w:cs="Arial"/>
          <w:b/>
          <w:noProof/>
          <w:sz w:val="28"/>
          <w:szCs w:val="28"/>
          <w:lang w:val="fr-FR" w:eastAsia="fr-FR"/>
        </w:rPr>
        <mc:AlternateContent>
          <mc:Choice Requires="wps">
            <w:drawing>
              <wp:anchor distT="0" distB="0" distL="114300" distR="114300" simplePos="0" relativeHeight="251667968" behindDoc="1" locked="0" layoutInCell="1" allowOverlap="1" wp14:anchorId="045D983F" wp14:editId="12BA17B4">
                <wp:simplePos x="0" y="0"/>
                <wp:positionH relativeFrom="column">
                  <wp:posOffset>3371215</wp:posOffset>
                </wp:positionH>
                <wp:positionV relativeFrom="paragraph">
                  <wp:posOffset>-135890</wp:posOffset>
                </wp:positionV>
                <wp:extent cx="2740025" cy="2413000"/>
                <wp:effectExtent l="5715" t="3810" r="0"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41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32B" w:rsidRPr="0022210A" w:rsidRDefault="009F432B" w:rsidP="009F4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983F" id="Text Box 57" o:spid="_x0000_s1042" type="#_x0000_t202" style="position:absolute;left:0;text-align:left;margin-left:265.45pt;margin-top:-10.7pt;width:215.75pt;height:19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" filled="f" stroked="f">
                <v:shadow color="black" opacity="49150f" offset=".74833mm,.74833mm"/>
                <v:textbox>
                  <w:txbxContent>
                    <w:p w:rsidR="009F432B" w:rsidRPr="0022210A" w:rsidRDefault="009F432B" w:rsidP="009F432B"/>
                  </w:txbxContent>
                </v:textbox>
              </v:shape>
            </w:pict>
          </mc:Fallback>
        </mc:AlternateContent>
      </w:r>
    </w:p>
    <w:p w:rsidR="009F432B" w:rsidRPr="00281871" w:rsidRDefault="009F432B" w:rsidP="009F432B">
      <w:pPr>
        <w:pStyle w:val="Titre1"/>
        <w:ind w:left="142"/>
        <w:jc w:val="left"/>
        <w:rPr>
          <w:rFonts w:ascii="Arial" w:hAnsi="Arial" w:cs="Arial"/>
          <w:sz w:val="28"/>
          <w:szCs w:val="28"/>
          <w:lang w:val="fr-FR"/>
        </w:rPr>
      </w:pPr>
      <w:r w:rsidRPr="00281871">
        <w:rPr>
          <w:rFonts w:ascii="Arial" w:hAnsi="Arial" w:cs="Arial"/>
          <w:sz w:val="28"/>
          <w:szCs w:val="28"/>
          <w:lang w:val="fr-FR"/>
        </w:rPr>
        <w:t xml:space="preserve">DESCRIPTION </w:t>
      </w:r>
    </w:p>
    <w:p w:rsidR="009F432B" w:rsidRPr="00281871" w:rsidRDefault="009F432B" w:rsidP="009F432B">
      <w:pPr>
        <w:ind w:left="142"/>
        <w:rPr>
          <w:rFonts w:ascii="Arial" w:hAnsi="Arial" w:cs="Arial"/>
          <w:sz w:val="28"/>
          <w:szCs w:val="28"/>
          <w:lang w:val="fr-FR"/>
        </w:rPr>
      </w:pPr>
    </w:p>
    <w:p w:rsidR="009F432B" w:rsidRPr="00281871" w:rsidRDefault="009F432B" w:rsidP="009F432B">
      <w:pPr>
        <w:ind w:left="142"/>
        <w:rPr>
          <w:rFonts w:ascii="Arial" w:hAnsi="Arial" w:cs="Arial"/>
          <w:sz w:val="28"/>
          <w:szCs w:val="28"/>
          <w:lang w:val="fr-FR"/>
        </w:rPr>
      </w:pPr>
      <w:r w:rsidRPr="00281871">
        <w:rPr>
          <w:rFonts w:ascii="Arial" w:hAnsi="Arial" w:cs="Arial"/>
          <w:b/>
          <w:sz w:val="28"/>
          <w:szCs w:val="28"/>
          <w:lang w:val="fr-FR"/>
        </w:rPr>
        <w:t xml:space="preserve">  1</w:t>
      </w:r>
      <w:r w:rsidRPr="00281871">
        <w:rPr>
          <w:rFonts w:ascii="Arial" w:hAnsi="Arial" w:cs="Arial"/>
          <w:sz w:val="28"/>
          <w:szCs w:val="28"/>
          <w:lang w:val="fr-FR"/>
        </w:rPr>
        <w:t xml:space="preserve"> : Cuve chauffante </w:t>
      </w:r>
    </w:p>
    <w:p w:rsidR="009F432B" w:rsidRPr="00281871" w:rsidRDefault="009F432B" w:rsidP="009F432B">
      <w:pPr>
        <w:ind w:left="142"/>
        <w:rPr>
          <w:rFonts w:ascii="Arial" w:hAnsi="Arial" w:cs="Arial"/>
          <w:sz w:val="28"/>
          <w:szCs w:val="28"/>
          <w:lang w:val="fr-FR"/>
        </w:rPr>
      </w:pPr>
      <w:r w:rsidRPr="00281871">
        <w:rPr>
          <w:rFonts w:ascii="Arial" w:hAnsi="Arial" w:cs="Arial"/>
          <w:sz w:val="28"/>
          <w:szCs w:val="28"/>
          <w:lang w:val="fr-FR"/>
        </w:rPr>
        <w:t xml:space="preserve">  </w:t>
      </w:r>
      <w:r w:rsidRPr="00281871">
        <w:rPr>
          <w:rFonts w:ascii="Arial" w:hAnsi="Arial" w:cs="Arial"/>
          <w:b/>
          <w:sz w:val="28"/>
          <w:szCs w:val="28"/>
          <w:lang w:val="fr-FR"/>
        </w:rPr>
        <w:t>2</w:t>
      </w:r>
      <w:r w:rsidRPr="00281871">
        <w:rPr>
          <w:rFonts w:ascii="Arial" w:hAnsi="Arial" w:cs="Arial"/>
          <w:sz w:val="28"/>
          <w:szCs w:val="28"/>
          <w:lang w:val="fr-FR"/>
        </w:rPr>
        <w:t xml:space="preserve"> : Sélecteur 4 positions</w:t>
      </w:r>
    </w:p>
    <w:p w:rsidR="009F432B" w:rsidRPr="00281871" w:rsidRDefault="009F432B" w:rsidP="009F432B">
      <w:pPr>
        <w:numPr>
          <w:ilvl w:val="0"/>
          <w:numId w:val="23"/>
        </w:numPr>
        <w:tabs>
          <w:tab w:val="clear" w:pos="720"/>
          <w:tab w:val="num" w:pos="993"/>
        </w:tabs>
        <w:ind w:left="426" w:firstLine="426"/>
        <w:rPr>
          <w:rFonts w:ascii="Arial" w:hAnsi="Arial" w:cs="Arial"/>
          <w:sz w:val="28"/>
          <w:szCs w:val="28"/>
          <w:lang w:val="fr-FR"/>
        </w:rPr>
      </w:pPr>
      <w:r w:rsidRPr="00281871">
        <w:rPr>
          <w:rFonts w:ascii="Arial" w:hAnsi="Arial" w:cs="Arial"/>
          <w:sz w:val="28"/>
          <w:szCs w:val="28"/>
          <w:lang w:val="fr-FR"/>
        </w:rPr>
        <w:t>Arrêt</w:t>
      </w:r>
    </w:p>
    <w:p w:rsidR="009F432B" w:rsidRPr="00281871" w:rsidRDefault="009F432B" w:rsidP="009F432B">
      <w:pPr>
        <w:numPr>
          <w:ilvl w:val="0"/>
          <w:numId w:val="23"/>
        </w:numPr>
        <w:tabs>
          <w:tab w:val="clear" w:pos="720"/>
          <w:tab w:val="num" w:pos="993"/>
        </w:tabs>
        <w:ind w:left="426" w:firstLine="426"/>
        <w:rPr>
          <w:rFonts w:ascii="Arial" w:hAnsi="Arial" w:cs="Arial"/>
          <w:sz w:val="28"/>
          <w:szCs w:val="28"/>
          <w:lang w:val="fr-FR"/>
        </w:rPr>
      </w:pPr>
      <w:r w:rsidRPr="00281871">
        <w:rPr>
          <w:rFonts w:ascii="Arial" w:hAnsi="Arial" w:cs="Arial"/>
          <w:sz w:val="28"/>
          <w:szCs w:val="28"/>
          <w:lang w:val="fr-FR"/>
        </w:rPr>
        <w:t xml:space="preserve">Doux </w:t>
      </w:r>
    </w:p>
    <w:p w:rsidR="009F432B" w:rsidRPr="00281871" w:rsidRDefault="009F432B" w:rsidP="009F432B">
      <w:pPr>
        <w:numPr>
          <w:ilvl w:val="0"/>
          <w:numId w:val="23"/>
        </w:numPr>
        <w:tabs>
          <w:tab w:val="clear" w:pos="720"/>
          <w:tab w:val="num" w:pos="993"/>
        </w:tabs>
        <w:ind w:left="426" w:firstLine="426"/>
        <w:rPr>
          <w:rFonts w:ascii="Arial" w:hAnsi="Arial" w:cs="Arial"/>
          <w:sz w:val="28"/>
          <w:szCs w:val="28"/>
          <w:lang w:val="fr-FR"/>
        </w:rPr>
      </w:pPr>
      <w:r w:rsidRPr="00281871">
        <w:rPr>
          <w:rFonts w:ascii="Arial" w:hAnsi="Arial" w:cs="Arial"/>
          <w:sz w:val="28"/>
          <w:szCs w:val="28"/>
          <w:lang w:val="fr-FR"/>
        </w:rPr>
        <w:t>Fort</w:t>
      </w:r>
    </w:p>
    <w:p w:rsidR="009F432B" w:rsidRPr="00281871" w:rsidRDefault="009F432B" w:rsidP="009F432B">
      <w:pPr>
        <w:numPr>
          <w:ilvl w:val="0"/>
          <w:numId w:val="23"/>
        </w:numPr>
        <w:tabs>
          <w:tab w:val="clear" w:pos="720"/>
          <w:tab w:val="num" w:pos="993"/>
        </w:tabs>
        <w:ind w:left="426" w:firstLine="426"/>
        <w:rPr>
          <w:rFonts w:ascii="Arial" w:hAnsi="Arial" w:cs="Arial"/>
          <w:sz w:val="28"/>
          <w:szCs w:val="28"/>
          <w:lang w:val="fr-FR"/>
        </w:rPr>
      </w:pPr>
      <w:r w:rsidRPr="00281871">
        <w:rPr>
          <w:rFonts w:ascii="Arial" w:hAnsi="Arial" w:cs="Arial"/>
          <w:sz w:val="28"/>
          <w:szCs w:val="28"/>
          <w:lang w:val="fr-FR"/>
        </w:rPr>
        <w:t xml:space="preserve">Maintien au chaud </w:t>
      </w:r>
    </w:p>
    <w:p w:rsidR="009F432B" w:rsidRPr="00281871" w:rsidRDefault="009F432B" w:rsidP="009F432B">
      <w:pPr>
        <w:ind w:left="142"/>
        <w:rPr>
          <w:rFonts w:ascii="Arial" w:hAnsi="Arial" w:cs="Arial"/>
          <w:sz w:val="28"/>
          <w:szCs w:val="28"/>
          <w:lang w:val="fr-FR"/>
        </w:rPr>
      </w:pPr>
      <w:r w:rsidRPr="00281871">
        <w:rPr>
          <w:rFonts w:ascii="Arial" w:hAnsi="Arial" w:cs="Arial"/>
          <w:b/>
          <w:sz w:val="28"/>
          <w:szCs w:val="28"/>
          <w:lang w:val="fr-FR"/>
        </w:rPr>
        <w:t xml:space="preserve">  3 </w:t>
      </w:r>
      <w:r w:rsidRPr="00281871">
        <w:rPr>
          <w:rFonts w:ascii="Arial" w:hAnsi="Arial" w:cs="Arial"/>
          <w:sz w:val="28"/>
          <w:szCs w:val="28"/>
          <w:lang w:val="fr-FR"/>
        </w:rPr>
        <w:t xml:space="preserve">: Faitout amovible en céramique </w:t>
      </w:r>
    </w:p>
    <w:p w:rsidR="009F432B" w:rsidRPr="00281871" w:rsidRDefault="009F432B" w:rsidP="009F432B">
      <w:pPr>
        <w:ind w:left="142"/>
        <w:rPr>
          <w:rFonts w:ascii="Arial" w:hAnsi="Arial" w:cs="Arial"/>
          <w:sz w:val="28"/>
          <w:szCs w:val="28"/>
          <w:lang w:val="fr-FR"/>
        </w:rPr>
      </w:pPr>
      <w:r w:rsidRPr="00281871">
        <w:rPr>
          <w:rFonts w:ascii="Arial" w:hAnsi="Arial" w:cs="Arial"/>
          <w:sz w:val="28"/>
          <w:szCs w:val="28"/>
          <w:lang w:val="fr-FR"/>
        </w:rPr>
        <w:t xml:space="preserve">  </w:t>
      </w:r>
      <w:r w:rsidRPr="00281871">
        <w:rPr>
          <w:rFonts w:ascii="Arial" w:hAnsi="Arial" w:cs="Arial"/>
          <w:b/>
          <w:sz w:val="28"/>
          <w:szCs w:val="28"/>
          <w:lang w:val="fr-FR"/>
        </w:rPr>
        <w:t>4</w:t>
      </w:r>
      <w:r w:rsidRPr="00281871">
        <w:rPr>
          <w:rFonts w:ascii="Arial" w:hAnsi="Arial" w:cs="Arial"/>
          <w:sz w:val="28"/>
          <w:szCs w:val="28"/>
          <w:lang w:val="fr-FR"/>
        </w:rPr>
        <w:t xml:space="preserve"> : couvercle de sécurité en verre </w:t>
      </w:r>
    </w:p>
    <w:p w:rsidR="00624DFD" w:rsidRPr="007E6751" w:rsidRDefault="00624DFD" w:rsidP="00FF0998">
      <w:pPr>
        <w:jc w:val="center"/>
        <w:rPr>
          <w:rFonts w:ascii="Arial" w:hAnsi="Arial" w:cs="Arial"/>
          <w:b/>
          <w:sz w:val="28"/>
          <w:szCs w:val="28"/>
          <w:lang w:val="fr-FR"/>
        </w:rPr>
      </w:pPr>
    </w:p>
    <w:p w:rsidR="00B91535" w:rsidRDefault="00B91535" w:rsidP="00FF0998">
      <w:pPr>
        <w:jc w:val="center"/>
        <w:rPr>
          <w:rFonts w:ascii="Arial" w:hAnsi="Arial" w:cs="Arial"/>
          <w:b/>
          <w:sz w:val="28"/>
          <w:szCs w:val="28"/>
          <w:lang w:val="fr-FR"/>
        </w:rPr>
      </w:pPr>
    </w:p>
    <w:p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rsidR="00EE4A83" w:rsidRDefault="00FF0998" w:rsidP="00FF0998">
      <w:pPr>
        <w:rPr>
          <w:rFonts w:ascii="Arial" w:hAnsi="Arial" w:cs="Arial"/>
          <w:sz w:val="28"/>
          <w:szCs w:val="28"/>
          <w:lang w:val="fr-FR"/>
        </w:rPr>
      </w:pPr>
      <w:r w:rsidRPr="007E6751">
        <w:rPr>
          <w:rFonts w:ascii="Arial" w:hAnsi="Arial" w:cs="Arial"/>
          <w:sz w:val="28"/>
          <w:szCs w:val="28"/>
          <w:lang w:val="fr-FR"/>
        </w:rPr>
        <w:br/>
        <w:t>Avant la première utilisation, sortir l'appareil et tous les accessoires délicatement</w:t>
      </w:r>
      <w:r w:rsidR="00EE4A83">
        <w:rPr>
          <w:rFonts w:ascii="Arial" w:hAnsi="Arial" w:cs="Arial"/>
          <w:sz w:val="28"/>
          <w:szCs w:val="28"/>
          <w:lang w:val="fr-FR"/>
        </w:rPr>
        <w:t>.</w:t>
      </w:r>
    </w:p>
    <w:p w:rsidR="00FF0998" w:rsidRDefault="00FF0998" w:rsidP="00FF0998">
      <w:pPr>
        <w:rPr>
          <w:rFonts w:ascii="Arial" w:hAnsi="Arial" w:cs="Arial"/>
          <w:sz w:val="28"/>
          <w:szCs w:val="28"/>
          <w:lang w:val="fr-FR"/>
        </w:rPr>
      </w:pPr>
      <w:r w:rsidRPr="007E6751">
        <w:rPr>
          <w:rFonts w:ascii="Arial" w:hAnsi="Arial" w:cs="Arial"/>
          <w:sz w:val="28"/>
          <w:szCs w:val="28"/>
          <w:lang w:val="fr-FR"/>
        </w:rP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rsidR="007674C6" w:rsidRPr="007674C6" w:rsidRDefault="007674C6" w:rsidP="007674C6">
      <w:pPr>
        <w:rPr>
          <w:rFonts w:ascii="Arial" w:eastAsia="Times New Roman" w:hAnsi="Arial" w:cs="Arial"/>
          <w:sz w:val="28"/>
          <w:szCs w:val="28"/>
          <w:lang w:val="fr-FR" w:eastAsia="fr-FR"/>
        </w:rPr>
      </w:pPr>
      <w:r>
        <w:rPr>
          <w:rFonts w:ascii="Arial" w:eastAsia="Times New Roman" w:hAnsi="Arial" w:cs="Arial"/>
          <w:sz w:val="28"/>
          <w:szCs w:val="28"/>
          <w:lang w:val="fr-FR" w:eastAsia="fr-FR"/>
        </w:rPr>
        <w:t>• Lire</w:t>
      </w:r>
      <w:r w:rsidRPr="007674C6">
        <w:rPr>
          <w:rFonts w:ascii="Arial" w:eastAsia="Times New Roman" w:hAnsi="Arial" w:cs="Arial"/>
          <w:sz w:val="28"/>
          <w:szCs w:val="28"/>
          <w:lang w:val="fr-FR" w:eastAsia="fr-FR"/>
        </w:rPr>
        <w:t xml:space="preserve"> toutes les instructions de ce manuel, conformément aux instructions d'utilisation et à la sécurité.</w:t>
      </w:r>
    </w:p>
    <w:p w:rsidR="007674C6" w:rsidRPr="007674C6" w:rsidRDefault="007674C6" w:rsidP="007674C6">
      <w:pPr>
        <w:rPr>
          <w:rFonts w:ascii="Arial" w:eastAsia="Times New Roman" w:hAnsi="Arial" w:cs="Arial"/>
          <w:sz w:val="28"/>
          <w:szCs w:val="28"/>
          <w:lang w:val="fr-FR" w:eastAsia="fr-FR"/>
        </w:rPr>
      </w:pPr>
      <w:r>
        <w:rPr>
          <w:rFonts w:ascii="Arial" w:eastAsia="Times New Roman" w:hAnsi="Arial" w:cs="Arial"/>
          <w:sz w:val="28"/>
          <w:szCs w:val="28"/>
          <w:lang w:val="fr-FR" w:eastAsia="fr-FR"/>
        </w:rPr>
        <w:t>• Conserver ces instructions et en informer</w:t>
      </w:r>
      <w:r w:rsidRPr="007674C6">
        <w:rPr>
          <w:rFonts w:ascii="Arial" w:eastAsia="Times New Roman" w:hAnsi="Arial" w:cs="Arial"/>
          <w:sz w:val="28"/>
          <w:szCs w:val="28"/>
          <w:lang w:val="fr-FR" w:eastAsia="fr-FR"/>
        </w:rPr>
        <w:t xml:space="preserve"> les utilisateurs potentiels.</w:t>
      </w:r>
    </w:p>
    <w:p w:rsidR="007674C6" w:rsidRPr="007674C6" w:rsidRDefault="007674C6" w:rsidP="007674C6">
      <w:pPr>
        <w:rPr>
          <w:rFonts w:ascii="Arial" w:eastAsia="Times New Roman" w:hAnsi="Arial" w:cs="Arial"/>
          <w:sz w:val="28"/>
          <w:szCs w:val="28"/>
          <w:lang w:val="fr-FR" w:eastAsia="fr-FR"/>
        </w:rPr>
      </w:pPr>
    </w:p>
    <w:p w:rsidR="007674C6" w:rsidRPr="007674C6" w:rsidRDefault="007674C6" w:rsidP="007674C6">
      <w:p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MISE EN GARDE :</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Ne jamais remplir l’appareil d'aliments ou d'eau sans le pot en céramique.</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 xml:space="preserve">Ne jamais </w:t>
      </w:r>
      <w:r>
        <w:rPr>
          <w:rFonts w:ascii="Arial" w:eastAsia="Times New Roman" w:hAnsi="Arial" w:cs="Arial"/>
          <w:sz w:val="28"/>
          <w:szCs w:val="28"/>
          <w:lang w:val="fr-FR" w:eastAsia="fr-FR"/>
        </w:rPr>
        <w:t xml:space="preserve">utiliser </w:t>
      </w:r>
      <w:r w:rsidRPr="007674C6">
        <w:rPr>
          <w:rFonts w:ascii="Arial" w:eastAsia="Times New Roman" w:hAnsi="Arial" w:cs="Arial"/>
          <w:sz w:val="28"/>
          <w:szCs w:val="28"/>
          <w:lang w:val="fr-FR" w:eastAsia="fr-FR"/>
        </w:rPr>
        <w:t>l'appareil sans le récipient amovible</w:t>
      </w:r>
      <w:r>
        <w:rPr>
          <w:rFonts w:ascii="Arial" w:eastAsia="Times New Roman" w:hAnsi="Arial" w:cs="Arial"/>
          <w:sz w:val="28"/>
          <w:szCs w:val="28"/>
          <w:lang w:val="fr-FR" w:eastAsia="fr-FR"/>
        </w:rPr>
        <w:t xml:space="preserve"> en céramique.</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 xml:space="preserve">Ne jamais utiliser </w:t>
      </w:r>
      <w:r>
        <w:rPr>
          <w:rFonts w:ascii="Arial" w:eastAsia="Times New Roman" w:hAnsi="Arial" w:cs="Arial"/>
          <w:sz w:val="28"/>
          <w:szCs w:val="28"/>
          <w:lang w:val="fr-FR" w:eastAsia="fr-FR"/>
        </w:rPr>
        <w:t xml:space="preserve">l’appareil </w:t>
      </w:r>
      <w:r w:rsidRPr="007674C6">
        <w:rPr>
          <w:rFonts w:ascii="Arial" w:eastAsia="Times New Roman" w:hAnsi="Arial" w:cs="Arial"/>
          <w:sz w:val="28"/>
          <w:szCs w:val="28"/>
          <w:lang w:val="fr-FR" w:eastAsia="fr-FR"/>
        </w:rPr>
        <w:t>si le pot en céramique est vide.</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La capacité maximale d</w:t>
      </w:r>
      <w:r>
        <w:rPr>
          <w:rFonts w:ascii="Arial" w:eastAsia="Times New Roman" w:hAnsi="Arial" w:cs="Arial"/>
          <w:sz w:val="28"/>
          <w:szCs w:val="28"/>
          <w:lang w:val="fr-FR" w:eastAsia="fr-FR"/>
        </w:rPr>
        <w:t xml:space="preserve">u conteneur amovible est de </w:t>
      </w:r>
      <w:r w:rsidR="006A5D1E">
        <w:rPr>
          <w:rFonts w:ascii="Arial" w:eastAsia="Times New Roman" w:hAnsi="Arial" w:cs="Arial"/>
          <w:sz w:val="28"/>
          <w:szCs w:val="28"/>
          <w:lang w:val="fr-FR" w:eastAsia="fr-FR"/>
        </w:rPr>
        <w:t>6</w:t>
      </w:r>
      <w:r w:rsidR="00660E8E">
        <w:rPr>
          <w:rFonts w:ascii="Arial" w:eastAsia="Times New Roman" w:hAnsi="Arial" w:cs="Arial"/>
          <w:sz w:val="28"/>
          <w:szCs w:val="28"/>
          <w:lang w:val="fr-FR" w:eastAsia="fr-FR"/>
        </w:rPr>
        <w:t>,5</w:t>
      </w:r>
      <w:r w:rsidRPr="007674C6">
        <w:rPr>
          <w:rFonts w:ascii="Arial" w:eastAsia="Times New Roman" w:hAnsi="Arial" w:cs="Arial"/>
          <w:sz w:val="28"/>
          <w:szCs w:val="28"/>
          <w:lang w:val="fr-FR" w:eastAsia="fr-FR"/>
        </w:rPr>
        <w:t xml:space="preserve"> L.</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La cocotte ne doit être utilisée qu'avec le récipient amovible fourni.</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 xml:space="preserve">Ne jamais </w:t>
      </w:r>
      <w:r>
        <w:rPr>
          <w:rFonts w:ascii="Arial" w:eastAsia="Times New Roman" w:hAnsi="Arial" w:cs="Arial"/>
          <w:sz w:val="28"/>
          <w:szCs w:val="28"/>
          <w:lang w:val="fr-FR" w:eastAsia="fr-FR"/>
        </w:rPr>
        <w:t>déplacer</w:t>
      </w:r>
      <w:r w:rsidRPr="007674C6">
        <w:rPr>
          <w:rFonts w:ascii="Arial" w:eastAsia="Times New Roman" w:hAnsi="Arial" w:cs="Arial"/>
          <w:sz w:val="28"/>
          <w:szCs w:val="28"/>
          <w:lang w:val="fr-FR" w:eastAsia="fr-FR"/>
        </w:rPr>
        <w:t xml:space="preserve"> l'appareil pendant son fonctionnement et après s</w:t>
      </w:r>
      <w:r>
        <w:rPr>
          <w:rFonts w:ascii="Arial" w:eastAsia="Times New Roman" w:hAnsi="Arial" w:cs="Arial"/>
          <w:sz w:val="28"/>
          <w:szCs w:val="28"/>
          <w:lang w:val="fr-FR" w:eastAsia="fr-FR"/>
        </w:rPr>
        <w:t>on utilisation pour éviter de se</w:t>
      </w:r>
      <w:r w:rsidRPr="007674C6">
        <w:rPr>
          <w:rFonts w:ascii="Arial" w:eastAsia="Times New Roman" w:hAnsi="Arial" w:cs="Arial"/>
          <w:sz w:val="28"/>
          <w:szCs w:val="28"/>
          <w:lang w:val="fr-FR" w:eastAsia="fr-FR"/>
        </w:rPr>
        <w:t xml:space="preserve"> brûler.</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Pr>
          <w:rFonts w:ascii="Arial" w:eastAsia="Times New Roman" w:hAnsi="Arial" w:cs="Arial"/>
          <w:sz w:val="28"/>
          <w:szCs w:val="28"/>
          <w:lang w:val="fr-FR" w:eastAsia="fr-FR"/>
        </w:rPr>
        <w:lastRenderedPageBreak/>
        <w:t>T</w:t>
      </w:r>
      <w:r w:rsidRPr="007674C6">
        <w:rPr>
          <w:rFonts w:ascii="Arial" w:eastAsia="Times New Roman" w:hAnsi="Arial" w:cs="Arial"/>
          <w:sz w:val="28"/>
          <w:szCs w:val="28"/>
          <w:lang w:val="fr-FR" w:eastAsia="fr-FR"/>
        </w:rPr>
        <w:t xml:space="preserve">oujours </w:t>
      </w:r>
      <w:r>
        <w:rPr>
          <w:rFonts w:ascii="Arial" w:eastAsia="Times New Roman" w:hAnsi="Arial" w:cs="Arial"/>
          <w:sz w:val="28"/>
          <w:szCs w:val="28"/>
          <w:lang w:val="fr-FR" w:eastAsia="fr-FR"/>
        </w:rPr>
        <w:t xml:space="preserve">tenir </w:t>
      </w:r>
      <w:r w:rsidRPr="007674C6">
        <w:rPr>
          <w:rFonts w:ascii="Arial" w:eastAsia="Times New Roman" w:hAnsi="Arial" w:cs="Arial"/>
          <w:sz w:val="28"/>
          <w:szCs w:val="28"/>
          <w:lang w:val="fr-FR" w:eastAsia="fr-FR"/>
        </w:rPr>
        <w:t>la mijoteuse, le récipient amovible ou le couvercle par les poignées.</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Utiliser des gants isolants si nécessaire.</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Pr>
          <w:rFonts w:ascii="Arial" w:eastAsia="Times New Roman" w:hAnsi="Arial" w:cs="Arial"/>
          <w:sz w:val="28"/>
          <w:szCs w:val="28"/>
          <w:lang w:val="fr-FR" w:eastAsia="fr-FR"/>
        </w:rPr>
        <w:t>Ne pas utiliser</w:t>
      </w:r>
      <w:r w:rsidRPr="007674C6">
        <w:rPr>
          <w:rFonts w:ascii="Arial" w:eastAsia="Times New Roman" w:hAnsi="Arial" w:cs="Arial"/>
          <w:sz w:val="28"/>
          <w:szCs w:val="28"/>
          <w:lang w:val="fr-FR" w:eastAsia="fr-FR"/>
        </w:rPr>
        <w:t xml:space="preserve"> l'appareil à l'extérieur.</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Pr>
          <w:rFonts w:ascii="Arial" w:eastAsia="Times New Roman" w:hAnsi="Arial" w:cs="Arial"/>
          <w:sz w:val="28"/>
          <w:szCs w:val="28"/>
          <w:lang w:val="fr-FR" w:eastAsia="fr-FR"/>
        </w:rPr>
        <w:t>Débrancher</w:t>
      </w:r>
      <w:r w:rsidRPr="007674C6">
        <w:rPr>
          <w:rFonts w:ascii="Arial" w:eastAsia="Times New Roman" w:hAnsi="Arial" w:cs="Arial"/>
          <w:sz w:val="28"/>
          <w:szCs w:val="28"/>
          <w:lang w:val="fr-FR" w:eastAsia="fr-FR"/>
        </w:rPr>
        <w:t xml:space="preserve"> l'appareil </w:t>
      </w:r>
      <w:r>
        <w:rPr>
          <w:rFonts w:ascii="Arial" w:eastAsia="Times New Roman" w:hAnsi="Arial" w:cs="Arial"/>
          <w:sz w:val="28"/>
          <w:szCs w:val="28"/>
          <w:lang w:val="fr-FR" w:eastAsia="fr-FR"/>
        </w:rPr>
        <w:t xml:space="preserve">s’il </w:t>
      </w:r>
      <w:r w:rsidRPr="007674C6">
        <w:rPr>
          <w:rFonts w:ascii="Arial" w:eastAsia="Times New Roman" w:hAnsi="Arial" w:cs="Arial"/>
          <w:sz w:val="28"/>
          <w:szCs w:val="28"/>
          <w:lang w:val="fr-FR" w:eastAsia="fr-FR"/>
        </w:rPr>
        <w:t>ne fonctionne pas normalement.</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Les éléments de l'appareil ne sont pas compatibles avec les fours conventionnels ou les micro-ondes.</w:t>
      </w:r>
    </w:p>
    <w:p w:rsidR="007674C6" w:rsidRPr="007674C6" w:rsidRDefault="007674C6" w:rsidP="007674C6">
      <w:pPr>
        <w:pStyle w:val="Paragraphedeliste"/>
        <w:numPr>
          <w:ilvl w:val="0"/>
          <w:numId w:val="25"/>
        </w:numPr>
        <w:rPr>
          <w:rFonts w:ascii="Arial" w:eastAsia="Times New Roman" w:hAnsi="Arial" w:cs="Arial"/>
          <w:sz w:val="28"/>
          <w:szCs w:val="28"/>
          <w:lang w:val="fr-FR" w:eastAsia="fr-FR"/>
        </w:rPr>
      </w:pPr>
      <w:r w:rsidRPr="007674C6">
        <w:rPr>
          <w:rFonts w:ascii="Arial" w:eastAsia="Times New Roman" w:hAnsi="Arial" w:cs="Arial"/>
          <w:sz w:val="28"/>
          <w:szCs w:val="28"/>
          <w:lang w:val="fr-FR" w:eastAsia="fr-FR"/>
        </w:rPr>
        <w:t>Cet appareil a été conçu pour un usage domestique uniquement.</w:t>
      </w:r>
    </w:p>
    <w:p w:rsidR="009F432B" w:rsidRPr="007674C6" w:rsidRDefault="007674C6" w:rsidP="007674C6">
      <w:pPr>
        <w:pStyle w:val="Paragraphedeliste"/>
        <w:numPr>
          <w:ilvl w:val="0"/>
          <w:numId w:val="25"/>
        </w:numPr>
        <w:rPr>
          <w:rFonts w:ascii="Arial" w:hAnsi="Arial" w:cs="Arial"/>
          <w:sz w:val="28"/>
          <w:szCs w:val="28"/>
          <w:lang w:val="fr-FR"/>
        </w:rPr>
      </w:pPr>
      <w:r w:rsidRPr="007674C6">
        <w:rPr>
          <w:rFonts w:ascii="Arial" w:eastAsia="Times New Roman" w:hAnsi="Arial" w:cs="Arial"/>
          <w:sz w:val="28"/>
          <w:szCs w:val="28"/>
          <w:lang w:val="fr-FR" w:eastAsia="fr-FR"/>
        </w:rPr>
        <w:t>Toute utilisation commerciale, utilisation inappropriée ou non-respect des instructions, pas d'engagement ou de responsabilité, ni de la garantie du fabricant.</w:t>
      </w:r>
    </w:p>
    <w:p w:rsidR="00FF0998" w:rsidRPr="007E6751" w:rsidRDefault="00FF0998" w:rsidP="00FF0998">
      <w:pPr>
        <w:tabs>
          <w:tab w:val="left" w:pos="284"/>
        </w:tabs>
        <w:rPr>
          <w:rFonts w:ascii="Arial" w:hAnsi="Arial" w:cs="Arial"/>
          <w:b/>
          <w:sz w:val="28"/>
          <w:szCs w:val="28"/>
          <w:u w:val="single"/>
          <w:lang w:val="fr-FR"/>
        </w:rPr>
      </w:pPr>
    </w:p>
    <w:p w:rsidR="00624DFD" w:rsidRPr="007E6751" w:rsidRDefault="00624DFD" w:rsidP="00624DFD">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rsidR="00624DFD" w:rsidRPr="007E6751" w:rsidRDefault="00624DFD" w:rsidP="00624DFD">
      <w:pPr>
        <w:rPr>
          <w:rFonts w:ascii="Arial" w:hAnsi="Arial" w:cs="Arial"/>
          <w:sz w:val="28"/>
          <w:szCs w:val="28"/>
          <w:lang w:val="fr-FR"/>
        </w:rPr>
      </w:pPr>
    </w:p>
    <w:p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rsidR="009F432B" w:rsidRDefault="00624DFD" w:rsidP="009F432B">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w:t>
      </w:r>
      <w:r w:rsidR="009F432B">
        <w:rPr>
          <w:rFonts w:ascii="Arial" w:hAnsi="Arial" w:cs="Arial"/>
          <w:color w:val="000000"/>
          <w:sz w:val="28"/>
          <w:szCs w:val="28"/>
          <w:lang w:val="fr-FR"/>
        </w:rPr>
        <w:t>odifier en aucun cas l’appareil.</w:t>
      </w:r>
    </w:p>
    <w:p w:rsidR="009F432B" w:rsidRPr="009F432B" w:rsidRDefault="009F432B" w:rsidP="009F432B">
      <w:pPr>
        <w:numPr>
          <w:ilvl w:val="0"/>
          <w:numId w:val="6"/>
        </w:numPr>
        <w:ind w:left="426"/>
        <w:rPr>
          <w:rFonts w:ascii="Arial" w:hAnsi="Arial" w:cs="Arial"/>
          <w:color w:val="000000"/>
          <w:sz w:val="28"/>
          <w:szCs w:val="28"/>
          <w:lang w:val="fr-FR"/>
        </w:rPr>
      </w:pPr>
      <w:r w:rsidRPr="009F432B">
        <w:rPr>
          <w:rFonts w:ascii="Arial" w:hAnsi="Arial" w:cs="Arial"/>
          <w:sz w:val="28"/>
          <w:szCs w:val="28"/>
          <w:lang w:val="fr-FR" w:eastAsia="fr-FR"/>
        </w:rPr>
        <w:t>L’appareil ne doit pas être laissé sans surveillance quand il est connecté à l'alimentation principale.</w:t>
      </w:r>
    </w:p>
    <w:p w:rsidR="009F432B" w:rsidRDefault="009F432B" w:rsidP="009F432B">
      <w:pPr>
        <w:numPr>
          <w:ilvl w:val="0"/>
          <w:numId w:val="6"/>
        </w:numPr>
        <w:ind w:left="426"/>
        <w:rPr>
          <w:rFonts w:ascii="Arial" w:hAnsi="Arial" w:cs="Arial"/>
          <w:color w:val="000000"/>
          <w:sz w:val="28"/>
          <w:szCs w:val="28"/>
          <w:lang w:val="fr-FR"/>
        </w:rPr>
      </w:pPr>
      <w:r w:rsidRPr="009F432B">
        <w:rPr>
          <w:rFonts w:ascii="Arial" w:hAnsi="Arial" w:cs="Arial"/>
          <w:sz w:val="28"/>
          <w:szCs w:val="28"/>
          <w:lang w:val="fr-FR" w:eastAsia="fr-FR"/>
        </w:rPr>
        <w:t>L’appareil ne doit pas être utilisé, s’il est tombé ou, s’il présente des signes visibles de dommages ou s’il fuit.</w:t>
      </w:r>
    </w:p>
    <w:p w:rsidR="009F432B" w:rsidRDefault="009F432B" w:rsidP="009F432B">
      <w:pPr>
        <w:numPr>
          <w:ilvl w:val="0"/>
          <w:numId w:val="6"/>
        </w:numPr>
        <w:ind w:left="426"/>
        <w:rPr>
          <w:rFonts w:ascii="Arial" w:hAnsi="Arial" w:cs="Arial"/>
          <w:color w:val="000000"/>
          <w:sz w:val="28"/>
          <w:szCs w:val="28"/>
          <w:lang w:val="fr-FR"/>
        </w:rPr>
      </w:pPr>
      <w:r w:rsidRPr="009F432B">
        <w:rPr>
          <w:rFonts w:ascii="Arial" w:hAnsi="Arial" w:cs="Arial"/>
          <w:color w:val="000000"/>
          <w:sz w:val="28"/>
          <w:szCs w:val="28"/>
          <w:lang w:val="fr-FR"/>
        </w:rPr>
        <w:t>Selon le cas, toujours poser l’appareil sur une table ou surface plane horizontale et stable.</w:t>
      </w:r>
    </w:p>
    <w:p w:rsidR="00494DFF" w:rsidRPr="00DB4FCF" w:rsidRDefault="00494DFF" w:rsidP="00DB4FCF">
      <w:pPr>
        <w:ind w:right="139"/>
        <w:rPr>
          <w:rFonts w:ascii="Arial" w:hAnsi="Arial" w:cs="Arial"/>
          <w:sz w:val="28"/>
          <w:szCs w:val="28"/>
          <w:lang w:val="fr-FR"/>
        </w:rPr>
      </w:pPr>
      <w:r w:rsidRPr="00494DFF">
        <w:rPr>
          <w:rFonts w:ascii="Arial" w:hAnsi="Arial" w:cs="Arial"/>
          <w:b/>
          <w:sz w:val="28"/>
          <w:szCs w:val="28"/>
          <w:lang w:val="fr-FR"/>
        </w:rPr>
        <w:t>ATTENTION :</w:t>
      </w:r>
      <w:r w:rsidR="00DB4FCF">
        <w:rPr>
          <w:rFonts w:ascii="Arial" w:hAnsi="Arial" w:cs="Arial"/>
          <w:sz w:val="28"/>
          <w:szCs w:val="28"/>
          <w:lang w:val="fr-FR"/>
        </w:rPr>
        <w:t xml:space="preserve"> Le bol en</w:t>
      </w:r>
      <w:r w:rsidRPr="00494DFF">
        <w:rPr>
          <w:rFonts w:ascii="Arial" w:hAnsi="Arial" w:cs="Arial"/>
          <w:sz w:val="28"/>
          <w:szCs w:val="28"/>
          <w:lang w:val="fr-FR"/>
        </w:rPr>
        <w:t xml:space="preserve"> céramique ne doit jamais être placé sur une plaque de cuisson ou sur le gaz. </w:t>
      </w:r>
    </w:p>
    <w:p w:rsidR="009F432B" w:rsidRDefault="009F432B" w:rsidP="009F432B">
      <w:pPr>
        <w:rPr>
          <w:rFonts w:ascii="Arial" w:hAnsi="Arial" w:cs="Arial"/>
          <w:color w:val="000000"/>
          <w:sz w:val="28"/>
          <w:szCs w:val="28"/>
          <w:lang w:val="fr-FR"/>
        </w:rPr>
      </w:pPr>
    </w:p>
    <w:p w:rsidR="009F432B" w:rsidRPr="00281871" w:rsidRDefault="009F432B" w:rsidP="009F432B">
      <w:pPr>
        <w:tabs>
          <w:tab w:val="num" w:pos="568"/>
        </w:tabs>
        <w:ind w:left="568" w:hanging="360"/>
        <w:rPr>
          <w:rFonts w:ascii="Arial" w:hAnsi="Arial" w:cs="Arial"/>
          <w:b/>
          <w:sz w:val="28"/>
          <w:szCs w:val="28"/>
          <w:lang w:val="fr-FR"/>
        </w:rPr>
      </w:pPr>
      <w:r w:rsidRPr="00281871">
        <w:rPr>
          <w:rFonts w:ascii="Arial" w:hAnsi="Arial" w:cs="Arial"/>
          <w:b/>
          <w:sz w:val="28"/>
          <w:szCs w:val="28"/>
          <w:lang w:val="fr-FR"/>
        </w:rPr>
        <w:t>Cuisson</w:t>
      </w:r>
    </w:p>
    <w:p w:rsidR="007674C6" w:rsidRPr="007674C6" w:rsidRDefault="007674C6" w:rsidP="007674C6">
      <w:pPr>
        <w:tabs>
          <w:tab w:val="num" w:pos="568"/>
        </w:tabs>
        <w:ind w:left="568" w:right="-2" w:hanging="360"/>
        <w:rPr>
          <w:rFonts w:ascii="Arial" w:hAnsi="Arial" w:cs="Arial"/>
          <w:sz w:val="28"/>
          <w:szCs w:val="28"/>
          <w:lang w:val="fr-FR"/>
        </w:rPr>
      </w:pPr>
      <w:r w:rsidRPr="007674C6">
        <w:rPr>
          <w:rFonts w:ascii="Arial" w:hAnsi="Arial" w:cs="Arial"/>
          <w:sz w:val="28"/>
          <w:szCs w:val="28"/>
          <w:lang w:val="fr-FR"/>
        </w:rPr>
        <w:t>- Vérifie</w:t>
      </w:r>
      <w:r>
        <w:rPr>
          <w:rFonts w:ascii="Arial" w:hAnsi="Arial" w:cs="Arial"/>
          <w:sz w:val="28"/>
          <w:szCs w:val="28"/>
          <w:lang w:val="fr-FR"/>
        </w:rPr>
        <w:t>r que le sélecteur est positionné sur 0.</w:t>
      </w:r>
    </w:p>
    <w:p w:rsidR="007674C6" w:rsidRPr="007674C6" w:rsidRDefault="007674C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Placer</w:t>
      </w:r>
      <w:r w:rsidRPr="007674C6">
        <w:rPr>
          <w:rFonts w:ascii="Arial" w:hAnsi="Arial" w:cs="Arial"/>
          <w:sz w:val="28"/>
          <w:szCs w:val="28"/>
          <w:lang w:val="fr-FR"/>
        </w:rPr>
        <w:t xml:space="preserve"> les aliments</w:t>
      </w:r>
      <w:r>
        <w:rPr>
          <w:rFonts w:ascii="Arial" w:hAnsi="Arial" w:cs="Arial"/>
          <w:sz w:val="28"/>
          <w:szCs w:val="28"/>
          <w:lang w:val="fr-FR"/>
        </w:rPr>
        <w:t xml:space="preserve"> </w:t>
      </w:r>
      <w:r w:rsidRPr="007674C6">
        <w:rPr>
          <w:rFonts w:ascii="Arial" w:hAnsi="Arial" w:cs="Arial"/>
          <w:sz w:val="28"/>
          <w:szCs w:val="28"/>
          <w:lang w:val="fr-FR"/>
        </w:rPr>
        <w:t>: légumes, viande, etc. dans le récipient amovible.</w:t>
      </w:r>
    </w:p>
    <w:p w:rsidR="007674C6" w:rsidRPr="007674C6" w:rsidRDefault="007674C6" w:rsidP="007674C6">
      <w:pPr>
        <w:tabs>
          <w:tab w:val="num" w:pos="568"/>
        </w:tabs>
        <w:ind w:left="568" w:right="-2" w:hanging="360"/>
        <w:rPr>
          <w:rFonts w:ascii="Arial" w:hAnsi="Arial" w:cs="Arial"/>
          <w:sz w:val="28"/>
          <w:szCs w:val="28"/>
          <w:lang w:val="fr-FR"/>
        </w:rPr>
      </w:pPr>
      <w:r w:rsidRPr="007674C6">
        <w:rPr>
          <w:rFonts w:ascii="Arial" w:hAnsi="Arial" w:cs="Arial"/>
          <w:sz w:val="28"/>
          <w:szCs w:val="28"/>
          <w:lang w:val="fr-FR"/>
        </w:rPr>
        <w:t xml:space="preserve">- </w:t>
      </w:r>
      <w:r>
        <w:rPr>
          <w:rFonts w:ascii="Arial" w:hAnsi="Arial" w:cs="Arial"/>
          <w:sz w:val="28"/>
          <w:szCs w:val="28"/>
          <w:lang w:val="fr-FR"/>
        </w:rPr>
        <w:t>Ajouter</w:t>
      </w:r>
      <w:r w:rsidRPr="007674C6">
        <w:rPr>
          <w:rFonts w:ascii="Arial" w:hAnsi="Arial" w:cs="Arial"/>
          <w:sz w:val="28"/>
          <w:szCs w:val="28"/>
          <w:lang w:val="fr-FR"/>
        </w:rPr>
        <w:t xml:space="preserve"> la quantité d'eau souhaitée dans le récipient amovible.</w:t>
      </w:r>
    </w:p>
    <w:p w:rsidR="007674C6" w:rsidRPr="007674C6" w:rsidRDefault="007674C6" w:rsidP="007674C6">
      <w:pPr>
        <w:tabs>
          <w:tab w:val="num" w:pos="568"/>
        </w:tabs>
        <w:ind w:left="568" w:right="-2" w:hanging="360"/>
        <w:rPr>
          <w:rFonts w:ascii="Arial" w:hAnsi="Arial" w:cs="Arial"/>
          <w:sz w:val="28"/>
          <w:szCs w:val="28"/>
          <w:lang w:val="fr-FR"/>
        </w:rPr>
      </w:pPr>
      <w:r w:rsidRPr="007674C6">
        <w:rPr>
          <w:rFonts w:ascii="Arial" w:hAnsi="Arial" w:cs="Arial"/>
          <w:sz w:val="28"/>
          <w:szCs w:val="28"/>
          <w:lang w:val="fr-FR"/>
        </w:rPr>
        <w:t xml:space="preserve">(0.5 </w:t>
      </w:r>
      <w:proofErr w:type="spellStart"/>
      <w:r w:rsidRPr="007674C6">
        <w:rPr>
          <w:rFonts w:ascii="Arial" w:hAnsi="Arial" w:cs="Arial"/>
          <w:sz w:val="28"/>
          <w:szCs w:val="28"/>
          <w:lang w:val="fr-FR"/>
        </w:rPr>
        <w:t>L</w:t>
      </w:r>
      <w:proofErr w:type="spellEnd"/>
      <w:r w:rsidRPr="007674C6">
        <w:rPr>
          <w:rFonts w:ascii="Arial" w:hAnsi="Arial" w:cs="Arial"/>
          <w:sz w:val="28"/>
          <w:szCs w:val="28"/>
          <w:lang w:val="fr-FR"/>
        </w:rPr>
        <w:t xml:space="preserve"> MINIMUM)</w:t>
      </w:r>
    </w:p>
    <w:p w:rsidR="007674C6" w:rsidRPr="007674C6" w:rsidRDefault="007674C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Placer</w:t>
      </w:r>
      <w:r w:rsidRPr="007674C6">
        <w:rPr>
          <w:rFonts w:ascii="Arial" w:hAnsi="Arial" w:cs="Arial"/>
          <w:sz w:val="28"/>
          <w:szCs w:val="28"/>
          <w:lang w:val="fr-FR"/>
        </w:rPr>
        <w:t xml:space="preserve"> le couvercle sur le récipient amovible.</w:t>
      </w:r>
    </w:p>
    <w:p w:rsidR="007674C6" w:rsidRPr="007674C6" w:rsidRDefault="007674C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Placer</w:t>
      </w:r>
      <w:r w:rsidRPr="007674C6">
        <w:rPr>
          <w:rFonts w:ascii="Arial" w:hAnsi="Arial" w:cs="Arial"/>
          <w:sz w:val="28"/>
          <w:szCs w:val="28"/>
          <w:lang w:val="fr-FR"/>
        </w:rPr>
        <w:t xml:space="preserve"> le récipient amovible dans la mijoteuse.</w:t>
      </w:r>
    </w:p>
    <w:p w:rsidR="007674C6" w:rsidRPr="007674C6" w:rsidRDefault="007674C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Vérifier</w:t>
      </w:r>
      <w:r w:rsidRPr="007674C6">
        <w:rPr>
          <w:rFonts w:ascii="Arial" w:hAnsi="Arial" w:cs="Arial"/>
          <w:sz w:val="28"/>
          <w:szCs w:val="28"/>
          <w:lang w:val="fr-FR"/>
        </w:rPr>
        <w:t xml:space="preserve"> que le récipient amovible est correctement placé et que les poignées latérales sont alignées pour éviter toute fuite accidentelle de vapeur.</w:t>
      </w:r>
    </w:p>
    <w:p w:rsidR="007674C6" w:rsidRPr="007674C6" w:rsidRDefault="007674C6" w:rsidP="007674C6">
      <w:pPr>
        <w:tabs>
          <w:tab w:val="num" w:pos="568"/>
        </w:tabs>
        <w:ind w:left="568" w:right="-2" w:hanging="360"/>
        <w:rPr>
          <w:rFonts w:ascii="Arial" w:hAnsi="Arial" w:cs="Arial"/>
          <w:sz w:val="28"/>
          <w:szCs w:val="28"/>
          <w:lang w:val="fr-FR"/>
        </w:rPr>
      </w:pPr>
      <w:r w:rsidRPr="007674C6">
        <w:rPr>
          <w:rFonts w:ascii="Arial" w:hAnsi="Arial" w:cs="Arial"/>
          <w:sz w:val="28"/>
          <w:szCs w:val="28"/>
          <w:lang w:val="fr-FR"/>
        </w:rPr>
        <w:t>- Tourner le sélecteur sur la position souhaitée</w:t>
      </w:r>
      <w:r>
        <w:rPr>
          <w:rFonts w:ascii="Arial" w:hAnsi="Arial" w:cs="Arial"/>
          <w:sz w:val="28"/>
          <w:szCs w:val="28"/>
          <w:lang w:val="fr-FR"/>
        </w:rPr>
        <w:t xml:space="preserve"> </w:t>
      </w:r>
      <w:r w:rsidRPr="007674C6">
        <w:rPr>
          <w:rFonts w:ascii="Arial" w:hAnsi="Arial" w:cs="Arial"/>
          <w:sz w:val="28"/>
          <w:szCs w:val="28"/>
          <w:lang w:val="fr-FR"/>
        </w:rPr>
        <w:t xml:space="preserve">: </w:t>
      </w:r>
      <w:r>
        <w:rPr>
          <w:rFonts w:ascii="Arial" w:hAnsi="Arial" w:cs="Arial"/>
          <w:sz w:val="28"/>
          <w:szCs w:val="28"/>
          <w:lang w:val="fr-FR"/>
        </w:rPr>
        <w:t>Fort</w:t>
      </w:r>
      <w:r w:rsidRPr="007674C6">
        <w:rPr>
          <w:rFonts w:ascii="Arial" w:hAnsi="Arial" w:cs="Arial"/>
          <w:sz w:val="28"/>
          <w:szCs w:val="28"/>
          <w:lang w:val="fr-FR"/>
        </w:rPr>
        <w:t xml:space="preserve"> - D</w:t>
      </w:r>
      <w:r>
        <w:rPr>
          <w:rFonts w:ascii="Arial" w:hAnsi="Arial" w:cs="Arial"/>
          <w:sz w:val="28"/>
          <w:szCs w:val="28"/>
          <w:lang w:val="fr-FR"/>
        </w:rPr>
        <w:t>oux</w:t>
      </w:r>
      <w:r w:rsidRPr="007674C6">
        <w:rPr>
          <w:rFonts w:ascii="Arial" w:hAnsi="Arial" w:cs="Arial"/>
          <w:sz w:val="28"/>
          <w:szCs w:val="28"/>
          <w:lang w:val="fr-FR"/>
        </w:rPr>
        <w:t xml:space="preserve"> </w:t>
      </w:r>
      <w:r>
        <w:rPr>
          <w:rFonts w:ascii="Arial" w:hAnsi="Arial" w:cs="Arial"/>
          <w:sz w:val="28"/>
          <w:szCs w:val="28"/>
          <w:lang w:val="fr-FR"/>
        </w:rPr>
        <w:t>ou</w:t>
      </w:r>
      <w:r w:rsidRPr="007674C6">
        <w:rPr>
          <w:rFonts w:ascii="Arial" w:hAnsi="Arial" w:cs="Arial"/>
          <w:sz w:val="28"/>
          <w:szCs w:val="28"/>
          <w:lang w:val="fr-FR"/>
        </w:rPr>
        <w:t xml:space="preserve"> </w:t>
      </w:r>
      <w:r>
        <w:rPr>
          <w:rFonts w:ascii="Arial" w:hAnsi="Arial" w:cs="Arial"/>
          <w:sz w:val="28"/>
          <w:szCs w:val="28"/>
          <w:lang w:val="fr-FR"/>
        </w:rPr>
        <w:t>Garder au chaud.</w:t>
      </w:r>
    </w:p>
    <w:p w:rsidR="007674C6" w:rsidRPr="007674C6" w:rsidRDefault="007674C6" w:rsidP="007674C6">
      <w:pPr>
        <w:tabs>
          <w:tab w:val="num" w:pos="568"/>
        </w:tabs>
        <w:ind w:left="568" w:right="-2" w:hanging="360"/>
        <w:rPr>
          <w:rFonts w:ascii="Arial" w:hAnsi="Arial" w:cs="Arial"/>
          <w:sz w:val="28"/>
          <w:szCs w:val="28"/>
          <w:lang w:val="fr-FR"/>
        </w:rPr>
      </w:pPr>
      <w:r w:rsidRPr="007674C6">
        <w:rPr>
          <w:rFonts w:ascii="Arial" w:hAnsi="Arial" w:cs="Arial"/>
          <w:sz w:val="28"/>
          <w:szCs w:val="28"/>
          <w:lang w:val="fr-FR"/>
        </w:rPr>
        <w:t xml:space="preserve">- Ne </w:t>
      </w:r>
      <w:r w:rsidR="00C01A26" w:rsidRPr="007674C6">
        <w:rPr>
          <w:rFonts w:ascii="Arial" w:hAnsi="Arial" w:cs="Arial"/>
          <w:sz w:val="28"/>
          <w:szCs w:val="28"/>
          <w:lang w:val="fr-FR"/>
        </w:rPr>
        <w:t xml:space="preserve">pas </w:t>
      </w:r>
      <w:r w:rsidR="00C01A26">
        <w:rPr>
          <w:rFonts w:ascii="Arial" w:hAnsi="Arial" w:cs="Arial"/>
          <w:sz w:val="28"/>
          <w:szCs w:val="28"/>
          <w:lang w:val="fr-FR"/>
        </w:rPr>
        <w:t>toucher</w:t>
      </w:r>
      <w:r w:rsidRPr="007674C6">
        <w:rPr>
          <w:rFonts w:ascii="Arial" w:hAnsi="Arial" w:cs="Arial"/>
          <w:sz w:val="28"/>
          <w:szCs w:val="28"/>
          <w:lang w:val="fr-FR"/>
        </w:rPr>
        <w:t xml:space="preserve"> </w:t>
      </w:r>
      <w:r w:rsidR="00C01A26">
        <w:rPr>
          <w:rFonts w:ascii="Arial" w:hAnsi="Arial" w:cs="Arial"/>
          <w:sz w:val="28"/>
          <w:szCs w:val="28"/>
          <w:lang w:val="fr-FR"/>
        </w:rPr>
        <w:t>l’extérieur de l’appareil pendant son</w:t>
      </w:r>
      <w:r w:rsidRPr="007674C6">
        <w:rPr>
          <w:rFonts w:ascii="Arial" w:hAnsi="Arial" w:cs="Arial"/>
          <w:sz w:val="28"/>
          <w:szCs w:val="28"/>
          <w:lang w:val="fr-FR"/>
        </w:rPr>
        <w:t xml:space="preserve"> fonctionnement car il </w:t>
      </w:r>
      <w:r w:rsidR="00C01A26">
        <w:rPr>
          <w:rFonts w:ascii="Arial" w:hAnsi="Arial" w:cs="Arial"/>
          <w:sz w:val="28"/>
          <w:szCs w:val="28"/>
          <w:lang w:val="fr-FR"/>
        </w:rPr>
        <w:t xml:space="preserve">devient </w:t>
      </w:r>
      <w:r w:rsidRPr="007674C6">
        <w:rPr>
          <w:rFonts w:ascii="Arial" w:hAnsi="Arial" w:cs="Arial"/>
          <w:sz w:val="28"/>
          <w:szCs w:val="28"/>
          <w:lang w:val="fr-FR"/>
        </w:rPr>
        <w:t>chaud.</w:t>
      </w:r>
    </w:p>
    <w:p w:rsidR="007674C6" w:rsidRPr="007674C6" w:rsidRDefault="00C01A26" w:rsidP="007674C6">
      <w:pPr>
        <w:tabs>
          <w:tab w:val="num" w:pos="568"/>
        </w:tabs>
        <w:ind w:left="568" w:right="-2" w:hanging="360"/>
        <w:rPr>
          <w:rFonts w:ascii="Arial" w:hAnsi="Arial" w:cs="Arial"/>
          <w:sz w:val="28"/>
          <w:szCs w:val="28"/>
          <w:lang w:val="fr-FR"/>
        </w:rPr>
      </w:pPr>
      <w:r>
        <w:rPr>
          <w:rFonts w:ascii="Arial" w:hAnsi="Arial" w:cs="Arial"/>
          <w:sz w:val="28"/>
          <w:szCs w:val="28"/>
          <w:lang w:val="fr-FR"/>
        </w:rPr>
        <w:lastRenderedPageBreak/>
        <w:t>- Après utilisation, tourner</w:t>
      </w:r>
      <w:r w:rsidR="007674C6" w:rsidRPr="007674C6">
        <w:rPr>
          <w:rFonts w:ascii="Arial" w:hAnsi="Arial" w:cs="Arial"/>
          <w:sz w:val="28"/>
          <w:szCs w:val="28"/>
          <w:lang w:val="fr-FR"/>
        </w:rPr>
        <w:t xml:space="preserve"> le sélecteur sur la </w:t>
      </w:r>
      <w:r>
        <w:rPr>
          <w:rFonts w:ascii="Arial" w:hAnsi="Arial" w:cs="Arial"/>
          <w:sz w:val="28"/>
          <w:szCs w:val="28"/>
          <w:lang w:val="fr-FR"/>
        </w:rPr>
        <w:t>position d'arrêt (0), débrancher</w:t>
      </w:r>
      <w:r w:rsidR="007674C6" w:rsidRPr="007674C6">
        <w:rPr>
          <w:rFonts w:ascii="Arial" w:hAnsi="Arial" w:cs="Arial"/>
          <w:sz w:val="28"/>
          <w:szCs w:val="28"/>
          <w:lang w:val="fr-FR"/>
        </w:rPr>
        <w:t xml:space="preserve"> l'appareil et le </w:t>
      </w:r>
      <w:r>
        <w:rPr>
          <w:rFonts w:ascii="Arial" w:hAnsi="Arial" w:cs="Arial"/>
          <w:sz w:val="28"/>
          <w:szCs w:val="28"/>
          <w:lang w:val="fr-FR"/>
        </w:rPr>
        <w:t xml:space="preserve">laisser </w:t>
      </w:r>
      <w:r w:rsidR="007674C6" w:rsidRPr="007674C6">
        <w:rPr>
          <w:rFonts w:ascii="Arial" w:hAnsi="Arial" w:cs="Arial"/>
          <w:sz w:val="28"/>
          <w:szCs w:val="28"/>
          <w:lang w:val="fr-FR"/>
        </w:rPr>
        <w:t>refroidir.</w:t>
      </w:r>
    </w:p>
    <w:p w:rsidR="007674C6" w:rsidRPr="007674C6" w:rsidRDefault="00C01A2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Retirer</w:t>
      </w:r>
      <w:r w:rsidR="007674C6" w:rsidRPr="007674C6">
        <w:rPr>
          <w:rFonts w:ascii="Arial" w:hAnsi="Arial" w:cs="Arial"/>
          <w:sz w:val="28"/>
          <w:szCs w:val="28"/>
          <w:lang w:val="fr-FR"/>
        </w:rPr>
        <w:t xml:space="preserve"> soigneusement le conteneur amovible en le manipulant </w:t>
      </w:r>
      <w:r w:rsidRPr="007674C6">
        <w:rPr>
          <w:rFonts w:ascii="Arial" w:hAnsi="Arial" w:cs="Arial"/>
          <w:sz w:val="28"/>
          <w:szCs w:val="28"/>
          <w:lang w:val="fr-FR"/>
        </w:rPr>
        <w:t>par les poignées latérales</w:t>
      </w:r>
      <w:r>
        <w:rPr>
          <w:rFonts w:ascii="Arial" w:hAnsi="Arial" w:cs="Arial"/>
          <w:sz w:val="28"/>
          <w:szCs w:val="28"/>
          <w:lang w:val="fr-FR"/>
        </w:rPr>
        <w:t>,</w:t>
      </w:r>
      <w:r w:rsidRPr="007674C6">
        <w:rPr>
          <w:rFonts w:ascii="Arial" w:hAnsi="Arial" w:cs="Arial"/>
          <w:sz w:val="28"/>
          <w:szCs w:val="28"/>
          <w:lang w:val="fr-FR"/>
        </w:rPr>
        <w:t xml:space="preserve"> </w:t>
      </w:r>
      <w:r w:rsidR="007674C6" w:rsidRPr="007674C6">
        <w:rPr>
          <w:rFonts w:ascii="Arial" w:hAnsi="Arial" w:cs="Arial"/>
          <w:sz w:val="28"/>
          <w:szCs w:val="28"/>
          <w:lang w:val="fr-FR"/>
        </w:rPr>
        <w:t>avec des gants isolés.</w:t>
      </w:r>
    </w:p>
    <w:p w:rsidR="007674C6" w:rsidRPr="007674C6" w:rsidRDefault="00C01A2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Placer</w:t>
      </w:r>
      <w:r w:rsidR="007674C6" w:rsidRPr="007674C6">
        <w:rPr>
          <w:rFonts w:ascii="Arial" w:hAnsi="Arial" w:cs="Arial"/>
          <w:sz w:val="28"/>
          <w:szCs w:val="28"/>
          <w:lang w:val="fr-FR"/>
        </w:rPr>
        <w:t xml:space="preserve"> le récipient amovible sur une surface stable et résistante à la chaleur.</w:t>
      </w:r>
    </w:p>
    <w:p w:rsidR="007674C6" w:rsidRPr="007674C6" w:rsidRDefault="00C01A2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Après la cuisson, il est possible d’ajouter</w:t>
      </w:r>
      <w:r w:rsidR="007674C6" w:rsidRPr="007674C6">
        <w:rPr>
          <w:rFonts w:ascii="Arial" w:hAnsi="Arial" w:cs="Arial"/>
          <w:sz w:val="28"/>
          <w:szCs w:val="28"/>
          <w:lang w:val="fr-FR"/>
        </w:rPr>
        <w:t xml:space="preserve"> des herbes ou des épices à la nourriture</w:t>
      </w:r>
      <w:r>
        <w:rPr>
          <w:rFonts w:ascii="Arial" w:hAnsi="Arial" w:cs="Arial"/>
          <w:sz w:val="28"/>
          <w:szCs w:val="28"/>
          <w:lang w:val="fr-FR"/>
        </w:rPr>
        <w:t xml:space="preserve"> avant de servir</w:t>
      </w:r>
      <w:r w:rsidR="007674C6" w:rsidRPr="007674C6">
        <w:rPr>
          <w:rFonts w:ascii="Arial" w:hAnsi="Arial" w:cs="Arial"/>
          <w:sz w:val="28"/>
          <w:szCs w:val="28"/>
          <w:lang w:val="fr-FR"/>
        </w:rPr>
        <w:t>.</w:t>
      </w:r>
    </w:p>
    <w:p w:rsidR="007674C6" w:rsidRPr="007674C6" w:rsidRDefault="00C01A26" w:rsidP="007674C6">
      <w:pPr>
        <w:tabs>
          <w:tab w:val="num" w:pos="568"/>
        </w:tabs>
        <w:ind w:left="568" w:right="-2" w:hanging="360"/>
        <w:rPr>
          <w:rFonts w:ascii="Arial" w:hAnsi="Arial" w:cs="Arial"/>
          <w:sz w:val="28"/>
          <w:szCs w:val="28"/>
          <w:lang w:val="fr-FR"/>
        </w:rPr>
      </w:pPr>
      <w:r>
        <w:rPr>
          <w:rFonts w:ascii="Arial" w:hAnsi="Arial" w:cs="Arial"/>
          <w:sz w:val="28"/>
          <w:szCs w:val="28"/>
          <w:lang w:val="fr-FR"/>
        </w:rPr>
        <w:t>- Nettoyer</w:t>
      </w:r>
      <w:r w:rsidR="007674C6" w:rsidRPr="007674C6">
        <w:rPr>
          <w:rFonts w:ascii="Arial" w:hAnsi="Arial" w:cs="Arial"/>
          <w:sz w:val="28"/>
          <w:szCs w:val="28"/>
          <w:lang w:val="fr-FR"/>
        </w:rPr>
        <w:t xml:space="preserve"> le récipient amovible après chaque utilisation.</w:t>
      </w:r>
    </w:p>
    <w:p w:rsidR="007674C6" w:rsidRPr="007674C6" w:rsidRDefault="007674C6" w:rsidP="007674C6">
      <w:pPr>
        <w:tabs>
          <w:tab w:val="num" w:pos="568"/>
        </w:tabs>
        <w:ind w:left="568" w:right="-2" w:hanging="360"/>
        <w:rPr>
          <w:rFonts w:ascii="Arial" w:hAnsi="Arial" w:cs="Arial"/>
          <w:sz w:val="28"/>
          <w:szCs w:val="28"/>
          <w:lang w:val="fr-FR"/>
        </w:rPr>
      </w:pPr>
    </w:p>
    <w:p w:rsidR="00C01A26" w:rsidRPr="00C01A26" w:rsidRDefault="007674C6" w:rsidP="007674C6">
      <w:pPr>
        <w:tabs>
          <w:tab w:val="num" w:pos="568"/>
        </w:tabs>
        <w:ind w:left="568" w:right="-2" w:hanging="360"/>
        <w:rPr>
          <w:rFonts w:ascii="Arial" w:hAnsi="Arial" w:cs="Arial"/>
          <w:i/>
          <w:sz w:val="28"/>
          <w:szCs w:val="28"/>
          <w:lang w:val="fr-FR"/>
        </w:rPr>
      </w:pPr>
      <w:r w:rsidRPr="00C01A26">
        <w:rPr>
          <w:rFonts w:ascii="Arial" w:hAnsi="Arial" w:cs="Arial"/>
          <w:i/>
          <w:sz w:val="28"/>
          <w:szCs w:val="28"/>
          <w:lang w:val="fr-FR"/>
        </w:rPr>
        <w:t>Remarques</w:t>
      </w:r>
      <w:r w:rsidR="00C01A26" w:rsidRPr="00C01A26">
        <w:rPr>
          <w:rFonts w:ascii="Arial" w:hAnsi="Arial" w:cs="Arial"/>
          <w:i/>
          <w:sz w:val="28"/>
          <w:szCs w:val="28"/>
          <w:lang w:val="fr-FR"/>
        </w:rPr>
        <w:t xml:space="preserve"> </w:t>
      </w:r>
      <w:r w:rsidRPr="00C01A26">
        <w:rPr>
          <w:rFonts w:ascii="Arial" w:hAnsi="Arial" w:cs="Arial"/>
          <w:i/>
          <w:sz w:val="28"/>
          <w:szCs w:val="28"/>
          <w:lang w:val="fr-FR"/>
        </w:rPr>
        <w:t xml:space="preserve">: Ne </w:t>
      </w:r>
      <w:r w:rsidR="00C01A26" w:rsidRPr="00C01A26">
        <w:rPr>
          <w:rFonts w:ascii="Arial" w:hAnsi="Arial" w:cs="Arial"/>
          <w:i/>
          <w:sz w:val="28"/>
          <w:szCs w:val="28"/>
          <w:lang w:val="fr-FR"/>
        </w:rPr>
        <w:t>pas dépasser</w:t>
      </w:r>
      <w:r w:rsidRPr="00C01A26">
        <w:rPr>
          <w:rFonts w:ascii="Arial" w:hAnsi="Arial" w:cs="Arial"/>
          <w:i/>
          <w:sz w:val="28"/>
          <w:szCs w:val="28"/>
          <w:lang w:val="fr-FR"/>
        </w:rPr>
        <w:t xml:space="preserve"> le volume M</w:t>
      </w:r>
      <w:r w:rsidR="00C01A26" w:rsidRPr="00C01A26">
        <w:rPr>
          <w:rFonts w:ascii="Arial" w:hAnsi="Arial" w:cs="Arial"/>
          <w:i/>
          <w:sz w:val="28"/>
          <w:szCs w:val="28"/>
          <w:lang w:val="fr-FR"/>
        </w:rPr>
        <w:t>aximum soit</w:t>
      </w:r>
      <w:r w:rsidR="00B91535">
        <w:rPr>
          <w:rFonts w:ascii="Arial" w:hAnsi="Arial" w:cs="Arial"/>
          <w:i/>
          <w:sz w:val="28"/>
          <w:szCs w:val="28"/>
          <w:lang w:val="fr-FR"/>
        </w:rPr>
        <w:t xml:space="preserve"> 6</w:t>
      </w:r>
      <w:r w:rsidR="00660E8E">
        <w:rPr>
          <w:rFonts w:ascii="Arial" w:hAnsi="Arial" w:cs="Arial"/>
          <w:i/>
          <w:sz w:val="28"/>
          <w:szCs w:val="28"/>
          <w:lang w:val="fr-FR"/>
        </w:rPr>
        <w:t>,5</w:t>
      </w:r>
      <w:r w:rsidRPr="00C01A26">
        <w:rPr>
          <w:rFonts w:ascii="Arial" w:hAnsi="Arial" w:cs="Arial"/>
          <w:i/>
          <w:sz w:val="28"/>
          <w:szCs w:val="28"/>
          <w:lang w:val="fr-FR"/>
        </w:rPr>
        <w:t xml:space="preserve">L pour éviter tout </w:t>
      </w:r>
    </w:p>
    <w:p w:rsidR="007674C6" w:rsidRPr="00C01A26" w:rsidRDefault="00C01A26" w:rsidP="007674C6">
      <w:pPr>
        <w:tabs>
          <w:tab w:val="num" w:pos="568"/>
        </w:tabs>
        <w:ind w:left="568" w:right="-2" w:hanging="360"/>
        <w:rPr>
          <w:rFonts w:ascii="Arial" w:hAnsi="Arial" w:cs="Arial"/>
          <w:i/>
          <w:sz w:val="28"/>
          <w:szCs w:val="28"/>
          <w:lang w:val="fr-FR"/>
        </w:rPr>
      </w:pPr>
      <w:r w:rsidRPr="00C01A26">
        <w:rPr>
          <w:rFonts w:ascii="Arial" w:hAnsi="Arial" w:cs="Arial"/>
          <w:i/>
          <w:sz w:val="28"/>
          <w:szCs w:val="28"/>
          <w:lang w:val="fr-FR"/>
        </w:rPr>
        <w:tab/>
      </w:r>
      <w:r w:rsidRPr="00C01A26">
        <w:rPr>
          <w:rFonts w:ascii="Arial" w:hAnsi="Arial" w:cs="Arial"/>
          <w:i/>
          <w:sz w:val="28"/>
          <w:szCs w:val="28"/>
          <w:lang w:val="fr-FR"/>
        </w:rPr>
        <w:tab/>
      </w:r>
      <w:r w:rsidRPr="00C01A26">
        <w:rPr>
          <w:rFonts w:ascii="Arial" w:hAnsi="Arial" w:cs="Arial"/>
          <w:i/>
          <w:sz w:val="28"/>
          <w:szCs w:val="28"/>
          <w:lang w:val="fr-FR"/>
        </w:rPr>
        <w:tab/>
        <w:t xml:space="preserve">      </w:t>
      </w:r>
      <w:proofErr w:type="gramStart"/>
      <w:r w:rsidR="007674C6" w:rsidRPr="00C01A26">
        <w:rPr>
          <w:rFonts w:ascii="Arial" w:hAnsi="Arial" w:cs="Arial"/>
          <w:i/>
          <w:sz w:val="28"/>
          <w:szCs w:val="28"/>
          <w:lang w:val="fr-FR"/>
        </w:rPr>
        <w:t>débordement</w:t>
      </w:r>
      <w:proofErr w:type="gramEnd"/>
      <w:r w:rsidRPr="00C01A26">
        <w:rPr>
          <w:rFonts w:ascii="Arial" w:hAnsi="Arial" w:cs="Arial"/>
          <w:i/>
          <w:sz w:val="28"/>
          <w:szCs w:val="28"/>
          <w:lang w:val="fr-FR"/>
        </w:rPr>
        <w:t>.</w:t>
      </w:r>
    </w:p>
    <w:p w:rsidR="00C01A26" w:rsidRPr="00C01A26" w:rsidRDefault="007674C6" w:rsidP="007674C6">
      <w:pPr>
        <w:tabs>
          <w:tab w:val="num" w:pos="568"/>
        </w:tabs>
        <w:ind w:left="568" w:right="-2" w:hanging="360"/>
        <w:rPr>
          <w:rFonts w:ascii="Arial" w:hAnsi="Arial" w:cs="Arial"/>
          <w:i/>
          <w:sz w:val="28"/>
          <w:szCs w:val="28"/>
          <w:lang w:val="fr-FR"/>
        </w:rPr>
      </w:pPr>
      <w:r w:rsidRPr="00C01A26">
        <w:rPr>
          <w:rFonts w:ascii="Arial" w:hAnsi="Arial" w:cs="Arial"/>
          <w:i/>
          <w:sz w:val="28"/>
          <w:szCs w:val="28"/>
          <w:lang w:val="fr-FR"/>
        </w:rPr>
        <w:t>   </w:t>
      </w:r>
      <w:r w:rsidR="00C01A26" w:rsidRPr="00C01A26">
        <w:rPr>
          <w:rFonts w:ascii="Arial" w:hAnsi="Arial" w:cs="Arial"/>
          <w:i/>
          <w:sz w:val="28"/>
          <w:szCs w:val="28"/>
          <w:lang w:val="fr-FR"/>
        </w:rPr>
        <w:tab/>
      </w:r>
      <w:r w:rsidR="00C01A26" w:rsidRPr="00C01A26">
        <w:rPr>
          <w:rFonts w:ascii="Arial" w:hAnsi="Arial" w:cs="Arial"/>
          <w:i/>
          <w:sz w:val="28"/>
          <w:szCs w:val="28"/>
          <w:lang w:val="fr-FR"/>
        </w:rPr>
        <w:tab/>
      </w:r>
      <w:r w:rsidR="00C01A26" w:rsidRPr="00C01A26">
        <w:rPr>
          <w:rFonts w:ascii="Arial" w:hAnsi="Arial" w:cs="Arial"/>
          <w:i/>
          <w:sz w:val="28"/>
          <w:szCs w:val="28"/>
          <w:lang w:val="fr-FR"/>
        </w:rPr>
        <w:tab/>
        <w:t xml:space="preserve">      </w:t>
      </w:r>
      <w:r w:rsidRPr="00C01A26">
        <w:rPr>
          <w:rFonts w:ascii="Arial" w:hAnsi="Arial" w:cs="Arial"/>
          <w:i/>
          <w:sz w:val="28"/>
          <w:szCs w:val="28"/>
          <w:lang w:val="fr-FR"/>
        </w:rPr>
        <w:t xml:space="preserve">Il est recommandé de ne pas couper les aliments directement </w:t>
      </w:r>
    </w:p>
    <w:p w:rsidR="009F432B" w:rsidRPr="00C01A26" w:rsidRDefault="00C01A26" w:rsidP="00C01A26">
      <w:pPr>
        <w:tabs>
          <w:tab w:val="num" w:pos="568"/>
        </w:tabs>
        <w:ind w:left="568" w:right="-2" w:hanging="360"/>
        <w:rPr>
          <w:rFonts w:ascii="Arial" w:hAnsi="Arial" w:cs="Arial"/>
          <w:i/>
          <w:sz w:val="28"/>
          <w:szCs w:val="28"/>
          <w:lang w:val="fr-FR"/>
        </w:rPr>
      </w:pPr>
      <w:r w:rsidRPr="00C01A26">
        <w:rPr>
          <w:rFonts w:ascii="Arial" w:hAnsi="Arial" w:cs="Arial"/>
          <w:i/>
          <w:sz w:val="28"/>
          <w:szCs w:val="28"/>
          <w:lang w:val="fr-FR"/>
        </w:rPr>
        <w:tab/>
      </w:r>
      <w:r w:rsidRPr="00C01A26">
        <w:rPr>
          <w:rFonts w:ascii="Arial" w:hAnsi="Arial" w:cs="Arial"/>
          <w:i/>
          <w:sz w:val="28"/>
          <w:szCs w:val="28"/>
          <w:lang w:val="fr-FR"/>
        </w:rPr>
        <w:tab/>
      </w:r>
      <w:r w:rsidRPr="00C01A26">
        <w:rPr>
          <w:rFonts w:ascii="Arial" w:hAnsi="Arial" w:cs="Arial"/>
          <w:i/>
          <w:sz w:val="28"/>
          <w:szCs w:val="28"/>
          <w:lang w:val="fr-FR"/>
        </w:rPr>
        <w:tab/>
        <w:t xml:space="preserve">     </w:t>
      </w:r>
      <w:proofErr w:type="gramStart"/>
      <w:r w:rsidRPr="00C01A26">
        <w:rPr>
          <w:rFonts w:ascii="Arial" w:hAnsi="Arial" w:cs="Arial"/>
          <w:i/>
          <w:sz w:val="28"/>
          <w:szCs w:val="28"/>
          <w:lang w:val="fr-FR"/>
        </w:rPr>
        <w:t>dans</w:t>
      </w:r>
      <w:proofErr w:type="gramEnd"/>
      <w:r w:rsidRPr="00C01A26">
        <w:rPr>
          <w:rFonts w:ascii="Arial" w:hAnsi="Arial" w:cs="Arial"/>
          <w:i/>
          <w:sz w:val="28"/>
          <w:szCs w:val="28"/>
          <w:lang w:val="fr-FR"/>
        </w:rPr>
        <w:t xml:space="preserve"> le bac amovible </w:t>
      </w:r>
      <w:r w:rsidR="007674C6" w:rsidRPr="00C01A26">
        <w:rPr>
          <w:rFonts w:ascii="Arial" w:hAnsi="Arial" w:cs="Arial"/>
          <w:i/>
          <w:sz w:val="28"/>
          <w:szCs w:val="28"/>
          <w:lang w:val="fr-FR"/>
        </w:rPr>
        <w:t>contenant afin de ne pas l'endommager.</w:t>
      </w:r>
    </w:p>
    <w:p w:rsidR="009F432B" w:rsidRDefault="009F432B" w:rsidP="00DB4FCF">
      <w:pPr>
        <w:pStyle w:val="Titre3"/>
        <w:tabs>
          <w:tab w:val="num" w:pos="568"/>
        </w:tabs>
        <w:ind w:left="568" w:hanging="360"/>
        <w:jc w:val="center"/>
        <w:rPr>
          <w:rFonts w:ascii="Arial" w:hAnsi="Arial" w:cs="Arial"/>
          <w:sz w:val="28"/>
          <w:szCs w:val="28"/>
          <w:lang w:val="fr-FR"/>
        </w:rPr>
      </w:pPr>
      <w:r w:rsidRPr="00281871">
        <w:rPr>
          <w:rFonts w:ascii="Arial" w:hAnsi="Arial" w:cs="Arial"/>
          <w:sz w:val="28"/>
          <w:szCs w:val="28"/>
          <w:lang w:val="fr-FR"/>
        </w:rPr>
        <w:t>CONSEILS DE CUISSON</w:t>
      </w:r>
    </w:p>
    <w:p w:rsidR="00E671D7" w:rsidRPr="00E671D7" w:rsidRDefault="00E671D7" w:rsidP="00E671D7">
      <w:pPr>
        <w:rPr>
          <w:lang w:val="fr-FR"/>
        </w:rPr>
      </w:pPr>
    </w:p>
    <w:p w:rsidR="009F432B" w:rsidRPr="00281871" w:rsidRDefault="009F432B" w:rsidP="009F432B">
      <w:pPr>
        <w:ind w:left="142"/>
        <w:rPr>
          <w:rFonts w:ascii="Arial" w:eastAsia="Arial Unicode MS" w:hAnsi="Arial" w:cs="Arial"/>
          <w:sz w:val="28"/>
          <w:szCs w:val="28"/>
          <w:lang w:val="fr-FR"/>
        </w:rPr>
      </w:pPr>
      <w:r w:rsidRPr="00281871">
        <w:rPr>
          <w:rFonts w:ascii="Arial" w:eastAsia="Arial Unicode MS" w:hAnsi="Arial" w:cs="Arial"/>
          <w:sz w:val="28"/>
          <w:szCs w:val="28"/>
          <w:lang w:val="fr-FR"/>
        </w:rPr>
        <w:t>- Comme très peu d'humidité s'évapore durant la cuisson lente, il faut réduire de moitié la quantité de liquide de la recette initiale en cuisson traditionnelle.</w:t>
      </w:r>
    </w:p>
    <w:p w:rsidR="009F432B" w:rsidRPr="00281871" w:rsidRDefault="009F432B" w:rsidP="009F432B">
      <w:pPr>
        <w:ind w:left="142"/>
        <w:rPr>
          <w:rFonts w:ascii="Arial" w:eastAsia="Arial Unicode MS" w:hAnsi="Arial" w:cs="Arial"/>
          <w:sz w:val="28"/>
          <w:szCs w:val="28"/>
          <w:lang w:val="fr-FR"/>
        </w:rPr>
      </w:pPr>
      <w:r w:rsidRPr="00281871">
        <w:rPr>
          <w:rFonts w:ascii="Arial" w:eastAsia="Arial Unicode MS" w:hAnsi="Arial" w:cs="Arial"/>
          <w:sz w:val="28"/>
          <w:szCs w:val="28"/>
          <w:lang w:val="fr-FR"/>
        </w:rPr>
        <w:t xml:space="preserve">- Précuire ou « blanchir » les légumes à saveur forte avant de les placer dans la mijoteuse (épinards, </w:t>
      </w:r>
      <w:proofErr w:type="gramStart"/>
      <w:r w:rsidRPr="00281871">
        <w:rPr>
          <w:rFonts w:ascii="Arial" w:eastAsia="Arial Unicode MS" w:hAnsi="Arial" w:cs="Arial"/>
          <w:sz w:val="28"/>
          <w:szCs w:val="28"/>
          <w:lang w:val="fr-FR"/>
        </w:rPr>
        <w:t>chou )</w:t>
      </w:r>
      <w:proofErr w:type="gramEnd"/>
      <w:r w:rsidRPr="00281871">
        <w:rPr>
          <w:rFonts w:ascii="Arial" w:eastAsia="Arial Unicode MS" w:hAnsi="Arial" w:cs="Arial"/>
          <w:sz w:val="28"/>
          <w:szCs w:val="28"/>
          <w:lang w:val="fr-FR"/>
        </w:rPr>
        <w:t xml:space="preserve">. </w:t>
      </w:r>
      <w:r w:rsidRPr="00281871">
        <w:rPr>
          <w:rFonts w:ascii="Arial" w:eastAsia="Arial Unicode MS" w:hAnsi="Arial" w:cs="Arial"/>
          <w:sz w:val="28"/>
          <w:szCs w:val="28"/>
          <w:lang w:val="fr-FR"/>
        </w:rPr>
        <w:br/>
        <w:t>- Réduire la quantité d'oignons prescrite dans une recette, car leur saveur s'accroît dans ce type de cuisson.</w:t>
      </w:r>
    </w:p>
    <w:p w:rsidR="00E671D7" w:rsidRDefault="009F432B" w:rsidP="009F432B">
      <w:pPr>
        <w:ind w:left="142"/>
        <w:rPr>
          <w:rFonts w:ascii="Arial" w:eastAsia="Arial Unicode MS" w:hAnsi="Arial" w:cs="Arial"/>
          <w:sz w:val="28"/>
          <w:szCs w:val="28"/>
          <w:lang w:val="fr-FR"/>
        </w:rPr>
      </w:pPr>
      <w:r w:rsidRPr="00281871">
        <w:rPr>
          <w:rFonts w:ascii="Arial" w:eastAsia="Arial Unicode MS" w:hAnsi="Arial" w:cs="Arial"/>
          <w:sz w:val="28"/>
          <w:szCs w:val="28"/>
          <w:lang w:val="fr-FR"/>
        </w:rPr>
        <w:t xml:space="preserve">- Réduire la quantité d'assaisonnement en proportion de la réduction de liquide. Utiliser </w:t>
      </w:r>
      <w:r w:rsidR="00E671D7" w:rsidRPr="00281871">
        <w:rPr>
          <w:rFonts w:ascii="Arial" w:eastAsia="Arial Unicode MS" w:hAnsi="Arial" w:cs="Arial"/>
          <w:sz w:val="28"/>
          <w:szCs w:val="28"/>
          <w:lang w:val="fr-FR"/>
        </w:rPr>
        <w:t xml:space="preserve">plutôt </w:t>
      </w:r>
      <w:r w:rsidR="00E671D7">
        <w:rPr>
          <w:rFonts w:ascii="Arial" w:eastAsia="Arial Unicode MS" w:hAnsi="Arial" w:cs="Arial"/>
          <w:sz w:val="28"/>
          <w:szCs w:val="28"/>
          <w:lang w:val="fr-FR"/>
        </w:rPr>
        <w:t xml:space="preserve">des </w:t>
      </w:r>
      <w:r w:rsidRPr="00281871">
        <w:rPr>
          <w:rFonts w:ascii="Arial" w:eastAsia="Arial Unicode MS" w:hAnsi="Arial" w:cs="Arial"/>
          <w:sz w:val="28"/>
          <w:szCs w:val="28"/>
          <w:lang w:val="fr-FR"/>
        </w:rPr>
        <w:t xml:space="preserve">herbes </w:t>
      </w:r>
      <w:r w:rsidR="00E671D7">
        <w:rPr>
          <w:rFonts w:ascii="Arial" w:eastAsia="Arial Unicode MS" w:hAnsi="Arial" w:cs="Arial"/>
          <w:sz w:val="28"/>
          <w:szCs w:val="28"/>
          <w:lang w:val="fr-FR"/>
        </w:rPr>
        <w:t xml:space="preserve">et </w:t>
      </w:r>
      <w:r w:rsidR="00E671D7" w:rsidRPr="00281871">
        <w:rPr>
          <w:rFonts w:ascii="Arial" w:eastAsia="Arial Unicode MS" w:hAnsi="Arial" w:cs="Arial"/>
          <w:sz w:val="28"/>
          <w:szCs w:val="28"/>
          <w:lang w:val="fr-FR"/>
        </w:rPr>
        <w:t xml:space="preserve">épices </w:t>
      </w:r>
      <w:r w:rsidR="00E671D7">
        <w:rPr>
          <w:rFonts w:ascii="Arial" w:eastAsia="Arial Unicode MS" w:hAnsi="Arial" w:cs="Arial"/>
          <w:sz w:val="28"/>
          <w:szCs w:val="28"/>
          <w:lang w:val="fr-FR"/>
        </w:rPr>
        <w:t xml:space="preserve">d'assaisonnement </w:t>
      </w:r>
      <w:r w:rsidRPr="00281871">
        <w:rPr>
          <w:rFonts w:ascii="Arial" w:eastAsia="Arial Unicode MS" w:hAnsi="Arial" w:cs="Arial"/>
          <w:sz w:val="28"/>
          <w:szCs w:val="28"/>
          <w:lang w:val="fr-FR"/>
        </w:rPr>
        <w:t>entières</w:t>
      </w:r>
      <w:r w:rsidR="00E671D7">
        <w:rPr>
          <w:rFonts w:ascii="Arial" w:eastAsia="Arial Unicode MS" w:hAnsi="Arial" w:cs="Arial"/>
          <w:sz w:val="28"/>
          <w:szCs w:val="28"/>
          <w:lang w:val="fr-FR"/>
        </w:rPr>
        <w:t>.</w:t>
      </w:r>
    </w:p>
    <w:p w:rsidR="009F432B" w:rsidRPr="00281871" w:rsidRDefault="009F432B" w:rsidP="009F432B">
      <w:pPr>
        <w:ind w:left="142"/>
        <w:rPr>
          <w:rFonts w:ascii="Arial" w:hAnsi="Arial" w:cs="Arial"/>
          <w:b/>
          <w:sz w:val="28"/>
          <w:szCs w:val="28"/>
          <w:lang w:val="fr-FR"/>
        </w:rPr>
      </w:pPr>
    </w:p>
    <w:p w:rsidR="00C01A26" w:rsidRDefault="009F432B" w:rsidP="009F432B">
      <w:pPr>
        <w:ind w:left="142"/>
        <w:rPr>
          <w:rFonts w:ascii="Arial" w:eastAsia="Arial Unicode MS" w:hAnsi="Arial" w:cs="Arial"/>
          <w:sz w:val="28"/>
          <w:szCs w:val="28"/>
          <w:lang w:val="fr-FR"/>
        </w:rPr>
      </w:pPr>
      <w:r w:rsidRPr="00281871">
        <w:rPr>
          <w:rFonts w:ascii="Arial" w:eastAsia="Arial Unicode MS" w:hAnsi="Arial" w:cs="Arial"/>
          <w:b/>
          <w:sz w:val="28"/>
          <w:szCs w:val="28"/>
          <w:lang w:val="fr-FR"/>
        </w:rPr>
        <w:t xml:space="preserve">Attention : </w:t>
      </w:r>
      <w:r w:rsidRPr="00281871">
        <w:rPr>
          <w:rFonts w:ascii="Arial" w:eastAsia="Arial Unicode MS" w:hAnsi="Arial" w:cs="Arial"/>
          <w:sz w:val="28"/>
          <w:szCs w:val="28"/>
          <w:lang w:val="fr-FR"/>
        </w:rPr>
        <w:t>Les produits laitiers tournent</w:t>
      </w:r>
      <w:r w:rsidR="00C01A26">
        <w:rPr>
          <w:rFonts w:ascii="Arial" w:eastAsia="Arial Unicode MS" w:hAnsi="Arial" w:cs="Arial"/>
          <w:sz w:val="28"/>
          <w:szCs w:val="28"/>
          <w:lang w:val="fr-FR"/>
        </w:rPr>
        <w:t xml:space="preserve"> très vite</w:t>
      </w:r>
      <w:r w:rsidRPr="00281871">
        <w:rPr>
          <w:rFonts w:ascii="Arial" w:eastAsia="Arial Unicode MS" w:hAnsi="Arial" w:cs="Arial"/>
          <w:sz w:val="28"/>
          <w:szCs w:val="28"/>
          <w:lang w:val="fr-FR"/>
        </w:rPr>
        <w:t xml:space="preserve">, </w:t>
      </w:r>
      <w:r w:rsidR="00C01A26">
        <w:rPr>
          <w:rFonts w:ascii="Arial" w:eastAsia="Arial Unicode MS" w:hAnsi="Arial" w:cs="Arial"/>
          <w:sz w:val="28"/>
          <w:szCs w:val="28"/>
          <w:lang w:val="fr-FR"/>
        </w:rPr>
        <w:t>les remplacer</w:t>
      </w:r>
      <w:r w:rsidRPr="00281871">
        <w:rPr>
          <w:rFonts w:ascii="Arial" w:eastAsia="Arial Unicode MS" w:hAnsi="Arial" w:cs="Arial"/>
          <w:sz w:val="28"/>
          <w:szCs w:val="28"/>
          <w:lang w:val="fr-FR"/>
        </w:rPr>
        <w:t xml:space="preserve"> par des soupes</w:t>
      </w:r>
    </w:p>
    <w:p w:rsidR="00C01A26" w:rsidRDefault="009F432B" w:rsidP="00C01A26">
      <w:pPr>
        <w:ind w:left="850" w:firstLine="566"/>
        <w:rPr>
          <w:rFonts w:ascii="Arial" w:eastAsia="Arial Unicode MS" w:hAnsi="Arial" w:cs="Arial"/>
          <w:sz w:val="28"/>
          <w:szCs w:val="28"/>
          <w:lang w:val="fr-FR"/>
        </w:rPr>
      </w:pPr>
      <w:r w:rsidRPr="00281871">
        <w:rPr>
          <w:rFonts w:ascii="Arial" w:eastAsia="Arial Unicode MS" w:hAnsi="Arial" w:cs="Arial"/>
          <w:sz w:val="28"/>
          <w:szCs w:val="28"/>
          <w:lang w:val="fr-FR"/>
        </w:rPr>
        <w:t xml:space="preserve"> </w:t>
      </w:r>
      <w:proofErr w:type="gramStart"/>
      <w:r w:rsidRPr="00281871">
        <w:rPr>
          <w:rFonts w:ascii="Arial" w:eastAsia="Arial Unicode MS" w:hAnsi="Arial" w:cs="Arial"/>
          <w:sz w:val="28"/>
          <w:szCs w:val="28"/>
          <w:lang w:val="fr-FR"/>
        </w:rPr>
        <w:t>condensées</w:t>
      </w:r>
      <w:proofErr w:type="gramEnd"/>
      <w:r w:rsidRPr="00281871">
        <w:rPr>
          <w:rFonts w:ascii="Arial" w:eastAsia="Arial Unicode MS" w:hAnsi="Arial" w:cs="Arial"/>
          <w:sz w:val="28"/>
          <w:szCs w:val="28"/>
          <w:lang w:val="fr-FR"/>
        </w:rPr>
        <w:t xml:space="preserve"> non diluées en boîte ou du lait déshydraté. </w:t>
      </w:r>
    </w:p>
    <w:p w:rsidR="009F432B" w:rsidRPr="00281871" w:rsidRDefault="00C01A26" w:rsidP="00C01A26">
      <w:pPr>
        <w:ind w:left="732" w:firstLine="684"/>
        <w:rPr>
          <w:rFonts w:ascii="Arial" w:hAnsi="Arial" w:cs="Arial"/>
          <w:b/>
          <w:sz w:val="28"/>
          <w:szCs w:val="28"/>
          <w:lang w:val="fr-FR"/>
        </w:rPr>
      </w:pPr>
      <w:r>
        <w:rPr>
          <w:rFonts w:ascii="Arial" w:eastAsia="Arial Unicode MS" w:hAnsi="Arial" w:cs="Arial"/>
          <w:sz w:val="28"/>
          <w:szCs w:val="28"/>
          <w:lang w:val="fr-FR"/>
        </w:rPr>
        <w:t xml:space="preserve"> Dans le cas contraire</w:t>
      </w:r>
      <w:r w:rsidR="009F432B" w:rsidRPr="00281871">
        <w:rPr>
          <w:rFonts w:ascii="Arial" w:eastAsia="Arial Unicode MS" w:hAnsi="Arial" w:cs="Arial"/>
          <w:sz w:val="28"/>
          <w:szCs w:val="28"/>
          <w:lang w:val="fr-FR"/>
        </w:rPr>
        <w:t>, ajouter ces ingrédients juste avant de servir.</w:t>
      </w:r>
    </w:p>
    <w:p w:rsidR="00C01A26" w:rsidRDefault="009F432B" w:rsidP="009F432B">
      <w:pPr>
        <w:ind w:left="720" w:firstLine="578"/>
        <w:rPr>
          <w:rFonts w:ascii="Arial" w:hAnsi="Arial" w:cs="Arial"/>
          <w:sz w:val="28"/>
          <w:szCs w:val="28"/>
          <w:lang w:val="fr-FR"/>
        </w:rPr>
      </w:pPr>
      <w:r w:rsidRPr="00281871">
        <w:rPr>
          <w:rFonts w:ascii="Arial" w:hAnsi="Arial" w:cs="Arial"/>
          <w:sz w:val="28"/>
          <w:szCs w:val="28"/>
          <w:lang w:val="fr-FR"/>
        </w:rPr>
        <w:t xml:space="preserve">  </w:t>
      </w:r>
      <w:r w:rsidR="00C01A26">
        <w:rPr>
          <w:rFonts w:ascii="Arial" w:hAnsi="Arial" w:cs="Arial"/>
          <w:sz w:val="28"/>
          <w:szCs w:val="28"/>
          <w:lang w:val="fr-FR"/>
        </w:rPr>
        <w:t xml:space="preserve"> Le Bol en céramique </w:t>
      </w:r>
      <w:r w:rsidRPr="00281871">
        <w:rPr>
          <w:rFonts w:ascii="Arial" w:hAnsi="Arial" w:cs="Arial"/>
          <w:sz w:val="28"/>
          <w:szCs w:val="28"/>
          <w:lang w:val="fr-FR"/>
        </w:rPr>
        <w:t xml:space="preserve">peut </w:t>
      </w:r>
      <w:r w:rsidR="00C01A26">
        <w:rPr>
          <w:rFonts w:ascii="Arial" w:hAnsi="Arial" w:cs="Arial"/>
          <w:sz w:val="28"/>
          <w:szCs w:val="28"/>
          <w:lang w:val="fr-FR"/>
        </w:rPr>
        <w:t xml:space="preserve">ne </w:t>
      </w:r>
      <w:r w:rsidRPr="00281871">
        <w:rPr>
          <w:rFonts w:ascii="Arial" w:hAnsi="Arial" w:cs="Arial"/>
          <w:sz w:val="28"/>
          <w:szCs w:val="28"/>
          <w:lang w:val="fr-FR"/>
        </w:rPr>
        <w:t xml:space="preserve">pas résister à des changements </w:t>
      </w:r>
    </w:p>
    <w:p w:rsidR="00C01A26" w:rsidRDefault="00C01A26" w:rsidP="009F432B">
      <w:pPr>
        <w:ind w:left="720" w:firstLine="578"/>
        <w:rPr>
          <w:rFonts w:ascii="Arial" w:hAnsi="Arial" w:cs="Arial"/>
          <w:sz w:val="28"/>
          <w:szCs w:val="28"/>
          <w:lang w:val="fr-FR"/>
        </w:rPr>
      </w:pPr>
      <w:r>
        <w:rPr>
          <w:rFonts w:ascii="Arial" w:hAnsi="Arial" w:cs="Arial"/>
          <w:sz w:val="28"/>
          <w:szCs w:val="28"/>
          <w:lang w:val="fr-FR"/>
        </w:rPr>
        <w:t xml:space="preserve">   </w:t>
      </w:r>
      <w:proofErr w:type="gramStart"/>
      <w:r w:rsidR="009F432B" w:rsidRPr="00281871">
        <w:rPr>
          <w:rFonts w:ascii="Arial" w:hAnsi="Arial" w:cs="Arial"/>
          <w:sz w:val="28"/>
          <w:szCs w:val="28"/>
          <w:lang w:val="fr-FR"/>
        </w:rPr>
        <w:t>brusques</w:t>
      </w:r>
      <w:proofErr w:type="gramEnd"/>
      <w:r w:rsidR="009F432B" w:rsidRPr="00281871">
        <w:rPr>
          <w:rFonts w:ascii="Arial" w:hAnsi="Arial" w:cs="Arial"/>
          <w:sz w:val="28"/>
          <w:szCs w:val="28"/>
          <w:lang w:val="fr-FR"/>
        </w:rPr>
        <w:t xml:space="preserve"> de température, comme l'immersion dans l'eau froide, car </w:t>
      </w:r>
    </w:p>
    <w:p w:rsidR="009F432B" w:rsidRDefault="00C01A26" w:rsidP="009F432B">
      <w:pPr>
        <w:ind w:left="720" w:firstLine="578"/>
        <w:rPr>
          <w:rFonts w:ascii="Arial" w:hAnsi="Arial" w:cs="Arial"/>
          <w:sz w:val="28"/>
          <w:szCs w:val="28"/>
          <w:lang w:val="fr-FR"/>
        </w:rPr>
      </w:pPr>
      <w:r>
        <w:rPr>
          <w:rFonts w:ascii="Arial" w:hAnsi="Arial" w:cs="Arial"/>
          <w:sz w:val="28"/>
          <w:szCs w:val="28"/>
          <w:lang w:val="fr-FR"/>
        </w:rPr>
        <w:t xml:space="preserve">   </w:t>
      </w:r>
      <w:proofErr w:type="gramStart"/>
      <w:r w:rsidR="009F432B" w:rsidRPr="00281871">
        <w:rPr>
          <w:rFonts w:ascii="Arial" w:hAnsi="Arial" w:cs="Arial"/>
          <w:sz w:val="28"/>
          <w:szCs w:val="28"/>
          <w:lang w:val="fr-FR"/>
        </w:rPr>
        <w:t>cela</w:t>
      </w:r>
      <w:proofErr w:type="gramEnd"/>
      <w:r w:rsidR="009F432B" w:rsidRPr="00281871">
        <w:rPr>
          <w:rFonts w:ascii="Arial" w:hAnsi="Arial" w:cs="Arial"/>
          <w:sz w:val="28"/>
          <w:szCs w:val="28"/>
          <w:lang w:val="fr-FR"/>
        </w:rPr>
        <w:t xml:space="preserve"> peut entrainer le bol à se fissurer ou à </w:t>
      </w:r>
      <w:r>
        <w:rPr>
          <w:rFonts w:ascii="Arial" w:hAnsi="Arial" w:cs="Arial"/>
          <w:sz w:val="28"/>
          <w:szCs w:val="28"/>
          <w:lang w:val="fr-FR"/>
        </w:rPr>
        <w:t xml:space="preserve">se </w:t>
      </w:r>
      <w:r w:rsidR="009F432B" w:rsidRPr="00281871">
        <w:rPr>
          <w:rFonts w:ascii="Arial" w:hAnsi="Arial" w:cs="Arial"/>
          <w:sz w:val="28"/>
          <w:szCs w:val="28"/>
          <w:lang w:val="fr-FR"/>
        </w:rPr>
        <w:t>casser.</w:t>
      </w:r>
    </w:p>
    <w:p w:rsidR="009F432B" w:rsidRPr="00281871" w:rsidRDefault="009F432B" w:rsidP="009F432B">
      <w:pPr>
        <w:ind w:left="142"/>
        <w:rPr>
          <w:rFonts w:ascii="Arial" w:hAnsi="Arial" w:cs="Arial"/>
          <w:b/>
          <w:sz w:val="28"/>
          <w:szCs w:val="28"/>
          <w:lang w:val="fr-FR"/>
        </w:rPr>
      </w:pPr>
    </w:p>
    <w:p w:rsidR="009F432B" w:rsidRPr="00281871" w:rsidRDefault="009F432B" w:rsidP="009F432B">
      <w:pPr>
        <w:ind w:left="142" w:right="321"/>
        <w:rPr>
          <w:rFonts w:ascii="Arial" w:hAnsi="Arial" w:cs="Arial"/>
          <w:b/>
          <w:sz w:val="28"/>
          <w:szCs w:val="28"/>
          <w:lang w:val="fr-FR"/>
        </w:rPr>
      </w:pPr>
      <w:r w:rsidRPr="00281871">
        <w:rPr>
          <w:rFonts w:ascii="Arial" w:hAnsi="Arial" w:cs="Arial"/>
          <w:b/>
          <w:sz w:val="28"/>
          <w:szCs w:val="28"/>
          <w:lang w:val="fr-FR"/>
        </w:rPr>
        <w:t>Guide pour cuisson à la mijoteuse</w:t>
      </w:r>
    </w:p>
    <w:p w:rsidR="009F432B" w:rsidRPr="00281871" w:rsidRDefault="009F432B" w:rsidP="009F432B">
      <w:pPr>
        <w:ind w:left="142" w:right="321"/>
        <w:rPr>
          <w:rFonts w:ascii="Arial" w:hAnsi="Arial" w:cs="Arial"/>
          <w:b/>
          <w:sz w:val="28"/>
          <w:szCs w:val="28"/>
          <w:lang w:val="fr-FR"/>
        </w:rPr>
      </w:pPr>
    </w:p>
    <w:p w:rsidR="009F432B" w:rsidRPr="00281871" w:rsidRDefault="009F432B" w:rsidP="009F432B">
      <w:pPr>
        <w:ind w:left="142" w:right="321"/>
        <w:rPr>
          <w:rFonts w:ascii="Arial" w:hAnsi="Arial" w:cs="Arial"/>
          <w:sz w:val="28"/>
          <w:szCs w:val="28"/>
          <w:lang w:val="fr-FR"/>
        </w:rPr>
      </w:pPr>
      <w:r w:rsidRPr="00281871">
        <w:rPr>
          <w:rFonts w:ascii="Arial" w:hAnsi="Arial" w:cs="Arial"/>
          <w:sz w:val="28"/>
          <w:szCs w:val="28"/>
          <w:lang w:val="fr-FR"/>
        </w:rPr>
        <w:t xml:space="preserve">La cuisson en mijoteuse est une méthode douce de cuisson qui conserve la saveur et les nutriments dans tous les aliments. </w:t>
      </w:r>
    </w:p>
    <w:p w:rsidR="009F432B" w:rsidRPr="00281871" w:rsidRDefault="009F432B" w:rsidP="009F432B">
      <w:pPr>
        <w:ind w:left="142" w:right="321"/>
        <w:rPr>
          <w:rFonts w:ascii="Arial" w:hAnsi="Arial" w:cs="Arial"/>
          <w:sz w:val="28"/>
          <w:szCs w:val="28"/>
          <w:lang w:val="fr-FR"/>
        </w:rPr>
      </w:pPr>
      <w:r w:rsidRPr="00281871">
        <w:rPr>
          <w:rFonts w:ascii="Arial" w:hAnsi="Arial" w:cs="Arial"/>
          <w:sz w:val="28"/>
          <w:szCs w:val="28"/>
          <w:lang w:val="fr-FR"/>
        </w:rPr>
        <w:t xml:space="preserve">Elle permet d’utiliser les bas morceaux de viande qui vont devenir tendres et succulents. </w:t>
      </w:r>
    </w:p>
    <w:p w:rsidR="009F432B" w:rsidRPr="00281871" w:rsidRDefault="009F432B" w:rsidP="009F432B">
      <w:pPr>
        <w:ind w:left="142" w:right="321"/>
        <w:rPr>
          <w:rFonts w:ascii="Arial" w:hAnsi="Arial" w:cs="Arial"/>
          <w:sz w:val="28"/>
          <w:szCs w:val="28"/>
          <w:lang w:val="fr-FR"/>
        </w:rPr>
      </w:pPr>
      <w:r w:rsidRPr="00281871">
        <w:rPr>
          <w:rFonts w:ascii="Arial" w:hAnsi="Arial" w:cs="Arial"/>
          <w:sz w:val="28"/>
          <w:szCs w:val="28"/>
          <w:lang w:val="fr-FR"/>
        </w:rPr>
        <w:t xml:space="preserve">Les aliments les plus délicats comme le poisson, les fruits et légumes ne se briseront pas pendant la cuisson. </w:t>
      </w:r>
    </w:p>
    <w:p w:rsidR="009F432B" w:rsidRPr="00281871" w:rsidRDefault="009F432B" w:rsidP="009F432B">
      <w:pPr>
        <w:ind w:left="142" w:right="321"/>
        <w:rPr>
          <w:rFonts w:ascii="Arial" w:hAnsi="Arial" w:cs="Arial"/>
          <w:sz w:val="28"/>
          <w:szCs w:val="28"/>
          <w:lang w:val="fr-FR"/>
        </w:rPr>
      </w:pPr>
      <w:r w:rsidRPr="00281871">
        <w:rPr>
          <w:rFonts w:ascii="Arial" w:hAnsi="Arial" w:cs="Arial"/>
          <w:sz w:val="28"/>
          <w:szCs w:val="28"/>
          <w:lang w:val="fr-FR"/>
        </w:rPr>
        <w:t>Comme la température est basse, très peu d'adhérence se produit et il est peu ou pas nécessaire de remuer les ingrédients.</w:t>
      </w:r>
    </w:p>
    <w:p w:rsidR="009F432B" w:rsidRPr="00281871" w:rsidRDefault="009F432B" w:rsidP="00E671D7">
      <w:pPr>
        <w:ind w:right="139"/>
        <w:rPr>
          <w:rFonts w:ascii="Arial" w:hAnsi="Arial" w:cs="Arial"/>
          <w:sz w:val="28"/>
          <w:szCs w:val="28"/>
          <w:lang w:val="fr-FR"/>
        </w:rPr>
      </w:pPr>
    </w:p>
    <w:p w:rsidR="00E671D7" w:rsidRDefault="009F432B" w:rsidP="009F432B">
      <w:pPr>
        <w:ind w:left="142" w:right="139"/>
        <w:rPr>
          <w:rFonts w:ascii="Arial" w:hAnsi="Arial" w:cs="Arial"/>
          <w:sz w:val="28"/>
          <w:szCs w:val="28"/>
          <w:lang w:val="fr-FR"/>
        </w:rPr>
      </w:pPr>
      <w:r w:rsidRPr="00281871">
        <w:rPr>
          <w:rFonts w:ascii="Arial" w:hAnsi="Arial" w:cs="Arial"/>
          <w:b/>
          <w:sz w:val="28"/>
          <w:szCs w:val="28"/>
          <w:lang w:val="fr-FR"/>
        </w:rPr>
        <w:t xml:space="preserve">Cuisson FORTE </w:t>
      </w:r>
      <w:r w:rsidRPr="00281871">
        <w:rPr>
          <w:rFonts w:ascii="Arial" w:hAnsi="Arial" w:cs="Arial"/>
          <w:sz w:val="28"/>
          <w:szCs w:val="28"/>
          <w:lang w:val="fr-FR"/>
        </w:rPr>
        <w:t xml:space="preserve">: la plus cuisson rapide à plus haute température : permet de cuire et préchauffer les aliments deux fois plus vite qu’en position DOUCE. Permet de cuire les légumes secs (haricots, </w:t>
      </w:r>
      <w:proofErr w:type="gramStart"/>
      <w:r w:rsidRPr="00281871">
        <w:rPr>
          <w:rFonts w:ascii="Arial" w:hAnsi="Arial" w:cs="Arial"/>
          <w:sz w:val="28"/>
          <w:szCs w:val="28"/>
          <w:lang w:val="fr-FR"/>
        </w:rPr>
        <w:t>lentilles,…</w:t>
      </w:r>
      <w:proofErr w:type="gramEnd"/>
      <w:r w:rsidRPr="00281871">
        <w:rPr>
          <w:rFonts w:ascii="Arial" w:hAnsi="Arial" w:cs="Arial"/>
          <w:sz w:val="28"/>
          <w:szCs w:val="28"/>
          <w:lang w:val="fr-FR"/>
        </w:rPr>
        <w:t xml:space="preserve">). </w:t>
      </w:r>
    </w:p>
    <w:p w:rsidR="0013752E" w:rsidRDefault="009F432B" w:rsidP="009F432B">
      <w:pPr>
        <w:ind w:left="142" w:right="139"/>
        <w:rPr>
          <w:rFonts w:ascii="Arial" w:hAnsi="Arial" w:cs="Arial"/>
          <w:sz w:val="28"/>
          <w:szCs w:val="28"/>
          <w:lang w:val="fr-FR"/>
        </w:rPr>
      </w:pPr>
      <w:r w:rsidRPr="00281871">
        <w:rPr>
          <w:rFonts w:ascii="Arial" w:hAnsi="Arial" w:cs="Arial"/>
          <w:sz w:val="28"/>
          <w:szCs w:val="28"/>
          <w:lang w:val="fr-FR"/>
        </w:rPr>
        <w:lastRenderedPageBreak/>
        <w:t>Dans ce cas, il peut être nécessaire d’ajouter de l’eau en cours de cuisson</w:t>
      </w:r>
      <w:r w:rsidR="0013752E">
        <w:rPr>
          <w:rFonts w:ascii="Arial" w:hAnsi="Arial" w:cs="Arial"/>
          <w:sz w:val="28"/>
          <w:szCs w:val="28"/>
          <w:lang w:val="fr-FR"/>
        </w:rPr>
        <w:t>.</w:t>
      </w:r>
    </w:p>
    <w:p w:rsidR="009F432B" w:rsidRPr="00281871" w:rsidRDefault="009F432B" w:rsidP="009F432B">
      <w:pPr>
        <w:ind w:left="142" w:right="139"/>
        <w:rPr>
          <w:rFonts w:ascii="Arial" w:hAnsi="Arial" w:cs="Arial"/>
          <w:sz w:val="28"/>
          <w:szCs w:val="28"/>
          <w:lang w:val="fr-FR"/>
        </w:rPr>
      </w:pPr>
      <w:r w:rsidRPr="00281871">
        <w:rPr>
          <w:rFonts w:ascii="Arial" w:hAnsi="Arial" w:cs="Arial"/>
          <w:sz w:val="28"/>
          <w:szCs w:val="28"/>
          <w:lang w:val="fr-FR"/>
        </w:rPr>
        <w:t xml:space="preserve"> (</w:t>
      </w:r>
      <w:proofErr w:type="gramStart"/>
      <w:r w:rsidRPr="00281871">
        <w:rPr>
          <w:rFonts w:ascii="Arial" w:hAnsi="Arial" w:cs="Arial"/>
          <w:sz w:val="28"/>
          <w:szCs w:val="28"/>
          <w:lang w:val="fr-FR"/>
        </w:rPr>
        <w:t>voir</w:t>
      </w:r>
      <w:proofErr w:type="gramEnd"/>
      <w:r w:rsidRPr="00281871">
        <w:rPr>
          <w:rFonts w:ascii="Arial" w:hAnsi="Arial" w:cs="Arial"/>
          <w:sz w:val="28"/>
          <w:szCs w:val="28"/>
          <w:lang w:val="fr-FR"/>
        </w:rPr>
        <w:t xml:space="preserve"> </w:t>
      </w:r>
      <w:r w:rsidR="0013752E">
        <w:rPr>
          <w:rFonts w:ascii="Arial" w:hAnsi="Arial" w:cs="Arial"/>
          <w:sz w:val="28"/>
          <w:szCs w:val="28"/>
          <w:lang w:val="fr-FR"/>
        </w:rPr>
        <w:t xml:space="preserve">le </w:t>
      </w:r>
      <w:r w:rsidRPr="00281871">
        <w:rPr>
          <w:rFonts w:ascii="Arial" w:hAnsi="Arial" w:cs="Arial"/>
          <w:sz w:val="28"/>
          <w:szCs w:val="28"/>
          <w:lang w:val="fr-FR"/>
        </w:rPr>
        <w:t>paragraphe « Cuisson long</w:t>
      </w:r>
      <w:r w:rsidR="0013752E">
        <w:rPr>
          <w:rFonts w:ascii="Arial" w:hAnsi="Arial" w:cs="Arial"/>
          <w:sz w:val="28"/>
          <w:szCs w:val="28"/>
          <w:lang w:val="fr-FR"/>
        </w:rPr>
        <w:t>ue - Addition d’eau »</w:t>
      </w:r>
      <w:r w:rsidRPr="00281871">
        <w:rPr>
          <w:rFonts w:ascii="Arial" w:hAnsi="Arial" w:cs="Arial"/>
          <w:sz w:val="28"/>
          <w:szCs w:val="28"/>
          <w:lang w:val="fr-FR"/>
        </w:rPr>
        <w:t xml:space="preserve">) car l’ébullition fait évaporer l’eau. Il est recommandé de remuer les aliments pour distribuer les saveurs. </w:t>
      </w:r>
    </w:p>
    <w:p w:rsidR="009F432B" w:rsidRPr="00281871" w:rsidRDefault="009F432B" w:rsidP="009F432B">
      <w:pPr>
        <w:ind w:left="142" w:right="139"/>
        <w:rPr>
          <w:rFonts w:ascii="Arial" w:hAnsi="Arial" w:cs="Arial"/>
          <w:sz w:val="28"/>
          <w:szCs w:val="28"/>
          <w:lang w:val="fr-FR"/>
        </w:rPr>
      </w:pPr>
      <w:r w:rsidRPr="00281871">
        <w:rPr>
          <w:rFonts w:ascii="Arial" w:hAnsi="Arial" w:cs="Arial"/>
          <w:sz w:val="28"/>
          <w:szCs w:val="28"/>
          <w:lang w:val="fr-FR"/>
        </w:rPr>
        <w:t xml:space="preserve">Idéal pour les ragoûts et pour rissoler. </w:t>
      </w:r>
    </w:p>
    <w:p w:rsidR="009F432B" w:rsidRPr="00281871" w:rsidRDefault="009F432B" w:rsidP="009F432B">
      <w:pPr>
        <w:ind w:left="142" w:right="139"/>
        <w:rPr>
          <w:rFonts w:ascii="Arial" w:hAnsi="Arial" w:cs="Arial"/>
          <w:b/>
          <w:sz w:val="28"/>
          <w:szCs w:val="28"/>
          <w:lang w:val="fr-FR"/>
        </w:rPr>
      </w:pPr>
    </w:p>
    <w:p w:rsidR="009F432B" w:rsidRPr="00281871" w:rsidRDefault="009F432B" w:rsidP="009F432B">
      <w:pPr>
        <w:ind w:left="142" w:right="139"/>
        <w:rPr>
          <w:rFonts w:ascii="Arial" w:hAnsi="Arial"/>
          <w:sz w:val="28"/>
          <w:szCs w:val="28"/>
          <w:lang w:val="fr-FR"/>
        </w:rPr>
      </w:pPr>
      <w:r w:rsidRPr="00281871">
        <w:rPr>
          <w:rFonts w:ascii="Arial" w:hAnsi="Arial"/>
          <w:b/>
          <w:sz w:val="28"/>
          <w:szCs w:val="28"/>
          <w:lang w:val="fr-FR"/>
        </w:rPr>
        <w:t>Cuisson DOUCE</w:t>
      </w:r>
      <w:r w:rsidRPr="00281871">
        <w:rPr>
          <w:rFonts w:ascii="Arial" w:hAnsi="Arial"/>
          <w:sz w:val="28"/>
          <w:szCs w:val="28"/>
          <w:lang w:val="fr-FR"/>
        </w:rPr>
        <w:t xml:space="preserve"> : cuisson lente à faible température : pour une cuisson plus lente et pour réchauffer sans besoin de remuer les aliments et évite de bouillir ou de brûler les aliments. </w:t>
      </w:r>
    </w:p>
    <w:p w:rsidR="009F432B" w:rsidRPr="00281871" w:rsidRDefault="009F432B" w:rsidP="009F432B">
      <w:pPr>
        <w:ind w:left="142" w:right="139"/>
        <w:rPr>
          <w:rFonts w:ascii="Arial" w:hAnsi="Arial"/>
          <w:sz w:val="28"/>
          <w:szCs w:val="28"/>
          <w:lang w:val="fr-FR"/>
        </w:rPr>
      </w:pPr>
      <w:r w:rsidRPr="00281871">
        <w:rPr>
          <w:rFonts w:ascii="Arial" w:hAnsi="Arial"/>
          <w:sz w:val="28"/>
          <w:szCs w:val="28"/>
          <w:lang w:val="fr-FR"/>
        </w:rPr>
        <w:t xml:space="preserve">Idéal pour les légumes et pour réchauffer les soupes préparées. </w:t>
      </w:r>
    </w:p>
    <w:p w:rsidR="009F432B" w:rsidRPr="00281871" w:rsidRDefault="009F432B" w:rsidP="009F432B">
      <w:pPr>
        <w:ind w:left="142" w:right="139"/>
        <w:rPr>
          <w:rFonts w:ascii="Arial" w:hAnsi="Arial" w:cs="Arial"/>
          <w:b/>
          <w:sz w:val="28"/>
          <w:szCs w:val="28"/>
          <w:lang w:val="fr-FR"/>
        </w:rPr>
      </w:pPr>
    </w:p>
    <w:p w:rsidR="009F432B" w:rsidRPr="00281871" w:rsidRDefault="009F432B" w:rsidP="009F432B">
      <w:pPr>
        <w:ind w:left="142" w:right="139"/>
        <w:rPr>
          <w:rFonts w:ascii="Arial" w:hAnsi="Arial" w:cs="Arial"/>
          <w:sz w:val="28"/>
          <w:szCs w:val="28"/>
          <w:lang w:val="fr-FR"/>
        </w:rPr>
      </w:pPr>
      <w:r w:rsidRPr="00281871">
        <w:rPr>
          <w:rFonts w:ascii="Arial" w:hAnsi="Arial" w:cs="Arial"/>
          <w:b/>
          <w:sz w:val="28"/>
          <w:szCs w:val="28"/>
          <w:lang w:val="fr-FR"/>
        </w:rPr>
        <w:t>Maintien au chaud</w:t>
      </w:r>
      <w:r w:rsidRPr="00281871">
        <w:rPr>
          <w:rFonts w:ascii="Arial" w:hAnsi="Arial" w:cs="Arial"/>
          <w:sz w:val="28"/>
          <w:szCs w:val="28"/>
          <w:lang w:val="fr-FR"/>
        </w:rPr>
        <w:t xml:space="preserve"> : température moyenne : permet de préchauffer ou réchauffer les aliments en maintenant automatiquement à température constante. </w:t>
      </w:r>
    </w:p>
    <w:p w:rsidR="009F432B" w:rsidRDefault="009F432B" w:rsidP="009F432B">
      <w:pPr>
        <w:ind w:left="142" w:right="139"/>
        <w:rPr>
          <w:rFonts w:ascii="Arial" w:hAnsi="Arial" w:cs="Arial"/>
          <w:sz w:val="28"/>
          <w:szCs w:val="28"/>
          <w:lang w:val="fr-FR"/>
        </w:rPr>
      </w:pPr>
      <w:r w:rsidRPr="00281871">
        <w:rPr>
          <w:rFonts w:ascii="Arial" w:hAnsi="Arial" w:cs="Arial"/>
          <w:sz w:val="28"/>
          <w:szCs w:val="28"/>
          <w:lang w:val="fr-FR"/>
        </w:rPr>
        <w:t xml:space="preserve">Idéal pour finaliser, lentement, la cuisson des aliments (durant la nuit ou en cas d’absence momentanée par exemple), et ce, en toute sécurité. </w:t>
      </w:r>
    </w:p>
    <w:p w:rsidR="00E671D7" w:rsidRDefault="00E671D7" w:rsidP="009F432B">
      <w:pPr>
        <w:ind w:left="142" w:right="139"/>
        <w:rPr>
          <w:rFonts w:ascii="Arial" w:hAnsi="Arial" w:cs="Arial"/>
          <w:sz w:val="28"/>
          <w:szCs w:val="28"/>
          <w:lang w:val="fr-FR"/>
        </w:rPr>
      </w:pPr>
    </w:p>
    <w:p w:rsidR="00E671D7" w:rsidRDefault="00E671D7" w:rsidP="00E671D7">
      <w:pPr>
        <w:ind w:left="142" w:right="139"/>
        <w:rPr>
          <w:rFonts w:ascii="Arial" w:hAnsi="Arial" w:cs="Arial"/>
          <w:b/>
          <w:sz w:val="28"/>
          <w:szCs w:val="28"/>
          <w:lang w:val="fr-FR"/>
        </w:rPr>
      </w:pPr>
      <w:r w:rsidRPr="00281871">
        <w:rPr>
          <w:rFonts w:ascii="Arial" w:hAnsi="Arial" w:cs="Arial"/>
          <w:b/>
          <w:sz w:val="28"/>
          <w:szCs w:val="28"/>
          <w:lang w:val="fr-FR"/>
        </w:rPr>
        <w:t>Pré-cuisson</w:t>
      </w:r>
    </w:p>
    <w:p w:rsidR="00E671D7" w:rsidRPr="00281871" w:rsidRDefault="00E671D7" w:rsidP="00E671D7">
      <w:pPr>
        <w:ind w:left="142" w:right="139"/>
        <w:rPr>
          <w:rFonts w:ascii="Arial" w:hAnsi="Arial" w:cs="Arial"/>
          <w:b/>
          <w:sz w:val="28"/>
          <w:szCs w:val="28"/>
          <w:lang w:val="fr-FR"/>
        </w:rPr>
      </w:pPr>
    </w:p>
    <w:p w:rsidR="00E671D7" w:rsidRPr="00281871" w:rsidRDefault="00E671D7" w:rsidP="00E671D7">
      <w:pPr>
        <w:ind w:left="142" w:right="139"/>
        <w:rPr>
          <w:rFonts w:ascii="Arial" w:hAnsi="Arial" w:cs="Arial"/>
          <w:sz w:val="28"/>
          <w:szCs w:val="28"/>
          <w:lang w:val="fr-FR"/>
        </w:rPr>
      </w:pPr>
      <w:r w:rsidRPr="00281871">
        <w:rPr>
          <w:rFonts w:ascii="Arial" w:hAnsi="Arial" w:cs="Arial"/>
          <w:sz w:val="28"/>
          <w:szCs w:val="28"/>
          <w:lang w:val="fr-FR"/>
        </w:rPr>
        <w:t xml:space="preserve">La Pré-cuisson des aliments doit toujours être effectuée dans une casserole ou une poêle. </w:t>
      </w:r>
    </w:p>
    <w:p w:rsidR="00E671D7" w:rsidRPr="00281871" w:rsidRDefault="00E671D7" w:rsidP="00E671D7">
      <w:pPr>
        <w:ind w:left="142" w:right="139"/>
        <w:rPr>
          <w:rFonts w:ascii="Arial" w:hAnsi="Arial" w:cs="Arial"/>
          <w:sz w:val="28"/>
          <w:szCs w:val="28"/>
          <w:lang w:val="fr-FR"/>
        </w:rPr>
      </w:pPr>
      <w:r w:rsidRPr="00281871">
        <w:rPr>
          <w:rFonts w:ascii="Arial" w:hAnsi="Arial" w:cs="Arial"/>
          <w:sz w:val="28"/>
          <w:szCs w:val="28"/>
          <w:lang w:val="fr-FR"/>
        </w:rPr>
        <w:t xml:space="preserve">Faire revenir la viande et les légumes améliore la saveur et l'apparence, et les sauces deviennent plus épaisses. </w:t>
      </w:r>
    </w:p>
    <w:p w:rsidR="00E671D7" w:rsidRPr="00281871" w:rsidRDefault="00E671D7" w:rsidP="00E671D7">
      <w:pPr>
        <w:ind w:left="142" w:right="139"/>
        <w:rPr>
          <w:rFonts w:ascii="Arial" w:hAnsi="Arial" w:cs="Arial"/>
          <w:sz w:val="28"/>
          <w:szCs w:val="28"/>
          <w:lang w:val="fr-FR"/>
        </w:rPr>
      </w:pPr>
      <w:r w:rsidRPr="00281871">
        <w:rPr>
          <w:rFonts w:ascii="Arial" w:hAnsi="Arial" w:cs="Arial"/>
          <w:sz w:val="28"/>
          <w:szCs w:val="28"/>
          <w:lang w:val="fr-FR"/>
        </w:rPr>
        <w:t>En précuisant les aliments, le temps de cuisson sera plus court que dans la méthode sans pré-cuisson.</w:t>
      </w:r>
    </w:p>
    <w:p w:rsidR="00E671D7" w:rsidRPr="00281871" w:rsidRDefault="00E671D7" w:rsidP="00E671D7">
      <w:pPr>
        <w:ind w:left="142" w:right="139"/>
        <w:rPr>
          <w:rFonts w:ascii="Arial" w:hAnsi="Arial" w:cs="Arial"/>
          <w:sz w:val="28"/>
          <w:szCs w:val="28"/>
          <w:lang w:val="fr-FR"/>
        </w:rPr>
      </w:pPr>
      <w:r w:rsidRPr="00281871">
        <w:rPr>
          <w:rFonts w:ascii="Arial" w:hAnsi="Arial" w:cs="Arial"/>
          <w:b/>
          <w:sz w:val="28"/>
          <w:szCs w:val="28"/>
          <w:lang w:val="fr-FR"/>
        </w:rPr>
        <w:t>NOTE :</w:t>
      </w:r>
      <w:r w:rsidRPr="00281871">
        <w:rPr>
          <w:rFonts w:ascii="Arial" w:hAnsi="Arial" w:cs="Arial"/>
          <w:sz w:val="28"/>
          <w:szCs w:val="28"/>
          <w:lang w:val="fr-FR"/>
        </w:rPr>
        <w:t xml:space="preserve"> Ne jamais utiliser de l’eau bouillante.</w:t>
      </w:r>
    </w:p>
    <w:p w:rsidR="00E671D7" w:rsidRDefault="00E671D7" w:rsidP="009F432B">
      <w:pPr>
        <w:ind w:left="142" w:right="139"/>
        <w:rPr>
          <w:rFonts w:ascii="Arial" w:hAnsi="Arial" w:cs="Arial"/>
          <w:sz w:val="28"/>
          <w:szCs w:val="28"/>
          <w:lang w:val="fr-FR"/>
        </w:rPr>
      </w:pPr>
    </w:p>
    <w:p w:rsidR="0013752E" w:rsidRDefault="0013752E" w:rsidP="0013752E">
      <w:pPr>
        <w:pStyle w:val="Textebrut"/>
        <w:ind w:left="142" w:right="139"/>
        <w:jc w:val="center"/>
        <w:outlineLvl w:val="0"/>
        <w:rPr>
          <w:rFonts w:ascii="Arial" w:hAnsi="Arial" w:cs="Arial"/>
          <w:b/>
          <w:sz w:val="28"/>
          <w:szCs w:val="28"/>
          <w:lang w:val="fr-FR"/>
        </w:rPr>
      </w:pPr>
      <w:r w:rsidRPr="00281871">
        <w:rPr>
          <w:rFonts w:ascii="Arial" w:hAnsi="Arial" w:cs="Arial"/>
          <w:b/>
          <w:sz w:val="28"/>
          <w:szCs w:val="28"/>
          <w:lang w:val="fr-FR"/>
        </w:rPr>
        <w:t>Lignes directrices générales</w:t>
      </w:r>
    </w:p>
    <w:p w:rsidR="0013752E" w:rsidRPr="00281871" w:rsidRDefault="0013752E" w:rsidP="0013752E">
      <w:pPr>
        <w:pStyle w:val="Textebrut"/>
        <w:ind w:left="142" w:right="139"/>
        <w:jc w:val="center"/>
        <w:outlineLvl w:val="0"/>
        <w:rPr>
          <w:rFonts w:ascii="Arial" w:hAnsi="Arial" w:cs="Arial"/>
          <w:b/>
          <w:sz w:val="28"/>
          <w:szCs w:val="28"/>
          <w:lang w:val="fr-FR"/>
        </w:rPr>
      </w:pPr>
    </w:p>
    <w:p w:rsidR="0013752E" w:rsidRPr="0013752E"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Toujours s'assurer qu’un liquide tiède ou ch</w:t>
      </w:r>
      <w:r>
        <w:rPr>
          <w:rFonts w:ascii="Arial" w:hAnsi="Arial" w:cs="Arial"/>
          <w:sz w:val="28"/>
          <w:szCs w:val="28"/>
          <w:lang w:val="fr-FR"/>
        </w:rPr>
        <w:t>aud (non bouillant) est utilisé,</w:t>
      </w:r>
      <w:r w:rsidRPr="0013752E">
        <w:rPr>
          <w:rFonts w:ascii="Arial" w:hAnsi="Arial" w:cs="Arial"/>
          <w:sz w:val="28"/>
          <w:szCs w:val="28"/>
          <w:lang w:val="fr-FR"/>
        </w:rPr>
        <w:t xml:space="preserve"> Ne jamais </w:t>
      </w:r>
      <w:r>
        <w:rPr>
          <w:rFonts w:ascii="Arial" w:hAnsi="Arial" w:cs="Arial"/>
          <w:sz w:val="28"/>
          <w:szCs w:val="28"/>
          <w:lang w:val="fr-FR"/>
        </w:rPr>
        <w:t>de</w:t>
      </w:r>
      <w:r w:rsidRPr="0013752E">
        <w:rPr>
          <w:rFonts w:ascii="Arial" w:hAnsi="Arial" w:cs="Arial"/>
          <w:sz w:val="28"/>
          <w:szCs w:val="28"/>
          <w:lang w:val="fr-FR"/>
        </w:rPr>
        <w:t xml:space="preserve"> liquide froid.</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T</w:t>
      </w:r>
      <w:r>
        <w:rPr>
          <w:rFonts w:ascii="Arial" w:hAnsi="Arial" w:cs="Arial"/>
          <w:sz w:val="28"/>
          <w:szCs w:val="28"/>
          <w:lang w:val="fr-FR"/>
        </w:rPr>
        <w:t>oujours porter des gants à</w:t>
      </w:r>
      <w:r w:rsidRPr="00281871">
        <w:rPr>
          <w:rFonts w:ascii="Arial" w:hAnsi="Arial" w:cs="Arial"/>
          <w:sz w:val="28"/>
          <w:szCs w:val="28"/>
          <w:lang w:val="fr-FR"/>
        </w:rPr>
        <w:t xml:space="preserve"> la manipulation de la mijoteuse </w:t>
      </w:r>
      <w:r>
        <w:rPr>
          <w:rFonts w:ascii="Arial" w:hAnsi="Arial" w:cs="Arial"/>
          <w:sz w:val="28"/>
          <w:szCs w:val="28"/>
          <w:lang w:val="fr-FR"/>
        </w:rPr>
        <w:t xml:space="preserve">lorsqu’elle est </w:t>
      </w:r>
      <w:r w:rsidRPr="00281871">
        <w:rPr>
          <w:rFonts w:ascii="Arial" w:hAnsi="Arial" w:cs="Arial"/>
          <w:sz w:val="28"/>
          <w:szCs w:val="28"/>
          <w:lang w:val="fr-FR"/>
        </w:rPr>
        <w:t>en cours d'utilisation.</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Les haricots secs doivent toujours être trempées une</w:t>
      </w:r>
      <w:r>
        <w:rPr>
          <w:rFonts w:ascii="Arial" w:hAnsi="Arial" w:cs="Arial"/>
          <w:sz w:val="28"/>
          <w:szCs w:val="28"/>
          <w:lang w:val="fr-FR"/>
        </w:rPr>
        <w:t xml:space="preserve"> nuit. Ils doivent être bouilli</w:t>
      </w:r>
      <w:r w:rsidRPr="00281871">
        <w:rPr>
          <w:rFonts w:ascii="Arial" w:hAnsi="Arial" w:cs="Arial"/>
          <w:sz w:val="28"/>
          <w:szCs w:val="28"/>
          <w:lang w:val="fr-FR"/>
        </w:rPr>
        <w:t>s pendant 10-15 minutes dans de l’eau bouillante, avant d’être placés dans la mijoteuse.</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Pour les haricots en conserve, les ajouter 30-45 minutes avant la fin du temps de cuisson.</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Riz, et Pâtes alimentaires ne sont pas recommandés pour les longues cuissons (à l'exception du riz au lait). Faire cuire séparément, puis ajouter au cours des 30 dernières minutes.</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Pr>
          <w:rFonts w:ascii="Arial" w:hAnsi="Arial" w:cs="Arial"/>
          <w:sz w:val="28"/>
          <w:szCs w:val="28"/>
          <w:lang w:val="fr-FR"/>
        </w:rPr>
        <w:t xml:space="preserve">Ne jamais placer de la viande </w:t>
      </w:r>
      <w:r w:rsidRPr="00281871">
        <w:rPr>
          <w:rFonts w:ascii="Arial" w:hAnsi="Arial" w:cs="Arial"/>
          <w:sz w:val="28"/>
          <w:szCs w:val="28"/>
          <w:lang w:val="fr-FR"/>
        </w:rPr>
        <w:t>congelée dans la mijoteuse. Elle doit toujours être décongelée avant cuisson.</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t>Lors de la cuisson d’une combinaison viande et légume, toujours placer les légumes au fond du bol en grès car ils prennent plus de temps à cuire.</w:t>
      </w:r>
    </w:p>
    <w:p w:rsidR="0013752E" w:rsidRPr="00281871" w:rsidRDefault="0013752E" w:rsidP="0013752E">
      <w:pPr>
        <w:pStyle w:val="Textebrut"/>
        <w:numPr>
          <w:ilvl w:val="0"/>
          <w:numId w:val="24"/>
        </w:numPr>
        <w:ind w:right="139"/>
        <w:outlineLvl w:val="0"/>
        <w:rPr>
          <w:rFonts w:ascii="Arial" w:hAnsi="Arial" w:cs="Arial"/>
          <w:sz w:val="28"/>
          <w:szCs w:val="28"/>
          <w:lang w:val="fr-FR"/>
        </w:rPr>
      </w:pPr>
      <w:r w:rsidRPr="00281871">
        <w:rPr>
          <w:rFonts w:ascii="Arial" w:hAnsi="Arial" w:cs="Arial"/>
          <w:sz w:val="28"/>
          <w:szCs w:val="28"/>
          <w:lang w:val="fr-FR"/>
        </w:rPr>
        <w:lastRenderedPageBreak/>
        <w:t>Ne jamais remplir le cuiseur à ras bord avec de la nourriture.</w:t>
      </w:r>
    </w:p>
    <w:p w:rsidR="0013752E" w:rsidRPr="0013752E" w:rsidRDefault="0013752E" w:rsidP="0013752E">
      <w:pPr>
        <w:pStyle w:val="Textebrut"/>
        <w:numPr>
          <w:ilvl w:val="0"/>
          <w:numId w:val="24"/>
        </w:numPr>
        <w:ind w:right="139"/>
        <w:outlineLvl w:val="0"/>
        <w:rPr>
          <w:rFonts w:ascii="Arial" w:hAnsi="Arial" w:cs="Arial"/>
          <w:b/>
          <w:sz w:val="28"/>
          <w:szCs w:val="28"/>
          <w:lang w:val="fr-FR"/>
        </w:rPr>
      </w:pPr>
      <w:r w:rsidRPr="00281871">
        <w:rPr>
          <w:rFonts w:ascii="Arial" w:hAnsi="Arial" w:cs="Arial"/>
          <w:sz w:val="28"/>
          <w:szCs w:val="28"/>
          <w:lang w:val="fr-FR"/>
        </w:rPr>
        <w:t xml:space="preserve">Toujours faire cuire avec le couvercle en verre et le bol en grès en bonne position. </w:t>
      </w:r>
    </w:p>
    <w:p w:rsidR="0013752E" w:rsidRDefault="0013752E" w:rsidP="0013752E">
      <w:pPr>
        <w:pStyle w:val="Textebrut"/>
        <w:ind w:left="142" w:right="139"/>
        <w:outlineLvl w:val="0"/>
        <w:rPr>
          <w:rFonts w:ascii="Arial" w:hAnsi="Arial" w:cs="Arial"/>
          <w:i/>
          <w:sz w:val="28"/>
          <w:szCs w:val="28"/>
          <w:lang w:val="fr-FR"/>
        </w:rPr>
      </w:pPr>
      <w:r>
        <w:rPr>
          <w:rFonts w:ascii="Arial" w:hAnsi="Arial" w:cs="Arial"/>
          <w:i/>
          <w:sz w:val="28"/>
          <w:szCs w:val="28"/>
          <w:lang w:val="fr-FR"/>
        </w:rPr>
        <w:t>Notes</w:t>
      </w:r>
      <w:r w:rsidRPr="0013752E">
        <w:rPr>
          <w:rFonts w:ascii="Arial" w:hAnsi="Arial" w:cs="Arial"/>
          <w:i/>
          <w:sz w:val="28"/>
          <w:szCs w:val="28"/>
          <w:lang w:val="fr-FR"/>
        </w:rPr>
        <w:t> : Se souvenir que de lever, fréquemment, le couvercle, prolonge le temps</w:t>
      </w:r>
    </w:p>
    <w:p w:rsidR="0013752E" w:rsidRPr="0013752E" w:rsidRDefault="0013752E" w:rsidP="0013752E">
      <w:pPr>
        <w:pStyle w:val="Textebrut"/>
        <w:ind w:left="850" w:right="139"/>
        <w:outlineLvl w:val="0"/>
        <w:rPr>
          <w:rFonts w:ascii="Arial" w:hAnsi="Arial" w:cs="Arial"/>
          <w:i/>
          <w:sz w:val="28"/>
          <w:szCs w:val="28"/>
          <w:lang w:val="fr-FR"/>
        </w:rPr>
      </w:pPr>
      <w:r w:rsidRPr="0013752E">
        <w:rPr>
          <w:rFonts w:ascii="Arial" w:hAnsi="Arial" w:cs="Arial"/>
          <w:i/>
          <w:sz w:val="28"/>
          <w:szCs w:val="28"/>
          <w:lang w:val="fr-FR"/>
        </w:rPr>
        <w:t xml:space="preserve"> </w:t>
      </w:r>
      <w:r>
        <w:rPr>
          <w:rFonts w:ascii="Arial" w:hAnsi="Arial" w:cs="Arial"/>
          <w:i/>
          <w:sz w:val="28"/>
          <w:szCs w:val="28"/>
          <w:lang w:val="fr-FR"/>
        </w:rPr>
        <w:t xml:space="preserve">  </w:t>
      </w:r>
      <w:proofErr w:type="gramStart"/>
      <w:r w:rsidRPr="0013752E">
        <w:rPr>
          <w:rFonts w:ascii="Arial" w:hAnsi="Arial" w:cs="Arial"/>
          <w:i/>
          <w:sz w:val="28"/>
          <w:szCs w:val="28"/>
          <w:lang w:val="fr-FR"/>
        </w:rPr>
        <w:t>de</w:t>
      </w:r>
      <w:proofErr w:type="gramEnd"/>
      <w:r w:rsidRPr="0013752E">
        <w:rPr>
          <w:rFonts w:ascii="Arial" w:hAnsi="Arial" w:cs="Arial"/>
          <w:i/>
          <w:sz w:val="28"/>
          <w:szCs w:val="28"/>
          <w:lang w:val="fr-FR"/>
        </w:rPr>
        <w:t xml:space="preserve"> cuisson.</w:t>
      </w:r>
    </w:p>
    <w:p w:rsidR="0013752E" w:rsidRDefault="0013752E" w:rsidP="0013752E">
      <w:pPr>
        <w:pStyle w:val="Textebrut"/>
        <w:ind w:left="142" w:right="139"/>
        <w:outlineLvl w:val="0"/>
        <w:rPr>
          <w:rFonts w:ascii="Arial" w:hAnsi="Arial" w:cs="Arial"/>
          <w:i/>
          <w:sz w:val="28"/>
          <w:szCs w:val="28"/>
          <w:lang w:val="fr-FR"/>
        </w:rPr>
      </w:pPr>
      <w:r w:rsidRPr="0013752E">
        <w:rPr>
          <w:rFonts w:ascii="Arial" w:hAnsi="Arial" w:cs="Arial"/>
          <w:i/>
          <w:sz w:val="28"/>
          <w:szCs w:val="28"/>
          <w:lang w:val="fr-FR"/>
        </w:rPr>
        <w:t xml:space="preserve">       </w:t>
      </w:r>
      <w:r>
        <w:rPr>
          <w:rFonts w:ascii="Arial" w:hAnsi="Arial" w:cs="Arial"/>
          <w:i/>
          <w:sz w:val="28"/>
          <w:szCs w:val="28"/>
          <w:lang w:val="fr-FR"/>
        </w:rPr>
        <w:tab/>
        <w:t xml:space="preserve">    </w:t>
      </w:r>
      <w:r w:rsidRPr="0013752E">
        <w:rPr>
          <w:rFonts w:ascii="Arial" w:hAnsi="Arial" w:cs="Arial"/>
          <w:i/>
          <w:sz w:val="28"/>
          <w:szCs w:val="28"/>
          <w:lang w:val="fr-FR"/>
        </w:rPr>
        <w:t>Les temps indiqués ne sont qu’un guide</w:t>
      </w:r>
      <w:r>
        <w:rPr>
          <w:rFonts w:ascii="Arial" w:hAnsi="Arial" w:cs="Arial"/>
          <w:i/>
          <w:sz w:val="28"/>
          <w:szCs w:val="28"/>
          <w:lang w:val="fr-FR"/>
        </w:rPr>
        <w:t xml:space="preserve">, ils </w:t>
      </w:r>
      <w:r w:rsidRPr="0013752E">
        <w:rPr>
          <w:rFonts w:ascii="Arial" w:hAnsi="Arial" w:cs="Arial"/>
          <w:i/>
          <w:sz w:val="28"/>
          <w:szCs w:val="28"/>
          <w:lang w:val="fr-FR"/>
        </w:rPr>
        <w:t>dépendent d’un certain</w:t>
      </w:r>
    </w:p>
    <w:p w:rsidR="0013752E" w:rsidRDefault="0013752E" w:rsidP="0013752E">
      <w:pPr>
        <w:pStyle w:val="Textebrut"/>
        <w:ind w:left="708" w:right="139"/>
        <w:outlineLvl w:val="0"/>
        <w:rPr>
          <w:rFonts w:ascii="Arial" w:hAnsi="Arial" w:cs="Arial"/>
          <w:i/>
          <w:sz w:val="28"/>
          <w:szCs w:val="28"/>
          <w:lang w:val="fr-FR"/>
        </w:rPr>
      </w:pPr>
      <w:r>
        <w:rPr>
          <w:rFonts w:ascii="Arial" w:hAnsi="Arial" w:cs="Arial"/>
          <w:i/>
          <w:sz w:val="28"/>
          <w:szCs w:val="28"/>
          <w:lang w:val="fr-FR"/>
        </w:rPr>
        <w:t xml:space="preserve">   </w:t>
      </w:r>
      <w:r w:rsidRPr="0013752E">
        <w:rPr>
          <w:rFonts w:ascii="Arial" w:hAnsi="Arial" w:cs="Arial"/>
          <w:i/>
          <w:sz w:val="28"/>
          <w:szCs w:val="28"/>
          <w:lang w:val="fr-FR"/>
        </w:rPr>
        <w:t xml:space="preserve"> </w:t>
      </w:r>
      <w:proofErr w:type="gramStart"/>
      <w:r w:rsidRPr="0013752E">
        <w:rPr>
          <w:rFonts w:ascii="Arial" w:hAnsi="Arial" w:cs="Arial"/>
          <w:i/>
          <w:sz w:val="28"/>
          <w:szCs w:val="28"/>
          <w:lang w:val="fr-FR"/>
        </w:rPr>
        <w:t>nombre</w:t>
      </w:r>
      <w:proofErr w:type="gramEnd"/>
      <w:r w:rsidRPr="0013752E">
        <w:rPr>
          <w:rFonts w:ascii="Arial" w:hAnsi="Arial" w:cs="Arial"/>
          <w:i/>
          <w:sz w:val="28"/>
          <w:szCs w:val="28"/>
          <w:lang w:val="fr-FR"/>
        </w:rPr>
        <w:t xml:space="preserve"> de facteurs, par exemple qualité des ingrédients, taille de la </w:t>
      </w:r>
    </w:p>
    <w:p w:rsidR="0013752E" w:rsidRPr="0013752E" w:rsidRDefault="0013752E" w:rsidP="0013752E">
      <w:pPr>
        <w:pStyle w:val="Textebrut"/>
        <w:ind w:left="708" w:right="139"/>
        <w:outlineLvl w:val="0"/>
        <w:rPr>
          <w:rFonts w:ascii="Arial" w:hAnsi="Arial" w:cs="Arial"/>
          <w:i/>
          <w:sz w:val="28"/>
          <w:szCs w:val="28"/>
          <w:lang w:val="fr-FR"/>
        </w:rPr>
      </w:pPr>
      <w:r>
        <w:rPr>
          <w:rFonts w:ascii="Arial" w:hAnsi="Arial" w:cs="Arial"/>
          <w:i/>
          <w:sz w:val="28"/>
          <w:szCs w:val="28"/>
          <w:lang w:val="fr-FR"/>
        </w:rPr>
        <w:t xml:space="preserve">   </w:t>
      </w:r>
      <w:proofErr w:type="gramStart"/>
      <w:r w:rsidRPr="0013752E">
        <w:rPr>
          <w:rFonts w:ascii="Arial" w:hAnsi="Arial" w:cs="Arial"/>
          <w:i/>
          <w:sz w:val="28"/>
          <w:szCs w:val="28"/>
          <w:lang w:val="fr-FR"/>
        </w:rPr>
        <w:t>viande</w:t>
      </w:r>
      <w:proofErr w:type="gramEnd"/>
      <w:r w:rsidRPr="0013752E">
        <w:rPr>
          <w:rFonts w:ascii="Arial" w:hAnsi="Arial" w:cs="Arial"/>
          <w:i/>
          <w:sz w:val="28"/>
          <w:szCs w:val="28"/>
          <w:lang w:val="fr-FR"/>
        </w:rPr>
        <w:t xml:space="preserve"> et des légumes,</w:t>
      </w:r>
      <w:r>
        <w:rPr>
          <w:rFonts w:ascii="Arial" w:hAnsi="Arial" w:cs="Arial"/>
          <w:i/>
          <w:sz w:val="28"/>
          <w:szCs w:val="28"/>
          <w:lang w:val="fr-FR"/>
        </w:rPr>
        <w:t xml:space="preserve"> des </w:t>
      </w:r>
      <w:r w:rsidRPr="0013752E">
        <w:rPr>
          <w:rFonts w:ascii="Arial" w:hAnsi="Arial" w:cs="Arial"/>
          <w:i/>
          <w:sz w:val="28"/>
          <w:szCs w:val="28"/>
          <w:lang w:val="fr-FR"/>
        </w:rPr>
        <w:t>quantités, etc.</w:t>
      </w:r>
    </w:p>
    <w:p w:rsidR="0013752E" w:rsidRDefault="0013752E" w:rsidP="0013752E">
      <w:pPr>
        <w:pStyle w:val="Textebrut"/>
        <w:ind w:left="708" w:right="139"/>
        <w:outlineLvl w:val="0"/>
        <w:rPr>
          <w:rFonts w:ascii="Arial" w:hAnsi="Arial" w:cs="Arial"/>
          <w:i/>
          <w:sz w:val="28"/>
          <w:szCs w:val="28"/>
          <w:lang w:val="fr-FR"/>
        </w:rPr>
      </w:pPr>
      <w:r>
        <w:rPr>
          <w:rFonts w:ascii="Arial" w:hAnsi="Arial" w:cs="Arial"/>
          <w:i/>
          <w:sz w:val="28"/>
          <w:szCs w:val="28"/>
          <w:lang w:val="fr-FR"/>
        </w:rPr>
        <w:t xml:space="preserve">    </w:t>
      </w:r>
      <w:r w:rsidRPr="0013752E">
        <w:rPr>
          <w:rFonts w:ascii="Arial" w:hAnsi="Arial" w:cs="Arial"/>
          <w:i/>
          <w:sz w:val="28"/>
          <w:szCs w:val="28"/>
          <w:lang w:val="fr-FR"/>
        </w:rPr>
        <w:t xml:space="preserve">La cuisson lente se produit à </w:t>
      </w:r>
      <w:r>
        <w:rPr>
          <w:rFonts w:ascii="Arial" w:hAnsi="Arial" w:cs="Arial"/>
          <w:i/>
          <w:sz w:val="28"/>
          <w:szCs w:val="28"/>
          <w:lang w:val="fr-FR"/>
        </w:rPr>
        <w:t xml:space="preserve">une température proche du point      </w:t>
      </w:r>
    </w:p>
    <w:p w:rsidR="0013752E" w:rsidRDefault="0013752E" w:rsidP="0013752E">
      <w:pPr>
        <w:pStyle w:val="Textebrut"/>
        <w:ind w:left="708" w:right="139"/>
        <w:outlineLvl w:val="0"/>
        <w:rPr>
          <w:rFonts w:ascii="Arial" w:hAnsi="Arial" w:cs="Arial"/>
          <w:i/>
          <w:sz w:val="28"/>
          <w:szCs w:val="28"/>
          <w:lang w:val="fr-FR"/>
        </w:rPr>
      </w:pPr>
      <w:r>
        <w:rPr>
          <w:rFonts w:ascii="Arial" w:hAnsi="Arial" w:cs="Arial"/>
          <w:i/>
          <w:sz w:val="28"/>
          <w:szCs w:val="28"/>
          <w:lang w:val="fr-FR"/>
        </w:rPr>
        <w:t xml:space="preserve">   </w:t>
      </w:r>
      <w:proofErr w:type="gramStart"/>
      <w:r w:rsidRPr="0013752E">
        <w:rPr>
          <w:rFonts w:ascii="Arial" w:hAnsi="Arial" w:cs="Arial"/>
          <w:i/>
          <w:sz w:val="28"/>
          <w:szCs w:val="28"/>
          <w:lang w:val="fr-FR"/>
        </w:rPr>
        <w:t>d'ébullition</w:t>
      </w:r>
      <w:proofErr w:type="gramEnd"/>
      <w:r w:rsidRPr="0013752E">
        <w:rPr>
          <w:rFonts w:ascii="Arial" w:hAnsi="Arial" w:cs="Arial"/>
          <w:i/>
          <w:sz w:val="28"/>
          <w:szCs w:val="28"/>
          <w:lang w:val="fr-FR"/>
        </w:rPr>
        <w:t xml:space="preserve">. Les liquides </w:t>
      </w:r>
      <w:r>
        <w:rPr>
          <w:rFonts w:ascii="Arial" w:hAnsi="Arial" w:cs="Arial"/>
          <w:i/>
          <w:sz w:val="28"/>
          <w:szCs w:val="28"/>
          <w:lang w:val="fr-FR"/>
        </w:rPr>
        <w:t xml:space="preserve">ne vont pas bouillir </w:t>
      </w:r>
      <w:r w:rsidRPr="0013752E">
        <w:rPr>
          <w:rFonts w:ascii="Arial" w:hAnsi="Arial" w:cs="Arial"/>
          <w:i/>
          <w:sz w:val="28"/>
          <w:szCs w:val="28"/>
          <w:lang w:val="fr-FR"/>
        </w:rPr>
        <w:t xml:space="preserve">rapidement à cette </w:t>
      </w:r>
    </w:p>
    <w:p w:rsidR="0013752E" w:rsidRPr="0013752E" w:rsidRDefault="0013752E" w:rsidP="0013752E">
      <w:pPr>
        <w:pStyle w:val="Textebrut"/>
        <w:ind w:left="708" w:right="139"/>
        <w:outlineLvl w:val="0"/>
        <w:rPr>
          <w:rFonts w:ascii="Arial" w:hAnsi="Arial" w:cs="Arial"/>
          <w:i/>
          <w:sz w:val="28"/>
          <w:szCs w:val="28"/>
          <w:lang w:val="fr-FR"/>
        </w:rPr>
      </w:pPr>
      <w:r>
        <w:rPr>
          <w:rFonts w:ascii="Arial" w:hAnsi="Arial" w:cs="Arial"/>
          <w:i/>
          <w:sz w:val="28"/>
          <w:szCs w:val="28"/>
          <w:lang w:val="fr-FR"/>
        </w:rPr>
        <w:t xml:space="preserve">   </w:t>
      </w:r>
      <w:proofErr w:type="gramStart"/>
      <w:r w:rsidRPr="0013752E">
        <w:rPr>
          <w:rFonts w:ascii="Arial" w:hAnsi="Arial" w:cs="Arial"/>
          <w:i/>
          <w:sz w:val="28"/>
          <w:szCs w:val="28"/>
          <w:lang w:val="fr-FR"/>
        </w:rPr>
        <w:t>température</w:t>
      </w:r>
      <w:proofErr w:type="gramEnd"/>
      <w:r w:rsidRPr="0013752E">
        <w:rPr>
          <w:rFonts w:ascii="Arial" w:hAnsi="Arial" w:cs="Arial"/>
          <w:i/>
          <w:sz w:val="28"/>
          <w:szCs w:val="28"/>
          <w:lang w:val="fr-FR"/>
        </w:rPr>
        <w:t>, il y a peu de vapeur ou d'évaporation.</w:t>
      </w:r>
    </w:p>
    <w:p w:rsidR="00C01A26" w:rsidRDefault="00C01A26" w:rsidP="009F432B">
      <w:pPr>
        <w:ind w:left="142" w:right="139"/>
        <w:rPr>
          <w:rFonts w:ascii="Arial" w:hAnsi="Arial" w:cs="Arial"/>
          <w:sz w:val="28"/>
          <w:szCs w:val="28"/>
          <w:lang w:val="fr-FR"/>
        </w:rPr>
      </w:pPr>
    </w:p>
    <w:p w:rsidR="00C01A26" w:rsidRPr="00281871" w:rsidRDefault="00C01A26" w:rsidP="00C01A26">
      <w:pPr>
        <w:ind w:left="142"/>
        <w:rPr>
          <w:rFonts w:ascii="Arial" w:hAnsi="Arial" w:cs="Arial"/>
          <w:b/>
          <w:sz w:val="28"/>
          <w:szCs w:val="28"/>
          <w:lang w:val="fr-FR"/>
        </w:rPr>
      </w:pPr>
      <w:r w:rsidRPr="00281871">
        <w:rPr>
          <w:rFonts w:ascii="Arial" w:hAnsi="Arial" w:cs="Arial"/>
          <w:b/>
          <w:sz w:val="28"/>
          <w:szCs w:val="28"/>
          <w:lang w:val="fr-FR"/>
        </w:rPr>
        <w:t xml:space="preserve">Temps de cuisson : </w:t>
      </w:r>
    </w:p>
    <w:p w:rsidR="00C01A26" w:rsidRPr="00281871" w:rsidRDefault="00C01A26" w:rsidP="00C01A26">
      <w:pPr>
        <w:ind w:left="142"/>
        <w:rPr>
          <w:rFonts w:ascii="Arial" w:hAnsi="Arial" w:cs="Arial"/>
          <w:sz w:val="28"/>
          <w:szCs w:val="28"/>
          <w:lang w:val="fr-FR"/>
        </w:rPr>
      </w:pPr>
      <w:r w:rsidRPr="00281871">
        <w:rPr>
          <w:rFonts w:ascii="Arial" w:hAnsi="Arial" w:cs="Arial"/>
          <w:sz w:val="28"/>
          <w:szCs w:val="28"/>
          <w:lang w:val="fr-FR"/>
        </w:rPr>
        <w:t>• la durée peut varier en fonction des ingrédients et de leur quantité.</w:t>
      </w:r>
    </w:p>
    <w:p w:rsidR="00C01A26" w:rsidRPr="00281871" w:rsidRDefault="00C01A26" w:rsidP="00C01A26">
      <w:pPr>
        <w:ind w:left="142"/>
        <w:rPr>
          <w:rFonts w:ascii="Arial" w:hAnsi="Arial" w:cs="Arial"/>
          <w:sz w:val="28"/>
          <w:szCs w:val="28"/>
          <w:lang w:val="fr-FR"/>
        </w:rPr>
      </w:pPr>
      <w:r w:rsidRPr="00281871">
        <w:rPr>
          <w:rFonts w:ascii="Arial" w:hAnsi="Arial" w:cs="Arial"/>
          <w:sz w:val="28"/>
          <w:szCs w:val="28"/>
          <w:lang w:val="fr-FR"/>
        </w:rPr>
        <w:t xml:space="preserve">• Ce tableau est donné à titre indicatif. Vérifier par </w:t>
      </w:r>
      <w:proofErr w:type="spellStart"/>
      <w:r w:rsidRPr="00281871">
        <w:rPr>
          <w:rFonts w:ascii="Arial" w:hAnsi="Arial" w:cs="Arial"/>
          <w:sz w:val="28"/>
          <w:szCs w:val="28"/>
          <w:lang w:val="fr-FR"/>
        </w:rPr>
        <w:t>soi même</w:t>
      </w:r>
      <w:proofErr w:type="spellEnd"/>
      <w:r w:rsidRPr="00281871">
        <w:rPr>
          <w:rFonts w:ascii="Arial" w:hAnsi="Arial" w:cs="Arial"/>
          <w:sz w:val="28"/>
          <w:szCs w:val="28"/>
          <w:lang w:val="fr-FR"/>
        </w:rPr>
        <w:t xml:space="preserve"> les temps de cuisson appropriés.</w:t>
      </w:r>
    </w:p>
    <w:p w:rsidR="00C01A26" w:rsidRPr="00281871" w:rsidRDefault="00C01A26" w:rsidP="00C01A26">
      <w:pPr>
        <w:ind w:left="142"/>
        <w:rPr>
          <w:rFonts w:ascii="Arial" w:hAnsi="Arial" w:cs="Arial"/>
          <w:b/>
          <w:sz w:val="28"/>
          <w:szCs w:val="28"/>
          <w:lang w:val="fr-FR"/>
        </w:rPr>
      </w:pPr>
    </w:p>
    <w:p w:rsidR="00C01A26" w:rsidRPr="00281871" w:rsidRDefault="00C01A26" w:rsidP="00C01A26">
      <w:pPr>
        <w:ind w:left="142"/>
        <w:rPr>
          <w:rFonts w:ascii="Arial" w:hAnsi="Arial" w:cs="Arial"/>
          <w:b/>
          <w:sz w:val="28"/>
          <w:szCs w:val="28"/>
          <w:lang w:val="fr-FR"/>
        </w:rPr>
      </w:pPr>
      <w:r w:rsidRPr="00281871">
        <w:rPr>
          <w:rFonts w:ascii="Arial" w:hAnsi="Arial" w:cs="Arial"/>
          <w:b/>
          <w:sz w:val="28"/>
          <w:szCs w:val="28"/>
          <w:lang w:val="fr-FR"/>
        </w:rPr>
        <w:t>RECETTE</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41"/>
        <w:gridCol w:w="3332"/>
      </w:tblGrid>
      <w:tr w:rsidR="00C01A26" w:rsidRPr="00281871" w:rsidTr="00315EC0">
        <w:tc>
          <w:tcPr>
            <w:tcW w:w="3431" w:type="dxa"/>
            <w:vMerge w:val="restart"/>
            <w:shd w:val="clear" w:color="auto" w:fill="auto"/>
            <w:vAlign w:val="center"/>
          </w:tcPr>
          <w:p w:rsidR="00C01A26" w:rsidRPr="00281871" w:rsidRDefault="00C01A26" w:rsidP="00315EC0">
            <w:pPr>
              <w:jc w:val="center"/>
              <w:rPr>
                <w:rFonts w:ascii="Arial" w:hAnsi="Arial" w:cs="Arial"/>
                <w:b/>
                <w:sz w:val="28"/>
                <w:szCs w:val="28"/>
                <w:lang w:val="fr-FR"/>
              </w:rPr>
            </w:pPr>
            <w:r w:rsidRPr="00281871">
              <w:rPr>
                <w:rFonts w:ascii="Arial" w:hAnsi="Arial" w:cs="Arial"/>
                <w:b/>
                <w:sz w:val="28"/>
                <w:szCs w:val="28"/>
                <w:lang w:val="fr-FR"/>
              </w:rPr>
              <w:t>Cuisson Traditionnelle</w:t>
            </w:r>
          </w:p>
        </w:tc>
        <w:tc>
          <w:tcPr>
            <w:tcW w:w="6849" w:type="dxa"/>
            <w:gridSpan w:val="2"/>
            <w:shd w:val="clear" w:color="auto" w:fill="auto"/>
          </w:tcPr>
          <w:p w:rsidR="00C01A26" w:rsidRPr="00281871" w:rsidRDefault="00C01A26" w:rsidP="00315EC0">
            <w:pPr>
              <w:jc w:val="center"/>
              <w:rPr>
                <w:rFonts w:ascii="Arial" w:hAnsi="Arial" w:cs="Arial"/>
                <w:b/>
                <w:sz w:val="28"/>
                <w:szCs w:val="28"/>
                <w:lang w:val="fr-FR"/>
              </w:rPr>
            </w:pPr>
            <w:r w:rsidRPr="00281871">
              <w:rPr>
                <w:rFonts w:ascii="Arial" w:hAnsi="Arial" w:cs="Arial"/>
                <w:b/>
                <w:sz w:val="28"/>
                <w:szCs w:val="28"/>
                <w:lang w:val="fr-FR"/>
              </w:rPr>
              <w:t>CUISSON AVEC LA MIJOTEUSE</w:t>
            </w:r>
          </w:p>
        </w:tc>
      </w:tr>
      <w:tr w:rsidR="00C01A26" w:rsidRPr="00281871" w:rsidTr="00315EC0">
        <w:tc>
          <w:tcPr>
            <w:tcW w:w="3431" w:type="dxa"/>
            <w:vMerge/>
            <w:shd w:val="clear" w:color="auto" w:fill="auto"/>
          </w:tcPr>
          <w:p w:rsidR="00C01A26" w:rsidRPr="00281871" w:rsidRDefault="00C01A26" w:rsidP="00315EC0">
            <w:pPr>
              <w:jc w:val="center"/>
              <w:rPr>
                <w:rFonts w:ascii="Arial" w:hAnsi="Arial" w:cs="Arial"/>
                <w:b/>
                <w:sz w:val="28"/>
                <w:szCs w:val="28"/>
                <w:lang w:val="fr-FR"/>
              </w:rPr>
            </w:pPr>
          </w:p>
        </w:tc>
        <w:tc>
          <w:tcPr>
            <w:tcW w:w="3429" w:type="dxa"/>
            <w:shd w:val="clear" w:color="auto" w:fill="auto"/>
          </w:tcPr>
          <w:p w:rsidR="00C01A26" w:rsidRPr="00281871" w:rsidRDefault="00C01A26" w:rsidP="00315EC0">
            <w:pPr>
              <w:jc w:val="center"/>
              <w:rPr>
                <w:rFonts w:ascii="Arial" w:hAnsi="Arial" w:cs="Arial"/>
                <w:b/>
                <w:sz w:val="28"/>
                <w:szCs w:val="28"/>
                <w:lang w:val="fr-FR"/>
              </w:rPr>
            </w:pPr>
            <w:r w:rsidRPr="00281871">
              <w:rPr>
                <w:rFonts w:ascii="Arial" w:hAnsi="Arial" w:cs="Arial"/>
                <w:b/>
                <w:sz w:val="28"/>
                <w:szCs w:val="28"/>
                <w:lang w:val="fr-FR"/>
              </w:rPr>
              <w:t>Mode Doux</w:t>
            </w:r>
          </w:p>
        </w:tc>
        <w:tc>
          <w:tcPr>
            <w:tcW w:w="3420" w:type="dxa"/>
            <w:shd w:val="clear" w:color="auto" w:fill="auto"/>
          </w:tcPr>
          <w:p w:rsidR="00C01A26" w:rsidRPr="00281871" w:rsidRDefault="00C01A26" w:rsidP="00315EC0">
            <w:pPr>
              <w:jc w:val="center"/>
              <w:rPr>
                <w:rFonts w:ascii="Arial" w:hAnsi="Arial" w:cs="Arial"/>
                <w:b/>
                <w:sz w:val="28"/>
                <w:szCs w:val="28"/>
                <w:lang w:val="fr-FR"/>
              </w:rPr>
            </w:pPr>
            <w:r w:rsidRPr="00281871">
              <w:rPr>
                <w:rFonts w:ascii="Arial" w:hAnsi="Arial" w:cs="Arial"/>
                <w:b/>
                <w:sz w:val="28"/>
                <w:szCs w:val="28"/>
                <w:lang w:val="fr-FR"/>
              </w:rPr>
              <w:t>Mode Fort</w:t>
            </w:r>
          </w:p>
        </w:tc>
      </w:tr>
      <w:tr w:rsidR="00C01A26" w:rsidRPr="00281871" w:rsidTr="00315EC0">
        <w:tc>
          <w:tcPr>
            <w:tcW w:w="3431"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30 Minutes</w:t>
            </w:r>
          </w:p>
        </w:tc>
        <w:tc>
          <w:tcPr>
            <w:tcW w:w="3429"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4 - 6 Heures</w:t>
            </w:r>
          </w:p>
        </w:tc>
        <w:tc>
          <w:tcPr>
            <w:tcW w:w="3420"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3 - 4 Heures</w:t>
            </w:r>
          </w:p>
        </w:tc>
      </w:tr>
      <w:tr w:rsidR="00C01A26" w:rsidRPr="00281871" w:rsidTr="00315EC0">
        <w:tc>
          <w:tcPr>
            <w:tcW w:w="3431"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+/- 60 Minutes</w:t>
            </w:r>
          </w:p>
        </w:tc>
        <w:tc>
          <w:tcPr>
            <w:tcW w:w="3429"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6 - 8 Heures</w:t>
            </w:r>
          </w:p>
        </w:tc>
        <w:tc>
          <w:tcPr>
            <w:tcW w:w="3420"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5 - 6 Heures</w:t>
            </w:r>
          </w:p>
        </w:tc>
      </w:tr>
      <w:tr w:rsidR="00C01A26" w:rsidRPr="00281871" w:rsidTr="00315EC0">
        <w:tc>
          <w:tcPr>
            <w:tcW w:w="3431"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1 - 3 Heures</w:t>
            </w:r>
          </w:p>
        </w:tc>
        <w:tc>
          <w:tcPr>
            <w:tcW w:w="3429"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8 - 12 Heures</w:t>
            </w:r>
          </w:p>
        </w:tc>
        <w:tc>
          <w:tcPr>
            <w:tcW w:w="3420" w:type="dxa"/>
            <w:shd w:val="clear" w:color="auto" w:fill="auto"/>
          </w:tcPr>
          <w:p w:rsidR="00C01A26" w:rsidRPr="00281871" w:rsidRDefault="00C01A26" w:rsidP="00315EC0">
            <w:pPr>
              <w:jc w:val="center"/>
              <w:rPr>
                <w:rFonts w:ascii="Arial" w:hAnsi="Arial" w:cs="Arial"/>
                <w:sz w:val="28"/>
                <w:szCs w:val="28"/>
                <w:lang w:val="fr-FR"/>
              </w:rPr>
            </w:pPr>
            <w:r w:rsidRPr="00281871">
              <w:rPr>
                <w:rFonts w:ascii="Arial" w:hAnsi="Arial" w:cs="Arial"/>
                <w:sz w:val="28"/>
                <w:szCs w:val="28"/>
                <w:lang w:val="fr-FR"/>
              </w:rPr>
              <w:t>7 - 8 Heures</w:t>
            </w:r>
          </w:p>
        </w:tc>
      </w:tr>
    </w:tbl>
    <w:p w:rsidR="009F432B" w:rsidRPr="00281871" w:rsidRDefault="009F432B" w:rsidP="009F432B">
      <w:pPr>
        <w:pStyle w:val="Textebrut"/>
        <w:ind w:right="139"/>
        <w:outlineLvl w:val="0"/>
        <w:rPr>
          <w:rFonts w:ascii="Arial" w:hAnsi="Arial" w:cs="Arial"/>
          <w:b/>
          <w:sz w:val="28"/>
          <w:szCs w:val="28"/>
          <w:lang w:val="fr-FR"/>
        </w:rPr>
      </w:pPr>
      <w:r w:rsidRPr="00281871">
        <w:rPr>
          <w:rFonts w:ascii="Arial" w:hAnsi="Arial" w:cs="Arial"/>
          <w:b/>
          <w:sz w:val="28"/>
          <w:szCs w:val="28"/>
          <w:lang w:val="fr-FR"/>
        </w:rPr>
        <w:t xml:space="preserve">Cuisson longue – Addition d’eau </w:t>
      </w:r>
    </w:p>
    <w:p w:rsidR="009F432B" w:rsidRPr="00281871" w:rsidRDefault="009F432B" w:rsidP="009F432B">
      <w:pPr>
        <w:pStyle w:val="Textebrut"/>
        <w:ind w:left="142" w:right="139" w:firstLine="578"/>
        <w:outlineLvl w:val="0"/>
        <w:rPr>
          <w:rFonts w:ascii="Arial" w:hAnsi="Arial" w:cs="Arial"/>
          <w:sz w:val="28"/>
          <w:szCs w:val="28"/>
          <w:lang w:val="fr-FR"/>
        </w:rPr>
      </w:pPr>
      <w:r w:rsidRPr="00281871">
        <w:rPr>
          <w:rFonts w:ascii="Arial" w:hAnsi="Arial" w:cs="Arial"/>
          <w:sz w:val="28"/>
          <w:szCs w:val="28"/>
          <w:lang w:val="fr-FR"/>
        </w:rPr>
        <w:t xml:space="preserve">Lorsqu’il est nécessaire d’ajouter de l’eau </w:t>
      </w:r>
      <w:r w:rsidR="00FD7414">
        <w:rPr>
          <w:rFonts w:ascii="Arial" w:hAnsi="Arial" w:cs="Arial"/>
          <w:sz w:val="28"/>
          <w:szCs w:val="28"/>
          <w:lang w:val="fr-FR"/>
        </w:rPr>
        <w:t>(</w:t>
      </w:r>
      <w:r w:rsidRPr="00281871">
        <w:rPr>
          <w:rFonts w:ascii="Arial" w:hAnsi="Arial" w:cs="Arial"/>
          <w:sz w:val="28"/>
          <w:szCs w:val="28"/>
          <w:lang w:val="fr-FR"/>
        </w:rPr>
        <w:t>ou autre ingrédient</w:t>
      </w:r>
      <w:r w:rsidR="00FD7414">
        <w:rPr>
          <w:rFonts w:ascii="Arial" w:hAnsi="Arial" w:cs="Arial"/>
          <w:sz w:val="28"/>
          <w:szCs w:val="28"/>
          <w:lang w:val="fr-FR"/>
        </w:rPr>
        <w:t>)</w:t>
      </w:r>
      <w:r w:rsidRPr="00281871">
        <w:rPr>
          <w:rFonts w:ascii="Arial" w:hAnsi="Arial" w:cs="Arial"/>
          <w:sz w:val="28"/>
          <w:szCs w:val="28"/>
          <w:lang w:val="fr-FR"/>
        </w:rPr>
        <w:t xml:space="preserve"> en cours d’une cuisson longue : </w:t>
      </w:r>
    </w:p>
    <w:p w:rsidR="009F432B" w:rsidRPr="00281871" w:rsidRDefault="009F432B" w:rsidP="009F432B">
      <w:pPr>
        <w:pStyle w:val="Textebrut"/>
        <w:ind w:left="142" w:right="139" w:hanging="142"/>
        <w:outlineLvl w:val="0"/>
        <w:rPr>
          <w:rFonts w:ascii="Arial" w:hAnsi="Arial" w:cs="Arial"/>
          <w:sz w:val="28"/>
          <w:szCs w:val="28"/>
          <w:lang w:val="fr-FR"/>
        </w:rPr>
      </w:pPr>
      <w:r w:rsidRPr="00281871">
        <w:rPr>
          <w:rFonts w:ascii="Arial" w:hAnsi="Arial" w:cs="Arial"/>
          <w:sz w:val="28"/>
          <w:szCs w:val="28"/>
          <w:lang w:val="fr-FR"/>
        </w:rPr>
        <w:t xml:space="preserve">  - Placer</w:t>
      </w:r>
      <w:r w:rsidR="00FD7414">
        <w:rPr>
          <w:rFonts w:ascii="Arial" w:hAnsi="Arial" w:cs="Arial"/>
          <w:sz w:val="28"/>
          <w:szCs w:val="28"/>
          <w:lang w:val="fr-FR"/>
        </w:rPr>
        <w:t>, tout d’abord, le sélecteur</w:t>
      </w:r>
      <w:r w:rsidRPr="00281871">
        <w:rPr>
          <w:rFonts w:ascii="Arial" w:hAnsi="Arial" w:cs="Arial"/>
          <w:sz w:val="28"/>
          <w:szCs w:val="28"/>
          <w:lang w:val="fr-FR"/>
        </w:rPr>
        <w:t xml:space="preserve"> en position 0. </w:t>
      </w:r>
    </w:p>
    <w:p w:rsidR="009F432B" w:rsidRPr="00281871" w:rsidRDefault="009F432B" w:rsidP="009F432B">
      <w:pPr>
        <w:pStyle w:val="Textebrut"/>
        <w:ind w:left="142" w:right="139"/>
        <w:outlineLvl w:val="0"/>
        <w:rPr>
          <w:rFonts w:ascii="Arial" w:hAnsi="Arial" w:cs="Arial"/>
          <w:sz w:val="28"/>
          <w:szCs w:val="28"/>
          <w:lang w:val="fr-FR"/>
        </w:rPr>
      </w:pPr>
      <w:r w:rsidRPr="00281871">
        <w:rPr>
          <w:rFonts w:ascii="Arial" w:hAnsi="Arial" w:cs="Arial"/>
          <w:sz w:val="28"/>
          <w:szCs w:val="28"/>
          <w:lang w:val="fr-FR"/>
        </w:rPr>
        <w:t>- Retirer le</w:t>
      </w:r>
      <w:r w:rsidR="00FD7414">
        <w:rPr>
          <w:rFonts w:ascii="Arial" w:hAnsi="Arial" w:cs="Arial"/>
          <w:sz w:val="28"/>
          <w:szCs w:val="28"/>
          <w:lang w:val="fr-FR"/>
        </w:rPr>
        <w:t xml:space="preserve"> couvercle, avec précaution,</w:t>
      </w:r>
      <w:r w:rsidRPr="00281871">
        <w:rPr>
          <w:rFonts w:ascii="Arial" w:hAnsi="Arial" w:cs="Arial"/>
          <w:sz w:val="28"/>
          <w:szCs w:val="28"/>
          <w:lang w:val="fr-FR"/>
        </w:rPr>
        <w:t xml:space="preserve"> et ajouter de l’eau, tiède ou chaude</w:t>
      </w:r>
      <w:r w:rsidR="00FD7414">
        <w:rPr>
          <w:rFonts w:ascii="Arial" w:hAnsi="Arial" w:cs="Arial"/>
          <w:sz w:val="28"/>
          <w:szCs w:val="28"/>
          <w:lang w:val="fr-FR"/>
        </w:rPr>
        <w:t>, dans le récipient amovible.</w:t>
      </w:r>
      <w:r w:rsidRPr="00281871">
        <w:rPr>
          <w:rFonts w:ascii="Arial" w:hAnsi="Arial" w:cs="Arial"/>
          <w:sz w:val="28"/>
          <w:szCs w:val="28"/>
          <w:lang w:val="fr-FR"/>
        </w:rPr>
        <w:t xml:space="preserve"> </w:t>
      </w:r>
    </w:p>
    <w:p w:rsidR="009F432B" w:rsidRPr="00FD7414" w:rsidRDefault="009F432B" w:rsidP="009F432B">
      <w:pPr>
        <w:pStyle w:val="Textebrut"/>
        <w:ind w:left="142" w:right="139" w:hanging="142"/>
        <w:outlineLvl w:val="0"/>
        <w:rPr>
          <w:rFonts w:ascii="Arial" w:hAnsi="Arial" w:cs="Arial"/>
          <w:i/>
          <w:sz w:val="28"/>
          <w:szCs w:val="28"/>
          <w:lang w:val="fr-FR"/>
        </w:rPr>
      </w:pPr>
      <w:r w:rsidRPr="00FD7414">
        <w:rPr>
          <w:rFonts w:ascii="Arial" w:hAnsi="Arial" w:cs="Arial"/>
          <w:b/>
          <w:i/>
          <w:sz w:val="28"/>
          <w:szCs w:val="28"/>
          <w:lang w:val="fr-FR"/>
        </w:rPr>
        <w:t>NOTE :</w:t>
      </w:r>
      <w:r w:rsidRPr="00FD7414">
        <w:rPr>
          <w:rFonts w:ascii="Arial" w:hAnsi="Arial" w:cs="Arial"/>
          <w:i/>
          <w:sz w:val="28"/>
          <w:szCs w:val="28"/>
          <w:lang w:val="fr-FR"/>
        </w:rPr>
        <w:t xml:space="preserve"> Prendre toutes les précautions nécessaires afin de ne pas être </w:t>
      </w:r>
      <w:r w:rsidR="00FD7414" w:rsidRPr="00FD7414">
        <w:rPr>
          <w:rFonts w:ascii="Arial" w:hAnsi="Arial" w:cs="Arial"/>
          <w:i/>
          <w:sz w:val="28"/>
          <w:szCs w:val="28"/>
          <w:lang w:val="fr-FR"/>
        </w:rPr>
        <w:t xml:space="preserve">éclaboussé et/ou </w:t>
      </w:r>
      <w:r w:rsidRPr="00FD7414">
        <w:rPr>
          <w:rFonts w:ascii="Arial" w:hAnsi="Arial" w:cs="Arial"/>
          <w:i/>
          <w:sz w:val="28"/>
          <w:szCs w:val="28"/>
          <w:lang w:val="fr-FR"/>
        </w:rPr>
        <w:t xml:space="preserve">ébouillanté. </w:t>
      </w:r>
    </w:p>
    <w:p w:rsidR="009F432B" w:rsidRPr="00281871" w:rsidRDefault="009F432B" w:rsidP="009F432B">
      <w:pPr>
        <w:pStyle w:val="Textebrut"/>
        <w:ind w:left="284" w:right="139" w:hanging="142"/>
        <w:outlineLvl w:val="0"/>
        <w:rPr>
          <w:rFonts w:ascii="Arial" w:hAnsi="Arial" w:cs="Arial"/>
          <w:sz w:val="28"/>
          <w:szCs w:val="28"/>
          <w:lang w:val="fr-FR"/>
        </w:rPr>
      </w:pPr>
      <w:r w:rsidRPr="00281871">
        <w:rPr>
          <w:rFonts w:ascii="Arial" w:hAnsi="Arial" w:cs="Arial"/>
          <w:sz w:val="28"/>
          <w:szCs w:val="28"/>
          <w:lang w:val="fr-FR"/>
        </w:rPr>
        <w:t xml:space="preserve">- Replacer le couvercle. </w:t>
      </w:r>
    </w:p>
    <w:p w:rsidR="009F432B" w:rsidRPr="00281871" w:rsidRDefault="009F432B" w:rsidP="007E0520">
      <w:pPr>
        <w:pStyle w:val="Textebrut"/>
        <w:ind w:left="142" w:right="139"/>
        <w:outlineLvl w:val="0"/>
        <w:rPr>
          <w:rFonts w:ascii="Arial" w:hAnsi="Arial" w:cs="Arial"/>
          <w:sz w:val="28"/>
          <w:szCs w:val="28"/>
          <w:lang w:val="fr-FR"/>
        </w:rPr>
      </w:pPr>
      <w:r w:rsidRPr="00281871">
        <w:rPr>
          <w:rFonts w:ascii="Arial" w:hAnsi="Arial" w:cs="Arial"/>
          <w:sz w:val="28"/>
          <w:szCs w:val="28"/>
          <w:lang w:val="fr-FR"/>
        </w:rPr>
        <w:t>- Place</w:t>
      </w:r>
      <w:r w:rsidR="00FD7414">
        <w:rPr>
          <w:rFonts w:ascii="Arial" w:hAnsi="Arial" w:cs="Arial"/>
          <w:sz w:val="28"/>
          <w:szCs w:val="28"/>
          <w:lang w:val="fr-FR"/>
        </w:rPr>
        <w:t xml:space="preserve">r, de nouveau, le sélecteur </w:t>
      </w:r>
      <w:r w:rsidRPr="00281871">
        <w:rPr>
          <w:rFonts w:ascii="Arial" w:hAnsi="Arial" w:cs="Arial"/>
          <w:sz w:val="28"/>
          <w:szCs w:val="28"/>
          <w:lang w:val="fr-FR"/>
        </w:rPr>
        <w:t>sur la position désirée.</w:t>
      </w:r>
    </w:p>
    <w:p w:rsidR="009F432B" w:rsidRPr="00281871" w:rsidRDefault="009F432B" w:rsidP="009F432B">
      <w:pPr>
        <w:pStyle w:val="Textebrut"/>
        <w:ind w:left="142" w:right="139"/>
        <w:outlineLvl w:val="0"/>
        <w:rPr>
          <w:rFonts w:ascii="Arial" w:hAnsi="Arial" w:cs="Arial"/>
          <w:sz w:val="28"/>
          <w:szCs w:val="28"/>
          <w:lang w:val="fr-FR"/>
        </w:rPr>
      </w:pPr>
      <w:r w:rsidRPr="00281871">
        <w:rPr>
          <w:rFonts w:ascii="Arial" w:hAnsi="Arial" w:cs="Arial"/>
          <w:sz w:val="28"/>
          <w:szCs w:val="28"/>
          <w:lang w:val="fr-FR"/>
        </w:rPr>
        <w:t>A la fin de la cuisso</w:t>
      </w:r>
      <w:r w:rsidR="00FD7414">
        <w:rPr>
          <w:rFonts w:ascii="Arial" w:hAnsi="Arial" w:cs="Arial"/>
          <w:sz w:val="28"/>
          <w:szCs w:val="28"/>
          <w:lang w:val="fr-FR"/>
        </w:rPr>
        <w:t xml:space="preserve">n, positionner le sélecteur </w:t>
      </w:r>
      <w:r w:rsidRPr="00281871">
        <w:rPr>
          <w:rFonts w:ascii="Arial" w:hAnsi="Arial" w:cs="Arial"/>
          <w:sz w:val="28"/>
          <w:szCs w:val="28"/>
          <w:lang w:val="fr-FR"/>
        </w:rPr>
        <w:t>sur 0 pour éteindre l’appareil et le débrancher.</w:t>
      </w:r>
    </w:p>
    <w:p w:rsidR="009F432B" w:rsidRPr="009F432B" w:rsidRDefault="009F432B" w:rsidP="009F432B">
      <w:pPr>
        <w:rPr>
          <w:rFonts w:ascii="Arial" w:hAnsi="Arial" w:cs="Arial"/>
          <w:color w:val="000000"/>
          <w:sz w:val="28"/>
          <w:szCs w:val="28"/>
          <w:lang w:val="fr-FR"/>
        </w:rPr>
      </w:pPr>
    </w:p>
    <w:p w:rsidR="00624DFD" w:rsidRDefault="00624DFD" w:rsidP="007E0520">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rsidR="00FD7414" w:rsidRPr="00FD7414" w:rsidRDefault="00FD7414" w:rsidP="00FD7414">
      <w:pPr>
        <w:rPr>
          <w:lang w:val="fr-FR"/>
        </w:rPr>
      </w:pPr>
    </w:p>
    <w:p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rsidR="00624DFD" w:rsidRPr="009F432B" w:rsidRDefault="00624DFD" w:rsidP="009F432B">
      <w:pPr>
        <w:widowControl w:val="0"/>
        <w:numPr>
          <w:ilvl w:val="0"/>
          <w:numId w:val="3"/>
        </w:numPr>
        <w:tabs>
          <w:tab w:val="clear" w:pos="720"/>
          <w:tab w:val="num" w:pos="709"/>
        </w:tabs>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lastRenderedPageBreak/>
        <w:t xml:space="preserve">Ne jamais utiliser </w:t>
      </w:r>
      <w:r w:rsidRPr="007E6751">
        <w:rPr>
          <w:rFonts w:ascii="Arial" w:eastAsia="Times New Roman" w:hAnsi="Arial" w:cs="Arial"/>
          <w:color w:val="000000"/>
          <w:sz w:val="28"/>
          <w:szCs w:val="28"/>
          <w:lang w:val="fr-FR" w:eastAsia="fr-FR" w:bidi="x-none"/>
        </w:rPr>
        <w:t>produits abrasifs,</w:t>
      </w:r>
      <w:r w:rsidRPr="007E6751">
        <w:rPr>
          <w:rFonts w:ascii="Arial" w:hAnsi="Arial" w:cs="Arial"/>
          <w:color w:val="000000"/>
          <w:sz w:val="28"/>
          <w:szCs w:val="28"/>
          <w:lang w:val="fr-FR"/>
        </w:rPr>
        <w:t xml:space="preserve"> de brosse métallique ou autre objet coupant.</w:t>
      </w:r>
    </w:p>
    <w:p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rsidR="00624DFD" w:rsidRPr="007E6751" w:rsidRDefault="00624DFD" w:rsidP="00624DFD">
      <w:pPr>
        <w:widowControl w:val="0"/>
        <w:autoSpaceDE w:val="0"/>
        <w:autoSpaceDN w:val="0"/>
        <w:adjustRightInd w:val="0"/>
        <w:jc w:val="center"/>
        <w:rPr>
          <w:rFonts w:ascii="Arial" w:hAnsi="Arial" w:cs="Arial"/>
          <w:b/>
          <w:sz w:val="28"/>
          <w:szCs w:val="28"/>
          <w:lang w:val="fr-FR"/>
        </w:rPr>
      </w:pP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rsidR="00B91535" w:rsidRDefault="00B91535" w:rsidP="00624DFD">
      <w:pPr>
        <w:widowControl w:val="0"/>
        <w:autoSpaceDE w:val="0"/>
        <w:autoSpaceDN w:val="0"/>
        <w:adjustRightInd w:val="0"/>
        <w:jc w:val="center"/>
        <w:rPr>
          <w:rFonts w:ascii="Arial" w:hAnsi="Arial" w:cs="Arial"/>
          <w:b/>
          <w:color w:val="000000"/>
          <w:sz w:val="28"/>
          <w:szCs w:val="28"/>
          <w:lang w:val="fr-FR"/>
        </w:rPr>
      </w:pPr>
    </w:p>
    <w:p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rsidR="00624DFD" w:rsidRPr="007E6751" w:rsidRDefault="00582F72"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E6751">
        <w:rPr>
          <w:rFonts w:ascii="Arial" w:hAnsi="Arial" w:cs="Arial"/>
          <w:color w:val="000000"/>
          <w:sz w:val="28"/>
          <w:szCs w:val="28"/>
          <w:lang w:val="fr-FR"/>
        </w:rPr>
        <w:t xml:space="preserve"> mois à partir de la date d’achat</w:t>
      </w:r>
      <w:r w:rsidR="00FD7414">
        <w:rPr>
          <w:rFonts w:ascii="Arial" w:hAnsi="Arial" w:cs="Arial"/>
          <w:color w:val="000000"/>
          <w:sz w:val="28"/>
          <w:szCs w:val="28"/>
          <w:lang w:val="fr-FR"/>
        </w:rPr>
        <w:t xml:space="preserve"> par le consommateur</w:t>
      </w:r>
      <w:r w:rsidR="00624DFD" w:rsidRPr="007E6751">
        <w:rPr>
          <w:rFonts w:ascii="Arial" w:hAnsi="Arial" w:cs="Arial"/>
          <w:color w:val="000000"/>
          <w:sz w:val="28"/>
          <w:szCs w:val="28"/>
          <w:lang w:val="fr-FR"/>
        </w:rPr>
        <w:t xml:space="preserve">. </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rsidR="00624DFD" w:rsidRPr="007E6751" w:rsidRDefault="00624DFD" w:rsidP="00624DFD">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rsidR="00624DFD" w:rsidRPr="007E6751" w:rsidRDefault="00624DFD" w:rsidP="00582F72">
      <w:pPr>
        <w:rPr>
          <w:rFonts w:ascii="Arial" w:hAnsi="Arial" w:cs="Arial"/>
          <w:sz w:val="28"/>
          <w:szCs w:val="28"/>
          <w:lang w:val="fr-FR"/>
        </w:rPr>
      </w:pPr>
    </w:p>
    <w:p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rsidR="00624DFD" w:rsidRPr="007E6751" w:rsidRDefault="00624DFD" w:rsidP="00624DFD">
      <w:pPr>
        <w:rPr>
          <w:rFonts w:ascii="Arial" w:hAnsi="Arial" w:cs="Arial"/>
          <w:sz w:val="28"/>
          <w:szCs w:val="28"/>
          <w:lang w:val="fr-FR"/>
        </w:rPr>
      </w:pPr>
    </w:p>
    <w:p w:rsidR="00624DFD" w:rsidRPr="007E6751" w:rsidRDefault="009F432B"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7E6751">
        <w:rPr>
          <w:rFonts w:ascii="Arial" w:hAnsi="Arial" w:cs="Arial"/>
          <w:sz w:val="28"/>
          <w:szCs w:val="28"/>
          <w:lang w:val="fr-FR"/>
        </w:rPr>
        <w:t>~ 50</w:t>
      </w:r>
      <w:r w:rsidR="00B91535">
        <w:rPr>
          <w:rFonts w:ascii="Arial" w:hAnsi="Arial" w:cs="Arial"/>
          <w:sz w:val="28"/>
          <w:szCs w:val="28"/>
          <w:lang w:val="fr-FR"/>
        </w:rPr>
        <w:t>-</w:t>
      </w:r>
      <w:r>
        <w:rPr>
          <w:rFonts w:ascii="Arial" w:hAnsi="Arial" w:cs="Arial"/>
          <w:sz w:val="28"/>
          <w:szCs w:val="28"/>
          <w:lang w:val="fr-FR"/>
        </w:rPr>
        <w:t>60</w:t>
      </w:r>
      <w:r w:rsidR="00624DFD" w:rsidRPr="007E6751">
        <w:rPr>
          <w:rFonts w:ascii="Arial" w:hAnsi="Arial" w:cs="Arial"/>
          <w:sz w:val="28"/>
          <w:szCs w:val="28"/>
          <w:lang w:val="fr-FR"/>
        </w:rPr>
        <w:t>Hz</w:t>
      </w:r>
    </w:p>
    <w:p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B91535">
        <w:rPr>
          <w:rFonts w:ascii="Arial" w:hAnsi="Arial" w:cs="Arial"/>
          <w:sz w:val="28"/>
          <w:szCs w:val="28"/>
          <w:lang w:val="fr-FR"/>
        </w:rPr>
        <w:t>320</w:t>
      </w:r>
      <w:r w:rsidRPr="007E6751">
        <w:rPr>
          <w:rFonts w:ascii="Arial" w:hAnsi="Arial" w:cs="Arial"/>
          <w:sz w:val="28"/>
          <w:szCs w:val="28"/>
          <w:lang w:val="fr-FR"/>
        </w:rPr>
        <w:t>W</w:t>
      </w:r>
    </w:p>
    <w:p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Classe</w:t>
      </w:r>
      <w:r w:rsidR="00F37700">
        <w:rPr>
          <w:rFonts w:ascii="Arial" w:hAnsi="Arial" w:cs="Arial"/>
          <w:sz w:val="28"/>
          <w:szCs w:val="28"/>
          <w:lang w:val="fr-FR"/>
        </w:rPr>
        <w:t xml:space="preserve"> I</w:t>
      </w:r>
    </w:p>
    <w:p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rsidR="00624DFD" w:rsidRPr="007E6751" w:rsidRDefault="00624DFD" w:rsidP="00624DFD">
      <w:pPr>
        <w:rPr>
          <w:rFonts w:ascii="Arial" w:hAnsi="Arial" w:cs="Arial"/>
          <w:sz w:val="28"/>
          <w:szCs w:val="28"/>
          <w:lang w:val="fr-FR"/>
        </w:rPr>
      </w:pPr>
    </w:p>
    <w:p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rsidR="00B91535" w:rsidRDefault="00B91535">
      <w:pPr>
        <w:rPr>
          <w:rFonts w:ascii="Arial" w:hAnsi="Arial" w:cs="Arial"/>
          <w:b/>
          <w:bCs/>
          <w:sz w:val="28"/>
          <w:szCs w:val="28"/>
          <w:lang w:val="fr-FR"/>
        </w:rPr>
      </w:pPr>
    </w:p>
    <w:p w:rsidR="00624DFD" w:rsidRPr="007E6751" w:rsidRDefault="00624DFD" w:rsidP="00624DFD">
      <w:pPr>
        <w:pStyle w:val="Titre1"/>
        <w:rPr>
          <w:rFonts w:ascii="Arial" w:hAnsi="Arial" w:cs="Arial"/>
          <w:bCs/>
          <w:sz w:val="28"/>
          <w:szCs w:val="28"/>
          <w:lang w:val="fr-FR"/>
        </w:rPr>
      </w:pPr>
      <w:r w:rsidRPr="007E6751">
        <w:rPr>
          <w:rFonts w:ascii="Arial" w:hAnsi="Arial" w:cs="Arial"/>
          <w:bCs/>
          <w:sz w:val="28"/>
          <w:szCs w:val="28"/>
          <w:lang w:val="fr-FR"/>
        </w:rPr>
        <w:t>MISE A LA TERRE</w:t>
      </w:r>
    </w:p>
    <w:p w:rsidR="00624DFD" w:rsidRPr="007E6751" w:rsidRDefault="006A35EC" w:rsidP="00624DFD">
      <w:pPr>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48512" behindDoc="1" locked="0" layoutInCell="1" allowOverlap="1" wp14:anchorId="15A65014" wp14:editId="5D39018D">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rsidR="00624DFD" w:rsidRPr="007E6751" w:rsidRDefault="00624DFD" w:rsidP="00171EA9">
      <w:pPr>
        <w:ind w:right="1132"/>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rsidR="00624DFD" w:rsidRPr="007E6751" w:rsidRDefault="00624DFD" w:rsidP="00624DFD">
      <w:pPr>
        <w:rPr>
          <w:rFonts w:ascii="Arial" w:hAnsi="Arial" w:cs="Arial"/>
          <w:color w:val="000000"/>
          <w:sz w:val="28"/>
          <w:szCs w:val="28"/>
          <w:lang w:val="fr-FR"/>
        </w:rPr>
      </w:pPr>
    </w:p>
    <w:p w:rsidR="00FB1BE6" w:rsidRDefault="00FB1BE6" w:rsidP="00FB1BE6">
      <w:pPr>
        <w:tabs>
          <w:tab w:val="left" w:pos="284"/>
        </w:tabs>
        <w:rPr>
          <w:rFonts w:ascii="Arial" w:hAnsi="Arial" w:cs="Arial"/>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rsidR="00B91535" w:rsidRPr="007E6751" w:rsidRDefault="00B91535" w:rsidP="00FB1BE6">
      <w:pPr>
        <w:tabs>
          <w:tab w:val="left" w:pos="284"/>
        </w:tabs>
        <w:rPr>
          <w:rFonts w:ascii="Arial" w:hAnsi="Arial" w:cs="Arial"/>
          <w:color w:val="000000"/>
          <w:sz w:val="28"/>
          <w:szCs w:val="28"/>
          <w:lang w:val="fr-FR"/>
        </w:rPr>
      </w:pPr>
    </w:p>
    <w:p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rsidR="00B91535" w:rsidRDefault="00B91535" w:rsidP="00624DFD">
      <w:pPr>
        <w:rPr>
          <w:rFonts w:ascii="Arial" w:eastAsia="Times New Roman" w:hAnsi="Arial" w:cs="Arial"/>
          <w:sz w:val="28"/>
          <w:szCs w:val="28"/>
          <w:lang w:val="fr-FR" w:eastAsia="fr-FR" w:bidi="x-none"/>
        </w:rPr>
      </w:pPr>
    </w:p>
    <w:p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rsidR="003A2D77" w:rsidRPr="007E6751" w:rsidRDefault="003A2D77" w:rsidP="0011640C">
      <w:pPr>
        <w:rPr>
          <w:rFonts w:ascii="Arial" w:hAnsi="Arial" w:cs="Arial"/>
          <w:b/>
          <w:sz w:val="28"/>
          <w:szCs w:val="28"/>
          <w:lang w:val="fr-FR"/>
        </w:rPr>
      </w:pPr>
    </w:p>
    <w:p w:rsidR="009F432B" w:rsidRPr="007E6751" w:rsidRDefault="009F432B" w:rsidP="009F432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rsidR="009F432B" w:rsidRPr="007E6751" w:rsidRDefault="009F432B" w:rsidP="009F432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FD7414">
        <w:rPr>
          <w:rFonts w:ascii="Arial" w:eastAsia="Times New Roman" w:hAnsi="Arial" w:cs="Arial"/>
          <w:b/>
          <w:bCs/>
          <w:sz w:val="28"/>
          <w:szCs w:val="28"/>
          <w:lang w:val="fr-FR" w:eastAsia="fr-FR"/>
        </w:rPr>
        <w:t>A-107</w:t>
      </w:r>
    </w:p>
    <w:p w:rsidR="009F432B" w:rsidRPr="007E6751" w:rsidRDefault="009F432B" w:rsidP="009F432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rsidR="00A258BF" w:rsidRPr="00FD7414" w:rsidRDefault="00FD7414" w:rsidP="00FD7414">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9F432B" w:rsidRPr="007E6751">
        <w:rPr>
          <w:rFonts w:ascii="Arial" w:eastAsia="Times New Roman" w:hAnsi="Arial" w:cs="Arial"/>
          <w:b/>
          <w:bCs/>
          <w:sz w:val="28"/>
          <w:szCs w:val="28"/>
          <w:lang w:val="fr-FR" w:eastAsia="fr-FR"/>
        </w:rPr>
        <w:t>bois - France</w:t>
      </w:r>
    </w:p>
    <w:sectPr w:rsidR="00A258BF" w:rsidRPr="00FD7414" w:rsidSect="00585877">
      <w:footerReference w:type="even" r:id="rId33"/>
      <w:footerReference w:type="default" r:id="rId34"/>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BC7" w:rsidRDefault="004F2BC7">
      <w:r>
        <w:separator/>
      </w:r>
    </w:p>
  </w:endnote>
  <w:endnote w:type="continuationSeparator" w:id="0">
    <w:p w:rsidR="004F2BC7" w:rsidRDefault="004F2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72" w:rsidRDefault="00582F72" w:rsidP="00A21EDA">
    <w:pPr>
      <w:pStyle w:val="Pieddepage"/>
      <w:framePr w:wrap="around" w:vAnchor="text" w:hAnchor="margin" w:xAlign="right" w:y="1"/>
      <w:rPr>
        <w:rStyle w:val="Numrodepage"/>
      </w:rPr>
    </w:pPr>
    <w:r>
      <w:rPr>
        <w:rStyle w:val="Numrodepage"/>
      </w:rPr>
      <w:fldChar w:fldCharType="begin"/>
    </w:r>
    <w:r w:rsidR="00416DEE">
      <w:rPr>
        <w:rStyle w:val="Numrodepage"/>
      </w:rPr>
      <w:instrText>PAGE</w:instrText>
    </w:r>
    <w:r>
      <w:rPr>
        <w:rStyle w:val="Numrodepage"/>
      </w:rPr>
      <w:instrText xml:space="preserve">  </w:instrText>
    </w:r>
    <w:r>
      <w:rPr>
        <w:rStyle w:val="Numrodepage"/>
      </w:rPr>
      <w:fldChar w:fldCharType="end"/>
    </w:r>
  </w:p>
  <w:p w:rsidR="00582F72" w:rsidRDefault="00582F7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72" w:rsidRDefault="00582F72" w:rsidP="00A21EDA">
    <w:pPr>
      <w:pStyle w:val="Pieddepage"/>
      <w:framePr w:wrap="around" w:vAnchor="text" w:hAnchor="margin" w:xAlign="right" w:y="1"/>
      <w:rPr>
        <w:rStyle w:val="Numrodepage"/>
      </w:rPr>
    </w:pPr>
    <w:r>
      <w:rPr>
        <w:rStyle w:val="Numrodepage"/>
      </w:rPr>
      <w:fldChar w:fldCharType="begin"/>
    </w:r>
    <w:r w:rsidR="00416DEE">
      <w:rPr>
        <w:rStyle w:val="Numrodepage"/>
      </w:rPr>
      <w:instrText>PAGE</w:instrText>
    </w:r>
    <w:r>
      <w:rPr>
        <w:rStyle w:val="Numrodepage"/>
      </w:rPr>
      <w:instrText xml:space="preserve">  </w:instrText>
    </w:r>
    <w:r>
      <w:rPr>
        <w:rStyle w:val="Numrodepage"/>
      </w:rPr>
      <w:fldChar w:fldCharType="separate"/>
    </w:r>
    <w:r w:rsidR="00EE046C">
      <w:rPr>
        <w:rStyle w:val="Numrodepage"/>
        <w:noProof/>
      </w:rPr>
      <w:t>1</w:t>
    </w:r>
    <w:r>
      <w:rPr>
        <w:rStyle w:val="Numrodepage"/>
      </w:rPr>
      <w:fldChar w:fldCharType="end"/>
    </w:r>
  </w:p>
  <w:p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BC7" w:rsidRDefault="004F2BC7">
      <w:r>
        <w:separator/>
      </w:r>
    </w:p>
  </w:footnote>
  <w:footnote w:type="continuationSeparator" w:id="0">
    <w:p w:rsidR="004F2BC7" w:rsidRDefault="004F2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14720C7"/>
    <w:multiLevelType w:val="hybridMultilevel"/>
    <w:tmpl w:val="550E78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5D09FD"/>
    <w:multiLevelType w:val="hybridMultilevel"/>
    <w:tmpl w:val="8848C16C"/>
    <w:lvl w:ilvl="0" w:tplc="040C0003">
      <w:start w:val="1"/>
      <w:numFmt w:val="bullet"/>
      <w:lvlText w:val="o"/>
      <w:lvlJc w:val="left"/>
      <w:pPr>
        <w:tabs>
          <w:tab w:val="num" w:pos="720"/>
        </w:tabs>
        <w:ind w:left="720" w:hanging="360"/>
      </w:pPr>
      <w:rPr>
        <w:rFonts w:ascii="Courier New" w:hAnsi="Courier New"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4"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0"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EB7C67"/>
    <w:multiLevelType w:val="hybridMultilevel"/>
    <w:tmpl w:val="D4B83250"/>
    <w:lvl w:ilvl="0" w:tplc="00DAFDF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1"/>
  </w:num>
  <w:num w:numId="4">
    <w:abstractNumId w:val="19"/>
  </w:num>
  <w:num w:numId="5">
    <w:abstractNumId w:val="22"/>
  </w:num>
  <w:num w:numId="6">
    <w:abstractNumId w:val="4"/>
  </w:num>
  <w:num w:numId="7">
    <w:abstractNumId w:val="0"/>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24"/>
  </w:num>
  <w:num w:numId="12">
    <w:abstractNumId w:val="17"/>
  </w:num>
  <w:num w:numId="13">
    <w:abstractNumId w:val="5"/>
  </w:num>
  <w:num w:numId="14">
    <w:abstractNumId w:val="8"/>
  </w:num>
  <w:num w:numId="15">
    <w:abstractNumId w:val="2"/>
  </w:num>
  <w:num w:numId="16">
    <w:abstractNumId w:val="14"/>
  </w:num>
  <w:num w:numId="17">
    <w:abstractNumId w:val="12"/>
  </w:num>
  <w:num w:numId="18">
    <w:abstractNumId w:val="20"/>
  </w:num>
  <w:num w:numId="19">
    <w:abstractNumId w:val="18"/>
  </w:num>
  <w:num w:numId="20">
    <w:abstractNumId w:val="16"/>
  </w:num>
  <w:num w:numId="21">
    <w:abstractNumId w:val="15"/>
  </w:num>
  <w:num w:numId="22">
    <w:abstractNumId w:val="6"/>
  </w:num>
  <w:num w:numId="23">
    <w:abstractNumId w:val="11"/>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70AB"/>
    <w:rsid w:val="000121F1"/>
    <w:rsid w:val="00015FE2"/>
    <w:rsid w:val="00025A64"/>
    <w:rsid w:val="00037FB8"/>
    <w:rsid w:val="000648B2"/>
    <w:rsid w:val="0006757B"/>
    <w:rsid w:val="000825DE"/>
    <w:rsid w:val="00082A1B"/>
    <w:rsid w:val="00084FEE"/>
    <w:rsid w:val="000A303C"/>
    <w:rsid w:val="000C1F56"/>
    <w:rsid w:val="000C2489"/>
    <w:rsid w:val="000D3390"/>
    <w:rsid w:val="000E103F"/>
    <w:rsid w:val="000E47D0"/>
    <w:rsid w:val="000E5466"/>
    <w:rsid w:val="0010549A"/>
    <w:rsid w:val="001062D4"/>
    <w:rsid w:val="00112A93"/>
    <w:rsid w:val="0011640C"/>
    <w:rsid w:val="00136B96"/>
    <w:rsid w:val="0013752E"/>
    <w:rsid w:val="0014117F"/>
    <w:rsid w:val="001450E9"/>
    <w:rsid w:val="00152FB0"/>
    <w:rsid w:val="001554B9"/>
    <w:rsid w:val="00171EA9"/>
    <w:rsid w:val="001804AF"/>
    <w:rsid w:val="00193926"/>
    <w:rsid w:val="001B3EAB"/>
    <w:rsid w:val="001D1DFC"/>
    <w:rsid w:val="001D2E36"/>
    <w:rsid w:val="00203519"/>
    <w:rsid w:val="00203FDE"/>
    <w:rsid w:val="00212237"/>
    <w:rsid w:val="0023053D"/>
    <w:rsid w:val="0024046E"/>
    <w:rsid w:val="002428A0"/>
    <w:rsid w:val="00255A22"/>
    <w:rsid w:val="00270D2D"/>
    <w:rsid w:val="002714E9"/>
    <w:rsid w:val="00274EC9"/>
    <w:rsid w:val="0028199E"/>
    <w:rsid w:val="002877E7"/>
    <w:rsid w:val="002B586F"/>
    <w:rsid w:val="002D189B"/>
    <w:rsid w:val="003622D3"/>
    <w:rsid w:val="00395E39"/>
    <w:rsid w:val="003A2D77"/>
    <w:rsid w:val="003B2FBC"/>
    <w:rsid w:val="003B4A6D"/>
    <w:rsid w:val="003B55AA"/>
    <w:rsid w:val="003C0618"/>
    <w:rsid w:val="003C1F5E"/>
    <w:rsid w:val="003C523C"/>
    <w:rsid w:val="003C5FCF"/>
    <w:rsid w:val="003C7035"/>
    <w:rsid w:val="003D2B1E"/>
    <w:rsid w:val="003D4F88"/>
    <w:rsid w:val="003E072C"/>
    <w:rsid w:val="004034FB"/>
    <w:rsid w:val="00404667"/>
    <w:rsid w:val="00405969"/>
    <w:rsid w:val="00410A7C"/>
    <w:rsid w:val="00412B5F"/>
    <w:rsid w:val="00413193"/>
    <w:rsid w:val="00416DEE"/>
    <w:rsid w:val="004321FF"/>
    <w:rsid w:val="0046378A"/>
    <w:rsid w:val="004676B1"/>
    <w:rsid w:val="00475CF1"/>
    <w:rsid w:val="00494DFF"/>
    <w:rsid w:val="004A3411"/>
    <w:rsid w:val="004A4DB3"/>
    <w:rsid w:val="004C0812"/>
    <w:rsid w:val="004C7723"/>
    <w:rsid w:val="004D2145"/>
    <w:rsid w:val="004F2BC7"/>
    <w:rsid w:val="004F5716"/>
    <w:rsid w:val="00506C8A"/>
    <w:rsid w:val="00513961"/>
    <w:rsid w:val="00522678"/>
    <w:rsid w:val="00534BA7"/>
    <w:rsid w:val="0053789E"/>
    <w:rsid w:val="0056103B"/>
    <w:rsid w:val="0056398E"/>
    <w:rsid w:val="00581ABE"/>
    <w:rsid w:val="00582F72"/>
    <w:rsid w:val="00584FBA"/>
    <w:rsid w:val="00585877"/>
    <w:rsid w:val="0058589F"/>
    <w:rsid w:val="00591591"/>
    <w:rsid w:val="005D4123"/>
    <w:rsid w:val="005E13A0"/>
    <w:rsid w:val="005E183D"/>
    <w:rsid w:val="005E20BA"/>
    <w:rsid w:val="005E3DAD"/>
    <w:rsid w:val="005F06D5"/>
    <w:rsid w:val="00601AAD"/>
    <w:rsid w:val="00607797"/>
    <w:rsid w:val="00620074"/>
    <w:rsid w:val="006242DB"/>
    <w:rsid w:val="00624DFD"/>
    <w:rsid w:val="00660E8E"/>
    <w:rsid w:val="00662A44"/>
    <w:rsid w:val="0066662E"/>
    <w:rsid w:val="0068207D"/>
    <w:rsid w:val="00682C4D"/>
    <w:rsid w:val="0069135B"/>
    <w:rsid w:val="006A282D"/>
    <w:rsid w:val="006A35EC"/>
    <w:rsid w:val="006A5D1E"/>
    <w:rsid w:val="006D4BD1"/>
    <w:rsid w:val="006E3033"/>
    <w:rsid w:val="006F0DC5"/>
    <w:rsid w:val="006F37C3"/>
    <w:rsid w:val="006F6320"/>
    <w:rsid w:val="006F788E"/>
    <w:rsid w:val="00741F13"/>
    <w:rsid w:val="00751B9B"/>
    <w:rsid w:val="00755EE3"/>
    <w:rsid w:val="007655CF"/>
    <w:rsid w:val="007656E8"/>
    <w:rsid w:val="007674C6"/>
    <w:rsid w:val="007A48A0"/>
    <w:rsid w:val="007C7EDA"/>
    <w:rsid w:val="007E0520"/>
    <w:rsid w:val="007E4BA5"/>
    <w:rsid w:val="007E6751"/>
    <w:rsid w:val="007F156C"/>
    <w:rsid w:val="0080744E"/>
    <w:rsid w:val="00816B56"/>
    <w:rsid w:val="00831893"/>
    <w:rsid w:val="00835375"/>
    <w:rsid w:val="008377FD"/>
    <w:rsid w:val="00852F9C"/>
    <w:rsid w:val="008716A5"/>
    <w:rsid w:val="00886BBF"/>
    <w:rsid w:val="008A0E56"/>
    <w:rsid w:val="008A16F8"/>
    <w:rsid w:val="008D0709"/>
    <w:rsid w:val="008D0EC3"/>
    <w:rsid w:val="008D4F48"/>
    <w:rsid w:val="008E133B"/>
    <w:rsid w:val="008F3F31"/>
    <w:rsid w:val="008F5D57"/>
    <w:rsid w:val="009053E2"/>
    <w:rsid w:val="00910ADB"/>
    <w:rsid w:val="00915118"/>
    <w:rsid w:val="00940625"/>
    <w:rsid w:val="00963051"/>
    <w:rsid w:val="009716B5"/>
    <w:rsid w:val="009755B1"/>
    <w:rsid w:val="00996A14"/>
    <w:rsid w:val="009A72F7"/>
    <w:rsid w:val="009B7C2D"/>
    <w:rsid w:val="009D13EA"/>
    <w:rsid w:val="009F000C"/>
    <w:rsid w:val="009F432B"/>
    <w:rsid w:val="009F778A"/>
    <w:rsid w:val="00A11064"/>
    <w:rsid w:val="00A21EDA"/>
    <w:rsid w:val="00A258BF"/>
    <w:rsid w:val="00A36B95"/>
    <w:rsid w:val="00A41128"/>
    <w:rsid w:val="00A41904"/>
    <w:rsid w:val="00A43A0E"/>
    <w:rsid w:val="00A44FC5"/>
    <w:rsid w:val="00A55BE4"/>
    <w:rsid w:val="00A657B8"/>
    <w:rsid w:val="00A94804"/>
    <w:rsid w:val="00AA1CD3"/>
    <w:rsid w:val="00AB691A"/>
    <w:rsid w:val="00AD360C"/>
    <w:rsid w:val="00AD7991"/>
    <w:rsid w:val="00B132F0"/>
    <w:rsid w:val="00B1580F"/>
    <w:rsid w:val="00B20053"/>
    <w:rsid w:val="00B30068"/>
    <w:rsid w:val="00B327CE"/>
    <w:rsid w:val="00B327FC"/>
    <w:rsid w:val="00B336C9"/>
    <w:rsid w:val="00B40B4C"/>
    <w:rsid w:val="00B43C4D"/>
    <w:rsid w:val="00B4548F"/>
    <w:rsid w:val="00B51463"/>
    <w:rsid w:val="00B628D3"/>
    <w:rsid w:val="00B725C3"/>
    <w:rsid w:val="00B86036"/>
    <w:rsid w:val="00B91535"/>
    <w:rsid w:val="00BB2048"/>
    <w:rsid w:val="00BB3E6F"/>
    <w:rsid w:val="00BE7E37"/>
    <w:rsid w:val="00BF0E0E"/>
    <w:rsid w:val="00BF1922"/>
    <w:rsid w:val="00C00C7E"/>
    <w:rsid w:val="00C01A26"/>
    <w:rsid w:val="00C1059F"/>
    <w:rsid w:val="00C205AF"/>
    <w:rsid w:val="00C21A9B"/>
    <w:rsid w:val="00C3084F"/>
    <w:rsid w:val="00C32009"/>
    <w:rsid w:val="00C35F29"/>
    <w:rsid w:val="00C46515"/>
    <w:rsid w:val="00C726AB"/>
    <w:rsid w:val="00C76D4D"/>
    <w:rsid w:val="00C90FF5"/>
    <w:rsid w:val="00CB1F8E"/>
    <w:rsid w:val="00CC2B00"/>
    <w:rsid w:val="00CD1242"/>
    <w:rsid w:val="00CD25F8"/>
    <w:rsid w:val="00CD54E8"/>
    <w:rsid w:val="00CE03C3"/>
    <w:rsid w:val="00CF1C59"/>
    <w:rsid w:val="00D15DAD"/>
    <w:rsid w:val="00D34942"/>
    <w:rsid w:val="00D40624"/>
    <w:rsid w:val="00D51EAE"/>
    <w:rsid w:val="00D707F5"/>
    <w:rsid w:val="00D76463"/>
    <w:rsid w:val="00D848D8"/>
    <w:rsid w:val="00DA5F78"/>
    <w:rsid w:val="00DB246B"/>
    <w:rsid w:val="00DB3EE3"/>
    <w:rsid w:val="00DB4FCF"/>
    <w:rsid w:val="00DB5D4E"/>
    <w:rsid w:val="00DC1D8D"/>
    <w:rsid w:val="00DE1C93"/>
    <w:rsid w:val="00DE2316"/>
    <w:rsid w:val="00DF1597"/>
    <w:rsid w:val="00DF1E03"/>
    <w:rsid w:val="00E35EC5"/>
    <w:rsid w:val="00E36AFE"/>
    <w:rsid w:val="00E46AD5"/>
    <w:rsid w:val="00E56884"/>
    <w:rsid w:val="00E671D7"/>
    <w:rsid w:val="00E72C3E"/>
    <w:rsid w:val="00E7468D"/>
    <w:rsid w:val="00E8197F"/>
    <w:rsid w:val="00E875CA"/>
    <w:rsid w:val="00E91284"/>
    <w:rsid w:val="00EA697E"/>
    <w:rsid w:val="00EB4BBE"/>
    <w:rsid w:val="00EE046C"/>
    <w:rsid w:val="00EE0BC7"/>
    <w:rsid w:val="00EE4304"/>
    <w:rsid w:val="00EE4A83"/>
    <w:rsid w:val="00EE4E33"/>
    <w:rsid w:val="00EE662D"/>
    <w:rsid w:val="00EE68E3"/>
    <w:rsid w:val="00EE752E"/>
    <w:rsid w:val="00F04348"/>
    <w:rsid w:val="00F11338"/>
    <w:rsid w:val="00F1194B"/>
    <w:rsid w:val="00F3183A"/>
    <w:rsid w:val="00F37700"/>
    <w:rsid w:val="00F40142"/>
    <w:rsid w:val="00F437A7"/>
    <w:rsid w:val="00F60BF9"/>
    <w:rsid w:val="00F863C4"/>
    <w:rsid w:val="00F93414"/>
    <w:rsid w:val="00FA3D0A"/>
    <w:rsid w:val="00FB1BE6"/>
    <w:rsid w:val="00FB325D"/>
    <w:rsid w:val="00FB766A"/>
    <w:rsid w:val="00FB7917"/>
    <w:rsid w:val="00FC24AD"/>
    <w:rsid w:val="00FD1028"/>
    <w:rsid w:val="00FD2536"/>
    <w:rsid w:val="00FD7414"/>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D3131C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3">
    <w:name w:val="heading 3"/>
    <w:basedOn w:val="Normal"/>
    <w:next w:val="Normal"/>
    <w:link w:val="Titre3Car"/>
    <w:uiPriority w:val="9"/>
    <w:semiHidden/>
    <w:unhideWhenUsed/>
    <w:qFormat/>
    <w:rsid w:val="009F432B"/>
    <w:pPr>
      <w:keepNext/>
      <w:spacing w:before="240" w:after="60"/>
      <w:outlineLvl w:val="2"/>
    </w:pPr>
    <w:rPr>
      <w:rFonts w:ascii="Calibri" w:eastAsia="MS Gothic" w:hAnsi="Calibri"/>
      <w:b/>
      <w:bCs/>
      <w:sz w:val="26"/>
      <w:szCs w:val="2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2Car">
    <w:name w:val="Titre 2 Car"/>
    <w:link w:val="Titre2"/>
    <w:rsid w:val="009F432B"/>
    <w:rPr>
      <w:rFonts w:ascii="Courier" w:eastAsia="SimSun" w:hAnsi="Courier"/>
      <w:b/>
      <w:i/>
      <w:sz w:val="36"/>
      <w:lang w:val="en-AU" w:eastAsia="en-US"/>
    </w:rPr>
  </w:style>
  <w:style w:type="paragraph" w:styleId="Corpsdetexte">
    <w:name w:val="Body Text"/>
    <w:basedOn w:val="Normal"/>
    <w:link w:val="CorpsdetexteCar"/>
    <w:uiPriority w:val="99"/>
    <w:semiHidden/>
    <w:unhideWhenUsed/>
    <w:rsid w:val="009F432B"/>
    <w:pPr>
      <w:spacing w:after="120"/>
    </w:pPr>
  </w:style>
  <w:style w:type="character" w:customStyle="1" w:styleId="CorpsdetexteCar">
    <w:name w:val="Corps de texte Car"/>
    <w:link w:val="Corpsdetexte"/>
    <w:uiPriority w:val="99"/>
    <w:semiHidden/>
    <w:rsid w:val="009F432B"/>
    <w:rPr>
      <w:rFonts w:eastAsia="SimSun"/>
      <w:lang w:val="en-AU" w:eastAsia="en-US"/>
    </w:rPr>
  </w:style>
  <w:style w:type="paragraph" w:styleId="Textebrut">
    <w:name w:val="Plain Text"/>
    <w:basedOn w:val="Normal"/>
    <w:link w:val="TextebrutCar"/>
    <w:rsid w:val="009F432B"/>
    <w:rPr>
      <w:rFonts w:ascii="Courier New" w:eastAsia="Times New Roman" w:hAnsi="Courier New"/>
      <w:lang w:val="pt-PT" w:eastAsia="fr-FR"/>
    </w:rPr>
  </w:style>
  <w:style w:type="character" w:customStyle="1" w:styleId="TextebrutCar">
    <w:name w:val="Texte brut Car"/>
    <w:link w:val="Textebrut"/>
    <w:rsid w:val="009F432B"/>
    <w:rPr>
      <w:rFonts w:ascii="Courier New" w:hAnsi="Courier New"/>
      <w:lang w:val="pt-PT"/>
    </w:rPr>
  </w:style>
  <w:style w:type="character" w:customStyle="1" w:styleId="Titre3Car">
    <w:name w:val="Titre 3 Car"/>
    <w:link w:val="Titre3"/>
    <w:uiPriority w:val="9"/>
    <w:semiHidden/>
    <w:rsid w:val="009F432B"/>
    <w:rPr>
      <w:rFonts w:ascii="Calibri" w:eastAsia="MS Gothic" w:hAnsi="Calibri" w:cs="Times New Roman"/>
      <w:b/>
      <w:bCs/>
      <w:sz w:val="26"/>
      <w:szCs w:val="26"/>
      <w:lang w:val="en-AU" w:eastAsia="en-US"/>
    </w:rPr>
  </w:style>
  <w:style w:type="paragraph" w:styleId="Paragraphedeliste">
    <w:name w:val="List Paragraph"/>
    <w:basedOn w:val="Normal"/>
    <w:uiPriority w:val="34"/>
    <w:qFormat/>
    <w:rsid w:val="00767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0.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0.jpeg"/><Relationship Id="rId25" Type="http://schemas.openxmlformats.org/officeDocument/2006/relationships/image" Target="media/image10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emf"/><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0.jpeg"/><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image" Target="media/image110.jpeg"/><Relationship Id="rId30" Type="http://schemas.openxmlformats.org/officeDocument/2006/relationships/image" Target="media/image120.png"/><Relationship Id="rId35" Type="http://schemas.openxmlformats.org/officeDocument/2006/relationships/fontTable" Target="fontTable.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3208</Words>
  <Characters>17646</Characters>
  <Application>Microsoft Office Word</Application>
  <DocSecurity>0</DocSecurity>
  <Lines>147</Lines>
  <Paragraphs>41</Paragraphs>
  <ScaleCrop>false</ScaleCrop>
  <HeadingPairs>
    <vt:vector size="4" baseType="variant">
      <vt:variant>
        <vt:lpstr>Titre</vt:lpstr>
      </vt:variant>
      <vt:variant>
        <vt:i4>1</vt:i4>
      </vt:variant>
      <vt:variant>
        <vt:lpstr>Headings</vt:lpstr>
      </vt:variant>
      <vt:variant>
        <vt:i4>38</vt:i4>
      </vt:variant>
    </vt:vector>
  </HeadingPairs>
  <TitlesOfParts>
    <vt:vector size="39" baseType="lpstr">
      <vt:lpstr/>
      <vt:lpstr>/</vt:lpstr>
      <vt:lpstr/>
      <vt:lpstr>MIJOTEUSE ELECTRIQUE</vt:lpstr>
      <vt:lpstr>Manuel d’utilisation</vt:lpstr>
      <vt:lpstr>DESCRIPTION </vt:lpstr>
      <vt:lpstr>        CONSEILS DE CUISSON</vt:lpstr>
      <vt:lpstr>Lignes directrices générales</vt:lpstr>
      <vt:lpstr/>
      <vt:lpstr>Toujours s'assurer qu’un liquide tiède ou chaud (non bouillant) est utilisé, Ne </vt:lpstr>
      <vt:lpstr>Toujours porter des gants à la manipulation de la mijoteuse lorsqu’elle est en c</vt:lpstr>
      <vt:lpstr>Les haricots secs doivent toujours être trempées une nuit. Ils doivent être boui</vt:lpstr>
      <vt:lpstr>Pour les haricots en conserve, les ajouter 30-45 minutes avant la fin du temps d</vt:lpstr>
      <vt:lpstr>Riz, et Pâtes alimentaires ne sont pas recommandés pour les longues cuissons (à </vt:lpstr>
      <vt:lpstr>Ne jamais placer de la viande congelée dans la mijoteuse. Elle doit toujours êtr</vt:lpstr>
      <vt:lpstr>Lors de la cuisson d’une combinaison viande et légume, toujours placer les légum</vt:lpstr>
      <vt:lpstr>Ne jamais remplir le cuiseur à ras bord avec de la nourriture.</vt:lpstr>
      <vt:lpstr>Toujours faire cuire avec le couvercle en verre et le bol en grès en bonne posit</vt:lpstr>
      <vt:lpstr>Notes : Se souvenir que de lever, fréquemment, le couvercle, prolonge le temps</vt:lpstr>
      <vt:lpstr>de cuisson.</vt:lpstr>
      <vt:lpstr>Les temps indiqués ne sont qu’un guide, ils dépendent d’un certain</vt:lpstr>
      <vt:lpstr>nombre de facteurs, par exemple qualité des ingrédients, taille de la </vt:lpstr>
      <vt:lpstr>viande et des légumes, des quantités, etc.</vt:lpstr>
      <vt:lpstr>La cuisson lente se produit à une température proche du point      </vt:lpstr>
      <vt:lpstr>d'ébullition. Les liquides ne vont pas bouillir rapidement à cette </vt:lpstr>
      <vt:lpstr>température, il y a peu de vapeur ou d'évaporation.</vt:lpstr>
      <vt:lpstr/>
      <vt:lpstr/>
      <vt:lpstr/>
      <vt:lpstr>Cuisson longue – Addition d’eau </vt:lpstr>
      <vt:lpstr>Lorsqu’il est nécessaire d’ajouter de l’eau ou autre ingrédient en cours d’une c</vt:lpstr>
      <vt:lpstr>- Placer, tout d’abord, le sélecteur (2) en position 0. </vt:lpstr>
      <vt:lpstr>- Retirer le couvercle, avec précaution, (4) et ajouter de l’eau, tiède ou chaud</vt:lpstr>
      <vt:lpstr>NOTE : Prendre toutes les précautions nécessaires afin de ne pas être ébouillant</vt:lpstr>
      <vt:lpstr>- Replacer le couvercle. </vt:lpstr>
      <vt:lpstr>- Placer, de nouveau, le sélecteur (2) sur la position désirée.</vt:lpstr>
      <vt:lpstr>A la fin de la cuisson, positionner le sélecteur (2) sur 0 pour éteindre l’appar</vt:lpstr>
      <vt:lpstr/>
      <vt:lpstr>MISE A LA TERRE</vt:lpstr>
    </vt:vector>
  </TitlesOfParts>
  <Company/>
  <LinksUpToDate>false</LinksUpToDate>
  <CharactersWithSpaces>20813</CharactersWithSpaces>
  <SharedDoc>false</SharedDoc>
  <HLinks>
    <vt:vector size="9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24229</vt:i4>
      </vt:variant>
      <vt:variant>
        <vt:i4>1025</vt:i4>
      </vt:variant>
      <vt:variant>
        <vt:i4>1</vt:i4>
      </vt:variant>
      <vt:variant>
        <vt:lpwstr>TECHWOOD LOGO black</vt:lpwstr>
      </vt:variant>
      <vt:variant>
        <vt:lpwstr/>
      </vt:variant>
      <vt:variant>
        <vt:i4>5570676</vt:i4>
      </vt:variant>
      <vt:variant>
        <vt:i4>24251</vt:i4>
      </vt:variant>
      <vt:variant>
        <vt:i4>1026</vt:i4>
      </vt:variant>
      <vt:variant>
        <vt:i4>1</vt:i4>
      </vt:variant>
      <vt:variant>
        <vt:lpwstr>TMJ-450 N</vt:lpwstr>
      </vt:variant>
      <vt:variant>
        <vt:lpwstr/>
      </vt:variant>
      <vt:variant>
        <vt:i4>5570677</vt:i4>
      </vt:variant>
      <vt:variant>
        <vt:i4>24254</vt:i4>
      </vt:variant>
      <vt:variant>
        <vt:i4>1027</vt:i4>
      </vt:variant>
      <vt:variant>
        <vt:i4>1</vt:i4>
      </vt:variant>
      <vt:variant>
        <vt:lpwstr>TMJ-451 N</vt:lpwstr>
      </vt:variant>
      <vt:variant>
        <vt:lpwstr/>
      </vt:variant>
      <vt:variant>
        <vt:i4>262157</vt:i4>
      </vt:variant>
      <vt:variant>
        <vt:i4>45077</vt:i4>
      </vt:variant>
      <vt:variant>
        <vt:i4>1029</vt:i4>
      </vt:variant>
      <vt:variant>
        <vt:i4>1</vt:i4>
      </vt:variant>
      <vt:variant>
        <vt:lpwstr>BOOK</vt:lpwstr>
      </vt:variant>
      <vt:variant>
        <vt:lpwstr/>
      </vt:variant>
      <vt:variant>
        <vt:i4>2097156</vt:i4>
      </vt:variant>
      <vt:variant>
        <vt:i4>45080</vt:i4>
      </vt:variant>
      <vt:variant>
        <vt:i4>1030</vt:i4>
      </vt:variant>
      <vt:variant>
        <vt:i4>1</vt:i4>
      </vt:variant>
      <vt:variant>
        <vt:lpwstr>Trash détouré</vt:lpwstr>
      </vt:variant>
      <vt:variant>
        <vt:lpwstr/>
      </vt:variant>
      <vt:variant>
        <vt:i4>7733363</vt:i4>
      </vt:variant>
      <vt:variant>
        <vt:i4>45083</vt:i4>
      </vt:variant>
      <vt:variant>
        <vt:i4>1031</vt:i4>
      </vt:variant>
      <vt:variant>
        <vt:i4>1</vt:i4>
      </vt:variant>
      <vt:variant>
        <vt:lpwstr>Vapeur</vt:lpwstr>
      </vt:variant>
      <vt:variant>
        <vt:lpwstr/>
      </vt:variant>
      <vt:variant>
        <vt:i4>1835074</vt:i4>
      </vt:variant>
      <vt:variant>
        <vt:i4>45086</vt:i4>
      </vt:variant>
      <vt:variant>
        <vt:i4>1032</vt:i4>
      </vt:variant>
      <vt:variant>
        <vt:i4>1</vt:i4>
      </vt:variant>
      <vt:variant>
        <vt:lpwstr>CE détouré</vt:lpwstr>
      </vt:variant>
      <vt:variant>
        <vt:lpwstr/>
      </vt:variant>
      <vt:variant>
        <vt:i4>1966204</vt:i4>
      </vt:variant>
      <vt:variant>
        <vt:i4>45089</vt:i4>
      </vt:variant>
      <vt:variant>
        <vt:i4>1033</vt:i4>
      </vt:variant>
      <vt:variant>
        <vt:i4>1</vt:i4>
      </vt:variant>
      <vt:variant>
        <vt:lpwstr>Recycling</vt:lpwstr>
      </vt:variant>
      <vt:variant>
        <vt:lpwstr/>
      </vt:variant>
      <vt:variant>
        <vt:i4>262157</vt:i4>
      </vt:variant>
      <vt:variant>
        <vt:i4>45092</vt:i4>
      </vt:variant>
      <vt:variant>
        <vt:i4>1034</vt:i4>
      </vt:variant>
      <vt:variant>
        <vt:i4>1</vt:i4>
      </vt:variant>
      <vt:variant>
        <vt:lpwstr>BOOK</vt:lpwstr>
      </vt:variant>
      <vt:variant>
        <vt:lpwstr/>
      </vt:variant>
      <vt:variant>
        <vt:i4>1441816</vt:i4>
      </vt:variant>
      <vt:variant>
        <vt:i4>45095</vt:i4>
      </vt:variant>
      <vt:variant>
        <vt:i4>1035</vt:i4>
      </vt:variant>
      <vt:variant>
        <vt:i4>1</vt:i4>
      </vt:variant>
      <vt:variant>
        <vt:lpwstr>VERRE détouré </vt:lpwstr>
      </vt:variant>
      <vt:variant>
        <vt:lpwstr/>
      </vt:variant>
      <vt:variant>
        <vt:i4>6619195</vt:i4>
      </vt:variant>
      <vt:variant>
        <vt:i4>45098</vt:i4>
      </vt:variant>
      <vt:variant>
        <vt:i4>1036</vt:i4>
      </vt:variant>
      <vt:variant>
        <vt:i4>1</vt:i4>
      </vt:variant>
      <vt:variant>
        <vt:lpwstr>Rohs détouré</vt:lpwstr>
      </vt:variant>
      <vt:variant>
        <vt:lpwstr/>
      </vt:variant>
      <vt:variant>
        <vt:i4>4128793</vt:i4>
      </vt:variant>
      <vt:variant>
        <vt:i4>45101</vt:i4>
      </vt:variant>
      <vt:variant>
        <vt:i4>1037</vt:i4>
      </vt:variant>
      <vt:variant>
        <vt:i4>1</vt:i4>
      </vt:variant>
      <vt:variant>
        <vt:lpwstr>Hot Surface</vt:lpwstr>
      </vt:variant>
      <vt:variant>
        <vt:lpwstr/>
      </vt:variant>
      <vt:variant>
        <vt:i4>7405692</vt:i4>
      </vt:variant>
      <vt:variant>
        <vt:i4>45104</vt:i4>
      </vt:variant>
      <vt:variant>
        <vt:i4>1038</vt:i4>
      </vt:variant>
      <vt:variant>
        <vt:i4>1</vt:i4>
      </vt:variant>
      <vt:variant>
        <vt:lpwstr>TRIMAN</vt:lpwstr>
      </vt:variant>
      <vt:variant>
        <vt:lpwstr/>
      </vt:variant>
      <vt:variant>
        <vt:i4>2621539</vt:i4>
      </vt:variant>
      <vt:variant>
        <vt:i4>45107</vt:i4>
      </vt:variant>
      <vt:variant>
        <vt:i4>1039</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5</cp:revision>
  <dcterms:created xsi:type="dcterms:W3CDTF">2019-06-25T10:14:00Z</dcterms:created>
  <dcterms:modified xsi:type="dcterms:W3CDTF">2020-06-03T09:15:00Z</dcterms:modified>
</cp:coreProperties>
</file>