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F01DDC" w14:textId="0F3EF4D6" w:rsidR="00D81BC8" w:rsidRPr="00BE1442" w:rsidRDefault="00B85EF0">
      <w:pPr>
        <w:pStyle w:val="Titre"/>
      </w:pPr>
      <w:bookmarkStart w:id="0" w:name="OLE_LINK2"/>
      <w:r w:rsidRPr="00BE1442">
        <w:rPr>
          <w:noProof/>
        </w:rPr>
        <mc:AlternateContent>
          <mc:Choice Requires="wps">
            <w:drawing>
              <wp:anchor distT="0" distB="0" distL="114300" distR="114300" simplePos="0" relativeHeight="251647488" behindDoc="0" locked="0" layoutInCell="1" allowOverlap="1" wp14:anchorId="32C123D6" wp14:editId="1D5F2412">
                <wp:simplePos x="0" y="0"/>
                <wp:positionH relativeFrom="column">
                  <wp:posOffset>4204335</wp:posOffset>
                </wp:positionH>
                <wp:positionV relativeFrom="paragraph">
                  <wp:posOffset>-59690</wp:posOffset>
                </wp:positionV>
                <wp:extent cx="2057400" cy="528320"/>
                <wp:effectExtent l="0" t="0" r="0" b="5080"/>
                <wp:wrapNone/>
                <wp:docPr id="2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28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88084" w14:textId="5FAD70CD" w:rsidR="004205D9" w:rsidRPr="00CD1B6C" w:rsidRDefault="001C5EF8" w:rsidP="00337FD7">
                            <w:pPr>
                              <w:rPr>
                                <w:rFonts w:ascii="Arial Black" w:hAnsi="Arial Black"/>
                                <w:sz w:val="44"/>
                              </w:rPr>
                            </w:pPr>
                            <w:r>
                              <w:rPr>
                                <w:rFonts w:ascii="Arial Black" w:hAnsi="Arial Black"/>
                                <w:spacing w:val="20"/>
                                <w:sz w:val="44"/>
                              </w:rPr>
                              <w:t>TFO-</w:t>
                            </w:r>
                            <w:r w:rsidR="005716BB">
                              <w:rPr>
                                <w:rFonts w:ascii="Arial Black" w:hAnsi="Arial Black"/>
                                <w:spacing w:val="20"/>
                                <w:sz w:val="44"/>
                              </w:rPr>
                              <w:t>6</w:t>
                            </w:r>
                            <w:r w:rsidR="00DA4651">
                              <w:rPr>
                                <w:rFonts w:ascii="Arial Black" w:hAnsi="Arial Black"/>
                                <w:spacing w:val="20"/>
                                <w:sz w:val="44"/>
                              </w:rPr>
                              <w:t>0</w:t>
                            </w:r>
                            <w:r w:rsidR="00E676A3">
                              <w:rPr>
                                <w:rFonts w:ascii="Arial Black" w:hAnsi="Arial Black"/>
                                <w:spacing w:val="20"/>
                                <w:sz w:val="44"/>
                              </w:rPr>
                              <w:t>6</w:t>
                            </w:r>
                          </w:p>
                          <w:p w14:paraId="77C738A4" w14:textId="77777777" w:rsidR="004205D9" w:rsidRPr="00CD1B6C" w:rsidRDefault="004205D9">
                            <w:pPr>
                              <w:rPr>
                                <w:rFonts w:ascii="Arial Black" w:hAnsi="Arial Black"/>
                                <w:sz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123D6" id="_x0000_t202" coordsize="21600,21600" o:spt="202" path="m0,0l0,21600,21600,21600,21600,0xe">
                <v:stroke joinstyle="miter"/>
                <v:path gradientshapeok="t" o:connecttype="rect"/>
              </v:shapetype>
              <v:shape id="Text Box 32" o:spid="_x0000_s1026" type="#_x0000_t202" style="position:absolute;left:0;text-align:left;margin-left:331.05pt;margin-top:-4.65pt;width:162pt;height:41.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" filled="f" stroked="f">
                <v:textbox>
                  <w:txbxContent>
                    <w:p w14:paraId="67D88084" w14:textId="5FAD70CD" w:rsidR="004205D9" w:rsidRPr="00CD1B6C" w:rsidRDefault="001C5EF8" w:rsidP="00337FD7">
                      <w:pPr>
                        <w:rPr>
                          <w:rFonts w:ascii="Arial Black" w:hAnsi="Arial Black"/>
                          <w:sz w:val="44"/>
                        </w:rPr>
                      </w:pPr>
                      <w:r>
                        <w:rPr>
                          <w:rFonts w:ascii="Arial Black" w:hAnsi="Arial Black"/>
                          <w:spacing w:val="20"/>
                          <w:sz w:val="44"/>
                        </w:rPr>
                        <w:t>TFO-</w:t>
                      </w:r>
                      <w:r w:rsidR="005716BB">
                        <w:rPr>
                          <w:rFonts w:ascii="Arial Black" w:hAnsi="Arial Black"/>
                          <w:spacing w:val="20"/>
                          <w:sz w:val="44"/>
                        </w:rPr>
                        <w:t>6</w:t>
                      </w:r>
                      <w:r w:rsidR="00DA4651">
                        <w:rPr>
                          <w:rFonts w:ascii="Arial Black" w:hAnsi="Arial Black"/>
                          <w:spacing w:val="20"/>
                          <w:sz w:val="44"/>
                        </w:rPr>
                        <w:t>0</w:t>
                      </w:r>
                      <w:r w:rsidR="00E676A3">
                        <w:rPr>
                          <w:rFonts w:ascii="Arial Black" w:hAnsi="Arial Black"/>
                          <w:spacing w:val="20"/>
                          <w:sz w:val="44"/>
                        </w:rPr>
                        <w:t>6</w:t>
                      </w:r>
                    </w:p>
                    <w:p w14:paraId="77C738A4" w14:textId="77777777" w:rsidR="004205D9" w:rsidRPr="00CD1B6C" w:rsidRDefault="004205D9">
                      <w:pPr>
                        <w:rPr>
                          <w:rFonts w:ascii="Arial Black" w:hAnsi="Arial Black"/>
                          <w:sz w:val="44"/>
                        </w:rPr>
                      </w:pPr>
                    </w:p>
                  </w:txbxContent>
                </v:textbox>
              </v:shape>
            </w:pict>
          </mc:Fallback>
        </mc:AlternateContent>
      </w:r>
      <w:r>
        <w:rPr>
          <w:noProof/>
        </w:rPr>
        <mc:AlternateContent>
          <mc:Choice Requires="wps">
            <w:drawing>
              <wp:anchor distT="0" distB="0" distL="114300" distR="114300" simplePos="0" relativeHeight="251652608" behindDoc="1" locked="0" layoutInCell="1" allowOverlap="1" wp14:anchorId="3688A4AE" wp14:editId="5E3495D9">
                <wp:simplePos x="0" y="0"/>
                <wp:positionH relativeFrom="column">
                  <wp:posOffset>6350</wp:posOffset>
                </wp:positionH>
                <wp:positionV relativeFrom="paragraph">
                  <wp:posOffset>-303530</wp:posOffset>
                </wp:positionV>
                <wp:extent cx="3314065" cy="905510"/>
                <wp:effectExtent l="6350" t="1270" r="0" b="0"/>
                <wp:wrapNone/>
                <wp:docPr id="2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A1CFC" w14:textId="624845CB" w:rsidR="004205D9" w:rsidRDefault="00B85EF0" w:rsidP="00583FD7">
                            <w:r>
                              <w:rPr>
                                <w:noProof/>
                              </w:rPr>
                              <w:drawing>
                                <wp:inline distT="0" distB="0" distL="0" distR="0" wp14:anchorId="567069CB" wp14:editId="27C59740">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88A4AE" id="Text Box 99" o:spid="_x0000_s1027" type="#_x0000_t202" style="position:absolute;left:0;text-align:left;margin-left:.5pt;margin-top:-23.85pt;width:260.95pt;height:71.3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" filled="f" stroked="f">
                <v:textbox style="mso-fit-shape-to-text:t" inset=",7.2pt,,7.2pt">
                  <w:txbxContent>
                    <w:p w14:paraId="747A1CFC" w14:textId="624845CB" w:rsidR="004205D9" w:rsidRDefault="00B85EF0" w:rsidP="00583FD7">
                      <w:r>
                        <w:rPr>
                          <w:noProof/>
                        </w:rPr>
                        <w:drawing>
                          <wp:inline distT="0" distB="0" distL="0" distR="0" wp14:anchorId="567069CB" wp14:editId="27C59740">
                            <wp:extent cx="3129280" cy="721360"/>
                            <wp:effectExtent l="0" t="0" r="0" b="0"/>
                            <wp:docPr id="4" name="Image 4"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9280" cy="721360"/>
                                    </a:xfrm>
                                    <a:prstGeom prst="rect">
                                      <a:avLst/>
                                    </a:prstGeom>
                                    <a:noFill/>
                                    <a:ln>
                                      <a:noFill/>
                                    </a:ln>
                                  </pic:spPr>
                                </pic:pic>
                              </a:graphicData>
                            </a:graphic>
                          </wp:inline>
                        </w:drawing>
                      </w:r>
                    </w:p>
                  </w:txbxContent>
                </v:textbox>
              </v:shape>
            </w:pict>
          </mc:Fallback>
        </mc:AlternateContent>
      </w:r>
    </w:p>
    <w:p w14:paraId="74B675F5" w14:textId="77777777" w:rsidR="00D81BC8" w:rsidRPr="00BE1442" w:rsidRDefault="00D81BC8">
      <w:pPr>
        <w:pStyle w:val="Titre"/>
        <w:jc w:val="left"/>
      </w:pPr>
    </w:p>
    <w:p w14:paraId="16D82DB8" w14:textId="03622440" w:rsidR="00D81BC8" w:rsidRPr="00BE1442" w:rsidRDefault="00D81BC8">
      <w:pPr>
        <w:pStyle w:val="Titre"/>
        <w:jc w:val="left"/>
      </w:pPr>
    </w:p>
    <w:p w14:paraId="7E5EAD1A" w14:textId="6826EB39" w:rsidR="00D81BC8" w:rsidRPr="00BE1442" w:rsidRDefault="00D81BC8" w:rsidP="00D81BC8">
      <w:pPr>
        <w:pStyle w:val="Titre"/>
        <w:rPr>
          <w:sz w:val="56"/>
        </w:rPr>
      </w:pPr>
    </w:p>
    <w:bookmarkEnd w:id="0"/>
    <w:p w14:paraId="491F3C7D" w14:textId="77777777" w:rsidR="00F24BC6" w:rsidRDefault="00E40CF3" w:rsidP="00BB2CDF">
      <w:pPr>
        <w:spacing w:line="360" w:lineRule="auto"/>
        <w:jc w:val="center"/>
        <w:rPr>
          <w:rFonts w:ascii="Arial" w:hAnsi="Arial" w:cs="Arial"/>
          <w:b/>
          <w:sz w:val="36"/>
          <w:szCs w:val="36"/>
        </w:rPr>
      </w:pPr>
      <w:r w:rsidRPr="00DA4651">
        <w:rPr>
          <w:rFonts w:ascii="Arial" w:hAnsi="Arial" w:cs="Arial"/>
          <w:b/>
          <w:sz w:val="36"/>
          <w:szCs w:val="36"/>
        </w:rPr>
        <w:t>FOUR ELECTRIQUE</w:t>
      </w:r>
      <w:r w:rsidR="004174A2" w:rsidRPr="00DA4651">
        <w:rPr>
          <w:rFonts w:ascii="Arial" w:hAnsi="Arial" w:cs="Arial"/>
          <w:b/>
          <w:sz w:val="36"/>
          <w:szCs w:val="36"/>
        </w:rPr>
        <w:t xml:space="preserve"> </w:t>
      </w:r>
    </w:p>
    <w:p w14:paraId="36E31050" w14:textId="4E605FFA" w:rsidR="00337FD7" w:rsidRPr="00DA4651" w:rsidRDefault="001259A1" w:rsidP="00BB2CDF">
      <w:pPr>
        <w:spacing w:line="360" w:lineRule="auto"/>
        <w:jc w:val="center"/>
        <w:rPr>
          <w:rFonts w:ascii="Arial" w:hAnsi="Arial" w:cs="Arial"/>
          <w:b/>
          <w:sz w:val="36"/>
          <w:szCs w:val="36"/>
        </w:rPr>
      </w:pPr>
      <w:r w:rsidRPr="00DA4651">
        <w:rPr>
          <w:rFonts w:ascii="Arial" w:hAnsi="Arial" w:cs="Arial"/>
          <w:b/>
          <w:sz w:val="36"/>
          <w:szCs w:val="36"/>
        </w:rPr>
        <w:t xml:space="preserve">AVEC </w:t>
      </w:r>
      <w:r w:rsidR="00742006" w:rsidRPr="00DA4651">
        <w:rPr>
          <w:rFonts w:ascii="Arial" w:hAnsi="Arial" w:cs="Arial"/>
          <w:b/>
          <w:sz w:val="36"/>
          <w:szCs w:val="36"/>
        </w:rPr>
        <w:t>ROTISSERIE</w:t>
      </w:r>
      <w:r w:rsidR="00F24BC6">
        <w:rPr>
          <w:rFonts w:ascii="Arial" w:hAnsi="Arial" w:cs="Arial"/>
          <w:b/>
          <w:sz w:val="36"/>
          <w:szCs w:val="36"/>
        </w:rPr>
        <w:t xml:space="preserve"> ET CHALEUR TOURNANTE</w:t>
      </w:r>
      <w:r w:rsidR="00DA4651" w:rsidRPr="00DA4651">
        <w:rPr>
          <w:rFonts w:ascii="Arial" w:hAnsi="Arial" w:cs="Arial"/>
          <w:b/>
          <w:sz w:val="36"/>
          <w:szCs w:val="36"/>
        </w:rPr>
        <w:t xml:space="preserve"> </w:t>
      </w:r>
    </w:p>
    <w:p w14:paraId="24894A4A" w14:textId="2D3E9025" w:rsidR="00D81BC8" w:rsidRPr="00DA4651" w:rsidRDefault="00D81BC8">
      <w:pPr>
        <w:autoSpaceDE w:val="0"/>
        <w:autoSpaceDN w:val="0"/>
        <w:adjustRightInd w:val="0"/>
        <w:jc w:val="center"/>
        <w:rPr>
          <w:rFonts w:ascii="Arial" w:hAnsi="Arial" w:cs="Arial"/>
          <w:b/>
          <w:sz w:val="36"/>
          <w:szCs w:val="36"/>
        </w:rPr>
      </w:pPr>
    </w:p>
    <w:p w14:paraId="41F3CD41" w14:textId="686E39B1" w:rsidR="00D81BC8" w:rsidRPr="00DA4651" w:rsidRDefault="00EA2555">
      <w:pPr>
        <w:pStyle w:val="Titre3"/>
        <w:rPr>
          <w:rFonts w:ascii="Arial" w:hAnsi="Arial" w:cs="Arial"/>
          <w:b w:val="0"/>
          <w:noProof w:val="0"/>
          <w:sz w:val="36"/>
          <w:szCs w:val="36"/>
        </w:rPr>
      </w:pPr>
      <w:r w:rsidRPr="00DA4651">
        <w:rPr>
          <w:rFonts w:ascii="Arial" w:hAnsi="Arial" w:cs="Arial"/>
          <w:noProof w:val="0"/>
          <w:sz w:val="36"/>
          <w:szCs w:val="36"/>
        </w:rPr>
        <w:t>MODE D’EMPLOI</w:t>
      </w:r>
    </w:p>
    <w:p w14:paraId="4115FE52" w14:textId="5915B7A8" w:rsidR="00D81BC8" w:rsidRPr="005410B6" w:rsidRDefault="00D81BC8">
      <w:pPr>
        <w:pStyle w:val="Titre3"/>
        <w:ind w:left="1134"/>
        <w:rPr>
          <w:rFonts w:ascii="Arial" w:hAnsi="Arial" w:cs="Arial"/>
          <w:b w:val="0"/>
          <w:noProof w:val="0"/>
          <w:color w:val="0000FF"/>
          <w:sz w:val="36"/>
          <w:szCs w:val="36"/>
        </w:rPr>
      </w:pPr>
    </w:p>
    <w:p w14:paraId="03CA631D" w14:textId="50256A51" w:rsidR="004205D9" w:rsidRPr="005410B6" w:rsidRDefault="00B85EF0" w:rsidP="00583FD7">
      <w:pPr>
        <w:tabs>
          <w:tab w:val="left" w:pos="284"/>
        </w:tabs>
        <w:jc w:val="center"/>
        <w:rPr>
          <w:rFonts w:ascii="Arial" w:hAnsi="Arial" w:cs="Arial"/>
          <w:color w:val="0000FF"/>
          <w:sz w:val="36"/>
          <w:szCs w:val="36"/>
        </w:rPr>
      </w:pPr>
      <w:r w:rsidRPr="005410B6">
        <w:rPr>
          <w:rFonts w:ascii="Arial" w:hAnsi="Arial" w:cs="Arial"/>
          <w:noProof/>
          <w:color w:val="0000FF"/>
          <w:sz w:val="36"/>
          <w:szCs w:val="36"/>
        </w:rPr>
        <mc:AlternateContent>
          <mc:Choice Requires="wps">
            <w:drawing>
              <wp:anchor distT="0" distB="0" distL="114300" distR="114300" simplePos="0" relativeHeight="251648512" behindDoc="0" locked="0" layoutInCell="1" allowOverlap="1" wp14:anchorId="4D02C9CD" wp14:editId="466C77EC">
                <wp:simplePos x="0" y="0"/>
                <wp:positionH relativeFrom="column">
                  <wp:posOffset>-146050</wp:posOffset>
                </wp:positionH>
                <wp:positionV relativeFrom="paragraph">
                  <wp:posOffset>5693410</wp:posOffset>
                </wp:positionV>
                <wp:extent cx="691515" cy="599440"/>
                <wp:effectExtent l="6350" t="3810" r="6350" b="1905"/>
                <wp:wrapThrough wrapText="bothSides">
                  <wp:wrapPolygon edited="0">
                    <wp:start x="0" y="0"/>
                    <wp:lineTo x="21600" y="0"/>
                    <wp:lineTo x="21600" y="21600"/>
                    <wp:lineTo x="0" y="21600"/>
                    <wp:lineTo x="0" y="0"/>
                  </wp:wrapPolygon>
                </wp:wrapThrough>
                <wp:docPr id="12"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9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F3FF8" w14:textId="0D7D25D9" w:rsidR="004205D9" w:rsidRDefault="00B85EF0" w:rsidP="00D81BC8">
                            <w:r w:rsidRPr="007F156C">
                              <w:rPr>
                                <w:noProof/>
                              </w:rPr>
                              <w:drawing>
                                <wp:inline distT="0" distB="0" distL="0" distR="0" wp14:anchorId="31977753" wp14:editId="32CD6A8B">
                                  <wp:extent cx="497840" cy="416560"/>
                                  <wp:effectExtent l="0" t="0" r="1016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02C9CD" id="Text Box 78" o:spid="_x0000_s1028" type="#_x0000_t202" style="position:absolute;left:0;text-align:left;margin-left:-11.5pt;margin-top:448.3pt;width:54.45pt;height:47.2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" filled="f" stroked="f">
                <v:textbox style="mso-fit-shape-to-text:t" inset=",7.2pt,,7.2pt">
                  <w:txbxContent>
                    <w:p w14:paraId="388F3FF8" w14:textId="0D7D25D9" w:rsidR="004205D9" w:rsidRDefault="00B85EF0" w:rsidP="00D81BC8">
                      <w:r w:rsidRPr="007F156C">
                        <w:rPr>
                          <w:noProof/>
                        </w:rPr>
                        <w:drawing>
                          <wp:inline distT="0" distB="0" distL="0" distR="0" wp14:anchorId="31977753" wp14:editId="32CD6A8B">
                            <wp:extent cx="497840" cy="416560"/>
                            <wp:effectExtent l="0" t="0" r="1016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7840" cy="416560"/>
                                    </a:xfrm>
                                    <a:prstGeom prst="rect">
                                      <a:avLst/>
                                    </a:prstGeom>
                                    <a:noFill/>
                                    <a:ln>
                                      <a:noFill/>
                                    </a:ln>
                                  </pic:spPr>
                                </pic:pic>
                              </a:graphicData>
                            </a:graphic>
                          </wp:inline>
                        </w:drawing>
                      </w:r>
                    </w:p>
                  </w:txbxContent>
                </v:textbox>
                <w10:wrap type="through"/>
              </v:shape>
            </w:pict>
          </mc:Fallback>
        </mc:AlternateContent>
      </w:r>
    </w:p>
    <w:p w14:paraId="0649026A" w14:textId="48A8D166" w:rsidR="004205D9" w:rsidRPr="005410B6" w:rsidRDefault="00D27246" w:rsidP="004205D9">
      <w:pPr>
        <w:rPr>
          <w:rFonts w:ascii="Arial" w:hAnsi="Arial" w:cs="Arial"/>
          <w:color w:val="0000FF"/>
          <w:sz w:val="36"/>
          <w:szCs w:val="36"/>
        </w:rPr>
      </w:pPr>
      <w:r>
        <w:rPr>
          <w:rFonts w:ascii="Arial" w:hAnsi="Arial" w:cs="Arial"/>
          <w:noProof/>
          <w:color w:val="0000FF"/>
          <w:sz w:val="36"/>
          <w:szCs w:val="36"/>
        </w:rPr>
        <w:drawing>
          <wp:anchor distT="0" distB="0" distL="114300" distR="114300" simplePos="0" relativeHeight="251697664" behindDoc="1" locked="0" layoutInCell="1" allowOverlap="1" wp14:anchorId="5ED74F94" wp14:editId="10AB6D51">
            <wp:simplePos x="0" y="0"/>
            <wp:positionH relativeFrom="column">
              <wp:posOffset>-69850</wp:posOffset>
            </wp:positionH>
            <wp:positionV relativeFrom="paragraph">
              <wp:posOffset>199390</wp:posOffset>
            </wp:positionV>
            <wp:extent cx="6476400" cy="4417200"/>
            <wp:effectExtent l="0" t="0" r="635" b="254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FO-606-N.jpg"/>
                    <pic:cNvPicPr/>
                  </pic:nvPicPr>
                  <pic:blipFill>
                    <a:blip r:embed="rId9">
                      <a:extLst>
                        <a:ext uri="{28A0092B-C50C-407E-A947-70E740481C1C}">
                          <a14:useLocalDpi xmlns:a14="http://schemas.microsoft.com/office/drawing/2010/main" val="0"/>
                        </a:ext>
                      </a:extLst>
                    </a:blip>
                    <a:stretch>
                      <a:fillRect/>
                    </a:stretch>
                  </pic:blipFill>
                  <pic:spPr>
                    <a:xfrm>
                      <a:off x="0" y="0"/>
                      <a:ext cx="6476400" cy="4417200"/>
                    </a:xfrm>
                    <a:prstGeom prst="rect">
                      <a:avLst/>
                    </a:prstGeom>
                  </pic:spPr>
                </pic:pic>
              </a:graphicData>
            </a:graphic>
            <wp14:sizeRelH relativeFrom="margin">
              <wp14:pctWidth>0</wp14:pctWidth>
            </wp14:sizeRelH>
            <wp14:sizeRelV relativeFrom="margin">
              <wp14:pctHeight>0</wp14:pctHeight>
            </wp14:sizeRelV>
          </wp:anchor>
        </w:drawing>
      </w:r>
    </w:p>
    <w:p w14:paraId="39EE5CCC" w14:textId="5E944773" w:rsidR="004205D9" w:rsidRPr="005410B6" w:rsidRDefault="004205D9" w:rsidP="004205D9">
      <w:pPr>
        <w:rPr>
          <w:rFonts w:ascii="Arial" w:hAnsi="Arial" w:cs="Arial"/>
          <w:color w:val="0000FF"/>
          <w:sz w:val="36"/>
          <w:szCs w:val="36"/>
        </w:rPr>
      </w:pPr>
    </w:p>
    <w:p w14:paraId="086AD21C" w14:textId="4131E1D9" w:rsidR="004205D9" w:rsidRPr="005410B6" w:rsidRDefault="004205D9" w:rsidP="00583FD7">
      <w:pPr>
        <w:tabs>
          <w:tab w:val="left" w:pos="284"/>
        </w:tabs>
        <w:jc w:val="center"/>
        <w:rPr>
          <w:rFonts w:ascii="Arial" w:hAnsi="Arial" w:cs="Arial"/>
          <w:color w:val="0000FF"/>
          <w:sz w:val="36"/>
          <w:szCs w:val="36"/>
        </w:rPr>
      </w:pPr>
    </w:p>
    <w:p w14:paraId="050B210A" w14:textId="28F39F7B" w:rsidR="004205D9" w:rsidRPr="005410B6" w:rsidRDefault="00337FD7" w:rsidP="004205D9">
      <w:pPr>
        <w:tabs>
          <w:tab w:val="left" w:pos="284"/>
          <w:tab w:val="left" w:pos="2656"/>
        </w:tabs>
        <w:rPr>
          <w:rFonts w:ascii="Arial" w:hAnsi="Arial" w:cs="Arial"/>
          <w:color w:val="0000FF"/>
          <w:sz w:val="36"/>
          <w:szCs w:val="36"/>
        </w:rPr>
      </w:pPr>
      <w:r>
        <w:rPr>
          <w:rFonts w:ascii="Arial" w:hAnsi="Arial" w:cs="Arial"/>
          <w:color w:val="0000FF"/>
          <w:sz w:val="36"/>
          <w:szCs w:val="36"/>
        </w:rPr>
        <w:tab/>
      </w:r>
    </w:p>
    <w:p w14:paraId="16FF3E33" w14:textId="2C7D8ACF" w:rsidR="00583FD7" w:rsidRPr="005410B6" w:rsidRDefault="001259A1" w:rsidP="00583FD7">
      <w:pPr>
        <w:tabs>
          <w:tab w:val="left" w:pos="284"/>
        </w:tabs>
        <w:jc w:val="center"/>
        <w:rPr>
          <w:rFonts w:ascii="Arial" w:hAnsi="Arial" w:cs="Arial"/>
          <w:b/>
          <w:color w:val="0000FF"/>
          <w:sz w:val="36"/>
          <w:szCs w:val="36"/>
        </w:rPr>
      </w:pPr>
      <w:r w:rsidRPr="005410B6">
        <w:rPr>
          <w:rFonts w:ascii="Arial" w:hAnsi="Arial" w:cs="Arial"/>
          <w:noProof/>
          <w:color w:val="0000FF"/>
          <w:sz w:val="36"/>
          <w:szCs w:val="36"/>
        </w:rPr>
        <mc:AlternateContent>
          <mc:Choice Requires="wps">
            <w:drawing>
              <wp:anchor distT="0" distB="0" distL="114300" distR="114300" simplePos="0" relativeHeight="251650560" behindDoc="0" locked="0" layoutInCell="1" allowOverlap="1" wp14:anchorId="33227C2E" wp14:editId="42E79C01">
                <wp:simplePos x="0" y="0"/>
                <wp:positionH relativeFrom="column">
                  <wp:posOffset>539750</wp:posOffset>
                </wp:positionH>
                <wp:positionV relativeFrom="paragraph">
                  <wp:posOffset>4102100</wp:posOffset>
                </wp:positionV>
                <wp:extent cx="6057900" cy="1133475"/>
                <wp:effectExtent l="0" t="0" r="38100" b="34925"/>
                <wp:wrapThrough wrapText="bothSides">
                  <wp:wrapPolygon edited="0">
                    <wp:start x="0" y="0"/>
                    <wp:lineTo x="0" y="21782"/>
                    <wp:lineTo x="21645" y="21782"/>
                    <wp:lineTo x="21645" y="0"/>
                    <wp:lineTo x="0" y="0"/>
                  </wp:wrapPolygon>
                </wp:wrapThrough>
                <wp:docPr id="1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133475"/>
                        </a:xfrm>
                        <a:prstGeom prst="rect">
                          <a:avLst/>
                        </a:prstGeom>
                        <a:solidFill>
                          <a:srgbClr val="FFFFFF"/>
                        </a:solidFill>
                        <a:ln w="9525">
                          <a:solidFill>
                            <a:srgbClr val="000000"/>
                          </a:solidFill>
                          <a:miter lim="800000"/>
                          <a:headEnd/>
                          <a:tailEnd/>
                        </a:ln>
                      </wps:spPr>
                      <wps:txbx>
                        <w:txbxContent>
                          <w:p w14:paraId="45A91859" w14:textId="77777777" w:rsidR="004205D9" w:rsidRPr="00FC6843" w:rsidRDefault="004205D9" w:rsidP="00113DFF">
                            <w:pPr>
                              <w:pStyle w:val="Corpsdetexte2"/>
                              <w:ind w:right="7"/>
                              <w:rPr>
                                <w:rFonts w:ascii="Arial" w:hAnsi="Arial"/>
                                <w:sz w:val="28"/>
                                <w:szCs w:val="28"/>
                              </w:rPr>
                            </w:pPr>
                            <w:r w:rsidRPr="00FC684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0317DF56" w14:textId="77777777" w:rsidR="004205D9" w:rsidRDefault="004205D9" w:rsidP="00113DFF">
                            <w:pPr>
                              <w:ind w:right="7"/>
                              <w:jc w:val="both"/>
                              <w:rPr>
                                <w:rFonts w:ascii="Arial" w:hAnsi="Arial"/>
                                <w:sz w:val="28"/>
                                <w:szCs w:val="28"/>
                              </w:rPr>
                            </w:pPr>
                            <w:r w:rsidRPr="00FC6843">
                              <w:rPr>
                                <w:rFonts w:ascii="Arial" w:hAnsi="Arial"/>
                                <w:sz w:val="28"/>
                                <w:szCs w:val="28"/>
                              </w:rPr>
                              <w:t xml:space="preserve">Conservez là pour une utilisation ultérieure. </w:t>
                            </w:r>
                          </w:p>
                          <w:p w14:paraId="45DF97EB" w14:textId="77777777" w:rsidR="004205D9" w:rsidRPr="007F4B1A" w:rsidRDefault="004205D9" w:rsidP="00113DFF">
                            <w:pPr>
                              <w:ind w:right="7"/>
                              <w:jc w:val="both"/>
                              <w:rPr>
                                <w:sz w:val="28"/>
                                <w:szCs w:val="28"/>
                              </w:rPr>
                            </w:pPr>
                            <w:r w:rsidRPr="007F4B1A">
                              <w:rPr>
                                <w:rFonts w:ascii="Arial" w:hAnsi="Arial"/>
                                <w:sz w:val="28"/>
                                <w:szCs w:val="28"/>
                              </w:rPr>
                              <w:t>Déballer l’appareil en conservant tous les emballages.</w:t>
                            </w:r>
                            <w:r w:rsidRPr="007F4B1A">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27C2E" id="Text Box 91" o:spid="_x0000_s1029" type="#_x0000_t202" style="position:absolute;left:0;text-align:left;margin-left:42.5pt;margin-top:323pt;width:477pt;height:89.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">
                <v:textbox>
                  <w:txbxContent>
                    <w:p w14:paraId="45A91859" w14:textId="77777777" w:rsidR="004205D9" w:rsidRPr="00FC6843" w:rsidRDefault="004205D9" w:rsidP="00113DFF">
                      <w:pPr>
                        <w:pStyle w:val="Corpsdetexte2"/>
                        <w:ind w:right="7"/>
                        <w:rPr>
                          <w:rFonts w:ascii="Arial" w:hAnsi="Arial"/>
                          <w:sz w:val="28"/>
                          <w:szCs w:val="28"/>
                        </w:rPr>
                      </w:pPr>
                      <w:r w:rsidRPr="00FC684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0317DF56" w14:textId="77777777" w:rsidR="004205D9" w:rsidRDefault="004205D9" w:rsidP="00113DFF">
                      <w:pPr>
                        <w:ind w:right="7"/>
                        <w:jc w:val="both"/>
                        <w:rPr>
                          <w:rFonts w:ascii="Arial" w:hAnsi="Arial"/>
                          <w:sz w:val="28"/>
                          <w:szCs w:val="28"/>
                        </w:rPr>
                      </w:pPr>
                      <w:r w:rsidRPr="00FC6843">
                        <w:rPr>
                          <w:rFonts w:ascii="Arial" w:hAnsi="Arial"/>
                          <w:sz w:val="28"/>
                          <w:szCs w:val="28"/>
                        </w:rPr>
                        <w:t xml:space="preserve">Conservez là pour une utilisation ultérieure. </w:t>
                      </w:r>
                    </w:p>
                    <w:p w14:paraId="45DF97EB" w14:textId="77777777" w:rsidR="004205D9" w:rsidRPr="007F4B1A" w:rsidRDefault="004205D9" w:rsidP="00113DFF">
                      <w:pPr>
                        <w:ind w:right="7"/>
                        <w:jc w:val="both"/>
                        <w:rPr>
                          <w:sz w:val="28"/>
                          <w:szCs w:val="28"/>
                        </w:rPr>
                      </w:pPr>
                      <w:r w:rsidRPr="007F4B1A">
                        <w:rPr>
                          <w:rFonts w:ascii="Arial" w:hAnsi="Arial"/>
                          <w:sz w:val="28"/>
                          <w:szCs w:val="28"/>
                        </w:rPr>
                        <w:t>Déballer l’appareil en conservant tous les emballages.</w:t>
                      </w:r>
                      <w:r w:rsidRPr="007F4B1A">
                        <w:rPr>
                          <w:sz w:val="28"/>
                          <w:szCs w:val="28"/>
                        </w:rPr>
                        <w:t xml:space="preserve"> </w:t>
                      </w:r>
                    </w:p>
                  </w:txbxContent>
                </v:textbox>
                <w10:wrap type="through"/>
              </v:shape>
            </w:pict>
          </mc:Fallback>
        </mc:AlternateContent>
      </w:r>
      <w:r w:rsidR="00D81BC8" w:rsidRPr="005410B6">
        <w:rPr>
          <w:rFonts w:ascii="Arial" w:hAnsi="Arial" w:cs="Arial"/>
          <w:color w:val="0000FF"/>
          <w:sz w:val="36"/>
          <w:szCs w:val="36"/>
        </w:rPr>
        <w:br w:type="page"/>
      </w:r>
      <w:r w:rsidR="00583FD7" w:rsidRPr="005410B6">
        <w:rPr>
          <w:rFonts w:ascii="Arial" w:hAnsi="Arial" w:cs="Arial"/>
          <w:b/>
          <w:color w:val="0000FF"/>
          <w:sz w:val="36"/>
          <w:szCs w:val="36"/>
        </w:rPr>
        <w:lastRenderedPageBreak/>
        <w:t>MISES EN GARDE IMPORTANTES</w:t>
      </w:r>
    </w:p>
    <w:p w14:paraId="5901DB87" w14:textId="77777777" w:rsidR="00583FD7" w:rsidRPr="005410B6" w:rsidRDefault="00583FD7" w:rsidP="00583FD7">
      <w:pPr>
        <w:tabs>
          <w:tab w:val="left" w:pos="284"/>
        </w:tabs>
        <w:rPr>
          <w:rFonts w:ascii="Arial" w:hAnsi="Arial" w:cs="Arial"/>
          <w:color w:val="0000FF"/>
          <w:sz w:val="36"/>
          <w:szCs w:val="36"/>
        </w:rPr>
      </w:pPr>
    </w:p>
    <w:p w14:paraId="374FC24E"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Lire attentivement le manuel d'instructions avant de vous servir de cet appareil.</w:t>
      </w:r>
    </w:p>
    <w:p w14:paraId="09DDF245"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Conserver le présent manuel d’instructions.</w:t>
      </w:r>
    </w:p>
    <w:p w14:paraId="22A402EE" w14:textId="77777777" w:rsidR="00583FD7" w:rsidRPr="005410B6" w:rsidRDefault="00583FD7" w:rsidP="00583FD7">
      <w:pPr>
        <w:numPr>
          <w:ilvl w:val="0"/>
          <w:numId w:val="13"/>
        </w:numPr>
        <w:tabs>
          <w:tab w:val="left" w:pos="284"/>
        </w:tabs>
        <w:ind w:left="0" w:right="-285" w:firstLine="0"/>
        <w:rPr>
          <w:rFonts w:ascii="Arial" w:hAnsi="Arial" w:cs="Arial"/>
          <w:color w:val="0000FF"/>
          <w:sz w:val="36"/>
          <w:szCs w:val="36"/>
        </w:rPr>
      </w:pPr>
      <w:r w:rsidRPr="005410B6">
        <w:rPr>
          <w:rFonts w:ascii="Arial" w:hAnsi="Arial" w:cs="Arial"/>
          <w:color w:val="0000FF"/>
          <w:sz w:val="36"/>
          <w:szCs w:val="36"/>
        </w:rPr>
        <w:t>Vérifier que la tension de l’installation électrique correspond bien à celle indiquée sur l'appareil.</w:t>
      </w:r>
    </w:p>
    <w:p w14:paraId="09113157" w14:textId="77777777" w:rsidR="00583FD7" w:rsidRPr="005410B6" w:rsidRDefault="00583FD7" w:rsidP="00583FD7">
      <w:pPr>
        <w:numPr>
          <w:ilvl w:val="0"/>
          <w:numId w:val="13"/>
        </w:numPr>
        <w:tabs>
          <w:tab w:val="left" w:pos="284"/>
        </w:tabs>
        <w:ind w:left="0" w:right="-285" w:firstLine="0"/>
        <w:rPr>
          <w:rFonts w:ascii="Arial" w:hAnsi="Arial" w:cs="Arial"/>
          <w:color w:val="0000FF"/>
          <w:sz w:val="36"/>
          <w:szCs w:val="36"/>
        </w:rPr>
      </w:pPr>
      <w:r w:rsidRPr="005410B6">
        <w:rPr>
          <w:rFonts w:ascii="Arial" w:hAnsi="Arial" w:cs="Arial"/>
          <w:color w:val="0000FF"/>
          <w:sz w:val="36"/>
          <w:szCs w:val="36"/>
        </w:rPr>
        <w:t xml:space="preserve">Cet appareil est destiné, uniquement, à un usage ménager et utilisations semblables comme : </w:t>
      </w:r>
    </w:p>
    <w:p w14:paraId="739E9804" w14:textId="77777777" w:rsidR="00583FD7" w:rsidRPr="005410B6" w:rsidRDefault="00583FD7" w:rsidP="00583FD7">
      <w:pPr>
        <w:ind w:firstLine="426"/>
        <w:rPr>
          <w:rFonts w:ascii="Arial" w:hAnsi="Arial" w:cs="Arial"/>
          <w:color w:val="0000FF"/>
          <w:sz w:val="36"/>
          <w:szCs w:val="36"/>
        </w:rPr>
      </w:pPr>
      <w:r w:rsidRPr="005410B6">
        <w:rPr>
          <w:rFonts w:ascii="Arial" w:hAnsi="Arial" w:cs="Arial"/>
          <w:color w:val="0000FF"/>
          <w:sz w:val="36"/>
          <w:szCs w:val="36"/>
        </w:rPr>
        <w:t>- Les cuisines du personnel, dans les magasins, les bureaux et autres lieux de travail.</w:t>
      </w:r>
    </w:p>
    <w:p w14:paraId="263AC13F" w14:textId="77777777" w:rsidR="00583FD7" w:rsidRPr="005410B6" w:rsidRDefault="00583FD7" w:rsidP="00583FD7">
      <w:pPr>
        <w:ind w:firstLine="426"/>
        <w:rPr>
          <w:rFonts w:ascii="Arial" w:hAnsi="Arial" w:cs="Arial"/>
          <w:color w:val="0000FF"/>
          <w:sz w:val="36"/>
          <w:szCs w:val="36"/>
        </w:rPr>
      </w:pPr>
      <w:r w:rsidRPr="005410B6">
        <w:rPr>
          <w:rFonts w:ascii="Arial" w:hAnsi="Arial" w:cs="Arial"/>
          <w:color w:val="0000FF"/>
          <w:sz w:val="36"/>
          <w:szCs w:val="36"/>
        </w:rPr>
        <w:t>- Les clients dans les hôtels, les motels et tout autre type d’environnement résidentiel.</w:t>
      </w:r>
    </w:p>
    <w:p w14:paraId="37146807" w14:textId="77777777" w:rsidR="005410B6" w:rsidRDefault="00583FD7" w:rsidP="00583FD7">
      <w:pPr>
        <w:ind w:firstLine="426"/>
        <w:rPr>
          <w:rFonts w:ascii="Arial" w:hAnsi="Arial" w:cs="Arial"/>
          <w:color w:val="0000FF"/>
          <w:sz w:val="36"/>
          <w:szCs w:val="36"/>
        </w:rPr>
      </w:pPr>
      <w:r w:rsidRPr="005410B6">
        <w:rPr>
          <w:rFonts w:ascii="Arial" w:hAnsi="Arial" w:cs="Arial"/>
          <w:color w:val="0000FF"/>
          <w:sz w:val="36"/>
          <w:szCs w:val="36"/>
        </w:rPr>
        <w:t xml:space="preserve">- Un environnement de type : </w:t>
      </w:r>
    </w:p>
    <w:p w14:paraId="24E79BBA" w14:textId="269E01DE" w:rsidR="00583FD7" w:rsidRPr="005410B6" w:rsidRDefault="00583FD7" w:rsidP="00B40A6A">
      <w:pPr>
        <w:jc w:val="center"/>
        <w:rPr>
          <w:rFonts w:ascii="Arial" w:hAnsi="Arial" w:cs="Arial"/>
          <w:color w:val="0000FF"/>
          <w:sz w:val="36"/>
          <w:szCs w:val="36"/>
        </w:rPr>
      </w:pPr>
      <w:r w:rsidRPr="005410B6">
        <w:rPr>
          <w:rFonts w:ascii="Arial" w:hAnsi="Arial" w:cs="Arial"/>
          <w:color w:val="0000FF"/>
          <w:sz w:val="36"/>
          <w:szCs w:val="36"/>
        </w:rPr>
        <w:t>• Maisons de ferme • Chambres d’hôtes.</w:t>
      </w:r>
    </w:p>
    <w:p w14:paraId="644DF779"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L’utiliser en suivant les indications de la notice. </w:t>
      </w:r>
    </w:p>
    <w:p w14:paraId="1E1BD30C"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Ne jamais utiliser cet appareil à proximité des baignoires, des douches, des lavabos ou autres récipients contenant de l’eau.</w:t>
      </w:r>
    </w:p>
    <w:p w14:paraId="2C7C3107"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Ne jamais utiliser cet appareil à proximité de projections d’eau.</w:t>
      </w:r>
    </w:p>
    <w:p w14:paraId="33719FD4"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Ne jamais utiliser cet appareil avec les mains mouillées ou humides.</w:t>
      </w:r>
    </w:p>
    <w:p w14:paraId="290D4A07"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Si malencontreusement l’appareil est mouillé, retirer immédiatement la fiche de la prise de courant.</w:t>
      </w:r>
    </w:p>
    <w:p w14:paraId="7DDDC95A"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Aviser les utilisateurs potentiels de ces consignes.</w:t>
      </w:r>
    </w:p>
    <w:p w14:paraId="40828798"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Ne jamais laisser l'appareil sans surveillance lorsqu'il est en cours d'utilisation. </w:t>
      </w:r>
    </w:p>
    <w:p w14:paraId="6A989C78"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L'appareil doit être utilisé conformément à sa destination. Aucune responsabilité ne saurait être engagée pour tout dommage, éventuellement, causé par une utilisation incorrecte ou une mauvaise manipulation.</w:t>
      </w:r>
    </w:p>
    <w:p w14:paraId="7BB7A804"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Cet appareil peut être utilisé par des enfants âgés de 8 ans et plus, et par des adultes, ayant, des capacités physiques, sensorielles ou mentales réduites, ou un manque d'expérience et de connaissances, s’ils ont été formés et encadrés pour son </w:t>
      </w:r>
      <w:r w:rsidRPr="005410B6">
        <w:rPr>
          <w:rFonts w:ascii="Arial" w:hAnsi="Arial" w:cs="Arial"/>
          <w:color w:val="0000FF"/>
          <w:sz w:val="36"/>
          <w:szCs w:val="36"/>
        </w:rPr>
        <w:lastRenderedPageBreak/>
        <w:t>utilisation, en toute sécurité et en comprenant les risques encourus.</w:t>
      </w:r>
    </w:p>
    <w:p w14:paraId="4FB5AE65"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Nettoyage et entretien ne doivent pas être faits par des enfants, sans surveillances sauf s’ils sont âgés de plus de 8 ans et surveillés et encadrés.</w:t>
      </w:r>
    </w:p>
    <w:p w14:paraId="07F025CC"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Il convient de surveiller les enfants pour s’assurer qu’ils ne jouent pas avec l’appareil.</w:t>
      </w:r>
    </w:p>
    <w:p w14:paraId="22E6B311" w14:textId="3F754BBE"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Garder cet appareil et son cordon électrique, hors de portée d’</w:t>
      </w:r>
      <w:r w:rsidR="000E3461">
        <w:rPr>
          <w:rFonts w:ascii="Arial" w:hAnsi="Arial" w:cs="Arial"/>
          <w:color w:val="0000FF"/>
          <w:sz w:val="36"/>
          <w:szCs w:val="36"/>
        </w:rPr>
        <w:t>enfants âgés de moins de 8 ans.</w:t>
      </w:r>
    </w:p>
    <w:p w14:paraId="0770503F" w14:textId="77777777" w:rsid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Afin de protéger les enfants, ne pas laisser traîner les emballages (sac en plastique, carton, polystyrène . . .)  et ne jamais les laisser jouer avec les films en plastique :         </w:t>
      </w:r>
    </w:p>
    <w:p w14:paraId="7AC335C8" w14:textId="16BA7111" w:rsidR="00583FD7" w:rsidRPr="005410B6" w:rsidRDefault="00583FD7" w:rsidP="00B40A6A">
      <w:pPr>
        <w:tabs>
          <w:tab w:val="left" w:pos="284"/>
        </w:tabs>
        <w:jc w:val="center"/>
        <w:rPr>
          <w:rFonts w:ascii="Arial" w:hAnsi="Arial" w:cs="Arial"/>
          <w:color w:val="0000FF"/>
          <w:sz w:val="36"/>
          <w:szCs w:val="36"/>
        </w:rPr>
      </w:pPr>
      <w:r w:rsidRPr="005410B6">
        <w:rPr>
          <w:rFonts w:ascii="Arial" w:hAnsi="Arial" w:cs="Arial"/>
          <w:b/>
          <w:color w:val="0000FF"/>
          <w:sz w:val="36"/>
          <w:szCs w:val="36"/>
        </w:rPr>
        <w:t>IL Y A RISQUE D’ETOUFFEMENT</w:t>
      </w:r>
      <w:r w:rsidRPr="005410B6">
        <w:rPr>
          <w:rFonts w:ascii="Arial" w:hAnsi="Arial" w:cs="Arial"/>
          <w:color w:val="0000FF"/>
          <w:sz w:val="36"/>
          <w:szCs w:val="36"/>
        </w:rPr>
        <w:t>.</w:t>
      </w:r>
    </w:p>
    <w:p w14:paraId="2DF34300"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De temps à autre, vérifier le cordon d'alimentation électrique en recherchant d'éventuels dommages. </w:t>
      </w:r>
    </w:p>
    <w:p w14:paraId="685E2EE4"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Ne jamais plonger l’appareil dans l'eau ou dans un autre liquide, et ce, pour quelque raison que ce soit. </w:t>
      </w:r>
    </w:p>
    <w:p w14:paraId="0039BD25"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Ne jamais mettre l’appareil dans un lave-vaisselle.</w:t>
      </w:r>
    </w:p>
    <w:p w14:paraId="4219DF86"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Ne jamais installer l'appareil à proximité de surfaces chaudes. </w:t>
      </w:r>
    </w:p>
    <w:p w14:paraId="75A10287" w14:textId="77777777" w:rsidR="00583FD7" w:rsidRPr="005410B6" w:rsidRDefault="00583FD7" w:rsidP="00583FD7">
      <w:pPr>
        <w:numPr>
          <w:ilvl w:val="0"/>
          <w:numId w:val="13"/>
        </w:numPr>
        <w:tabs>
          <w:tab w:val="left" w:pos="284"/>
        </w:tabs>
        <w:ind w:left="0" w:firstLine="0"/>
        <w:rPr>
          <w:rFonts w:ascii="Arial" w:hAnsi="Arial" w:cs="Arial"/>
          <w:b/>
          <w:color w:val="0000FF"/>
          <w:sz w:val="36"/>
          <w:szCs w:val="36"/>
        </w:rPr>
      </w:pPr>
      <w:r w:rsidRPr="005410B6">
        <w:rPr>
          <w:rFonts w:ascii="Arial" w:hAnsi="Arial" w:cs="Arial"/>
          <w:color w:val="0000FF"/>
          <w:sz w:val="36"/>
          <w:szCs w:val="36"/>
        </w:rPr>
        <w:t>Ne pas se servir d'un appareil dont le cordon ou la fiche est endommagé(e), ou après qu’il ait connu un dysfonctionnement ou avoir été endommagé en quoi que ce soit.</w:t>
      </w:r>
    </w:p>
    <w:p w14:paraId="3CEADE05"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Si le câble d’alimentation électrique est endommagé, il doit être remplacé par le fabricant, son service après-vente ou des personnes de qualification similaire afin d’éviter tout danger.</w:t>
      </w:r>
    </w:p>
    <w:p w14:paraId="19542BBA"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Toujours débrancher le câble d'alimentation du réseau électrique si on le laisse sans surveillance et avant toute opération de nettoyage, de maintenance et de montage d'accessoires.</w:t>
      </w:r>
    </w:p>
    <w:p w14:paraId="4D1E441A"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Installer toujours cet appareil dans un environnement sec. Ne pas utiliser ou laisser cet appareil, à l’extérieur quand il pleut.</w:t>
      </w:r>
    </w:p>
    <w:p w14:paraId="1D2788DE"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Ne jamais se servir d'accessoires non recommandés par le constructeur. Ceux-ci pourraient constituer un danger pour l'utilisateur et risqueraient d'endommager l'appareil.</w:t>
      </w:r>
    </w:p>
    <w:p w14:paraId="10BA63F3"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lastRenderedPageBreak/>
        <w:t>Ne jamais utiliser de cordon électrique ou connecteur autre que celui fourni avec l’appareil.</w:t>
      </w:r>
    </w:p>
    <w:p w14:paraId="599916B3"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Ne jamais déplacer l'appareil en le tirant par le cordon d'alimentation électrique et Veiller à ce que le cordon d'alimentation électrique ne puisse pas être coincé de quelque façon que ce soit. </w:t>
      </w:r>
    </w:p>
    <w:p w14:paraId="6108BE6C"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Ne pas enrouler le cordon d'alimentation électrique autour de l'appareil et ne pas le plier.</w:t>
      </w:r>
    </w:p>
    <w:p w14:paraId="277E1691"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Veiller à ce que le cordon d'alimentation électrique n'entre jamais en contact avec les parties chaudes de cet appareil. </w:t>
      </w:r>
    </w:p>
    <w:p w14:paraId="2B3490A5"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S’assurer que l'appareil a refroidi avant de le nettoyer et de le ranger. </w:t>
      </w:r>
    </w:p>
    <w:p w14:paraId="1A9DC6DC"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Ne jamais toucher les parties, de cet appareil, qui pourraient devenir très chaudes en utilisation, Risque de brûlures.</w:t>
      </w:r>
    </w:p>
    <w:p w14:paraId="31E2B340"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Prendre garde que les parties chaudes de l'appareil n'entrent jamais en contact avec des matières inflammables, comme des rideaux, tissus, etc. pendant qu'il est en fonctionnement, car un incendie pourrait se déclencher. </w:t>
      </w:r>
    </w:p>
    <w:p w14:paraId="6103631B" w14:textId="485377DD" w:rsidR="00583FD7"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Cet appareil n'est pas destiné à être utilisé au moyen d'une minuterie externe ou d’un système de contrôle à distance.</w:t>
      </w:r>
    </w:p>
    <w:p w14:paraId="452A3E5D" w14:textId="6B6D8E60" w:rsidR="00705E4F" w:rsidRPr="005410B6" w:rsidRDefault="00705E4F" w:rsidP="00583FD7">
      <w:pPr>
        <w:numPr>
          <w:ilvl w:val="0"/>
          <w:numId w:val="13"/>
        </w:numPr>
        <w:tabs>
          <w:tab w:val="left" w:pos="284"/>
        </w:tabs>
        <w:ind w:left="0" w:firstLine="0"/>
        <w:rPr>
          <w:rFonts w:ascii="Arial" w:hAnsi="Arial" w:cs="Arial"/>
          <w:color w:val="0000FF"/>
          <w:sz w:val="36"/>
          <w:szCs w:val="36"/>
        </w:rPr>
      </w:pPr>
      <w:r>
        <w:rPr>
          <w:rFonts w:ascii="Arial" w:hAnsi="Arial" w:cs="Arial"/>
          <w:color w:val="0000FF"/>
          <w:sz w:val="36"/>
          <w:szCs w:val="36"/>
        </w:rPr>
        <w:t>L’appareil doit être placé contre un mur.</w:t>
      </w:r>
    </w:p>
    <w:p w14:paraId="59FE003D"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Veiller à toujours Poser l'appareil sur une surface plate et stable. </w:t>
      </w:r>
    </w:p>
    <w:p w14:paraId="005C008D"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Veiller à ne pas couvrir l'appareil et à ne rien poser dessus. </w:t>
      </w:r>
    </w:p>
    <w:p w14:paraId="648DD346"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Toujours retirer la fiche de la prise murale si l'appareil n'est pas utilisé.</w:t>
      </w:r>
    </w:p>
    <w:p w14:paraId="2FEF0B29"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Lors de l’utilisation d’une rallonge, toujours s’assurer que le câble est entièrement déroulé du dévidoir. </w:t>
      </w:r>
    </w:p>
    <w:p w14:paraId="008BE6E2"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Utiliser uniquement des rallonges approuvées CE. La puissance admissible doit être au minimum de 16A, 250V, 3000W.</w:t>
      </w:r>
    </w:p>
    <w:p w14:paraId="12252E6B"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Un Mauvais fonctionnement et l'utilisation incorrecte peuvent endommager l'appareil et causer des blessures à l'utilisateur.</w:t>
      </w:r>
    </w:p>
    <w:p w14:paraId="377268D5"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 xml:space="preserve">Cet appareil est conforme aux normes en vigueur, relatives à ce type de produit. </w:t>
      </w:r>
    </w:p>
    <w:p w14:paraId="3B2C8DEE"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lastRenderedPageBreak/>
        <w:t xml:space="preserve">L’appareil ne doit pas être utilisé, s’il est tombé ou, s’il présente des signes visibles de dommages ou s’il fuit. </w:t>
      </w:r>
    </w:p>
    <w:p w14:paraId="374DBDD3" w14:textId="77777777" w:rsidR="00583FD7"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En ce qui concerne les instructions de nettoyage de l’appareil, se référer au paragraphe ci-après de la notice.</w:t>
      </w:r>
    </w:p>
    <w:p w14:paraId="267DABB0" w14:textId="1B398C9D" w:rsidR="00FF48FF" w:rsidRPr="005410B6" w:rsidRDefault="00FF48FF" w:rsidP="00583FD7">
      <w:pPr>
        <w:numPr>
          <w:ilvl w:val="0"/>
          <w:numId w:val="13"/>
        </w:numPr>
        <w:tabs>
          <w:tab w:val="left" w:pos="284"/>
        </w:tabs>
        <w:ind w:left="0" w:firstLine="0"/>
        <w:rPr>
          <w:rFonts w:ascii="Arial" w:hAnsi="Arial" w:cs="Arial"/>
          <w:color w:val="0000FF"/>
          <w:sz w:val="36"/>
          <w:szCs w:val="36"/>
        </w:rPr>
      </w:pPr>
      <w:r w:rsidRPr="00FF48FF">
        <w:rPr>
          <w:rFonts w:ascii="Arial" w:hAnsi="Arial" w:cs="Arial"/>
          <w:color w:val="0000FF"/>
          <w:sz w:val="36"/>
          <w:szCs w:val="36"/>
        </w:rPr>
        <w:t xml:space="preserve">En ce qui concerne les détails sur la façon de nettoyer les surfaces en contact avec les aliments, </w:t>
      </w:r>
      <w:r>
        <w:rPr>
          <w:rFonts w:ascii="Arial" w:hAnsi="Arial" w:cs="Arial"/>
          <w:color w:val="0000FF"/>
          <w:sz w:val="36"/>
          <w:szCs w:val="36"/>
        </w:rPr>
        <w:t>se reporter</w:t>
      </w:r>
      <w:r w:rsidRPr="00FF48FF">
        <w:rPr>
          <w:rFonts w:ascii="Arial" w:hAnsi="Arial" w:cs="Arial"/>
          <w:color w:val="0000FF"/>
          <w:sz w:val="36"/>
          <w:szCs w:val="36"/>
        </w:rPr>
        <w:t xml:space="preserve"> aux paragraphes ci-dessous.</w:t>
      </w:r>
    </w:p>
    <w:p w14:paraId="3C7823BD" w14:textId="77777777" w:rsidR="00583FD7" w:rsidRPr="005410B6" w:rsidRDefault="00583FD7" w:rsidP="00583FD7">
      <w:pPr>
        <w:numPr>
          <w:ilvl w:val="0"/>
          <w:numId w:val="13"/>
        </w:numPr>
        <w:tabs>
          <w:tab w:val="left" w:pos="284"/>
        </w:tabs>
        <w:ind w:left="0" w:firstLine="0"/>
        <w:rPr>
          <w:rFonts w:ascii="Arial" w:hAnsi="Arial" w:cs="Arial"/>
          <w:color w:val="0000FF"/>
          <w:sz w:val="36"/>
          <w:szCs w:val="36"/>
        </w:rPr>
      </w:pPr>
      <w:r w:rsidRPr="005410B6">
        <w:rPr>
          <w:rFonts w:ascii="Arial" w:hAnsi="Arial" w:cs="Arial"/>
          <w:color w:val="0000FF"/>
          <w:sz w:val="36"/>
          <w:szCs w:val="36"/>
        </w:rPr>
        <w:t>Cet appareil est destiné exclusivement à un usage domestique.</w:t>
      </w:r>
    </w:p>
    <w:p w14:paraId="67FFEC90" w14:textId="77777777" w:rsidR="00583FD7" w:rsidRPr="00A41904" w:rsidRDefault="00583FD7" w:rsidP="00583FD7">
      <w:pPr>
        <w:tabs>
          <w:tab w:val="left" w:pos="284"/>
        </w:tabs>
        <w:rPr>
          <w:rFonts w:ascii="Arial" w:hAnsi="Arial" w:cs="Arial"/>
          <w:sz w:val="28"/>
          <w:szCs w:val="28"/>
        </w:rPr>
      </w:pPr>
    </w:p>
    <w:p w14:paraId="60234786" w14:textId="77777777" w:rsidR="005410B6" w:rsidRPr="00582F72" w:rsidRDefault="005410B6" w:rsidP="005410B6">
      <w:pPr>
        <w:ind w:right="-20"/>
        <w:jc w:val="center"/>
        <w:rPr>
          <w:rFonts w:ascii="Arial" w:hAnsi="Arial" w:cs="Arial"/>
          <w:b/>
          <w:color w:val="0000FF"/>
          <w:sz w:val="36"/>
          <w:szCs w:val="36"/>
        </w:rPr>
      </w:pPr>
      <w:r w:rsidRPr="00582F72">
        <w:rPr>
          <w:rFonts w:ascii="Arial" w:hAnsi="Arial" w:cs="Arial"/>
          <w:b/>
          <w:color w:val="0000FF"/>
          <w:sz w:val="36"/>
          <w:szCs w:val="36"/>
        </w:rPr>
        <w:t>INFORMATIONS GENERALES</w:t>
      </w:r>
    </w:p>
    <w:p w14:paraId="447BB925" w14:textId="77777777" w:rsidR="005410B6" w:rsidRPr="00582F72" w:rsidRDefault="005410B6" w:rsidP="005410B6">
      <w:pPr>
        <w:ind w:right="1308"/>
        <w:rPr>
          <w:rFonts w:ascii="Arial" w:hAnsi="Arial" w:cs="Arial"/>
          <w:color w:val="0000FF"/>
          <w:sz w:val="36"/>
          <w:szCs w:val="36"/>
        </w:rPr>
      </w:pPr>
    </w:p>
    <w:p w14:paraId="597A95A2" w14:textId="5E24726E" w:rsidR="005410B6" w:rsidRPr="00582F72" w:rsidRDefault="00B85EF0" w:rsidP="005410B6">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2848" behindDoc="1" locked="0" layoutInCell="1" allowOverlap="1" wp14:anchorId="72B53666" wp14:editId="2F8360C7">
                <wp:simplePos x="0" y="0"/>
                <wp:positionH relativeFrom="column">
                  <wp:posOffset>5645150</wp:posOffset>
                </wp:positionH>
                <wp:positionV relativeFrom="paragraph">
                  <wp:posOffset>-214630</wp:posOffset>
                </wp:positionV>
                <wp:extent cx="996315" cy="873760"/>
                <wp:effectExtent l="6350" t="1270" r="6350" b="635"/>
                <wp:wrapNone/>
                <wp:docPr id="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AD781" w14:textId="401B73A9" w:rsidR="005410B6" w:rsidRDefault="00B85EF0" w:rsidP="005410B6">
                            <w:r>
                              <w:rPr>
                                <w:noProof/>
                              </w:rPr>
                              <w:drawing>
                                <wp:inline distT="0" distB="0" distL="0" distR="0" wp14:anchorId="1AC9782E" wp14:editId="1DF0F609">
                                  <wp:extent cx="802640" cy="690880"/>
                                  <wp:effectExtent l="0" t="0" r="10160" b="0"/>
                                  <wp:docPr id="17" name="Image 1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B53666" id="Text Box 117" o:spid="_x0000_s1030" type="#_x0000_t202" style="position:absolute;margin-left:444.5pt;margin-top:-16.85pt;width:78.45pt;height:68.8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" filled="f" stroked="f">
                <v:textbox style="mso-fit-shape-to-text:t" inset=",7.2pt,,7.2pt">
                  <w:txbxContent>
                    <w:p w14:paraId="13AAD781" w14:textId="401B73A9" w:rsidR="005410B6" w:rsidRDefault="00B85EF0" w:rsidP="005410B6">
                      <w:r>
                        <w:rPr>
                          <w:noProof/>
                        </w:rPr>
                        <w:drawing>
                          <wp:inline distT="0" distB="0" distL="0" distR="0" wp14:anchorId="1AC9782E" wp14:editId="1DF0F609">
                            <wp:extent cx="802640" cy="690880"/>
                            <wp:effectExtent l="0" t="0" r="10160" b="0"/>
                            <wp:docPr id="17" name="Image 17"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O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5410B6" w:rsidRPr="00582F72">
        <w:rPr>
          <w:rFonts w:ascii="Arial" w:hAnsi="Arial" w:cs="Arial"/>
          <w:color w:val="0000FF"/>
          <w:sz w:val="36"/>
          <w:szCs w:val="36"/>
        </w:rPr>
        <w:t>Le symbole «LIVRE OUVERT» signifie une recommandation de lire des choses importantes contenues dans la notice.</w:t>
      </w:r>
    </w:p>
    <w:p w14:paraId="4ECB55D9" w14:textId="77777777" w:rsidR="005410B6" w:rsidRPr="00582F72" w:rsidRDefault="005410B6" w:rsidP="005410B6">
      <w:pPr>
        <w:ind w:right="1557"/>
        <w:rPr>
          <w:rFonts w:ascii="Arial" w:hAnsi="Arial" w:cs="Arial"/>
          <w:color w:val="0000FF"/>
          <w:sz w:val="36"/>
          <w:szCs w:val="36"/>
        </w:rPr>
      </w:pPr>
    </w:p>
    <w:p w14:paraId="69A9322F" w14:textId="7C7CD2D6" w:rsidR="005410B6" w:rsidRPr="00582F72" w:rsidRDefault="00B85EF0" w:rsidP="005410B6">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3872" behindDoc="1" locked="0" layoutInCell="1" allowOverlap="1" wp14:anchorId="2CF4DD11" wp14:editId="41C34D64">
                <wp:simplePos x="0" y="0"/>
                <wp:positionH relativeFrom="column">
                  <wp:posOffset>5645150</wp:posOffset>
                </wp:positionH>
                <wp:positionV relativeFrom="paragraph">
                  <wp:posOffset>235585</wp:posOffset>
                </wp:positionV>
                <wp:extent cx="996315" cy="995680"/>
                <wp:effectExtent l="6350" t="0" r="6350" b="5715"/>
                <wp:wrapNone/>
                <wp:docPr id="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9C948" w14:textId="3F86E47A" w:rsidR="005410B6" w:rsidRDefault="00B85EF0" w:rsidP="005410B6">
                            <w:r>
                              <w:rPr>
                                <w:noProof/>
                              </w:rPr>
                              <w:drawing>
                                <wp:inline distT="0" distB="0" distL="0" distR="0" wp14:anchorId="3E144C0F" wp14:editId="0E1B11CF">
                                  <wp:extent cx="802640" cy="802640"/>
                                  <wp:effectExtent l="0" t="0" r="10160" b="10160"/>
                                  <wp:docPr id="16" name="Image 1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ash déto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F4DD11" id="Text Box 118" o:spid="_x0000_s1031" type="#_x0000_t202" style="position:absolute;margin-left:444.5pt;margin-top:18.55pt;width:78.45pt;height:78.4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" filled="f" stroked="f">
                <v:textbox style="mso-fit-shape-to-text:t" inset=",7.2pt,,7.2pt">
                  <w:txbxContent>
                    <w:p w14:paraId="3559C948" w14:textId="3F86E47A" w:rsidR="005410B6" w:rsidRDefault="00B85EF0" w:rsidP="005410B6">
                      <w:r>
                        <w:rPr>
                          <w:noProof/>
                        </w:rPr>
                        <w:drawing>
                          <wp:inline distT="0" distB="0" distL="0" distR="0" wp14:anchorId="3E144C0F" wp14:editId="0E1B11CF">
                            <wp:extent cx="802640" cy="802640"/>
                            <wp:effectExtent l="0" t="0" r="10160" b="10160"/>
                            <wp:docPr id="16" name="Image 16"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ash déto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5410B6" w:rsidRPr="00582F72">
        <w:rPr>
          <w:rFonts w:ascii="Arial" w:hAnsi="Arial" w:cs="Arial"/>
          <w:color w:val="0000FF"/>
          <w:sz w:val="36"/>
          <w:szCs w:val="36"/>
        </w:rPr>
        <w:t>Le symbole «POUBELLE»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1AF71270" w14:textId="77777777" w:rsidR="005410B6" w:rsidRPr="00582F72" w:rsidRDefault="005410B6" w:rsidP="005410B6">
      <w:pPr>
        <w:ind w:right="1557"/>
        <w:rPr>
          <w:rFonts w:ascii="Arial" w:hAnsi="Arial" w:cs="Arial"/>
          <w:color w:val="0000FF"/>
          <w:sz w:val="36"/>
          <w:szCs w:val="36"/>
        </w:rPr>
      </w:pPr>
    </w:p>
    <w:p w14:paraId="138B129B" w14:textId="5F5E44FC" w:rsidR="005410B6" w:rsidRPr="00582F72" w:rsidRDefault="00B85EF0" w:rsidP="005410B6">
      <w:pPr>
        <w:ind w:right="1557"/>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4896" behindDoc="1" locked="0" layoutInCell="1" allowOverlap="1" wp14:anchorId="48D1B250" wp14:editId="150797FB">
                <wp:simplePos x="0" y="0"/>
                <wp:positionH relativeFrom="column">
                  <wp:posOffset>5568950</wp:posOffset>
                </wp:positionH>
                <wp:positionV relativeFrom="paragraph">
                  <wp:posOffset>264160</wp:posOffset>
                </wp:positionV>
                <wp:extent cx="1072515" cy="817880"/>
                <wp:effectExtent l="6350" t="0" r="0" b="1905"/>
                <wp:wrapNone/>
                <wp:docPr id="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03494" w14:textId="5389EE01" w:rsidR="005410B6" w:rsidRDefault="00B85EF0" w:rsidP="005410B6">
                            <w:r>
                              <w:rPr>
                                <w:noProof/>
                              </w:rPr>
                              <w:drawing>
                                <wp:inline distT="0" distB="0" distL="0" distR="0" wp14:anchorId="2BB6C300" wp14:editId="25B95F4E">
                                  <wp:extent cx="883920" cy="629920"/>
                                  <wp:effectExtent l="0" t="0" r="5080" b="5080"/>
                                  <wp:docPr id="15" name="Image 1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D1B250" id="Text Box 119" o:spid="_x0000_s1032" type="#_x0000_t202" style="position:absolute;margin-left:438.5pt;margin-top:20.8pt;width:84.45pt;height:64.4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" filled="f" stroked="f">
                <v:textbox style="mso-fit-shape-to-text:t" inset=",7.2pt,,7.2pt">
                  <w:txbxContent>
                    <w:p w14:paraId="18803494" w14:textId="5389EE01" w:rsidR="005410B6" w:rsidRDefault="00B85EF0" w:rsidP="005410B6">
                      <w:r>
                        <w:rPr>
                          <w:noProof/>
                        </w:rPr>
                        <w:drawing>
                          <wp:inline distT="0" distB="0" distL="0" distR="0" wp14:anchorId="2BB6C300" wp14:editId="25B95F4E">
                            <wp:extent cx="883920" cy="629920"/>
                            <wp:effectExtent l="0" t="0" r="5080" b="5080"/>
                            <wp:docPr id="15" name="Image 15"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E déto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5410B6" w:rsidRPr="00582F72">
        <w:rPr>
          <w:rFonts w:ascii="Arial" w:hAnsi="Arial" w:cs="Arial"/>
          <w:color w:val="0000FF"/>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59557576" w14:textId="77777777" w:rsidR="005410B6" w:rsidRPr="00582F72" w:rsidRDefault="005410B6" w:rsidP="005410B6">
      <w:pPr>
        <w:ind w:right="1840"/>
        <w:rPr>
          <w:rFonts w:ascii="Arial" w:hAnsi="Arial" w:cs="Arial"/>
          <w:color w:val="0000FF"/>
          <w:sz w:val="36"/>
          <w:szCs w:val="36"/>
        </w:rPr>
      </w:pPr>
    </w:p>
    <w:p w14:paraId="2ADD5554" w14:textId="77777777" w:rsidR="00FF48FF" w:rsidRDefault="00FF48FF">
      <w:pPr>
        <w:rPr>
          <w:rFonts w:ascii="Arial" w:hAnsi="Arial" w:cs="Arial"/>
          <w:color w:val="0000FF"/>
          <w:sz w:val="36"/>
          <w:szCs w:val="36"/>
        </w:rPr>
      </w:pPr>
      <w:r>
        <w:rPr>
          <w:rFonts w:ascii="Arial" w:hAnsi="Arial" w:cs="Arial"/>
          <w:color w:val="0000FF"/>
          <w:sz w:val="36"/>
          <w:szCs w:val="36"/>
        </w:rPr>
        <w:br w:type="page"/>
      </w:r>
    </w:p>
    <w:p w14:paraId="3E880FB3" w14:textId="09D426B3" w:rsidR="005410B6" w:rsidRDefault="00B85EF0" w:rsidP="005410B6">
      <w:pPr>
        <w:widowControl w:val="0"/>
        <w:autoSpaceDE w:val="0"/>
        <w:autoSpaceDN w:val="0"/>
        <w:adjustRightInd w:val="0"/>
        <w:ind w:right="1843"/>
        <w:rPr>
          <w:rFonts w:ascii="Arial" w:hAnsi="Arial" w:cs="Arial"/>
          <w:color w:val="0000FF"/>
          <w:sz w:val="36"/>
          <w:szCs w:val="36"/>
        </w:rPr>
      </w:pPr>
      <w:r>
        <w:rPr>
          <w:rFonts w:ascii="Arial" w:hAnsi="Arial" w:cs="Arial"/>
          <w:noProof/>
          <w:color w:val="0000FF"/>
          <w:sz w:val="36"/>
          <w:szCs w:val="36"/>
        </w:rPr>
        <w:lastRenderedPageBreak/>
        <mc:AlternateContent>
          <mc:Choice Requires="wps">
            <w:drawing>
              <wp:anchor distT="0" distB="0" distL="114300" distR="114300" simplePos="0" relativeHeight="251667968" behindDoc="0" locked="0" layoutInCell="1" allowOverlap="1" wp14:anchorId="2FB27870" wp14:editId="285C20AA">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569E3" w14:textId="67753989" w:rsidR="005410B6" w:rsidRDefault="00B85EF0" w:rsidP="005410B6">
                            <w:r>
                              <w:rPr>
                                <w:noProof/>
                              </w:rPr>
                              <w:drawing>
                                <wp:inline distT="0" distB="0" distL="0" distR="0" wp14:anchorId="1D63B1E4" wp14:editId="27E06AFD">
                                  <wp:extent cx="843280" cy="843280"/>
                                  <wp:effectExtent l="0" t="0" r="0" b="0"/>
                                  <wp:docPr id="14" name="Image 14"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hs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B27870" id="Text Box 123" o:spid="_x0000_s1033" type="#_x0000_t202" style="position:absolute;margin-left:438.5pt;margin-top:38.05pt;width:81pt;height:80.95pt;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" filled="f" stroked="f">
                <v:textbox style="mso-fit-shape-to-text:t" inset=",7.2pt,,7.2pt">
                  <w:txbxContent>
                    <w:p w14:paraId="564569E3" w14:textId="67753989" w:rsidR="005410B6" w:rsidRDefault="00B85EF0" w:rsidP="005410B6">
                      <w:r>
                        <w:rPr>
                          <w:noProof/>
                        </w:rPr>
                        <w:drawing>
                          <wp:inline distT="0" distB="0" distL="0" distR="0" wp14:anchorId="1D63B1E4" wp14:editId="27E06AFD">
                            <wp:extent cx="843280" cy="843280"/>
                            <wp:effectExtent l="0" t="0" r="0" b="0"/>
                            <wp:docPr id="14" name="Image 14"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hs déto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5410B6" w:rsidRPr="00582F72">
        <w:rPr>
          <w:rFonts w:ascii="Arial" w:hAnsi="Arial" w:cs="Arial"/>
          <w:color w:val="0000FF"/>
          <w:sz w:val="36"/>
          <w:szCs w:val="36"/>
        </w:rPr>
        <w:t>Le symbole ROHS (Restriction of use of certain Hazardous Substances) relative à la protection de l’environnement certifie que pour chacune des 5 substances dangereuses • mercure • plomb •chrome hexavalent • produits de protection contre les flammes PBB et PBDE, La concentration maximale est égale ou inférieure à 0,1% du poids du matériau homogène, et 0,01% pour la 6</w:t>
      </w:r>
      <w:r w:rsidR="005410B6" w:rsidRPr="00582F72">
        <w:rPr>
          <w:rFonts w:ascii="Arial" w:hAnsi="Arial" w:cs="Arial"/>
          <w:color w:val="0000FF"/>
          <w:sz w:val="36"/>
          <w:szCs w:val="36"/>
          <w:vertAlign w:val="superscript"/>
        </w:rPr>
        <w:t>ème</w:t>
      </w:r>
      <w:r w:rsidR="005410B6" w:rsidRPr="00582F72">
        <w:rPr>
          <w:rFonts w:ascii="Arial" w:hAnsi="Arial" w:cs="Arial"/>
          <w:color w:val="0000FF"/>
          <w:sz w:val="36"/>
          <w:szCs w:val="36"/>
        </w:rPr>
        <w:t xml:space="preserve"> • le cadmium.</w:t>
      </w:r>
    </w:p>
    <w:p w14:paraId="04CF2C15" w14:textId="77777777" w:rsidR="005410B6" w:rsidRPr="00582F72" w:rsidRDefault="005410B6" w:rsidP="005410B6">
      <w:pPr>
        <w:widowControl w:val="0"/>
        <w:autoSpaceDE w:val="0"/>
        <w:autoSpaceDN w:val="0"/>
        <w:adjustRightInd w:val="0"/>
        <w:ind w:right="1843"/>
        <w:rPr>
          <w:rFonts w:ascii="Arial" w:hAnsi="Arial" w:cs="Arial"/>
          <w:color w:val="0000FF"/>
          <w:sz w:val="36"/>
          <w:szCs w:val="36"/>
        </w:rPr>
      </w:pPr>
    </w:p>
    <w:p w14:paraId="1ADAE43E" w14:textId="69284A4C" w:rsidR="005410B6" w:rsidRPr="00582F72" w:rsidRDefault="00B85EF0" w:rsidP="005410B6">
      <w:pPr>
        <w:ind w:right="1840"/>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5920" behindDoc="1" locked="0" layoutInCell="1" allowOverlap="1" wp14:anchorId="6CC31E34" wp14:editId="65CF9F89">
                <wp:simplePos x="0" y="0"/>
                <wp:positionH relativeFrom="column">
                  <wp:posOffset>5645150</wp:posOffset>
                </wp:positionH>
                <wp:positionV relativeFrom="paragraph">
                  <wp:posOffset>66675</wp:posOffset>
                </wp:positionV>
                <wp:extent cx="996315" cy="995680"/>
                <wp:effectExtent l="6350" t="3175" r="0" b="3175"/>
                <wp:wrapNone/>
                <wp:docPr id="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60D2B" w14:textId="38ADF8A7" w:rsidR="005410B6" w:rsidRDefault="00B85EF0" w:rsidP="005410B6">
                            <w:r>
                              <w:rPr>
                                <w:noProof/>
                              </w:rPr>
                              <w:drawing>
                                <wp:inline distT="0" distB="0" distL="0" distR="0" wp14:anchorId="14AC37F8" wp14:editId="6274DF78">
                                  <wp:extent cx="802640" cy="812800"/>
                                  <wp:effectExtent l="0" t="0" r="10160" b="0"/>
                                  <wp:docPr id="19" name="Image 19"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t Surfa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CC31E34" id="Text Box 120" o:spid="_x0000_s1034" type="#_x0000_t202" style="position:absolute;margin-left:444.5pt;margin-top:5.25pt;width:78.45pt;height:78.4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" filled="f" stroked="f">
                <v:textbox style="mso-fit-shape-to-text:t" inset=",7.2pt,,7.2pt">
                  <w:txbxContent>
                    <w:p w14:paraId="45E60D2B" w14:textId="38ADF8A7" w:rsidR="005410B6" w:rsidRDefault="00B85EF0" w:rsidP="005410B6">
                      <w:r>
                        <w:rPr>
                          <w:noProof/>
                        </w:rPr>
                        <w:drawing>
                          <wp:inline distT="0" distB="0" distL="0" distR="0" wp14:anchorId="14AC37F8" wp14:editId="6274DF78">
                            <wp:extent cx="802640" cy="812800"/>
                            <wp:effectExtent l="0" t="0" r="10160" b="0"/>
                            <wp:docPr id="19" name="Image 19"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t Surfa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2640" cy="812800"/>
                                    </a:xfrm>
                                    <a:prstGeom prst="rect">
                                      <a:avLst/>
                                    </a:prstGeom>
                                    <a:noFill/>
                                    <a:ln>
                                      <a:noFill/>
                                    </a:ln>
                                  </pic:spPr>
                                </pic:pic>
                              </a:graphicData>
                            </a:graphic>
                          </wp:inline>
                        </w:drawing>
                      </w:r>
                    </w:p>
                  </w:txbxContent>
                </v:textbox>
              </v:shape>
            </w:pict>
          </mc:Fallback>
        </mc:AlternateContent>
      </w:r>
      <w:r w:rsidR="005410B6" w:rsidRPr="00582F72">
        <w:rPr>
          <w:rFonts w:ascii="Arial" w:hAnsi="Arial" w:cs="Arial"/>
          <w:color w:val="0000FF"/>
          <w:sz w:val="36"/>
          <w:szCs w:val="36"/>
        </w:rPr>
        <w:t>Le symbole «PAROI ou SURFACE CHAUDE » avertit l’utilisateur que les parois ou la surface de l’appareil peuvent devenir très chaudes, et de prendre les précautions qui s’imposent.</w:t>
      </w:r>
    </w:p>
    <w:p w14:paraId="5A72E45B" w14:textId="77777777" w:rsidR="005410B6" w:rsidRPr="00582F72" w:rsidRDefault="005410B6" w:rsidP="005410B6">
      <w:pPr>
        <w:ind w:right="1557"/>
        <w:rPr>
          <w:rFonts w:ascii="Arial" w:hAnsi="Arial" w:cs="Arial"/>
          <w:color w:val="0000FF"/>
          <w:sz w:val="36"/>
          <w:szCs w:val="36"/>
        </w:rPr>
      </w:pPr>
    </w:p>
    <w:p w14:paraId="04AF5BFE" w14:textId="330CA410" w:rsidR="005410B6" w:rsidRPr="00582F72" w:rsidRDefault="00B85EF0" w:rsidP="005410B6">
      <w:pPr>
        <w:ind w:right="1840"/>
        <w:rPr>
          <w:rFonts w:ascii="Arial" w:hAnsi="Arial" w:cs="Arial"/>
          <w:color w:val="0000FF"/>
          <w:sz w:val="36"/>
          <w:szCs w:val="36"/>
        </w:rPr>
      </w:pPr>
      <w:r>
        <w:rPr>
          <w:rFonts w:ascii="Arial" w:hAnsi="Arial" w:cs="Arial"/>
          <w:noProof/>
          <w:color w:val="0000FF"/>
          <w:sz w:val="36"/>
          <w:szCs w:val="36"/>
        </w:rPr>
        <mc:AlternateContent>
          <mc:Choice Requires="wps">
            <w:drawing>
              <wp:anchor distT="0" distB="0" distL="114300" distR="114300" simplePos="0" relativeHeight="251666944" behindDoc="1" locked="0" layoutInCell="1" allowOverlap="1" wp14:anchorId="146A8F9A" wp14:editId="035D72E0">
                <wp:simplePos x="0" y="0"/>
                <wp:positionH relativeFrom="column">
                  <wp:posOffset>5683250</wp:posOffset>
                </wp:positionH>
                <wp:positionV relativeFrom="paragraph">
                  <wp:posOffset>-69850</wp:posOffset>
                </wp:positionV>
                <wp:extent cx="1201420" cy="1247775"/>
                <wp:effectExtent l="6350" t="6350" r="0" b="3175"/>
                <wp:wrapThrough wrapText="bothSides">
                  <wp:wrapPolygon edited="0">
                    <wp:start x="0" y="0"/>
                    <wp:lineTo x="21600" y="0"/>
                    <wp:lineTo x="21600" y="21600"/>
                    <wp:lineTo x="0" y="21600"/>
                    <wp:lineTo x="0" y="0"/>
                  </wp:wrapPolygon>
                </wp:wrapThrough>
                <wp:docPr id="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670DD" w14:textId="161086BC" w:rsidR="005410B6" w:rsidRDefault="00B85EF0" w:rsidP="005410B6">
                            <w:r>
                              <w:rPr>
                                <w:noProof/>
                              </w:rPr>
                              <w:drawing>
                                <wp:inline distT="0" distB="0" distL="0" distR="0" wp14:anchorId="2DEBEB27" wp14:editId="66138635">
                                  <wp:extent cx="1016000" cy="1066800"/>
                                  <wp:effectExtent l="0" t="0" r="0" b="0"/>
                                  <wp:docPr id="18" name="Image 1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IM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46A8F9A" id="Text Box 122" o:spid="_x0000_s1035" type="#_x0000_t202" style="position:absolute;margin-left:447.5pt;margin-top:-5.45pt;width:94.6pt;height:98.25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" filled="f" stroked="f">
                <v:textbox style="mso-fit-shape-to-text:t" inset=",7.2pt,,7.2pt">
                  <w:txbxContent>
                    <w:p w14:paraId="380670DD" w14:textId="161086BC" w:rsidR="005410B6" w:rsidRDefault="00B85EF0" w:rsidP="005410B6">
                      <w:r>
                        <w:rPr>
                          <w:noProof/>
                        </w:rPr>
                        <w:drawing>
                          <wp:inline distT="0" distB="0" distL="0" distR="0" wp14:anchorId="2DEBEB27" wp14:editId="66138635">
                            <wp:extent cx="1016000" cy="1066800"/>
                            <wp:effectExtent l="0" t="0" r="0" b="0"/>
                            <wp:docPr id="18" name="Image 1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IM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5410B6" w:rsidRPr="00582F72">
        <w:rPr>
          <w:rFonts w:ascii="Arial" w:hAnsi="Arial" w:cs="Arial"/>
          <w:color w:val="0000FF"/>
          <w:sz w:val="36"/>
          <w:szCs w:val="36"/>
        </w:rPr>
        <w:t xml:space="preserve">Le symbole « TRIMAN » indique que le consommateur est invité à se défaire du produit dans le cadre d’une collecte séparée (par exemple la poubelle de tri, la déchetterie, le point d’apport volontaire). </w:t>
      </w:r>
    </w:p>
    <w:p w14:paraId="0C841748" w14:textId="77777777" w:rsidR="005410B6" w:rsidRPr="00582F72" w:rsidRDefault="005410B6" w:rsidP="005410B6">
      <w:pPr>
        <w:ind w:right="-2"/>
        <w:rPr>
          <w:rFonts w:ascii="Arial" w:hAnsi="Arial" w:cs="Arial"/>
          <w:color w:val="0000FF"/>
          <w:sz w:val="36"/>
          <w:szCs w:val="36"/>
        </w:rPr>
      </w:pPr>
      <w:r w:rsidRPr="00582F72">
        <w:rPr>
          <w:rFonts w:ascii="Arial" w:hAnsi="Arial" w:cs="Arial"/>
          <w:color w:val="0000FF"/>
          <w:sz w:val="36"/>
          <w:szCs w:val="36"/>
        </w:rPr>
        <w:t xml:space="preserve">Pour plus d’information : </w:t>
      </w:r>
      <w:hyperlink r:id="rId16" w:history="1">
        <w:r w:rsidRPr="00582F72">
          <w:rPr>
            <w:rStyle w:val="Lienhypertexte"/>
            <w:rFonts w:ascii="Arial" w:hAnsi="Arial" w:cs="Arial"/>
            <w:sz w:val="36"/>
            <w:szCs w:val="36"/>
          </w:rPr>
          <w:t>http://www.quefairedemesdechets.fr</w:t>
        </w:r>
      </w:hyperlink>
    </w:p>
    <w:p w14:paraId="427DDE1A" w14:textId="77777777" w:rsidR="005410B6" w:rsidRDefault="005410B6" w:rsidP="00583FD7">
      <w:pPr>
        <w:tabs>
          <w:tab w:val="left" w:pos="284"/>
        </w:tabs>
        <w:jc w:val="center"/>
        <w:rPr>
          <w:rFonts w:ascii="Arial" w:hAnsi="Arial" w:cs="Arial"/>
          <w:b/>
          <w:sz w:val="28"/>
          <w:szCs w:val="28"/>
        </w:rPr>
      </w:pPr>
    </w:p>
    <w:p w14:paraId="6F761CF8" w14:textId="77777777" w:rsidR="00ED46DA" w:rsidRPr="00ED46DA" w:rsidRDefault="00ED46DA" w:rsidP="00ED46DA">
      <w:pPr>
        <w:pStyle w:val="Titre5"/>
        <w:ind w:left="284"/>
        <w:jc w:val="center"/>
        <w:rPr>
          <w:rFonts w:ascii="Arial" w:hAnsi="Arial" w:cs="Arial"/>
          <w:color w:val="1A2DFF"/>
          <w:sz w:val="36"/>
          <w:szCs w:val="36"/>
        </w:rPr>
      </w:pPr>
      <w:r w:rsidRPr="00ED46DA">
        <w:rPr>
          <w:rFonts w:ascii="Arial" w:hAnsi="Arial" w:cs="Arial"/>
          <w:color w:val="1A2DFF"/>
          <w:sz w:val="36"/>
          <w:szCs w:val="36"/>
        </w:rPr>
        <w:t>NETTOYAGE ET ENTRETIEN</w:t>
      </w:r>
    </w:p>
    <w:p w14:paraId="214258D9" w14:textId="77777777" w:rsidR="00ED46DA" w:rsidRPr="00ED46DA" w:rsidRDefault="00ED46DA" w:rsidP="00ED46DA">
      <w:pPr>
        <w:ind w:left="284"/>
        <w:rPr>
          <w:rFonts w:ascii="Arial" w:hAnsi="Arial" w:cs="Arial"/>
          <w:color w:val="1A2DFF"/>
          <w:sz w:val="36"/>
          <w:szCs w:val="36"/>
        </w:rPr>
      </w:pPr>
    </w:p>
    <w:p w14:paraId="09572EF6" w14:textId="77777777" w:rsidR="00ED46DA" w:rsidRPr="00ED46DA" w:rsidRDefault="00ED46DA" w:rsidP="00ED46DA">
      <w:pPr>
        <w:widowControl w:val="0"/>
        <w:numPr>
          <w:ilvl w:val="0"/>
          <w:numId w:val="36"/>
        </w:numPr>
        <w:autoSpaceDE w:val="0"/>
        <w:autoSpaceDN w:val="0"/>
        <w:adjustRightInd w:val="0"/>
        <w:ind w:left="426" w:hanging="426"/>
        <w:rPr>
          <w:rFonts w:ascii="Arial" w:hAnsi="Arial" w:cs="Arial"/>
          <w:color w:val="1A2DFF"/>
          <w:sz w:val="36"/>
          <w:szCs w:val="36"/>
        </w:rPr>
      </w:pPr>
      <w:r w:rsidRPr="00ED46DA">
        <w:rPr>
          <w:rFonts w:ascii="Arial" w:hAnsi="Arial" w:cs="Arial"/>
          <w:color w:val="1A2DFF"/>
          <w:sz w:val="36"/>
          <w:szCs w:val="36"/>
        </w:rPr>
        <w:t xml:space="preserve">Toujours débrancher l’appareil et le laisser refroidir avant de le nettoyer. </w:t>
      </w:r>
    </w:p>
    <w:p w14:paraId="70B15AB2" w14:textId="77777777" w:rsidR="00ED46DA" w:rsidRPr="00ED46DA" w:rsidRDefault="00ED46DA" w:rsidP="00ED46DA">
      <w:pPr>
        <w:widowControl w:val="0"/>
        <w:numPr>
          <w:ilvl w:val="0"/>
          <w:numId w:val="36"/>
        </w:numPr>
        <w:autoSpaceDE w:val="0"/>
        <w:autoSpaceDN w:val="0"/>
        <w:adjustRightInd w:val="0"/>
        <w:ind w:left="426" w:hanging="426"/>
        <w:rPr>
          <w:rFonts w:ascii="Arial" w:hAnsi="Arial" w:cs="Arial"/>
          <w:color w:val="1A2DFF"/>
          <w:sz w:val="36"/>
          <w:szCs w:val="36"/>
        </w:rPr>
      </w:pPr>
      <w:r w:rsidRPr="00ED46DA">
        <w:rPr>
          <w:rFonts w:ascii="Arial" w:hAnsi="Arial" w:cs="Arial"/>
          <w:color w:val="1A2DFF"/>
          <w:sz w:val="36"/>
          <w:szCs w:val="36"/>
        </w:rPr>
        <w:t xml:space="preserve">Nettoyer l’extérieur de l’appareil avec une éponge ou un linge légèrement humide. </w:t>
      </w:r>
    </w:p>
    <w:p w14:paraId="5EF15BDE" w14:textId="77777777" w:rsidR="00ED46DA" w:rsidRPr="00ED46DA" w:rsidRDefault="00ED46DA" w:rsidP="00ED46DA">
      <w:pPr>
        <w:widowControl w:val="0"/>
        <w:numPr>
          <w:ilvl w:val="0"/>
          <w:numId w:val="36"/>
        </w:numPr>
        <w:autoSpaceDE w:val="0"/>
        <w:autoSpaceDN w:val="0"/>
        <w:adjustRightInd w:val="0"/>
        <w:ind w:left="426" w:hanging="426"/>
        <w:rPr>
          <w:rFonts w:ascii="Arial" w:hAnsi="Arial" w:cs="Arial"/>
          <w:color w:val="1A2DFF"/>
          <w:sz w:val="36"/>
          <w:szCs w:val="36"/>
        </w:rPr>
      </w:pPr>
      <w:r w:rsidRPr="00ED46DA">
        <w:rPr>
          <w:rFonts w:ascii="Arial" w:hAnsi="Arial" w:cs="Arial"/>
          <w:color w:val="1A2DFF"/>
          <w:sz w:val="36"/>
          <w:szCs w:val="36"/>
        </w:rPr>
        <w:t>Les parties (amovibles), en contact avec la nourriture comme : plaque de cuisson Bol, Fourchette, Spatule etc. ; peuvent être nettoyées dans de l’eau chaude avec une éponge et du liquide vaisselle ou lavées au lave-vaisselle.</w:t>
      </w:r>
    </w:p>
    <w:p w14:paraId="6C5E4191" w14:textId="77777777" w:rsidR="00ED46DA" w:rsidRPr="00ED46DA" w:rsidRDefault="00ED46DA" w:rsidP="00ED46DA">
      <w:pPr>
        <w:widowControl w:val="0"/>
        <w:numPr>
          <w:ilvl w:val="0"/>
          <w:numId w:val="36"/>
        </w:numPr>
        <w:autoSpaceDE w:val="0"/>
        <w:autoSpaceDN w:val="0"/>
        <w:adjustRightInd w:val="0"/>
        <w:ind w:left="426" w:hanging="426"/>
        <w:rPr>
          <w:rFonts w:ascii="Arial" w:hAnsi="Arial" w:cs="Arial"/>
          <w:color w:val="1A2DFF"/>
          <w:sz w:val="36"/>
          <w:szCs w:val="36"/>
        </w:rPr>
      </w:pPr>
      <w:r w:rsidRPr="00ED46DA">
        <w:rPr>
          <w:rFonts w:ascii="Arial" w:hAnsi="Arial" w:cs="Arial"/>
          <w:color w:val="1A2DFF"/>
          <w:sz w:val="36"/>
          <w:szCs w:val="36"/>
        </w:rPr>
        <w:t>Ne jamais plonger l’appareil dans l’eau ou tout autre liquide !</w:t>
      </w:r>
    </w:p>
    <w:p w14:paraId="7706436B" w14:textId="77777777" w:rsidR="00ED46DA" w:rsidRPr="00ED46DA" w:rsidRDefault="00ED46DA" w:rsidP="00ED46DA">
      <w:pPr>
        <w:widowControl w:val="0"/>
        <w:numPr>
          <w:ilvl w:val="0"/>
          <w:numId w:val="36"/>
        </w:numPr>
        <w:autoSpaceDE w:val="0"/>
        <w:autoSpaceDN w:val="0"/>
        <w:adjustRightInd w:val="0"/>
        <w:ind w:left="426" w:hanging="426"/>
        <w:rPr>
          <w:rFonts w:ascii="Arial" w:hAnsi="Arial" w:cs="Arial"/>
          <w:color w:val="1A2DFF"/>
          <w:sz w:val="36"/>
          <w:szCs w:val="36"/>
        </w:rPr>
      </w:pPr>
      <w:r w:rsidRPr="00ED46DA">
        <w:rPr>
          <w:rFonts w:ascii="Arial" w:hAnsi="Arial" w:cs="Arial"/>
          <w:color w:val="1A2DFF"/>
          <w:sz w:val="36"/>
          <w:szCs w:val="36"/>
        </w:rPr>
        <w:t xml:space="preserve">Ne jamais utiliser </w:t>
      </w:r>
      <w:r w:rsidRPr="00ED46DA">
        <w:rPr>
          <w:rFonts w:ascii="Arial" w:hAnsi="Arial" w:cs="Arial"/>
          <w:color w:val="1A2DFF"/>
          <w:sz w:val="36"/>
          <w:szCs w:val="36"/>
          <w:lang w:bidi="x-none"/>
        </w:rPr>
        <w:t>produits abrasifs,</w:t>
      </w:r>
      <w:r w:rsidRPr="00ED46DA">
        <w:rPr>
          <w:rFonts w:ascii="Arial" w:hAnsi="Arial" w:cs="Arial"/>
          <w:color w:val="1A2DFF"/>
          <w:sz w:val="36"/>
          <w:szCs w:val="36"/>
        </w:rPr>
        <w:t xml:space="preserve"> de brosse métallique ou autre objet coupant.</w:t>
      </w:r>
    </w:p>
    <w:p w14:paraId="71BE6714" w14:textId="5E4ED1E3" w:rsidR="00D81BC8" w:rsidRPr="00ED46DA" w:rsidRDefault="00D81BC8" w:rsidP="00583FD7">
      <w:pPr>
        <w:tabs>
          <w:tab w:val="left" w:pos="284"/>
        </w:tabs>
        <w:jc w:val="center"/>
        <w:rPr>
          <w:rFonts w:ascii="Arial" w:hAnsi="Arial" w:cs="Arial"/>
          <w:b/>
          <w:sz w:val="28"/>
          <w:szCs w:val="28"/>
        </w:rPr>
      </w:pPr>
      <w:r w:rsidRPr="00ED46DA">
        <w:rPr>
          <w:rFonts w:ascii="Arial" w:hAnsi="Arial" w:cs="Arial"/>
          <w:b/>
          <w:sz w:val="28"/>
          <w:szCs w:val="28"/>
        </w:rPr>
        <w:lastRenderedPageBreak/>
        <w:t>Connaitre son appareil</w:t>
      </w:r>
    </w:p>
    <w:p w14:paraId="3AFE3C4B" w14:textId="686C647E" w:rsidR="008B29EA" w:rsidRDefault="005B7E6E" w:rsidP="00D81BC8">
      <w:pPr>
        <w:jc w:val="center"/>
        <w:rPr>
          <w:rFonts w:ascii="Arial" w:hAnsi="Arial" w:cs="Arial"/>
          <w:b/>
          <w:sz w:val="28"/>
          <w:szCs w:val="28"/>
        </w:rPr>
      </w:pPr>
      <w:r>
        <w:rPr>
          <w:rFonts w:ascii="Arial" w:hAnsi="Arial" w:cs="Arial"/>
          <w:noProof/>
          <w:sz w:val="28"/>
          <w:szCs w:val="28"/>
        </w:rPr>
        <w:drawing>
          <wp:anchor distT="0" distB="0" distL="114300" distR="114300" simplePos="0" relativeHeight="251689472" behindDoc="1" locked="0" layoutInCell="1" allowOverlap="1" wp14:anchorId="61C17BAF" wp14:editId="4145A569">
            <wp:simplePos x="0" y="0"/>
            <wp:positionH relativeFrom="column">
              <wp:posOffset>311150</wp:posOffset>
            </wp:positionH>
            <wp:positionV relativeFrom="paragraph">
              <wp:posOffset>30480</wp:posOffset>
            </wp:positionV>
            <wp:extent cx="5403600" cy="3146400"/>
            <wp:effectExtent l="0" t="0" r="6985" b="381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TAIL A.jpg"/>
                    <pic:cNvPicPr/>
                  </pic:nvPicPr>
                  <pic:blipFill>
                    <a:blip r:embed="rId17">
                      <a:extLst>
                        <a:ext uri="{28A0092B-C50C-407E-A947-70E740481C1C}">
                          <a14:useLocalDpi xmlns:a14="http://schemas.microsoft.com/office/drawing/2010/main" val="0"/>
                        </a:ext>
                      </a:extLst>
                    </a:blip>
                    <a:stretch>
                      <a:fillRect/>
                    </a:stretch>
                  </pic:blipFill>
                  <pic:spPr>
                    <a:xfrm>
                      <a:off x="0" y="0"/>
                      <a:ext cx="5403600" cy="3146400"/>
                    </a:xfrm>
                    <a:prstGeom prst="rect">
                      <a:avLst/>
                    </a:prstGeom>
                  </pic:spPr>
                </pic:pic>
              </a:graphicData>
            </a:graphic>
            <wp14:sizeRelH relativeFrom="margin">
              <wp14:pctWidth>0</wp14:pctWidth>
            </wp14:sizeRelH>
            <wp14:sizeRelV relativeFrom="margin">
              <wp14:pctHeight>0</wp14:pctHeight>
            </wp14:sizeRelV>
          </wp:anchor>
        </w:drawing>
      </w:r>
    </w:p>
    <w:p w14:paraId="465BCA95" w14:textId="1D83E81D" w:rsidR="008B29EA" w:rsidRDefault="008B29EA" w:rsidP="00D81BC8">
      <w:pPr>
        <w:jc w:val="center"/>
        <w:rPr>
          <w:rFonts w:ascii="Arial" w:hAnsi="Arial" w:cs="Arial"/>
          <w:b/>
          <w:sz w:val="28"/>
          <w:szCs w:val="28"/>
        </w:rPr>
      </w:pPr>
    </w:p>
    <w:p w14:paraId="4A779EF4" w14:textId="132CB1C9" w:rsidR="008B29EA" w:rsidRDefault="008B29EA" w:rsidP="00D81BC8">
      <w:pPr>
        <w:jc w:val="center"/>
        <w:rPr>
          <w:rFonts w:ascii="Arial" w:hAnsi="Arial" w:cs="Arial"/>
          <w:b/>
          <w:sz w:val="28"/>
          <w:szCs w:val="28"/>
        </w:rPr>
      </w:pPr>
    </w:p>
    <w:p w14:paraId="6A19D4E6" w14:textId="2B9BFD42" w:rsidR="008B29EA" w:rsidRPr="009D6E18" w:rsidRDefault="008B29EA" w:rsidP="009D6E18">
      <w:pPr>
        <w:rPr>
          <w:rFonts w:ascii="Arial" w:hAnsi="Arial" w:cs="Arial"/>
          <w:sz w:val="28"/>
          <w:szCs w:val="28"/>
        </w:rPr>
      </w:pPr>
    </w:p>
    <w:p w14:paraId="27E78A22" w14:textId="77777777" w:rsidR="005B7E6E" w:rsidRDefault="005B7E6E" w:rsidP="009D6E18">
      <w:pPr>
        <w:rPr>
          <w:rFonts w:ascii="Arial" w:hAnsi="Arial" w:cs="Arial"/>
          <w:sz w:val="28"/>
          <w:szCs w:val="28"/>
        </w:rPr>
      </w:pPr>
    </w:p>
    <w:p w14:paraId="78AAFDC9" w14:textId="77777777" w:rsidR="005B7E6E" w:rsidRDefault="005B7E6E" w:rsidP="009D6E18">
      <w:pPr>
        <w:rPr>
          <w:rFonts w:ascii="Arial" w:hAnsi="Arial" w:cs="Arial"/>
          <w:sz w:val="28"/>
          <w:szCs w:val="28"/>
        </w:rPr>
      </w:pPr>
    </w:p>
    <w:p w14:paraId="52D6F424" w14:textId="77777777" w:rsidR="005B7E6E" w:rsidRDefault="005B7E6E" w:rsidP="009D6E18">
      <w:pPr>
        <w:rPr>
          <w:rFonts w:ascii="Arial" w:hAnsi="Arial" w:cs="Arial"/>
          <w:sz w:val="28"/>
          <w:szCs w:val="28"/>
        </w:rPr>
      </w:pPr>
    </w:p>
    <w:p w14:paraId="1B60E71E" w14:textId="77777777" w:rsidR="005B7E6E" w:rsidRDefault="005B7E6E" w:rsidP="009D6E18">
      <w:pPr>
        <w:rPr>
          <w:rFonts w:ascii="Arial" w:hAnsi="Arial" w:cs="Arial"/>
          <w:sz w:val="28"/>
          <w:szCs w:val="28"/>
        </w:rPr>
      </w:pPr>
    </w:p>
    <w:p w14:paraId="6F8F1BCC" w14:textId="77777777" w:rsidR="005B7E6E" w:rsidRDefault="005B7E6E" w:rsidP="009D6E18">
      <w:pPr>
        <w:rPr>
          <w:rFonts w:ascii="Arial" w:hAnsi="Arial" w:cs="Arial"/>
          <w:sz w:val="28"/>
          <w:szCs w:val="28"/>
        </w:rPr>
      </w:pPr>
    </w:p>
    <w:p w14:paraId="602A6043" w14:textId="77777777" w:rsidR="005B7E6E" w:rsidRDefault="005B7E6E" w:rsidP="009D6E18">
      <w:pPr>
        <w:rPr>
          <w:rFonts w:ascii="Arial" w:hAnsi="Arial" w:cs="Arial"/>
          <w:sz w:val="28"/>
          <w:szCs w:val="28"/>
        </w:rPr>
      </w:pPr>
    </w:p>
    <w:p w14:paraId="54BBCD9E" w14:textId="77777777" w:rsidR="005B7E6E" w:rsidRDefault="005B7E6E" w:rsidP="009D6E18">
      <w:pPr>
        <w:rPr>
          <w:rFonts w:ascii="Arial" w:hAnsi="Arial" w:cs="Arial"/>
          <w:sz w:val="28"/>
          <w:szCs w:val="28"/>
        </w:rPr>
      </w:pPr>
    </w:p>
    <w:p w14:paraId="43CC1A16" w14:textId="77777777" w:rsidR="005B7E6E" w:rsidRDefault="005B7E6E" w:rsidP="009D6E18">
      <w:pPr>
        <w:rPr>
          <w:rFonts w:ascii="Arial" w:hAnsi="Arial" w:cs="Arial"/>
          <w:sz w:val="28"/>
          <w:szCs w:val="28"/>
        </w:rPr>
      </w:pPr>
    </w:p>
    <w:p w14:paraId="0811A938" w14:textId="77777777" w:rsidR="005B7E6E" w:rsidRDefault="005B7E6E" w:rsidP="009D6E18">
      <w:pPr>
        <w:rPr>
          <w:rFonts w:ascii="Arial" w:hAnsi="Arial" w:cs="Arial"/>
          <w:sz w:val="28"/>
          <w:szCs w:val="28"/>
        </w:rPr>
      </w:pPr>
    </w:p>
    <w:p w14:paraId="28957A0D" w14:textId="77777777" w:rsidR="005B7E6E" w:rsidRDefault="005B7E6E" w:rsidP="009D6E18">
      <w:pPr>
        <w:rPr>
          <w:rFonts w:ascii="Arial" w:hAnsi="Arial" w:cs="Arial"/>
          <w:sz w:val="28"/>
          <w:szCs w:val="28"/>
        </w:rPr>
      </w:pPr>
    </w:p>
    <w:p w14:paraId="0977FAC0" w14:textId="77777777" w:rsidR="005B7E6E" w:rsidRDefault="005B7E6E" w:rsidP="009D6E18">
      <w:pPr>
        <w:rPr>
          <w:rFonts w:ascii="Arial" w:hAnsi="Arial" w:cs="Arial"/>
          <w:sz w:val="28"/>
          <w:szCs w:val="28"/>
        </w:rPr>
      </w:pPr>
    </w:p>
    <w:p w14:paraId="5ADB49CD" w14:textId="77777777" w:rsidR="005B7E6E" w:rsidRDefault="005B7E6E" w:rsidP="009D6E18">
      <w:pPr>
        <w:rPr>
          <w:rFonts w:ascii="Arial" w:hAnsi="Arial" w:cs="Arial"/>
          <w:sz w:val="28"/>
          <w:szCs w:val="28"/>
        </w:rPr>
      </w:pPr>
    </w:p>
    <w:p w14:paraId="008E1F5A" w14:textId="49F8799C" w:rsidR="00DC551A" w:rsidRPr="00DC551A" w:rsidRDefault="00DC551A" w:rsidP="00DC551A">
      <w:pPr>
        <w:pStyle w:val="Pardeliste"/>
        <w:numPr>
          <w:ilvl w:val="0"/>
          <w:numId w:val="41"/>
        </w:numPr>
        <w:ind w:left="284" w:hanging="284"/>
        <w:rPr>
          <w:rFonts w:ascii="Arial" w:hAnsi="Arial" w:cs="Arial"/>
          <w:sz w:val="28"/>
          <w:szCs w:val="28"/>
        </w:rPr>
      </w:pPr>
      <w:r>
        <w:rPr>
          <w:rFonts w:ascii="Arial" w:hAnsi="Arial" w:cs="Arial"/>
          <w:sz w:val="28"/>
          <w:szCs w:val="28"/>
        </w:rPr>
        <w:t>Poignée de la porte</w:t>
      </w:r>
      <w:r w:rsidR="009D6E18" w:rsidRPr="00DC551A">
        <w:rPr>
          <w:rFonts w:ascii="Arial" w:hAnsi="Arial" w:cs="Arial"/>
          <w:sz w:val="28"/>
          <w:szCs w:val="28"/>
        </w:rPr>
        <w:t xml:space="preserve"> </w:t>
      </w:r>
    </w:p>
    <w:p w14:paraId="5629C589" w14:textId="67556349" w:rsidR="009D6E18" w:rsidRPr="00DC551A" w:rsidRDefault="009D6E18" w:rsidP="00DC551A">
      <w:pPr>
        <w:pStyle w:val="Pardeliste"/>
        <w:numPr>
          <w:ilvl w:val="0"/>
          <w:numId w:val="41"/>
        </w:numPr>
        <w:ind w:left="284" w:hanging="284"/>
        <w:rPr>
          <w:rFonts w:ascii="Arial" w:hAnsi="Arial" w:cs="Arial"/>
          <w:sz w:val="28"/>
          <w:szCs w:val="28"/>
        </w:rPr>
      </w:pPr>
      <w:r w:rsidRPr="00DC551A">
        <w:rPr>
          <w:rFonts w:ascii="Arial" w:hAnsi="Arial" w:cs="Arial"/>
          <w:sz w:val="28"/>
          <w:szCs w:val="28"/>
        </w:rPr>
        <w:t>Thermostat</w:t>
      </w:r>
    </w:p>
    <w:p w14:paraId="39A2F131" w14:textId="3B0BBD11" w:rsidR="00DC551A" w:rsidRDefault="00DC551A" w:rsidP="00DC551A">
      <w:pPr>
        <w:pStyle w:val="Pardeliste"/>
        <w:numPr>
          <w:ilvl w:val="0"/>
          <w:numId w:val="41"/>
        </w:numPr>
        <w:ind w:left="284" w:hanging="284"/>
        <w:rPr>
          <w:rFonts w:ascii="Arial" w:hAnsi="Arial" w:cs="Arial"/>
          <w:sz w:val="28"/>
          <w:szCs w:val="28"/>
        </w:rPr>
      </w:pPr>
      <w:r w:rsidRPr="00DC551A">
        <w:rPr>
          <w:rFonts w:ascii="Arial" w:hAnsi="Arial" w:cs="Arial"/>
          <w:sz w:val="28"/>
          <w:szCs w:val="28"/>
        </w:rPr>
        <w:t>Double Porte vitrée</w:t>
      </w:r>
    </w:p>
    <w:p w14:paraId="1B8BF1B6" w14:textId="42619FF0" w:rsidR="009D6E18" w:rsidRPr="00DC551A" w:rsidRDefault="00DC551A" w:rsidP="00DC551A">
      <w:pPr>
        <w:pStyle w:val="Pardeliste"/>
        <w:numPr>
          <w:ilvl w:val="0"/>
          <w:numId w:val="41"/>
        </w:numPr>
        <w:ind w:left="284" w:hanging="284"/>
        <w:rPr>
          <w:rFonts w:ascii="Arial" w:hAnsi="Arial" w:cs="Arial"/>
          <w:sz w:val="28"/>
          <w:szCs w:val="28"/>
        </w:rPr>
      </w:pPr>
      <w:r>
        <w:rPr>
          <w:rFonts w:ascii="Arial" w:hAnsi="Arial" w:cs="Arial"/>
          <w:sz w:val="28"/>
          <w:szCs w:val="28"/>
        </w:rPr>
        <w:t xml:space="preserve">Sélecteur </w:t>
      </w:r>
      <w:r w:rsidR="009D6E18" w:rsidRPr="00DC551A">
        <w:rPr>
          <w:rFonts w:ascii="Arial" w:hAnsi="Arial" w:cs="Arial"/>
          <w:sz w:val="28"/>
          <w:szCs w:val="28"/>
        </w:rPr>
        <w:t>rôtissoire / convection</w:t>
      </w:r>
    </w:p>
    <w:p w14:paraId="62C49DE5" w14:textId="0630F8F3" w:rsidR="009D6E18" w:rsidRPr="00DC551A" w:rsidRDefault="009D6E18" w:rsidP="00DC551A">
      <w:pPr>
        <w:pStyle w:val="Pardeliste"/>
        <w:numPr>
          <w:ilvl w:val="0"/>
          <w:numId w:val="41"/>
        </w:numPr>
        <w:ind w:left="284" w:hanging="284"/>
        <w:rPr>
          <w:rFonts w:ascii="Arial" w:hAnsi="Arial" w:cs="Arial"/>
          <w:sz w:val="28"/>
          <w:szCs w:val="28"/>
        </w:rPr>
      </w:pPr>
      <w:r w:rsidRPr="00DC551A">
        <w:rPr>
          <w:rFonts w:ascii="Arial" w:hAnsi="Arial" w:cs="Arial"/>
          <w:sz w:val="28"/>
          <w:szCs w:val="28"/>
        </w:rPr>
        <w:t>Sélecteur de chauffe</w:t>
      </w:r>
    </w:p>
    <w:p w14:paraId="7210210E" w14:textId="6FD100A2" w:rsidR="00DC551A" w:rsidRPr="00DC551A" w:rsidRDefault="00DC551A" w:rsidP="00DC551A">
      <w:pPr>
        <w:pStyle w:val="Pardeliste"/>
        <w:numPr>
          <w:ilvl w:val="0"/>
          <w:numId w:val="41"/>
        </w:numPr>
        <w:ind w:left="284" w:hanging="284"/>
        <w:rPr>
          <w:rFonts w:ascii="Arial" w:hAnsi="Arial" w:cs="Arial"/>
          <w:sz w:val="28"/>
          <w:szCs w:val="28"/>
        </w:rPr>
      </w:pPr>
      <w:r w:rsidRPr="00DC551A">
        <w:rPr>
          <w:rFonts w:ascii="Arial" w:hAnsi="Arial" w:cs="Arial"/>
          <w:sz w:val="28"/>
          <w:szCs w:val="28"/>
        </w:rPr>
        <w:t xml:space="preserve">Voyant </w:t>
      </w:r>
      <w:r>
        <w:rPr>
          <w:rFonts w:ascii="Arial" w:hAnsi="Arial" w:cs="Arial"/>
          <w:sz w:val="28"/>
          <w:szCs w:val="28"/>
        </w:rPr>
        <w:t xml:space="preserve">lumineux </w:t>
      </w:r>
      <w:r w:rsidRPr="00DC551A">
        <w:rPr>
          <w:rFonts w:ascii="Arial" w:hAnsi="Arial" w:cs="Arial"/>
          <w:sz w:val="28"/>
          <w:szCs w:val="28"/>
        </w:rPr>
        <w:t>d'alimentation</w:t>
      </w:r>
    </w:p>
    <w:p w14:paraId="2BEA3EAC" w14:textId="39B06E6B" w:rsidR="009D6E18" w:rsidRPr="00DC551A" w:rsidRDefault="009D6E18" w:rsidP="00DC551A">
      <w:pPr>
        <w:pStyle w:val="Pardeliste"/>
        <w:numPr>
          <w:ilvl w:val="0"/>
          <w:numId w:val="41"/>
        </w:numPr>
        <w:ind w:left="284" w:hanging="284"/>
        <w:rPr>
          <w:rFonts w:ascii="Arial" w:hAnsi="Arial" w:cs="Arial"/>
          <w:sz w:val="28"/>
          <w:szCs w:val="28"/>
        </w:rPr>
      </w:pPr>
      <w:r w:rsidRPr="00DC551A">
        <w:rPr>
          <w:rFonts w:ascii="Arial" w:hAnsi="Arial" w:cs="Arial"/>
          <w:sz w:val="28"/>
          <w:szCs w:val="28"/>
        </w:rPr>
        <w:t>Minuterie</w:t>
      </w:r>
    </w:p>
    <w:p w14:paraId="1B5B48BD" w14:textId="16255B42" w:rsidR="009D6E18" w:rsidRPr="00DC551A" w:rsidRDefault="009D6E18" w:rsidP="00DC551A">
      <w:pPr>
        <w:pStyle w:val="Pardeliste"/>
        <w:numPr>
          <w:ilvl w:val="0"/>
          <w:numId w:val="41"/>
        </w:numPr>
        <w:ind w:left="284" w:hanging="284"/>
        <w:rPr>
          <w:rFonts w:ascii="Arial" w:hAnsi="Arial" w:cs="Arial"/>
          <w:sz w:val="28"/>
          <w:szCs w:val="28"/>
        </w:rPr>
      </w:pPr>
      <w:r w:rsidRPr="00DC551A">
        <w:rPr>
          <w:rFonts w:ascii="Arial" w:hAnsi="Arial" w:cs="Arial"/>
          <w:sz w:val="28"/>
          <w:szCs w:val="28"/>
          <w:lang w:bidi="x-none"/>
        </w:rPr>
        <w:t>Pieds antidérapants</w:t>
      </w:r>
    </w:p>
    <w:p w14:paraId="1D4C8371" w14:textId="77777777" w:rsidR="009D6E18" w:rsidRDefault="009D6E18" w:rsidP="00DC551A">
      <w:pPr>
        <w:ind w:left="284" w:hanging="284"/>
        <w:rPr>
          <w:rFonts w:ascii="Arial" w:hAnsi="Arial" w:cs="Arial"/>
          <w:sz w:val="28"/>
          <w:szCs w:val="28"/>
        </w:rPr>
      </w:pPr>
    </w:p>
    <w:p w14:paraId="71DDE18B" w14:textId="77777777" w:rsidR="00DC551A" w:rsidRDefault="00DC551A" w:rsidP="00DC551A">
      <w:pPr>
        <w:tabs>
          <w:tab w:val="left" w:pos="284"/>
        </w:tabs>
        <w:rPr>
          <w:rFonts w:ascii="Arial" w:hAnsi="Arial" w:cs="Arial"/>
          <w:sz w:val="28"/>
          <w:szCs w:val="28"/>
        </w:rPr>
      </w:pPr>
      <w:r>
        <w:rPr>
          <w:rFonts w:ascii="Arial" w:hAnsi="Arial" w:cs="Arial"/>
          <w:sz w:val="28"/>
          <w:szCs w:val="28"/>
        </w:rPr>
        <w:t>A l’intérieur du four :</w:t>
      </w:r>
    </w:p>
    <w:p w14:paraId="795A64EB" w14:textId="044F4151" w:rsidR="009D6E18" w:rsidRPr="00DC551A" w:rsidRDefault="00DC551A" w:rsidP="00DC551A">
      <w:pPr>
        <w:pStyle w:val="Pardeliste"/>
        <w:numPr>
          <w:ilvl w:val="0"/>
          <w:numId w:val="41"/>
        </w:numPr>
        <w:rPr>
          <w:rFonts w:ascii="Arial" w:hAnsi="Arial" w:cs="Arial"/>
          <w:sz w:val="28"/>
          <w:szCs w:val="28"/>
        </w:rPr>
      </w:pPr>
      <w:r>
        <w:rPr>
          <w:rFonts w:ascii="Arial" w:hAnsi="Arial" w:cs="Arial"/>
          <w:sz w:val="28"/>
          <w:szCs w:val="28"/>
        </w:rPr>
        <w:t>10. 11. 12</w:t>
      </w:r>
    </w:p>
    <w:p w14:paraId="28E6D525" w14:textId="76BECD1B" w:rsidR="009D6E18" w:rsidRPr="009D6E18" w:rsidRDefault="00DC551A" w:rsidP="009D6E18">
      <w:pPr>
        <w:rPr>
          <w:rFonts w:ascii="Arial" w:hAnsi="Arial" w:cs="Arial"/>
          <w:sz w:val="28"/>
          <w:szCs w:val="28"/>
        </w:rPr>
      </w:pPr>
      <w:r>
        <w:rPr>
          <w:rFonts w:ascii="Arial" w:hAnsi="Arial" w:cs="Arial"/>
          <w:sz w:val="28"/>
          <w:szCs w:val="28"/>
        </w:rPr>
        <w:t>Plat, Grille, Poignée de plateau et</w:t>
      </w:r>
      <w:r w:rsidR="009D6E18" w:rsidRPr="009D6E18">
        <w:rPr>
          <w:rFonts w:ascii="Arial" w:hAnsi="Arial" w:cs="Arial"/>
          <w:sz w:val="28"/>
          <w:szCs w:val="28"/>
        </w:rPr>
        <w:t xml:space="preserve"> de rôtissoire</w:t>
      </w:r>
      <w:r>
        <w:rPr>
          <w:rFonts w:ascii="Arial" w:hAnsi="Arial" w:cs="Arial"/>
          <w:sz w:val="28"/>
          <w:szCs w:val="28"/>
        </w:rPr>
        <w:t>, tournebroche et papillons</w:t>
      </w:r>
    </w:p>
    <w:p w14:paraId="213B58D7" w14:textId="77777777" w:rsidR="00ED46DA" w:rsidRDefault="00ED46DA" w:rsidP="00D81BC8">
      <w:pPr>
        <w:jc w:val="center"/>
        <w:rPr>
          <w:rFonts w:ascii="Arial" w:hAnsi="Arial" w:cs="Arial"/>
          <w:b/>
          <w:sz w:val="28"/>
          <w:szCs w:val="28"/>
        </w:rPr>
      </w:pPr>
    </w:p>
    <w:p w14:paraId="622642DD" w14:textId="43D93127" w:rsidR="00D81BC8" w:rsidRPr="00882140" w:rsidRDefault="002E22F6" w:rsidP="002558A3">
      <w:pPr>
        <w:widowControl w:val="0"/>
        <w:autoSpaceDE w:val="0"/>
        <w:autoSpaceDN w:val="0"/>
        <w:adjustRightInd w:val="0"/>
        <w:jc w:val="center"/>
        <w:rPr>
          <w:rFonts w:ascii="Arial" w:hAnsi="Arial" w:cs="Arial"/>
          <w:b/>
          <w:sz w:val="28"/>
          <w:szCs w:val="28"/>
          <w:lang w:bidi="x-none"/>
        </w:rPr>
      </w:pPr>
      <w:r>
        <w:rPr>
          <w:rFonts w:ascii="Arial" w:hAnsi="Arial" w:cs="Arial"/>
          <w:b/>
          <w:sz w:val="28"/>
          <w:szCs w:val="28"/>
          <w:lang w:bidi="x-none"/>
        </w:rPr>
        <w:t>PREMIERE UTILISATION</w:t>
      </w:r>
    </w:p>
    <w:p w14:paraId="70E00454" w14:textId="34B1AD3C" w:rsidR="00D81BC8" w:rsidRPr="00882140" w:rsidRDefault="00D81BC8" w:rsidP="00D81BC8">
      <w:pPr>
        <w:widowControl w:val="0"/>
        <w:autoSpaceDE w:val="0"/>
        <w:autoSpaceDN w:val="0"/>
        <w:adjustRightInd w:val="0"/>
        <w:rPr>
          <w:rFonts w:ascii="Arial" w:hAnsi="Arial" w:cs="Arial"/>
          <w:b/>
          <w:sz w:val="28"/>
          <w:szCs w:val="28"/>
          <w:lang w:bidi="x-none"/>
        </w:rPr>
      </w:pPr>
    </w:p>
    <w:p w14:paraId="33B15372" w14:textId="779D957F" w:rsidR="00585D3E" w:rsidRPr="00585D3E" w:rsidRDefault="00D81BC8" w:rsidP="00585D3E">
      <w:pPr>
        <w:pStyle w:val="Pardeliste"/>
        <w:widowControl w:val="0"/>
        <w:numPr>
          <w:ilvl w:val="0"/>
          <w:numId w:val="28"/>
        </w:numPr>
        <w:autoSpaceDE w:val="0"/>
        <w:autoSpaceDN w:val="0"/>
        <w:adjustRightInd w:val="0"/>
        <w:rPr>
          <w:rFonts w:ascii="Arial" w:hAnsi="Arial" w:cs="Arial"/>
          <w:sz w:val="28"/>
          <w:szCs w:val="28"/>
          <w:lang w:bidi="x-none"/>
        </w:rPr>
      </w:pPr>
      <w:r w:rsidRPr="00585D3E">
        <w:rPr>
          <w:rFonts w:ascii="Arial" w:hAnsi="Arial" w:cs="Arial"/>
          <w:sz w:val="28"/>
          <w:szCs w:val="28"/>
          <w:lang w:bidi="x-none"/>
        </w:rPr>
        <w:t>Laver tous les accessoires du four avec un agent nettoyant doux</w:t>
      </w:r>
      <w:r w:rsidR="00585D3E" w:rsidRPr="00585D3E">
        <w:rPr>
          <w:rFonts w:ascii="Arial" w:hAnsi="Arial" w:cs="Arial"/>
          <w:sz w:val="28"/>
          <w:szCs w:val="28"/>
          <w:lang w:bidi="x-none"/>
        </w:rPr>
        <w:t>.</w:t>
      </w:r>
    </w:p>
    <w:p w14:paraId="746141DC" w14:textId="63761DA0" w:rsidR="00585D3E" w:rsidRDefault="00585D3E" w:rsidP="00D81BC8">
      <w:pPr>
        <w:pStyle w:val="Pardeliste"/>
        <w:widowControl w:val="0"/>
        <w:numPr>
          <w:ilvl w:val="0"/>
          <w:numId w:val="28"/>
        </w:numPr>
        <w:autoSpaceDE w:val="0"/>
        <w:autoSpaceDN w:val="0"/>
        <w:adjustRightInd w:val="0"/>
        <w:rPr>
          <w:rFonts w:ascii="Arial" w:hAnsi="Arial" w:cs="Arial"/>
          <w:sz w:val="28"/>
          <w:szCs w:val="28"/>
          <w:lang w:bidi="x-none"/>
        </w:rPr>
      </w:pPr>
      <w:r>
        <w:rPr>
          <w:rFonts w:ascii="Arial" w:hAnsi="Arial" w:cs="Arial"/>
          <w:sz w:val="28"/>
          <w:szCs w:val="28"/>
          <w:lang w:bidi="x-none"/>
        </w:rPr>
        <w:t>R</w:t>
      </w:r>
      <w:r w:rsidR="00D81BC8" w:rsidRPr="00585D3E">
        <w:rPr>
          <w:rFonts w:ascii="Arial" w:hAnsi="Arial" w:cs="Arial"/>
          <w:sz w:val="28"/>
          <w:szCs w:val="28"/>
          <w:lang w:bidi="x-none"/>
        </w:rPr>
        <w:t>incer à l’eau claire.</w:t>
      </w:r>
    </w:p>
    <w:p w14:paraId="57F0FF93" w14:textId="62CB0877" w:rsidR="00585D3E" w:rsidRDefault="00D81BC8" w:rsidP="00D81BC8">
      <w:pPr>
        <w:pStyle w:val="Pardeliste"/>
        <w:widowControl w:val="0"/>
        <w:numPr>
          <w:ilvl w:val="0"/>
          <w:numId w:val="28"/>
        </w:numPr>
        <w:autoSpaceDE w:val="0"/>
        <w:autoSpaceDN w:val="0"/>
        <w:adjustRightInd w:val="0"/>
        <w:rPr>
          <w:rFonts w:ascii="Arial" w:hAnsi="Arial" w:cs="Arial"/>
          <w:sz w:val="28"/>
          <w:szCs w:val="28"/>
          <w:lang w:bidi="x-none"/>
        </w:rPr>
      </w:pPr>
      <w:r w:rsidRPr="00585D3E">
        <w:rPr>
          <w:rFonts w:ascii="Arial" w:hAnsi="Arial" w:cs="Arial"/>
          <w:sz w:val="28"/>
          <w:szCs w:val="28"/>
          <w:lang w:bidi="x-none"/>
        </w:rPr>
        <w:t xml:space="preserve">Sécher tous les accessoires. </w:t>
      </w:r>
    </w:p>
    <w:p w14:paraId="3188F75F" w14:textId="79CDAA7C" w:rsidR="00D81BC8" w:rsidRPr="00585D3E" w:rsidRDefault="00D81BC8" w:rsidP="00D81BC8">
      <w:pPr>
        <w:pStyle w:val="Pardeliste"/>
        <w:widowControl w:val="0"/>
        <w:numPr>
          <w:ilvl w:val="0"/>
          <w:numId w:val="28"/>
        </w:numPr>
        <w:autoSpaceDE w:val="0"/>
        <w:autoSpaceDN w:val="0"/>
        <w:adjustRightInd w:val="0"/>
        <w:rPr>
          <w:rFonts w:ascii="Arial" w:hAnsi="Arial" w:cs="Arial"/>
          <w:sz w:val="28"/>
          <w:szCs w:val="28"/>
          <w:lang w:bidi="x-none"/>
        </w:rPr>
      </w:pPr>
      <w:r w:rsidRPr="00585D3E">
        <w:rPr>
          <w:rFonts w:ascii="Arial" w:hAnsi="Arial" w:cs="Arial"/>
          <w:sz w:val="28"/>
          <w:szCs w:val="28"/>
          <w:lang w:bidi="x-none"/>
        </w:rPr>
        <w:t>Chauffer le four à la température MAXIMALE pendant 15 minutes</w:t>
      </w:r>
      <w:r w:rsidR="00DA6804" w:rsidRPr="00585D3E">
        <w:rPr>
          <w:rFonts w:ascii="Arial" w:hAnsi="Arial" w:cs="Arial"/>
          <w:sz w:val="28"/>
          <w:szCs w:val="28"/>
          <w:lang w:bidi="x-none"/>
        </w:rPr>
        <w:t xml:space="preserve"> pour éliminer toute </w:t>
      </w:r>
      <w:r w:rsidRPr="00585D3E">
        <w:rPr>
          <w:rFonts w:ascii="Arial" w:hAnsi="Arial" w:cs="Arial"/>
          <w:sz w:val="28"/>
          <w:szCs w:val="28"/>
          <w:lang w:bidi="x-none"/>
        </w:rPr>
        <w:t xml:space="preserve">odeur d'emballage </w:t>
      </w:r>
      <w:r w:rsidR="00374641">
        <w:rPr>
          <w:rFonts w:ascii="Arial" w:hAnsi="Arial" w:cs="Arial"/>
          <w:sz w:val="28"/>
          <w:szCs w:val="28"/>
          <w:lang w:bidi="x-none"/>
        </w:rPr>
        <w:t xml:space="preserve">ou huile </w:t>
      </w:r>
      <w:r w:rsidRPr="00585D3E">
        <w:rPr>
          <w:rFonts w:ascii="Arial" w:hAnsi="Arial" w:cs="Arial"/>
          <w:sz w:val="28"/>
          <w:szCs w:val="28"/>
          <w:lang w:bidi="x-none"/>
        </w:rPr>
        <w:t xml:space="preserve">qui peut </w:t>
      </w:r>
      <w:r w:rsidR="00374641">
        <w:rPr>
          <w:rFonts w:ascii="Arial" w:hAnsi="Arial" w:cs="Arial"/>
          <w:sz w:val="28"/>
          <w:szCs w:val="28"/>
          <w:lang w:bidi="x-none"/>
        </w:rPr>
        <w:t xml:space="preserve">rester </w:t>
      </w:r>
      <w:r w:rsidRPr="00585D3E">
        <w:rPr>
          <w:rFonts w:ascii="Arial" w:hAnsi="Arial" w:cs="Arial"/>
          <w:sz w:val="28"/>
          <w:szCs w:val="28"/>
          <w:lang w:bidi="x-none"/>
        </w:rPr>
        <w:t>après l</w:t>
      </w:r>
      <w:r w:rsidR="002E22F6" w:rsidRPr="00585D3E">
        <w:rPr>
          <w:rFonts w:ascii="Arial" w:hAnsi="Arial" w:cs="Arial"/>
          <w:sz w:val="28"/>
          <w:szCs w:val="28"/>
          <w:lang w:bidi="x-none"/>
        </w:rPr>
        <w:t>a fabrication</w:t>
      </w:r>
      <w:r w:rsidRPr="00585D3E">
        <w:rPr>
          <w:rFonts w:ascii="Arial" w:hAnsi="Arial" w:cs="Arial"/>
          <w:sz w:val="28"/>
          <w:szCs w:val="28"/>
          <w:lang w:bidi="x-none"/>
        </w:rPr>
        <w:t>.</w:t>
      </w:r>
    </w:p>
    <w:p w14:paraId="5DE42D62" w14:textId="4DA93900" w:rsidR="00732DD5" w:rsidRDefault="00732DD5" w:rsidP="00732DD5">
      <w:pPr>
        <w:widowControl w:val="0"/>
        <w:autoSpaceDE w:val="0"/>
        <w:autoSpaceDN w:val="0"/>
        <w:adjustRightInd w:val="0"/>
        <w:rPr>
          <w:rFonts w:ascii="Arial" w:hAnsi="Arial" w:cs="Arial"/>
          <w:b/>
          <w:sz w:val="28"/>
          <w:szCs w:val="28"/>
          <w:lang w:bidi="x-none"/>
        </w:rPr>
      </w:pPr>
    </w:p>
    <w:p w14:paraId="0542896D" w14:textId="77777777" w:rsidR="00DC551A" w:rsidRDefault="00DC551A">
      <w:pPr>
        <w:rPr>
          <w:rFonts w:ascii="Arial" w:hAnsi="Arial" w:cs="Arial"/>
          <w:b/>
          <w:sz w:val="28"/>
          <w:szCs w:val="28"/>
          <w:lang w:bidi="x-none"/>
        </w:rPr>
      </w:pPr>
      <w:r>
        <w:rPr>
          <w:rFonts w:ascii="Arial" w:hAnsi="Arial" w:cs="Arial"/>
          <w:b/>
          <w:sz w:val="28"/>
          <w:szCs w:val="28"/>
          <w:lang w:bidi="x-none"/>
        </w:rPr>
        <w:br w:type="page"/>
      </w:r>
    </w:p>
    <w:p w14:paraId="349EAA6F" w14:textId="05C8D934" w:rsidR="00732DD5" w:rsidRPr="00882140" w:rsidRDefault="009D6E18" w:rsidP="00732DD5">
      <w:pPr>
        <w:widowControl w:val="0"/>
        <w:autoSpaceDE w:val="0"/>
        <w:autoSpaceDN w:val="0"/>
        <w:adjustRightInd w:val="0"/>
        <w:rPr>
          <w:rFonts w:ascii="Arial" w:hAnsi="Arial" w:cs="Arial"/>
          <w:b/>
          <w:sz w:val="28"/>
          <w:szCs w:val="28"/>
          <w:lang w:bidi="x-none"/>
        </w:rPr>
      </w:pPr>
      <w:r>
        <w:rPr>
          <w:rFonts w:ascii="Arial" w:hAnsi="Arial" w:cs="Arial"/>
          <w:b/>
          <w:sz w:val="28"/>
          <w:szCs w:val="28"/>
          <w:lang w:bidi="x-none"/>
        </w:rPr>
        <w:lastRenderedPageBreak/>
        <w:t>SELECTEUR</w:t>
      </w:r>
      <w:r w:rsidR="00387421">
        <w:rPr>
          <w:rFonts w:ascii="Arial" w:hAnsi="Arial" w:cs="Arial"/>
          <w:b/>
          <w:sz w:val="28"/>
          <w:szCs w:val="28"/>
          <w:lang w:bidi="x-none"/>
        </w:rPr>
        <w:t xml:space="preserve"> ROTISSERIE</w:t>
      </w:r>
      <w:r>
        <w:rPr>
          <w:rFonts w:ascii="Arial" w:hAnsi="Arial" w:cs="Arial"/>
          <w:b/>
          <w:sz w:val="28"/>
          <w:szCs w:val="28"/>
          <w:lang w:bidi="x-none"/>
        </w:rPr>
        <w:t xml:space="preserve"> / CHALEUR TOURNANTE (Convection)</w:t>
      </w:r>
    </w:p>
    <w:p w14:paraId="45FD3F83" w14:textId="32899389" w:rsidR="00732DD5" w:rsidRPr="00882140" w:rsidRDefault="00732DD5" w:rsidP="00732DD5">
      <w:pPr>
        <w:widowControl w:val="0"/>
        <w:autoSpaceDE w:val="0"/>
        <w:autoSpaceDN w:val="0"/>
        <w:adjustRightInd w:val="0"/>
        <w:jc w:val="center"/>
        <w:rPr>
          <w:rFonts w:ascii="Arial" w:hAnsi="Arial" w:cs="Arial"/>
          <w:b/>
          <w:sz w:val="28"/>
          <w:szCs w:val="28"/>
          <w:lang w:bidi="x-none"/>
        </w:rPr>
      </w:pPr>
    </w:p>
    <w:p w14:paraId="2B633184" w14:textId="58B564FD" w:rsidR="00387421" w:rsidRDefault="00A7715B" w:rsidP="00B85E78">
      <w:pPr>
        <w:ind w:right="4811"/>
        <w:rPr>
          <w:rFonts w:ascii="Arial" w:hAnsi="Arial" w:cs="Arial"/>
          <w:sz w:val="28"/>
          <w:szCs w:val="28"/>
        </w:rPr>
      </w:pPr>
      <w:r>
        <w:rPr>
          <w:rFonts w:ascii="Arial" w:hAnsi="Arial" w:cs="Arial"/>
          <w:noProof/>
          <w:sz w:val="28"/>
          <w:szCs w:val="28"/>
        </w:rPr>
        <w:drawing>
          <wp:anchor distT="0" distB="0" distL="114300" distR="114300" simplePos="0" relativeHeight="251690496" behindDoc="1" locked="0" layoutInCell="1" allowOverlap="1" wp14:anchorId="21B8CCD4" wp14:editId="461EFA7D">
            <wp:simplePos x="0" y="0"/>
            <wp:positionH relativeFrom="column">
              <wp:posOffset>4121150</wp:posOffset>
            </wp:positionH>
            <wp:positionV relativeFrom="paragraph">
              <wp:posOffset>38100</wp:posOffset>
            </wp:positionV>
            <wp:extent cx="2159635" cy="1943735"/>
            <wp:effectExtent l="0" t="0" r="0" b="1206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TAIL2.jpg"/>
                    <pic:cNvPicPr/>
                  </pic:nvPicPr>
                  <pic:blipFill>
                    <a:blip r:embed="rId18">
                      <a:extLst>
                        <a:ext uri="{28A0092B-C50C-407E-A947-70E740481C1C}">
                          <a14:useLocalDpi xmlns:a14="http://schemas.microsoft.com/office/drawing/2010/main" val="0"/>
                        </a:ext>
                      </a:extLst>
                    </a:blip>
                    <a:stretch>
                      <a:fillRect/>
                    </a:stretch>
                  </pic:blipFill>
                  <pic:spPr>
                    <a:xfrm>
                      <a:off x="0" y="0"/>
                      <a:ext cx="2159635" cy="1943735"/>
                    </a:xfrm>
                    <a:prstGeom prst="rect">
                      <a:avLst/>
                    </a:prstGeom>
                  </pic:spPr>
                </pic:pic>
              </a:graphicData>
            </a:graphic>
            <wp14:sizeRelH relativeFrom="margin">
              <wp14:pctWidth>0</wp14:pctWidth>
            </wp14:sizeRelH>
            <wp14:sizeRelV relativeFrom="margin">
              <wp14:pctHeight>0</wp14:pctHeight>
            </wp14:sizeRelV>
          </wp:anchor>
        </w:drawing>
      </w:r>
      <w:r w:rsidR="00732DD5">
        <w:rPr>
          <w:rFonts w:ascii="Arial" w:hAnsi="Arial" w:cs="Arial"/>
          <w:sz w:val="28"/>
          <w:szCs w:val="28"/>
        </w:rPr>
        <w:t xml:space="preserve">Permet de </w:t>
      </w:r>
      <w:r w:rsidR="009D6E18">
        <w:rPr>
          <w:rFonts w:ascii="Arial" w:hAnsi="Arial" w:cs="Arial"/>
          <w:sz w:val="28"/>
          <w:szCs w:val="28"/>
        </w:rPr>
        <w:t>f</w:t>
      </w:r>
      <w:r w:rsidR="003E62B0">
        <w:rPr>
          <w:rFonts w:ascii="Arial" w:hAnsi="Arial" w:cs="Arial"/>
          <w:sz w:val="28"/>
          <w:szCs w:val="28"/>
        </w:rPr>
        <w:t>aire fonctionner la rôtisserie ou la convection et les deux ensemble.</w:t>
      </w:r>
    </w:p>
    <w:p w14:paraId="62423D66" w14:textId="4C24532E" w:rsidR="00387421" w:rsidRPr="00387421" w:rsidRDefault="00825849" w:rsidP="00825849">
      <w:pPr>
        <w:tabs>
          <w:tab w:val="left" w:pos="1418"/>
        </w:tabs>
        <w:spacing w:line="360" w:lineRule="auto"/>
        <w:ind w:right="5375"/>
        <w:rPr>
          <w:rFonts w:ascii="Arial" w:hAnsi="Arial" w:cs="Arial"/>
          <w:sz w:val="28"/>
          <w:szCs w:val="28"/>
        </w:rPr>
      </w:pPr>
      <w:r>
        <w:rPr>
          <w:rFonts w:ascii="Arial" w:hAnsi="Arial" w:cs="Arial"/>
          <w:noProof/>
          <w:sz w:val="28"/>
          <w:szCs w:val="28"/>
        </w:rPr>
        <w:drawing>
          <wp:anchor distT="0" distB="0" distL="114300" distR="114300" simplePos="0" relativeHeight="251691520" behindDoc="1" locked="0" layoutInCell="1" allowOverlap="1" wp14:anchorId="37F9070C" wp14:editId="2897E062">
            <wp:simplePos x="0" y="0"/>
            <wp:positionH relativeFrom="column">
              <wp:posOffset>1987550</wp:posOffset>
            </wp:positionH>
            <wp:positionV relativeFrom="paragraph">
              <wp:posOffset>181610</wp:posOffset>
            </wp:positionV>
            <wp:extent cx="428400" cy="406800"/>
            <wp:effectExtent l="0" t="0" r="381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TAIL7.jpg"/>
                    <pic:cNvPicPr/>
                  </pic:nvPicPr>
                  <pic:blipFill>
                    <a:blip r:embed="rId19">
                      <a:extLst>
                        <a:ext uri="{28A0092B-C50C-407E-A947-70E740481C1C}">
                          <a14:useLocalDpi xmlns:a14="http://schemas.microsoft.com/office/drawing/2010/main" val="0"/>
                        </a:ext>
                      </a:extLst>
                    </a:blip>
                    <a:stretch>
                      <a:fillRect/>
                    </a:stretch>
                  </pic:blipFill>
                  <pic:spPr>
                    <a:xfrm>
                      <a:off x="0" y="0"/>
                      <a:ext cx="428400" cy="406800"/>
                    </a:xfrm>
                    <a:prstGeom prst="rect">
                      <a:avLst/>
                    </a:prstGeom>
                  </pic:spPr>
                </pic:pic>
              </a:graphicData>
            </a:graphic>
            <wp14:sizeRelH relativeFrom="margin">
              <wp14:pctWidth>0</wp14:pctWidth>
            </wp14:sizeRelH>
            <wp14:sizeRelV relativeFrom="margin">
              <wp14:pctHeight>0</wp14:pctHeight>
            </wp14:sizeRelV>
          </wp:anchor>
        </w:drawing>
      </w:r>
      <w:r w:rsidR="00387421">
        <w:rPr>
          <w:rFonts w:ascii="Arial" w:hAnsi="Arial" w:cs="Arial"/>
          <w:sz w:val="28"/>
          <w:szCs w:val="28"/>
        </w:rPr>
        <w:t xml:space="preserve">1. </w:t>
      </w:r>
      <w:r w:rsidR="003E62B0">
        <w:rPr>
          <w:rFonts w:ascii="Arial" w:hAnsi="Arial" w:cs="Arial"/>
          <w:sz w:val="28"/>
          <w:szCs w:val="28"/>
        </w:rPr>
        <w:t>Haut</w:t>
      </w:r>
      <w:r w:rsidR="00F06220">
        <w:rPr>
          <w:rFonts w:ascii="Arial" w:hAnsi="Arial" w:cs="Arial"/>
          <w:sz w:val="28"/>
          <w:szCs w:val="28"/>
        </w:rPr>
        <w:t xml:space="preserve"> </w:t>
      </w:r>
      <w:r w:rsidR="003E62B0">
        <w:rPr>
          <w:rFonts w:ascii="Arial" w:hAnsi="Arial" w:cs="Arial"/>
          <w:sz w:val="28"/>
          <w:szCs w:val="28"/>
        </w:rPr>
        <w:tab/>
      </w:r>
      <w:r w:rsidR="00F06220">
        <w:rPr>
          <w:rFonts w:ascii="Arial" w:hAnsi="Arial" w:cs="Arial"/>
          <w:sz w:val="28"/>
          <w:szCs w:val="28"/>
        </w:rPr>
        <w:t xml:space="preserve">= </w:t>
      </w:r>
      <w:r w:rsidR="00387421">
        <w:rPr>
          <w:rFonts w:ascii="Arial" w:hAnsi="Arial" w:cs="Arial"/>
          <w:sz w:val="28"/>
          <w:szCs w:val="28"/>
        </w:rPr>
        <w:t>Arrêt</w:t>
      </w:r>
    </w:p>
    <w:p w14:paraId="61E18B20" w14:textId="2F9F76F4" w:rsidR="00825849" w:rsidRDefault="00A7715B" w:rsidP="00825849">
      <w:pPr>
        <w:tabs>
          <w:tab w:val="left" w:pos="1418"/>
        </w:tabs>
        <w:spacing w:line="360" w:lineRule="auto"/>
        <w:ind w:right="5375"/>
        <w:rPr>
          <w:rFonts w:ascii="Arial" w:hAnsi="Arial" w:cs="Arial"/>
          <w:sz w:val="28"/>
          <w:szCs w:val="28"/>
        </w:rPr>
      </w:pPr>
      <w:r>
        <w:rPr>
          <w:rFonts w:ascii="Arial" w:hAnsi="Arial" w:cs="Arial"/>
          <w:noProof/>
          <w:sz w:val="28"/>
          <w:szCs w:val="28"/>
        </w:rPr>
        <w:drawing>
          <wp:anchor distT="0" distB="0" distL="114300" distR="114300" simplePos="0" relativeHeight="251692544" behindDoc="1" locked="0" layoutInCell="1" allowOverlap="1" wp14:anchorId="0369B912" wp14:editId="5E7120EA">
            <wp:simplePos x="0" y="0"/>
            <wp:positionH relativeFrom="column">
              <wp:posOffset>2597150</wp:posOffset>
            </wp:positionH>
            <wp:positionV relativeFrom="paragraph">
              <wp:posOffset>177165</wp:posOffset>
            </wp:positionV>
            <wp:extent cx="428400" cy="414000"/>
            <wp:effectExtent l="0" t="0" r="381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ETAIL6.jpg"/>
                    <pic:cNvPicPr/>
                  </pic:nvPicPr>
                  <pic:blipFill>
                    <a:blip r:embed="rId20">
                      <a:extLst>
                        <a:ext uri="{28A0092B-C50C-407E-A947-70E740481C1C}">
                          <a14:useLocalDpi xmlns:a14="http://schemas.microsoft.com/office/drawing/2010/main" val="0"/>
                        </a:ext>
                      </a:extLst>
                    </a:blip>
                    <a:stretch>
                      <a:fillRect/>
                    </a:stretch>
                  </pic:blipFill>
                  <pic:spPr>
                    <a:xfrm>
                      <a:off x="0" y="0"/>
                      <a:ext cx="428400" cy="414000"/>
                    </a:xfrm>
                    <a:prstGeom prst="rect">
                      <a:avLst/>
                    </a:prstGeom>
                  </pic:spPr>
                </pic:pic>
              </a:graphicData>
            </a:graphic>
            <wp14:sizeRelH relativeFrom="margin">
              <wp14:pctWidth>0</wp14:pctWidth>
            </wp14:sizeRelH>
            <wp14:sizeRelV relativeFrom="margin">
              <wp14:pctHeight>0</wp14:pctHeight>
            </wp14:sizeRelV>
          </wp:anchor>
        </w:drawing>
      </w:r>
      <w:r w:rsidR="00387421" w:rsidRPr="00387421">
        <w:rPr>
          <w:rFonts w:ascii="Arial" w:hAnsi="Arial" w:cs="Arial"/>
          <w:sz w:val="28"/>
          <w:szCs w:val="28"/>
        </w:rPr>
        <w:t xml:space="preserve">2. </w:t>
      </w:r>
      <w:r w:rsidR="00F06220">
        <w:rPr>
          <w:rFonts w:ascii="Arial" w:hAnsi="Arial" w:cs="Arial"/>
          <w:sz w:val="28"/>
          <w:szCs w:val="28"/>
        </w:rPr>
        <w:t xml:space="preserve">Droite </w:t>
      </w:r>
      <w:r w:rsidR="003E62B0">
        <w:rPr>
          <w:rFonts w:ascii="Arial" w:hAnsi="Arial" w:cs="Arial"/>
          <w:sz w:val="28"/>
          <w:szCs w:val="28"/>
        </w:rPr>
        <w:tab/>
      </w:r>
      <w:r w:rsidR="00F06220">
        <w:rPr>
          <w:rFonts w:ascii="Arial" w:hAnsi="Arial" w:cs="Arial"/>
          <w:sz w:val="28"/>
          <w:szCs w:val="28"/>
        </w:rPr>
        <w:t xml:space="preserve">= </w:t>
      </w:r>
      <w:r w:rsidR="00387421" w:rsidRPr="00387421">
        <w:rPr>
          <w:rFonts w:ascii="Arial" w:hAnsi="Arial" w:cs="Arial"/>
          <w:sz w:val="28"/>
          <w:szCs w:val="28"/>
        </w:rPr>
        <w:t>Rôtisserie</w:t>
      </w:r>
      <w:r w:rsidR="00825849">
        <w:rPr>
          <w:rFonts w:ascii="Arial" w:hAnsi="Arial" w:cs="Arial"/>
          <w:sz w:val="28"/>
          <w:szCs w:val="28"/>
        </w:rPr>
        <w:t xml:space="preserve">           </w:t>
      </w:r>
    </w:p>
    <w:p w14:paraId="220736E1" w14:textId="76B3AB80" w:rsidR="003E62B0" w:rsidRDefault="003E62B0" w:rsidP="00825849">
      <w:pPr>
        <w:tabs>
          <w:tab w:val="left" w:pos="1418"/>
        </w:tabs>
        <w:spacing w:line="360" w:lineRule="auto"/>
        <w:ind w:right="5375"/>
        <w:rPr>
          <w:rFonts w:ascii="Arial" w:hAnsi="Arial" w:cs="Arial"/>
          <w:sz w:val="28"/>
          <w:szCs w:val="28"/>
        </w:rPr>
      </w:pPr>
      <w:r>
        <w:rPr>
          <w:rFonts w:ascii="Arial" w:hAnsi="Arial" w:cs="Arial"/>
          <w:sz w:val="28"/>
          <w:szCs w:val="28"/>
        </w:rPr>
        <w:t xml:space="preserve">3. Bas </w:t>
      </w:r>
      <w:r>
        <w:rPr>
          <w:rFonts w:ascii="Arial" w:hAnsi="Arial" w:cs="Arial"/>
          <w:sz w:val="28"/>
          <w:szCs w:val="28"/>
        </w:rPr>
        <w:tab/>
        <w:t>= C</w:t>
      </w:r>
      <w:r w:rsidR="00A7715B">
        <w:rPr>
          <w:rFonts w:ascii="Arial" w:hAnsi="Arial" w:cs="Arial"/>
          <w:sz w:val="28"/>
          <w:szCs w:val="28"/>
        </w:rPr>
        <w:t>haleur tournante</w:t>
      </w:r>
      <w:r w:rsidR="00A7715B">
        <w:rPr>
          <w:rFonts w:ascii="Arial" w:hAnsi="Arial" w:cs="Arial"/>
          <w:sz w:val="28"/>
          <w:szCs w:val="28"/>
        </w:rPr>
        <w:tab/>
        <w:t xml:space="preserve">     </w:t>
      </w:r>
    </w:p>
    <w:p w14:paraId="090AA6CC" w14:textId="6262CD1F" w:rsidR="003E62B0" w:rsidRDefault="00A7715B" w:rsidP="00A7715B">
      <w:pPr>
        <w:tabs>
          <w:tab w:val="left" w:pos="1418"/>
        </w:tabs>
        <w:spacing w:line="360" w:lineRule="auto"/>
        <w:ind w:right="4528"/>
        <w:rPr>
          <w:rFonts w:ascii="Arial" w:hAnsi="Arial" w:cs="Arial"/>
          <w:sz w:val="28"/>
          <w:szCs w:val="28"/>
        </w:rPr>
      </w:pPr>
      <w:r>
        <w:rPr>
          <w:rFonts w:ascii="Arial" w:hAnsi="Arial" w:cs="Arial"/>
          <w:noProof/>
          <w:sz w:val="28"/>
          <w:szCs w:val="28"/>
        </w:rPr>
        <w:drawing>
          <wp:anchor distT="0" distB="0" distL="114300" distR="114300" simplePos="0" relativeHeight="251693568" behindDoc="1" locked="0" layoutInCell="1" allowOverlap="1" wp14:anchorId="2869EA6D" wp14:editId="7BFACFBF">
            <wp:simplePos x="0" y="0"/>
            <wp:positionH relativeFrom="column">
              <wp:posOffset>1530350</wp:posOffset>
            </wp:positionH>
            <wp:positionV relativeFrom="paragraph">
              <wp:posOffset>251460</wp:posOffset>
            </wp:positionV>
            <wp:extent cx="572400" cy="529200"/>
            <wp:effectExtent l="0" t="0" r="12065" b="444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ETAIL5.jpg"/>
                    <pic:cNvPicPr/>
                  </pic:nvPicPr>
                  <pic:blipFill>
                    <a:blip r:embed="rId21">
                      <a:extLst>
                        <a:ext uri="{28A0092B-C50C-407E-A947-70E740481C1C}">
                          <a14:useLocalDpi xmlns:a14="http://schemas.microsoft.com/office/drawing/2010/main" val="0"/>
                        </a:ext>
                      </a:extLst>
                    </a:blip>
                    <a:stretch>
                      <a:fillRect/>
                    </a:stretch>
                  </pic:blipFill>
                  <pic:spPr>
                    <a:xfrm>
                      <a:off x="0" y="0"/>
                      <a:ext cx="572400" cy="529200"/>
                    </a:xfrm>
                    <a:prstGeom prst="rect">
                      <a:avLst/>
                    </a:prstGeom>
                  </pic:spPr>
                </pic:pic>
              </a:graphicData>
            </a:graphic>
            <wp14:sizeRelH relativeFrom="margin">
              <wp14:pctWidth>0</wp14:pctWidth>
            </wp14:sizeRelH>
            <wp14:sizeRelV relativeFrom="margin">
              <wp14:pctHeight>0</wp14:pctHeight>
            </wp14:sizeRelV>
          </wp:anchor>
        </w:drawing>
      </w:r>
      <w:r w:rsidR="003E62B0">
        <w:rPr>
          <w:rFonts w:ascii="Arial" w:hAnsi="Arial" w:cs="Arial"/>
          <w:sz w:val="28"/>
          <w:szCs w:val="28"/>
        </w:rPr>
        <w:t xml:space="preserve">4. </w:t>
      </w:r>
      <w:r>
        <w:rPr>
          <w:rFonts w:ascii="Arial" w:hAnsi="Arial" w:cs="Arial"/>
          <w:sz w:val="28"/>
          <w:szCs w:val="28"/>
        </w:rPr>
        <w:t>Gauche = Rôtisserie + Chaleur tournante</w:t>
      </w:r>
    </w:p>
    <w:p w14:paraId="344B1E3F" w14:textId="49FBC4A8" w:rsidR="003E62B0" w:rsidRDefault="003E62B0" w:rsidP="00387421">
      <w:pPr>
        <w:ind w:right="5378"/>
        <w:rPr>
          <w:rFonts w:ascii="Arial" w:hAnsi="Arial" w:cs="Arial"/>
          <w:sz w:val="28"/>
          <w:szCs w:val="28"/>
        </w:rPr>
      </w:pPr>
    </w:p>
    <w:p w14:paraId="378DE0A3" w14:textId="7667B6BB" w:rsidR="00A7715B" w:rsidRDefault="00A7715B" w:rsidP="003E62B0">
      <w:pPr>
        <w:widowControl w:val="0"/>
        <w:autoSpaceDE w:val="0"/>
        <w:autoSpaceDN w:val="0"/>
        <w:adjustRightInd w:val="0"/>
        <w:rPr>
          <w:rFonts w:ascii="Arial" w:hAnsi="Arial" w:cs="Arial"/>
          <w:b/>
          <w:sz w:val="28"/>
          <w:szCs w:val="28"/>
          <w:lang w:bidi="x-none"/>
        </w:rPr>
      </w:pPr>
    </w:p>
    <w:p w14:paraId="58EFAACD" w14:textId="6CCD5B61" w:rsidR="00A7715B" w:rsidRDefault="00A7715B" w:rsidP="003E62B0">
      <w:pPr>
        <w:widowControl w:val="0"/>
        <w:autoSpaceDE w:val="0"/>
        <w:autoSpaceDN w:val="0"/>
        <w:adjustRightInd w:val="0"/>
        <w:rPr>
          <w:rFonts w:ascii="Arial" w:hAnsi="Arial" w:cs="Arial"/>
          <w:b/>
          <w:sz w:val="28"/>
          <w:szCs w:val="28"/>
          <w:lang w:bidi="x-none"/>
        </w:rPr>
      </w:pPr>
      <w:r>
        <w:rPr>
          <w:rFonts w:ascii="Arial" w:hAnsi="Arial" w:cs="Arial"/>
          <w:noProof/>
          <w:sz w:val="28"/>
          <w:szCs w:val="28"/>
        </w:rPr>
        <w:drawing>
          <wp:anchor distT="0" distB="0" distL="114300" distR="114300" simplePos="0" relativeHeight="251694592" behindDoc="1" locked="0" layoutInCell="1" allowOverlap="1" wp14:anchorId="621FC906" wp14:editId="2D7C7663">
            <wp:simplePos x="0" y="0"/>
            <wp:positionH relativeFrom="column">
              <wp:posOffset>4123055</wp:posOffset>
            </wp:positionH>
            <wp:positionV relativeFrom="paragraph">
              <wp:posOffset>92710</wp:posOffset>
            </wp:positionV>
            <wp:extent cx="2170430" cy="198374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ETAIL3.jpg"/>
                    <pic:cNvPicPr/>
                  </pic:nvPicPr>
                  <pic:blipFill>
                    <a:blip r:embed="rId22">
                      <a:extLst>
                        <a:ext uri="{28A0092B-C50C-407E-A947-70E740481C1C}">
                          <a14:useLocalDpi xmlns:a14="http://schemas.microsoft.com/office/drawing/2010/main" val="0"/>
                        </a:ext>
                      </a:extLst>
                    </a:blip>
                    <a:stretch>
                      <a:fillRect/>
                    </a:stretch>
                  </pic:blipFill>
                  <pic:spPr>
                    <a:xfrm>
                      <a:off x="0" y="0"/>
                      <a:ext cx="2170430" cy="1983740"/>
                    </a:xfrm>
                    <a:prstGeom prst="rect">
                      <a:avLst/>
                    </a:prstGeom>
                  </pic:spPr>
                </pic:pic>
              </a:graphicData>
            </a:graphic>
            <wp14:sizeRelH relativeFrom="margin">
              <wp14:pctWidth>0</wp14:pctWidth>
            </wp14:sizeRelH>
            <wp14:sizeRelV relativeFrom="margin">
              <wp14:pctHeight>0</wp14:pctHeight>
            </wp14:sizeRelV>
          </wp:anchor>
        </w:drawing>
      </w:r>
    </w:p>
    <w:p w14:paraId="211F02A4" w14:textId="10B77D6E" w:rsidR="00A7715B" w:rsidRDefault="00A7715B" w:rsidP="003E62B0">
      <w:pPr>
        <w:widowControl w:val="0"/>
        <w:autoSpaceDE w:val="0"/>
        <w:autoSpaceDN w:val="0"/>
        <w:adjustRightInd w:val="0"/>
        <w:rPr>
          <w:rFonts w:ascii="Arial" w:hAnsi="Arial" w:cs="Arial"/>
          <w:b/>
          <w:sz w:val="28"/>
          <w:szCs w:val="28"/>
          <w:lang w:bidi="x-none"/>
        </w:rPr>
      </w:pPr>
    </w:p>
    <w:p w14:paraId="157793A3" w14:textId="4FAB3032" w:rsidR="00A7715B" w:rsidRDefault="003E62B0" w:rsidP="003E62B0">
      <w:pPr>
        <w:widowControl w:val="0"/>
        <w:autoSpaceDE w:val="0"/>
        <w:autoSpaceDN w:val="0"/>
        <w:adjustRightInd w:val="0"/>
        <w:rPr>
          <w:rFonts w:ascii="Arial" w:hAnsi="Arial" w:cs="Arial"/>
          <w:b/>
          <w:sz w:val="28"/>
          <w:szCs w:val="28"/>
          <w:lang w:bidi="x-none"/>
        </w:rPr>
      </w:pPr>
      <w:r>
        <w:rPr>
          <w:rFonts w:ascii="Arial" w:hAnsi="Arial" w:cs="Arial"/>
          <w:b/>
          <w:sz w:val="28"/>
          <w:szCs w:val="28"/>
          <w:lang w:bidi="x-none"/>
        </w:rPr>
        <w:t xml:space="preserve">SELECTEUR DE CHAUFFE  </w:t>
      </w:r>
    </w:p>
    <w:p w14:paraId="136F1A99" w14:textId="763C78D7" w:rsidR="003E62B0" w:rsidRPr="00882140" w:rsidRDefault="003E62B0" w:rsidP="003E62B0">
      <w:pPr>
        <w:widowControl w:val="0"/>
        <w:autoSpaceDE w:val="0"/>
        <w:autoSpaceDN w:val="0"/>
        <w:adjustRightInd w:val="0"/>
        <w:rPr>
          <w:rFonts w:ascii="Arial" w:hAnsi="Arial" w:cs="Arial"/>
          <w:b/>
          <w:sz w:val="28"/>
          <w:szCs w:val="28"/>
          <w:lang w:bidi="x-none"/>
        </w:rPr>
      </w:pPr>
      <w:r>
        <w:rPr>
          <w:rFonts w:ascii="Arial" w:hAnsi="Arial" w:cs="Arial"/>
          <w:b/>
          <w:sz w:val="28"/>
          <w:szCs w:val="28"/>
          <w:lang w:bidi="x-none"/>
        </w:rPr>
        <w:t xml:space="preserve">     </w:t>
      </w:r>
    </w:p>
    <w:p w14:paraId="6C164706" w14:textId="467E13BC" w:rsidR="003E62B0" w:rsidRPr="00387421" w:rsidRDefault="003E62B0" w:rsidP="003E62B0">
      <w:pPr>
        <w:tabs>
          <w:tab w:val="left" w:pos="1418"/>
        </w:tabs>
        <w:ind w:right="5378"/>
        <w:rPr>
          <w:rFonts w:ascii="Arial" w:hAnsi="Arial" w:cs="Arial"/>
          <w:sz w:val="28"/>
          <w:szCs w:val="28"/>
        </w:rPr>
      </w:pPr>
      <w:r>
        <w:rPr>
          <w:rFonts w:ascii="Arial" w:hAnsi="Arial" w:cs="Arial"/>
          <w:sz w:val="28"/>
          <w:szCs w:val="28"/>
        </w:rPr>
        <w:t xml:space="preserve">1. Haut </w:t>
      </w:r>
      <w:r>
        <w:rPr>
          <w:rFonts w:ascii="Arial" w:hAnsi="Arial" w:cs="Arial"/>
          <w:sz w:val="28"/>
          <w:szCs w:val="28"/>
        </w:rPr>
        <w:tab/>
        <w:t>= Arrêt</w:t>
      </w:r>
    </w:p>
    <w:p w14:paraId="2DAFA2EC" w14:textId="015A5898" w:rsidR="003E62B0" w:rsidRDefault="003E62B0" w:rsidP="003E62B0">
      <w:pPr>
        <w:tabs>
          <w:tab w:val="left" w:pos="1418"/>
        </w:tabs>
        <w:ind w:right="5378"/>
        <w:rPr>
          <w:rFonts w:ascii="Arial" w:hAnsi="Arial" w:cs="Arial"/>
          <w:sz w:val="28"/>
          <w:szCs w:val="28"/>
        </w:rPr>
      </w:pPr>
      <w:r w:rsidRPr="00387421">
        <w:rPr>
          <w:rFonts w:ascii="Arial" w:hAnsi="Arial" w:cs="Arial"/>
          <w:sz w:val="28"/>
          <w:szCs w:val="28"/>
        </w:rPr>
        <w:t xml:space="preserve">2. </w:t>
      </w:r>
      <w:r>
        <w:rPr>
          <w:rFonts w:ascii="Arial" w:hAnsi="Arial" w:cs="Arial"/>
          <w:sz w:val="28"/>
          <w:szCs w:val="28"/>
        </w:rPr>
        <w:t xml:space="preserve">Droite </w:t>
      </w:r>
      <w:r>
        <w:rPr>
          <w:rFonts w:ascii="Arial" w:hAnsi="Arial" w:cs="Arial"/>
          <w:sz w:val="28"/>
          <w:szCs w:val="28"/>
        </w:rPr>
        <w:tab/>
        <w:t>= Grill (résistance du haut)</w:t>
      </w:r>
    </w:p>
    <w:p w14:paraId="1D366B75" w14:textId="2F05817E" w:rsidR="00A74A1B" w:rsidRDefault="003E62B0" w:rsidP="00A74A1B">
      <w:pPr>
        <w:tabs>
          <w:tab w:val="left" w:pos="1418"/>
        </w:tabs>
        <w:ind w:left="1416" w:right="5378" w:hanging="1416"/>
        <w:rPr>
          <w:rFonts w:ascii="Arial" w:hAnsi="Arial" w:cs="Arial"/>
          <w:sz w:val="28"/>
          <w:szCs w:val="28"/>
        </w:rPr>
      </w:pPr>
      <w:r>
        <w:rPr>
          <w:rFonts w:ascii="Arial" w:hAnsi="Arial" w:cs="Arial"/>
          <w:sz w:val="28"/>
          <w:szCs w:val="28"/>
        </w:rPr>
        <w:t xml:space="preserve">3. Bas </w:t>
      </w:r>
      <w:r>
        <w:rPr>
          <w:rFonts w:ascii="Arial" w:hAnsi="Arial" w:cs="Arial"/>
          <w:sz w:val="28"/>
          <w:szCs w:val="28"/>
        </w:rPr>
        <w:tab/>
        <w:t xml:space="preserve">= Four pâtisserie </w:t>
      </w:r>
      <w:r w:rsidR="00A74A1B">
        <w:rPr>
          <w:rFonts w:ascii="Arial" w:hAnsi="Arial" w:cs="Arial"/>
          <w:sz w:val="28"/>
          <w:szCs w:val="28"/>
        </w:rPr>
        <w:t xml:space="preserve">   </w:t>
      </w:r>
    </w:p>
    <w:p w14:paraId="460A0762" w14:textId="66D66833" w:rsidR="003E62B0" w:rsidRDefault="00A74A1B" w:rsidP="00A74A1B">
      <w:pPr>
        <w:tabs>
          <w:tab w:val="left" w:pos="1418"/>
        </w:tabs>
        <w:ind w:left="1416" w:right="5378" w:hanging="1416"/>
        <w:rPr>
          <w:rFonts w:ascii="Arial" w:hAnsi="Arial" w:cs="Arial"/>
          <w:sz w:val="28"/>
          <w:szCs w:val="28"/>
        </w:rPr>
      </w:pPr>
      <w:r>
        <w:rPr>
          <w:rFonts w:ascii="Arial" w:hAnsi="Arial" w:cs="Arial"/>
          <w:sz w:val="28"/>
          <w:szCs w:val="28"/>
        </w:rPr>
        <w:t xml:space="preserve">     </w:t>
      </w:r>
      <w:r>
        <w:rPr>
          <w:rFonts w:ascii="Arial" w:hAnsi="Arial" w:cs="Arial"/>
          <w:sz w:val="28"/>
          <w:szCs w:val="28"/>
        </w:rPr>
        <w:tab/>
        <w:t xml:space="preserve">   </w:t>
      </w:r>
      <w:r w:rsidR="003E62B0">
        <w:rPr>
          <w:rFonts w:ascii="Arial" w:hAnsi="Arial" w:cs="Arial"/>
          <w:sz w:val="28"/>
          <w:szCs w:val="28"/>
        </w:rPr>
        <w:t>(</w:t>
      </w:r>
      <w:r>
        <w:rPr>
          <w:rFonts w:ascii="Arial" w:hAnsi="Arial" w:cs="Arial"/>
          <w:sz w:val="28"/>
          <w:szCs w:val="28"/>
        </w:rPr>
        <w:t>Résistance</w:t>
      </w:r>
      <w:r w:rsidR="003E62B0">
        <w:rPr>
          <w:rFonts w:ascii="Arial" w:hAnsi="Arial" w:cs="Arial"/>
          <w:sz w:val="28"/>
          <w:szCs w:val="28"/>
        </w:rPr>
        <w:t xml:space="preserve"> du bas)</w:t>
      </w:r>
    </w:p>
    <w:p w14:paraId="12836291" w14:textId="4814BED6" w:rsidR="00A74A1B" w:rsidRDefault="003E62B0" w:rsidP="003E62B0">
      <w:pPr>
        <w:tabs>
          <w:tab w:val="left" w:pos="1418"/>
        </w:tabs>
        <w:ind w:right="5378"/>
        <w:rPr>
          <w:rFonts w:ascii="Arial" w:hAnsi="Arial" w:cs="Arial"/>
          <w:sz w:val="28"/>
          <w:szCs w:val="28"/>
        </w:rPr>
      </w:pPr>
      <w:r>
        <w:rPr>
          <w:rFonts w:ascii="Arial" w:hAnsi="Arial" w:cs="Arial"/>
          <w:sz w:val="28"/>
          <w:szCs w:val="28"/>
        </w:rPr>
        <w:t xml:space="preserve">4. Gauche = Four </w:t>
      </w:r>
      <w:r w:rsidR="00A74A1B">
        <w:rPr>
          <w:rFonts w:ascii="Arial" w:hAnsi="Arial" w:cs="Arial"/>
          <w:sz w:val="28"/>
          <w:szCs w:val="28"/>
        </w:rPr>
        <w:t>(R</w:t>
      </w:r>
      <w:r>
        <w:rPr>
          <w:rFonts w:ascii="Arial" w:hAnsi="Arial" w:cs="Arial"/>
          <w:sz w:val="28"/>
          <w:szCs w:val="28"/>
        </w:rPr>
        <w:t xml:space="preserve">ésistance du haut </w:t>
      </w:r>
    </w:p>
    <w:p w14:paraId="09CA17AB" w14:textId="7B6B1562" w:rsidR="003E62B0" w:rsidRDefault="00A74A1B" w:rsidP="003E62B0">
      <w:pPr>
        <w:tabs>
          <w:tab w:val="left" w:pos="1418"/>
        </w:tabs>
        <w:ind w:right="5378"/>
        <w:rPr>
          <w:rFonts w:ascii="Arial" w:hAnsi="Arial" w:cs="Arial"/>
          <w:sz w:val="28"/>
          <w:szCs w:val="28"/>
        </w:rPr>
      </w:pPr>
      <w:r>
        <w:rPr>
          <w:rFonts w:ascii="Arial" w:hAnsi="Arial" w:cs="Arial"/>
          <w:sz w:val="28"/>
          <w:szCs w:val="28"/>
        </w:rPr>
        <w:tab/>
        <w:t xml:space="preserve">   </w:t>
      </w:r>
      <w:r w:rsidR="003E62B0">
        <w:rPr>
          <w:rFonts w:ascii="Arial" w:hAnsi="Arial" w:cs="Arial"/>
          <w:sz w:val="28"/>
          <w:szCs w:val="28"/>
        </w:rPr>
        <w:t>et du bas ensembles.)</w:t>
      </w:r>
    </w:p>
    <w:p w14:paraId="2BD295FC" w14:textId="1F3EE610" w:rsidR="00BB2CDF" w:rsidRDefault="00BB2CDF" w:rsidP="00BB2CDF">
      <w:pPr>
        <w:widowControl w:val="0"/>
        <w:autoSpaceDE w:val="0"/>
        <w:autoSpaceDN w:val="0"/>
        <w:adjustRightInd w:val="0"/>
        <w:rPr>
          <w:rFonts w:ascii="Arial" w:hAnsi="Arial" w:cs="Arial"/>
          <w:b/>
          <w:sz w:val="28"/>
          <w:szCs w:val="28"/>
          <w:lang w:bidi="x-none"/>
        </w:rPr>
      </w:pPr>
    </w:p>
    <w:p w14:paraId="6C58AE2E" w14:textId="63646469" w:rsidR="00A7715B" w:rsidRDefault="00A7715B" w:rsidP="00A81AAD">
      <w:pPr>
        <w:widowControl w:val="0"/>
        <w:autoSpaceDE w:val="0"/>
        <w:autoSpaceDN w:val="0"/>
        <w:adjustRightInd w:val="0"/>
        <w:rPr>
          <w:rFonts w:ascii="Arial" w:hAnsi="Arial" w:cs="Arial"/>
          <w:b/>
          <w:sz w:val="28"/>
          <w:szCs w:val="28"/>
          <w:lang w:bidi="x-none"/>
        </w:rPr>
      </w:pPr>
      <w:r>
        <w:rPr>
          <w:rFonts w:ascii="Arial" w:hAnsi="Arial" w:cs="Arial"/>
          <w:noProof/>
          <w:sz w:val="28"/>
          <w:szCs w:val="28"/>
        </w:rPr>
        <w:drawing>
          <wp:anchor distT="0" distB="0" distL="114300" distR="114300" simplePos="0" relativeHeight="251695616" behindDoc="1" locked="0" layoutInCell="1" allowOverlap="1" wp14:anchorId="1B9559B9" wp14:editId="1AD679CD">
            <wp:simplePos x="0" y="0"/>
            <wp:positionH relativeFrom="column">
              <wp:posOffset>4121150</wp:posOffset>
            </wp:positionH>
            <wp:positionV relativeFrom="paragraph">
              <wp:posOffset>182245</wp:posOffset>
            </wp:positionV>
            <wp:extent cx="2160000" cy="190800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ETAIL1.jpg"/>
                    <pic:cNvPicPr/>
                  </pic:nvPicPr>
                  <pic:blipFill>
                    <a:blip r:embed="rId23">
                      <a:extLst>
                        <a:ext uri="{28A0092B-C50C-407E-A947-70E740481C1C}">
                          <a14:useLocalDpi xmlns:a14="http://schemas.microsoft.com/office/drawing/2010/main" val="0"/>
                        </a:ext>
                      </a:extLst>
                    </a:blip>
                    <a:stretch>
                      <a:fillRect/>
                    </a:stretch>
                  </pic:blipFill>
                  <pic:spPr>
                    <a:xfrm>
                      <a:off x="0" y="0"/>
                      <a:ext cx="2160000" cy="1908000"/>
                    </a:xfrm>
                    <a:prstGeom prst="rect">
                      <a:avLst/>
                    </a:prstGeom>
                  </pic:spPr>
                </pic:pic>
              </a:graphicData>
            </a:graphic>
            <wp14:sizeRelH relativeFrom="margin">
              <wp14:pctWidth>0</wp14:pctWidth>
            </wp14:sizeRelH>
            <wp14:sizeRelV relativeFrom="margin">
              <wp14:pctHeight>0</wp14:pctHeight>
            </wp14:sizeRelV>
          </wp:anchor>
        </w:drawing>
      </w:r>
    </w:p>
    <w:p w14:paraId="4DCF94CE" w14:textId="1C5D79F3" w:rsidR="00A7715B" w:rsidRDefault="00A81AAD" w:rsidP="00A81AAD">
      <w:pPr>
        <w:widowControl w:val="0"/>
        <w:autoSpaceDE w:val="0"/>
        <w:autoSpaceDN w:val="0"/>
        <w:adjustRightInd w:val="0"/>
        <w:rPr>
          <w:rFonts w:ascii="Arial" w:hAnsi="Arial" w:cs="Arial"/>
          <w:b/>
          <w:sz w:val="28"/>
          <w:szCs w:val="28"/>
          <w:lang w:bidi="x-none"/>
        </w:rPr>
      </w:pPr>
      <w:r w:rsidRPr="00882140">
        <w:rPr>
          <w:rFonts w:ascii="Arial" w:hAnsi="Arial" w:cs="Arial"/>
          <w:b/>
          <w:sz w:val="28"/>
          <w:szCs w:val="28"/>
          <w:lang w:bidi="x-none"/>
        </w:rPr>
        <w:t>SELECTEUR DE TEMPERATURE</w:t>
      </w:r>
      <w:r>
        <w:rPr>
          <w:rFonts w:ascii="Arial" w:hAnsi="Arial" w:cs="Arial"/>
          <w:b/>
          <w:sz w:val="28"/>
          <w:szCs w:val="28"/>
          <w:lang w:bidi="x-none"/>
        </w:rPr>
        <w:t xml:space="preserve"> </w:t>
      </w:r>
    </w:p>
    <w:p w14:paraId="346B092F" w14:textId="2F8C6ED1" w:rsidR="00A81AAD" w:rsidRPr="00882140" w:rsidRDefault="00A81AAD" w:rsidP="00A81AAD">
      <w:pPr>
        <w:widowControl w:val="0"/>
        <w:autoSpaceDE w:val="0"/>
        <w:autoSpaceDN w:val="0"/>
        <w:adjustRightInd w:val="0"/>
        <w:rPr>
          <w:rFonts w:ascii="Arial" w:hAnsi="Arial" w:cs="Arial"/>
          <w:b/>
          <w:sz w:val="28"/>
          <w:szCs w:val="28"/>
          <w:lang w:bidi="x-none"/>
        </w:rPr>
      </w:pPr>
      <w:r>
        <w:rPr>
          <w:rFonts w:ascii="Arial" w:hAnsi="Arial" w:cs="Arial"/>
          <w:b/>
          <w:sz w:val="28"/>
          <w:szCs w:val="28"/>
          <w:lang w:bidi="x-none"/>
        </w:rPr>
        <w:t xml:space="preserve"> </w:t>
      </w:r>
    </w:p>
    <w:p w14:paraId="39840272" w14:textId="5C778201" w:rsidR="00A7715B" w:rsidRDefault="00A74A1B" w:rsidP="00A74A1B">
      <w:pPr>
        <w:ind w:right="3819"/>
        <w:rPr>
          <w:rFonts w:ascii="Arial" w:hAnsi="Arial" w:cs="Arial"/>
          <w:sz w:val="28"/>
          <w:szCs w:val="28"/>
        </w:rPr>
      </w:pPr>
      <w:r>
        <w:rPr>
          <w:rFonts w:ascii="Arial" w:hAnsi="Arial" w:cs="Arial"/>
          <w:sz w:val="28"/>
          <w:szCs w:val="28"/>
        </w:rPr>
        <w:t>Permet de c</w:t>
      </w:r>
      <w:r w:rsidRPr="00882140">
        <w:rPr>
          <w:rFonts w:ascii="Arial" w:hAnsi="Arial" w:cs="Arial"/>
          <w:sz w:val="28"/>
          <w:szCs w:val="28"/>
        </w:rPr>
        <w:t xml:space="preserve">hoisir </w:t>
      </w:r>
      <w:r>
        <w:rPr>
          <w:rFonts w:ascii="Arial" w:hAnsi="Arial" w:cs="Arial"/>
          <w:sz w:val="28"/>
          <w:szCs w:val="28"/>
        </w:rPr>
        <w:t xml:space="preserve">la température désirée </w:t>
      </w:r>
    </w:p>
    <w:p w14:paraId="52140FAC" w14:textId="113A0ADD" w:rsidR="00A7715B" w:rsidRDefault="00A74A1B" w:rsidP="00A74A1B">
      <w:pPr>
        <w:ind w:right="3819"/>
        <w:rPr>
          <w:rFonts w:ascii="Arial" w:hAnsi="Arial" w:cs="Arial"/>
          <w:sz w:val="28"/>
          <w:szCs w:val="28"/>
        </w:rPr>
      </w:pPr>
      <w:r>
        <w:rPr>
          <w:rFonts w:ascii="Arial" w:hAnsi="Arial" w:cs="Arial"/>
          <w:sz w:val="28"/>
          <w:szCs w:val="28"/>
        </w:rPr>
        <w:t>de 100</w:t>
      </w:r>
      <w:r w:rsidRPr="00882140">
        <w:rPr>
          <w:rFonts w:ascii="Arial" w:hAnsi="Arial" w:cs="Arial"/>
          <w:sz w:val="28"/>
          <w:szCs w:val="28"/>
        </w:rPr>
        <w:t>°C à 230</w:t>
      </w:r>
      <w:r>
        <w:rPr>
          <w:rFonts w:ascii="Arial" w:hAnsi="Arial" w:cs="Arial"/>
          <w:sz w:val="28"/>
          <w:szCs w:val="28"/>
        </w:rPr>
        <w:t>°C</w:t>
      </w:r>
      <w:r w:rsidR="00A7715B">
        <w:rPr>
          <w:rFonts w:ascii="Arial" w:hAnsi="Arial" w:cs="Arial"/>
          <w:sz w:val="28"/>
          <w:szCs w:val="28"/>
        </w:rPr>
        <w:t>,</w:t>
      </w:r>
      <w:r>
        <w:rPr>
          <w:rFonts w:ascii="Arial" w:hAnsi="Arial" w:cs="Arial"/>
          <w:sz w:val="28"/>
          <w:szCs w:val="28"/>
        </w:rPr>
        <w:t xml:space="preserve"> selon les plats et la </w:t>
      </w:r>
    </w:p>
    <w:p w14:paraId="3C2E5A24" w14:textId="6825D8D4" w:rsidR="00A74A1B" w:rsidRPr="00882140" w:rsidRDefault="00A74A1B" w:rsidP="00A74A1B">
      <w:pPr>
        <w:ind w:right="3819"/>
        <w:rPr>
          <w:rFonts w:ascii="Arial" w:hAnsi="Arial" w:cs="Arial"/>
          <w:sz w:val="28"/>
          <w:szCs w:val="28"/>
        </w:rPr>
      </w:pPr>
      <w:r>
        <w:rPr>
          <w:rFonts w:ascii="Arial" w:hAnsi="Arial" w:cs="Arial"/>
          <w:sz w:val="28"/>
          <w:szCs w:val="28"/>
        </w:rPr>
        <w:t>fonction choisis</w:t>
      </w:r>
      <w:r w:rsidRPr="00882140">
        <w:rPr>
          <w:rFonts w:ascii="Arial" w:hAnsi="Arial" w:cs="Arial"/>
          <w:sz w:val="28"/>
          <w:szCs w:val="28"/>
        </w:rPr>
        <w:t>.</w:t>
      </w:r>
    </w:p>
    <w:p w14:paraId="42DB6296" w14:textId="68E0AF51" w:rsidR="00BB2CDF" w:rsidRPr="00882140" w:rsidRDefault="00BB2CDF" w:rsidP="00BB2CDF">
      <w:pPr>
        <w:widowControl w:val="0"/>
        <w:autoSpaceDE w:val="0"/>
        <w:autoSpaceDN w:val="0"/>
        <w:adjustRightInd w:val="0"/>
        <w:rPr>
          <w:rFonts w:ascii="Arial" w:hAnsi="Arial" w:cs="Arial"/>
          <w:sz w:val="28"/>
          <w:szCs w:val="28"/>
          <w:lang w:bidi="x-none"/>
        </w:rPr>
      </w:pPr>
    </w:p>
    <w:p w14:paraId="7FEE053B" w14:textId="1E216D09" w:rsidR="00A7715B" w:rsidRDefault="00A7715B" w:rsidP="00BB2CDF">
      <w:pPr>
        <w:widowControl w:val="0"/>
        <w:autoSpaceDE w:val="0"/>
        <w:autoSpaceDN w:val="0"/>
        <w:adjustRightInd w:val="0"/>
        <w:jc w:val="both"/>
        <w:rPr>
          <w:rFonts w:ascii="Arial" w:hAnsi="Arial" w:cs="Arial"/>
          <w:b/>
          <w:sz w:val="28"/>
          <w:szCs w:val="28"/>
          <w:lang w:bidi="x-none"/>
        </w:rPr>
      </w:pPr>
    </w:p>
    <w:p w14:paraId="694BA14A" w14:textId="7F1C0D5D" w:rsidR="00A7715B" w:rsidRDefault="00A7715B" w:rsidP="00BB2CDF">
      <w:pPr>
        <w:widowControl w:val="0"/>
        <w:autoSpaceDE w:val="0"/>
        <w:autoSpaceDN w:val="0"/>
        <w:adjustRightInd w:val="0"/>
        <w:jc w:val="both"/>
        <w:rPr>
          <w:rFonts w:ascii="Arial" w:hAnsi="Arial" w:cs="Arial"/>
          <w:b/>
          <w:sz w:val="28"/>
          <w:szCs w:val="28"/>
          <w:lang w:bidi="x-none"/>
        </w:rPr>
      </w:pPr>
    </w:p>
    <w:p w14:paraId="25B9FF92" w14:textId="4F08BD1B" w:rsidR="00A7715B" w:rsidRDefault="00A7715B" w:rsidP="00BB2CDF">
      <w:pPr>
        <w:widowControl w:val="0"/>
        <w:autoSpaceDE w:val="0"/>
        <w:autoSpaceDN w:val="0"/>
        <w:adjustRightInd w:val="0"/>
        <w:jc w:val="both"/>
        <w:rPr>
          <w:rFonts w:ascii="Arial" w:hAnsi="Arial" w:cs="Arial"/>
          <w:b/>
          <w:sz w:val="28"/>
          <w:szCs w:val="28"/>
          <w:lang w:bidi="x-none"/>
        </w:rPr>
      </w:pPr>
    </w:p>
    <w:p w14:paraId="081C78D0" w14:textId="1768A076" w:rsidR="00A7715B" w:rsidRDefault="00A7715B" w:rsidP="00BB2CDF">
      <w:pPr>
        <w:widowControl w:val="0"/>
        <w:autoSpaceDE w:val="0"/>
        <w:autoSpaceDN w:val="0"/>
        <w:adjustRightInd w:val="0"/>
        <w:jc w:val="both"/>
        <w:rPr>
          <w:rFonts w:ascii="Arial" w:hAnsi="Arial" w:cs="Arial"/>
          <w:b/>
          <w:sz w:val="28"/>
          <w:szCs w:val="28"/>
          <w:lang w:bidi="x-none"/>
        </w:rPr>
      </w:pPr>
    </w:p>
    <w:p w14:paraId="7561F96B" w14:textId="29DF5245" w:rsidR="00BB2CDF" w:rsidRPr="00882140" w:rsidRDefault="006F31C5" w:rsidP="00BB2CDF">
      <w:pPr>
        <w:widowControl w:val="0"/>
        <w:autoSpaceDE w:val="0"/>
        <w:autoSpaceDN w:val="0"/>
        <w:adjustRightInd w:val="0"/>
        <w:jc w:val="both"/>
        <w:rPr>
          <w:rFonts w:ascii="Arial" w:hAnsi="Arial" w:cs="Arial"/>
          <w:b/>
          <w:sz w:val="28"/>
          <w:szCs w:val="28"/>
          <w:lang w:bidi="x-none"/>
        </w:rPr>
      </w:pPr>
      <w:r>
        <w:rPr>
          <w:rFonts w:ascii="Arial" w:hAnsi="Arial" w:cs="Arial"/>
          <w:noProof/>
          <w:sz w:val="28"/>
          <w:szCs w:val="28"/>
        </w:rPr>
        <w:drawing>
          <wp:anchor distT="0" distB="0" distL="114300" distR="114300" simplePos="0" relativeHeight="251696640" behindDoc="1" locked="0" layoutInCell="1" allowOverlap="1" wp14:anchorId="561597C5" wp14:editId="052FC341">
            <wp:simplePos x="0" y="0"/>
            <wp:positionH relativeFrom="column">
              <wp:posOffset>4121150</wp:posOffset>
            </wp:positionH>
            <wp:positionV relativeFrom="paragraph">
              <wp:posOffset>67945</wp:posOffset>
            </wp:positionV>
            <wp:extent cx="2160000" cy="191160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TAIL4.jpg"/>
                    <pic:cNvPicPr/>
                  </pic:nvPicPr>
                  <pic:blipFill>
                    <a:blip r:embed="rId24">
                      <a:extLst>
                        <a:ext uri="{28A0092B-C50C-407E-A947-70E740481C1C}">
                          <a14:useLocalDpi xmlns:a14="http://schemas.microsoft.com/office/drawing/2010/main" val="0"/>
                        </a:ext>
                      </a:extLst>
                    </a:blip>
                    <a:stretch>
                      <a:fillRect/>
                    </a:stretch>
                  </pic:blipFill>
                  <pic:spPr>
                    <a:xfrm>
                      <a:off x="0" y="0"/>
                      <a:ext cx="2160000" cy="1911600"/>
                    </a:xfrm>
                    <a:prstGeom prst="rect">
                      <a:avLst/>
                    </a:prstGeom>
                  </pic:spPr>
                </pic:pic>
              </a:graphicData>
            </a:graphic>
            <wp14:sizeRelH relativeFrom="margin">
              <wp14:pctWidth>0</wp14:pctWidth>
            </wp14:sizeRelH>
            <wp14:sizeRelV relativeFrom="margin">
              <wp14:pctHeight>0</wp14:pctHeight>
            </wp14:sizeRelV>
          </wp:anchor>
        </w:drawing>
      </w:r>
      <w:r w:rsidR="00BB2CDF" w:rsidRPr="00882140">
        <w:rPr>
          <w:rFonts w:ascii="Arial" w:hAnsi="Arial" w:cs="Arial"/>
          <w:b/>
          <w:sz w:val="28"/>
          <w:szCs w:val="28"/>
          <w:lang w:bidi="x-none"/>
        </w:rPr>
        <w:t>MINUTERIE</w:t>
      </w:r>
    </w:p>
    <w:p w14:paraId="4AAA7169" w14:textId="1288EC56" w:rsidR="00BB2CDF" w:rsidRPr="00882140" w:rsidRDefault="00BB2CDF" w:rsidP="00BB2CDF">
      <w:pPr>
        <w:widowControl w:val="0"/>
        <w:autoSpaceDE w:val="0"/>
        <w:autoSpaceDN w:val="0"/>
        <w:adjustRightInd w:val="0"/>
        <w:jc w:val="center"/>
        <w:rPr>
          <w:rFonts w:ascii="Arial" w:hAnsi="Arial" w:cs="Arial"/>
          <w:b/>
          <w:sz w:val="28"/>
          <w:szCs w:val="28"/>
          <w:lang w:bidi="x-none"/>
        </w:rPr>
      </w:pPr>
    </w:p>
    <w:p w14:paraId="07CDA695" w14:textId="3F70045F" w:rsidR="00BB2CDF" w:rsidRPr="00882140" w:rsidRDefault="00BB2CDF" w:rsidP="00BB2CDF">
      <w:pPr>
        <w:widowControl w:val="0"/>
        <w:autoSpaceDE w:val="0"/>
        <w:autoSpaceDN w:val="0"/>
        <w:adjustRightInd w:val="0"/>
        <w:ind w:right="4102"/>
        <w:rPr>
          <w:rFonts w:ascii="Arial" w:hAnsi="Arial" w:cs="Arial"/>
          <w:sz w:val="28"/>
          <w:szCs w:val="28"/>
          <w:lang w:bidi="x-none"/>
        </w:rPr>
      </w:pPr>
      <w:r w:rsidRPr="00882140">
        <w:rPr>
          <w:rFonts w:ascii="Arial" w:hAnsi="Arial" w:cs="Arial"/>
          <w:sz w:val="28"/>
          <w:szCs w:val="28"/>
          <w:lang w:bidi="x-none"/>
        </w:rPr>
        <w:t xml:space="preserve">Après avoir choisi la </w:t>
      </w:r>
      <w:r>
        <w:rPr>
          <w:rFonts w:ascii="Arial" w:hAnsi="Arial" w:cs="Arial"/>
          <w:sz w:val="28"/>
          <w:szCs w:val="28"/>
          <w:lang w:bidi="x-none"/>
        </w:rPr>
        <w:t>Température</w:t>
      </w:r>
      <w:r w:rsidRPr="00882140">
        <w:rPr>
          <w:rFonts w:ascii="Arial" w:hAnsi="Arial" w:cs="Arial"/>
          <w:sz w:val="28"/>
          <w:szCs w:val="28"/>
          <w:lang w:bidi="x-none"/>
        </w:rPr>
        <w:t xml:space="preserve"> et le mode de chauffe,</w:t>
      </w:r>
    </w:p>
    <w:p w14:paraId="777C6902" w14:textId="52B97C69" w:rsidR="00BB2CDF" w:rsidRDefault="00BB2CDF" w:rsidP="00BB2CDF">
      <w:pPr>
        <w:widowControl w:val="0"/>
        <w:autoSpaceDE w:val="0"/>
        <w:autoSpaceDN w:val="0"/>
        <w:adjustRightInd w:val="0"/>
        <w:ind w:right="4102"/>
        <w:rPr>
          <w:rFonts w:ascii="Arial" w:hAnsi="Arial" w:cs="Arial"/>
          <w:sz w:val="28"/>
          <w:szCs w:val="28"/>
          <w:lang w:bidi="x-none"/>
        </w:rPr>
      </w:pPr>
      <w:r>
        <w:rPr>
          <w:rFonts w:ascii="Arial" w:hAnsi="Arial" w:cs="Arial"/>
          <w:sz w:val="28"/>
          <w:szCs w:val="28"/>
          <w:lang w:bidi="x-none"/>
        </w:rPr>
        <w:t>Tourner le bouton de la minuterie pour afficher le temps de cuisson désiré.</w:t>
      </w:r>
    </w:p>
    <w:p w14:paraId="7AD56B7B" w14:textId="297BD7B0" w:rsidR="00BB2CDF" w:rsidRDefault="00BB2CDF" w:rsidP="00BB2CDF">
      <w:pPr>
        <w:widowControl w:val="0"/>
        <w:tabs>
          <w:tab w:val="left" w:pos="993"/>
        </w:tabs>
        <w:autoSpaceDE w:val="0"/>
        <w:autoSpaceDN w:val="0"/>
        <w:adjustRightInd w:val="0"/>
        <w:ind w:right="4102"/>
        <w:rPr>
          <w:rFonts w:ascii="Arial" w:hAnsi="Arial" w:cs="Arial"/>
          <w:b/>
          <w:sz w:val="28"/>
          <w:szCs w:val="28"/>
          <w:lang w:bidi="x-none"/>
        </w:rPr>
      </w:pPr>
    </w:p>
    <w:p w14:paraId="68895454" w14:textId="77777777" w:rsidR="00BB2CDF" w:rsidRDefault="00BB2CDF" w:rsidP="00BB2CDF">
      <w:pPr>
        <w:widowControl w:val="0"/>
        <w:tabs>
          <w:tab w:val="left" w:pos="993"/>
        </w:tabs>
        <w:autoSpaceDE w:val="0"/>
        <w:autoSpaceDN w:val="0"/>
        <w:adjustRightInd w:val="0"/>
        <w:ind w:right="3819"/>
        <w:rPr>
          <w:rFonts w:ascii="Arial" w:hAnsi="Arial" w:cs="Arial"/>
          <w:i/>
          <w:sz w:val="28"/>
          <w:szCs w:val="28"/>
          <w:lang w:bidi="x-none"/>
        </w:rPr>
      </w:pPr>
      <w:r w:rsidRPr="00D16CE8">
        <w:rPr>
          <w:rFonts w:ascii="Arial" w:hAnsi="Arial" w:cs="Arial"/>
          <w:b/>
          <w:i/>
          <w:sz w:val="28"/>
          <w:szCs w:val="28"/>
          <w:lang w:bidi="x-none"/>
        </w:rPr>
        <w:t>Notes :</w:t>
      </w:r>
      <w:r w:rsidRPr="00D16CE8">
        <w:rPr>
          <w:rFonts w:ascii="Arial" w:hAnsi="Arial" w:cs="Arial"/>
          <w:i/>
          <w:sz w:val="28"/>
          <w:szCs w:val="28"/>
          <w:lang w:bidi="x-none"/>
        </w:rPr>
        <w:t xml:space="preserve"> A l’activation de la minuterie, (en tournant </w:t>
      </w:r>
    </w:p>
    <w:p w14:paraId="77750416" w14:textId="77777777" w:rsidR="00BB2CDF" w:rsidRDefault="00BB2CDF" w:rsidP="00BB2CDF">
      <w:pPr>
        <w:widowControl w:val="0"/>
        <w:tabs>
          <w:tab w:val="left" w:pos="993"/>
        </w:tabs>
        <w:autoSpaceDE w:val="0"/>
        <w:autoSpaceDN w:val="0"/>
        <w:adjustRightInd w:val="0"/>
        <w:ind w:right="3819"/>
        <w:rPr>
          <w:rFonts w:ascii="Arial" w:hAnsi="Arial" w:cs="Arial"/>
          <w:i/>
          <w:sz w:val="28"/>
          <w:szCs w:val="28"/>
          <w:lang w:bidi="x-none"/>
        </w:rPr>
      </w:pPr>
      <w:r>
        <w:rPr>
          <w:rFonts w:ascii="Arial" w:hAnsi="Arial" w:cs="Arial"/>
          <w:i/>
          <w:sz w:val="28"/>
          <w:szCs w:val="28"/>
          <w:lang w:bidi="x-none"/>
        </w:rPr>
        <w:tab/>
      </w:r>
      <w:r w:rsidRPr="00D16CE8">
        <w:rPr>
          <w:rFonts w:ascii="Arial" w:hAnsi="Arial" w:cs="Arial"/>
          <w:i/>
          <w:sz w:val="28"/>
          <w:szCs w:val="28"/>
          <w:lang w:bidi="x-none"/>
        </w:rPr>
        <w:t xml:space="preserve">dans le sens horaire), le four se met en </w:t>
      </w:r>
    </w:p>
    <w:p w14:paraId="5F2ABD92" w14:textId="77777777" w:rsidR="00BB2CDF" w:rsidRDefault="00BB2CDF" w:rsidP="00BB2CDF">
      <w:pPr>
        <w:widowControl w:val="0"/>
        <w:tabs>
          <w:tab w:val="left" w:pos="993"/>
        </w:tabs>
        <w:autoSpaceDE w:val="0"/>
        <w:autoSpaceDN w:val="0"/>
        <w:adjustRightInd w:val="0"/>
        <w:ind w:right="3819"/>
        <w:rPr>
          <w:rFonts w:ascii="Arial" w:hAnsi="Arial" w:cs="Arial"/>
          <w:i/>
          <w:sz w:val="28"/>
          <w:szCs w:val="28"/>
          <w:lang w:bidi="x-none"/>
        </w:rPr>
      </w:pPr>
      <w:r>
        <w:rPr>
          <w:rFonts w:ascii="Arial" w:hAnsi="Arial" w:cs="Arial"/>
          <w:i/>
          <w:sz w:val="28"/>
          <w:szCs w:val="28"/>
          <w:lang w:bidi="x-none"/>
        </w:rPr>
        <w:tab/>
      </w:r>
      <w:r w:rsidRPr="00D16CE8">
        <w:rPr>
          <w:rFonts w:ascii="Arial" w:hAnsi="Arial" w:cs="Arial"/>
          <w:i/>
          <w:sz w:val="28"/>
          <w:szCs w:val="28"/>
          <w:lang w:bidi="x-none"/>
        </w:rPr>
        <w:t xml:space="preserve">marche et le témoin lumineux s’allume. </w:t>
      </w:r>
    </w:p>
    <w:p w14:paraId="275D8374" w14:textId="14623835" w:rsidR="00D16CE8" w:rsidRDefault="00D16CE8" w:rsidP="008B586B">
      <w:pPr>
        <w:widowControl w:val="0"/>
        <w:tabs>
          <w:tab w:val="left" w:pos="993"/>
        </w:tabs>
        <w:autoSpaceDE w:val="0"/>
        <w:autoSpaceDN w:val="0"/>
        <w:adjustRightInd w:val="0"/>
        <w:ind w:right="4102"/>
        <w:rPr>
          <w:rFonts w:ascii="Arial" w:hAnsi="Arial" w:cs="Arial"/>
          <w:b/>
          <w:sz w:val="28"/>
          <w:szCs w:val="28"/>
          <w:lang w:bidi="x-none"/>
        </w:rPr>
      </w:pPr>
    </w:p>
    <w:p w14:paraId="4B3C2E22" w14:textId="77777777" w:rsidR="006F31C5" w:rsidRDefault="00D16CE8" w:rsidP="00D16CE8">
      <w:pPr>
        <w:widowControl w:val="0"/>
        <w:tabs>
          <w:tab w:val="left" w:pos="993"/>
        </w:tabs>
        <w:autoSpaceDE w:val="0"/>
        <w:autoSpaceDN w:val="0"/>
        <w:adjustRightInd w:val="0"/>
        <w:ind w:right="-8"/>
        <w:rPr>
          <w:rFonts w:ascii="Arial" w:hAnsi="Arial" w:cs="Arial"/>
          <w:i/>
          <w:sz w:val="28"/>
          <w:szCs w:val="28"/>
          <w:lang w:bidi="x-none"/>
        </w:rPr>
      </w:pPr>
      <w:r w:rsidRPr="00D16CE8">
        <w:rPr>
          <w:rFonts w:ascii="Arial" w:hAnsi="Arial" w:cs="Arial"/>
          <w:i/>
          <w:sz w:val="28"/>
          <w:szCs w:val="28"/>
          <w:lang w:bidi="x-none"/>
        </w:rPr>
        <w:lastRenderedPageBreak/>
        <w:tab/>
      </w:r>
      <w:r w:rsidR="006F31C5">
        <w:rPr>
          <w:rFonts w:ascii="Arial" w:hAnsi="Arial" w:cs="Arial"/>
          <w:i/>
          <w:sz w:val="28"/>
          <w:szCs w:val="28"/>
          <w:lang w:bidi="x-none"/>
        </w:rPr>
        <w:t>Le témoin lumineux reste allumé</w:t>
      </w:r>
      <w:r w:rsidR="00CC5D46" w:rsidRPr="00D16CE8">
        <w:rPr>
          <w:rFonts w:ascii="Arial" w:hAnsi="Arial" w:cs="Arial"/>
          <w:i/>
          <w:sz w:val="28"/>
          <w:szCs w:val="28"/>
          <w:lang w:bidi="x-none"/>
        </w:rPr>
        <w:t xml:space="preserve"> pendant toute la durée de la cuisson et </w:t>
      </w:r>
    </w:p>
    <w:p w14:paraId="68185C4E" w14:textId="6BC3FC98" w:rsidR="00B11CA2" w:rsidRPr="00D16CE8" w:rsidRDefault="006F31C5" w:rsidP="00D16CE8">
      <w:pPr>
        <w:widowControl w:val="0"/>
        <w:tabs>
          <w:tab w:val="left" w:pos="993"/>
        </w:tabs>
        <w:autoSpaceDE w:val="0"/>
        <w:autoSpaceDN w:val="0"/>
        <w:adjustRightInd w:val="0"/>
        <w:ind w:right="-8"/>
        <w:rPr>
          <w:rFonts w:ascii="Arial" w:hAnsi="Arial" w:cs="Arial"/>
          <w:i/>
          <w:sz w:val="28"/>
          <w:szCs w:val="28"/>
          <w:lang w:bidi="x-none"/>
        </w:rPr>
      </w:pPr>
      <w:r>
        <w:rPr>
          <w:rFonts w:ascii="Arial" w:hAnsi="Arial" w:cs="Arial"/>
          <w:i/>
          <w:sz w:val="28"/>
          <w:szCs w:val="28"/>
          <w:lang w:bidi="x-none"/>
        </w:rPr>
        <w:tab/>
      </w:r>
      <w:r w:rsidR="00CC5D46" w:rsidRPr="00D16CE8">
        <w:rPr>
          <w:rFonts w:ascii="Arial" w:hAnsi="Arial" w:cs="Arial"/>
          <w:i/>
          <w:sz w:val="28"/>
          <w:szCs w:val="28"/>
          <w:lang w:bidi="x-none"/>
        </w:rPr>
        <w:t xml:space="preserve">s’éteint en même </w:t>
      </w:r>
      <w:r w:rsidR="00D16CE8" w:rsidRPr="00D16CE8">
        <w:rPr>
          <w:rFonts w:ascii="Arial" w:hAnsi="Arial" w:cs="Arial"/>
          <w:i/>
          <w:sz w:val="28"/>
          <w:szCs w:val="28"/>
          <w:lang w:bidi="x-none"/>
        </w:rPr>
        <w:t>temps que le four, lorsque celui-ci s’arrête</w:t>
      </w:r>
      <w:r w:rsidR="00CC5D46" w:rsidRPr="00D16CE8">
        <w:rPr>
          <w:rFonts w:ascii="Arial" w:hAnsi="Arial" w:cs="Arial"/>
          <w:i/>
          <w:sz w:val="28"/>
          <w:szCs w:val="28"/>
          <w:lang w:bidi="x-none"/>
        </w:rPr>
        <w:t>.</w:t>
      </w:r>
    </w:p>
    <w:p w14:paraId="1420DB32" w14:textId="77777777" w:rsidR="006F31C5" w:rsidRDefault="00D16CE8" w:rsidP="00D16CE8">
      <w:pPr>
        <w:widowControl w:val="0"/>
        <w:tabs>
          <w:tab w:val="left" w:pos="993"/>
        </w:tabs>
        <w:autoSpaceDE w:val="0"/>
        <w:autoSpaceDN w:val="0"/>
        <w:adjustRightInd w:val="0"/>
        <w:ind w:right="-8" w:firstLine="708"/>
        <w:rPr>
          <w:rFonts w:ascii="Arial" w:hAnsi="Arial" w:cs="Arial"/>
          <w:i/>
          <w:sz w:val="28"/>
          <w:szCs w:val="28"/>
          <w:lang w:bidi="x-none"/>
        </w:rPr>
      </w:pPr>
      <w:r w:rsidRPr="00D16CE8">
        <w:rPr>
          <w:rFonts w:ascii="Arial" w:hAnsi="Arial" w:cs="Arial"/>
          <w:i/>
          <w:sz w:val="28"/>
          <w:szCs w:val="28"/>
          <w:lang w:bidi="x-none"/>
        </w:rPr>
        <w:t xml:space="preserve">    </w:t>
      </w:r>
      <w:r w:rsidR="00B11CA2" w:rsidRPr="00D16CE8">
        <w:rPr>
          <w:rFonts w:ascii="Arial" w:hAnsi="Arial" w:cs="Arial"/>
          <w:i/>
          <w:sz w:val="28"/>
          <w:szCs w:val="28"/>
          <w:lang w:bidi="x-none"/>
        </w:rPr>
        <w:t>Pour un temps</w:t>
      </w:r>
      <w:r w:rsidR="006F31C5">
        <w:rPr>
          <w:rFonts w:ascii="Arial" w:hAnsi="Arial" w:cs="Arial"/>
          <w:i/>
          <w:sz w:val="28"/>
          <w:szCs w:val="28"/>
          <w:lang w:bidi="x-none"/>
        </w:rPr>
        <w:t xml:space="preserve"> de cuisson</w:t>
      </w:r>
      <w:r w:rsidR="00B11CA2" w:rsidRPr="00D16CE8">
        <w:rPr>
          <w:rFonts w:ascii="Arial" w:hAnsi="Arial" w:cs="Arial"/>
          <w:i/>
          <w:sz w:val="28"/>
          <w:szCs w:val="28"/>
          <w:lang w:bidi="x-none"/>
        </w:rPr>
        <w:t xml:space="preserve"> très court</w:t>
      </w:r>
      <w:r w:rsidR="007F6DA8" w:rsidRPr="00D16CE8">
        <w:rPr>
          <w:rFonts w:ascii="Arial" w:hAnsi="Arial" w:cs="Arial"/>
          <w:i/>
          <w:sz w:val="28"/>
          <w:szCs w:val="28"/>
          <w:lang w:bidi="x-none"/>
        </w:rPr>
        <w:t>,</w:t>
      </w:r>
      <w:r w:rsidR="00B11CA2" w:rsidRPr="00D16CE8">
        <w:rPr>
          <w:rFonts w:ascii="Arial" w:hAnsi="Arial" w:cs="Arial"/>
          <w:i/>
          <w:sz w:val="28"/>
          <w:szCs w:val="28"/>
          <w:lang w:bidi="x-none"/>
        </w:rPr>
        <w:t xml:space="preserve"> 1 minute par exemple, </w:t>
      </w:r>
      <w:r w:rsidR="007F6DA8" w:rsidRPr="00D16CE8">
        <w:rPr>
          <w:rFonts w:ascii="Arial" w:hAnsi="Arial" w:cs="Arial"/>
          <w:i/>
          <w:sz w:val="28"/>
          <w:szCs w:val="28"/>
          <w:lang w:bidi="x-none"/>
        </w:rPr>
        <w:t>Tourner le</w:t>
      </w:r>
      <w:r w:rsidR="00B11CA2" w:rsidRPr="00D16CE8">
        <w:rPr>
          <w:rFonts w:ascii="Arial" w:hAnsi="Arial" w:cs="Arial"/>
          <w:i/>
          <w:sz w:val="28"/>
          <w:szCs w:val="28"/>
          <w:lang w:bidi="x-none"/>
        </w:rPr>
        <w:t xml:space="preserve"> </w:t>
      </w:r>
    </w:p>
    <w:p w14:paraId="4599F389" w14:textId="77777777" w:rsidR="006F31C5" w:rsidRDefault="006F31C5" w:rsidP="006F31C5">
      <w:pPr>
        <w:widowControl w:val="0"/>
        <w:tabs>
          <w:tab w:val="left" w:pos="993"/>
        </w:tabs>
        <w:autoSpaceDE w:val="0"/>
        <w:autoSpaceDN w:val="0"/>
        <w:adjustRightInd w:val="0"/>
        <w:ind w:right="-8" w:firstLine="708"/>
        <w:rPr>
          <w:rFonts w:ascii="Arial" w:hAnsi="Arial" w:cs="Arial"/>
          <w:i/>
          <w:sz w:val="28"/>
          <w:szCs w:val="28"/>
          <w:lang w:bidi="x-none"/>
        </w:rPr>
      </w:pPr>
      <w:r>
        <w:rPr>
          <w:rFonts w:ascii="Arial" w:hAnsi="Arial" w:cs="Arial"/>
          <w:i/>
          <w:sz w:val="28"/>
          <w:szCs w:val="28"/>
          <w:lang w:bidi="x-none"/>
        </w:rPr>
        <w:tab/>
      </w:r>
      <w:r w:rsidR="00B11CA2" w:rsidRPr="00D16CE8">
        <w:rPr>
          <w:rFonts w:ascii="Arial" w:hAnsi="Arial" w:cs="Arial"/>
          <w:i/>
          <w:sz w:val="28"/>
          <w:szCs w:val="28"/>
          <w:lang w:bidi="x-none"/>
        </w:rPr>
        <w:t xml:space="preserve">bouton sur 10 minutes puis revenir vers la gauche pour ajuster le temps </w:t>
      </w:r>
    </w:p>
    <w:p w14:paraId="7662C187" w14:textId="2F09C495" w:rsidR="00B11CA2" w:rsidRPr="00D16CE8" w:rsidRDefault="006F31C5" w:rsidP="006F31C5">
      <w:pPr>
        <w:widowControl w:val="0"/>
        <w:tabs>
          <w:tab w:val="left" w:pos="993"/>
        </w:tabs>
        <w:autoSpaceDE w:val="0"/>
        <w:autoSpaceDN w:val="0"/>
        <w:adjustRightInd w:val="0"/>
        <w:ind w:right="-8" w:firstLine="708"/>
        <w:rPr>
          <w:rFonts w:ascii="Arial" w:hAnsi="Arial" w:cs="Arial"/>
          <w:i/>
          <w:sz w:val="28"/>
          <w:szCs w:val="28"/>
          <w:lang w:bidi="x-none"/>
        </w:rPr>
      </w:pPr>
      <w:r>
        <w:rPr>
          <w:rFonts w:ascii="Arial" w:hAnsi="Arial" w:cs="Arial"/>
          <w:i/>
          <w:sz w:val="28"/>
          <w:szCs w:val="28"/>
          <w:lang w:bidi="x-none"/>
        </w:rPr>
        <w:tab/>
      </w:r>
      <w:r w:rsidR="00B11CA2" w:rsidRPr="00D16CE8">
        <w:rPr>
          <w:rFonts w:ascii="Arial" w:hAnsi="Arial" w:cs="Arial"/>
          <w:i/>
          <w:sz w:val="28"/>
          <w:szCs w:val="28"/>
          <w:lang w:bidi="x-none"/>
        </w:rPr>
        <w:t>de façon précise.</w:t>
      </w:r>
    </w:p>
    <w:p w14:paraId="45A75998" w14:textId="24C2FFE7" w:rsidR="00B11CA2" w:rsidRPr="00D16CE8" w:rsidRDefault="00B11CA2" w:rsidP="00D16CE8">
      <w:pPr>
        <w:widowControl w:val="0"/>
        <w:tabs>
          <w:tab w:val="left" w:pos="993"/>
        </w:tabs>
        <w:autoSpaceDE w:val="0"/>
        <w:autoSpaceDN w:val="0"/>
        <w:adjustRightInd w:val="0"/>
        <w:ind w:left="708" w:right="-8"/>
        <w:rPr>
          <w:rFonts w:ascii="Arial" w:hAnsi="Arial" w:cs="Arial"/>
          <w:i/>
          <w:sz w:val="28"/>
          <w:szCs w:val="28"/>
          <w:lang w:bidi="x-none"/>
        </w:rPr>
      </w:pPr>
      <w:r w:rsidRPr="00D16CE8">
        <w:rPr>
          <w:rFonts w:ascii="Arial" w:hAnsi="Arial" w:cs="Arial"/>
          <w:i/>
          <w:sz w:val="28"/>
          <w:szCs w:val="28"/>
          <w:lang w:bidi="x-none"/>
        </w:rPr>
        <w:tab/>
        <w:t>La minuterie émet un son à la fin du temps programmé.</w:t>
      </w:r>
    </w:p>
    <w:p w14:paraId="4024F84E" w14:textId="7E2891D6" w:rsidR="00B11CA2" w:rsidRPr="00D16CE8" w:rsidRDefault="00B11CA2" w:rsidP="00D16CE8">
      <w:pPr>
        <w:widowControl w:val="0"/>
        <w:tabs>
          <w:tab w:val="left" w:pos="993"/>
          <w:tab w:val="left" w:pos="1134"/>
        </w:tabs>
        <w:autoSpaceDE w:val="0"/>
        <w:autoSpaceDN w:val="0"/>
        <w:adjustRightInd w:val="0"/>
        <w:ind w:right="-8" w:firstLine="708"/>
        <w:rPr>
          <w:rFonts w:ascii="Arial" w:hAnsi="Arial" w:cs="Arial"/>
          <w:i/>
          <w:sz w:val="28"/>
          <w:szCs w:val="28"/>
          <w:lang w:bidi="x-none"/>
        </w:rPr>
      </w:pPr>
      <w:r w:rsidRPr="00D16CE8">
        <w:rPr>
          <w:rFonts w:ascii="Arial" w:hAnsi="Arial" w:cs="Arial"/>
          <w:i/>
          <w:sz w:val="28"/>
          <w:szCs w:val="28"/>
          <w:lang w:bidi="x-none"/>
        </w:rPr>
        <w:t xml:space="preserve">  </w:t>
      </w:r>
      <w:r w:rsidRPr="00D16CE8">
        <w:rPr>
          <w:rFonts w:ascii="Arial" w:hAnsi="Arial" w:cs="Arial"/>
          <w:i/>
          <w:sz w:val="28"/>
          <w:szCs w:val="28"/>
          <w:lang w:bidi="x-none"/>
        </w:rPr>
        <w:tab/>
        <w:t>La poignée fournie avec le four permet de sortir la grille, et l</w:t>
      </w:r>
      <w:r w:rsidR="00D16CE8" w:rsidRPr="00D16CE8">
        <w:rPr>
          <w:rFonts w:ascii="Arial" w:hAnsi="Arial" w:cs="Arial"/>
          <w:i/>
          <w:sz w:val="28"/>
          <w:szCs w:val="28"/>
          <w:lang w:bidi="x-none"/>
        </w:rPr>
        <w:t>a lèchefrite</w:t>
      </w:r>
      <w:r w:rsidRPr="00D16CE8">
        <w:rPr>
          <w:rFonts w:ascii="Arial" w:hAnsi="Arial" w:cs="Arial"/>
          <w:i/>
          <w:sz w:val="28"/>
          <w:szCs w:val="28"/>
          <w:lang w:bidi="x-none"/>
        </w:rPr>
        <w:t xml:space="preserve"> </w:t>
      </w:r>
      <w:r w:rsidR="00D16CE8" w:rsidRPr="00D16CE8">
        <w:rPr>
          <w:rFonts w:ascii="Arial" w:hAnsi="Arial" w:cs="Arial"/>
          <w:i/>
          <w:sz w:val="28"/>
          <w:szCs w:val="28"/>
          <w:lang w:bidi="x-none"/>
        </w:rPr>
        <w:tab/>
      </w:r>
      <w:r w:rsidRPr="00D16CE8">
        <w:rPr>
          <w:rFonts w:ascii="Arial" w:hAnsi="Arial" w:cs="Arial"/>
          <w:i/>
          <w:sz w:val="28"/>
          <w:szCs w:val="28"/>
          <w:lang w:bidi="x-none"/>
        </w:rPr>
        <w:t>quand ils sont chauds.</w:t>
      </w:r>
    </w:p>
    <w:p w14:paraId="756FC217" w14:textId="77777777" w:rsidR="00DA7979" w:rsidRDefault="00DA7979" w:rsidP="00B11CA2">
      <w:pPr>
        <w:tabs>
          <w:tab w:val="left" w:pos="284"/>
        </w:tabs>
        <w:jc w:val="center"/>
        <w:rPr>
          <w:rFonts w:ascii="Arial" w:hAnsi="Arial" w:cs="Arial"/>
          <w:b/>
          <w:sz w:val="28"/>
          <w:szCs w:val="28"/>
        </w:rPr>
      </w:pPr>
    </w:p>
    <w:p w14:paraId="48F43A5F" w14:textId="4A3CE701" w:rsidR="00B11CA2" w:rsidRPr="00B11CA2" w:rsidRDefault="00B11CA2" w:rsidP="00B11CA2">
      <w:pPr>
        <w:tabs>
          <w:tab w:val="left" w:pos="284"/>
        </w:tabs>
        <w:jc w:val="center"/>
        <w:rPr>
          <w:rFonts w:ascii="Arial" w:hAnsi="Arial" w:cs="Arial"/>
          <w:b/>
          <w:sz w:val="28"/>
          <w:szCs w:val="28"/>
        </w:rPr>
      </w:pPr>
      <w:r w:rsidRPr="00B11CA2">
        <w:rPr>
          <w:rFonts w:ascii="Arial" w:hAnsi="Arial" w:cs="Arial"/>
          <w:b/>
          <w:sz w:val="28"/>
          <w:szCs w:val="28"/>
        </w:rPr>
        <w:t>UTILISATION</w:t>
      </w:r>
    </w:p>
    <w:p w14:paraId="5C7027FA" w14:textId="77777777" w:rsidR="00B11CA2" w:rsidRPr="00882140" w:rsidRDefault="00B11CA2" w:rsidP="00B11CA2">
      <w:pPr>
        <w:rPr>
          <w:rFonts w:ascii="Arial" w:hAnsi="Arial" w:cs="Arial"/>
          <w:sz w:val="28"/>
          <w:szCs w:val="28"/>
        </w:rPr>
      </w:pPr>
    </w:p>
    <w:p w14:paraId="55BA7703" w14:textId="77777777" w:rsidR="00B11CA2" w:rsidRPr="00882140" w:rsidRDefault="00B11CA2" w:rsidP="00B11CA2">
      <w:pPr>
        <w:numPr>
          <w:ilvl w:val="0"/>
          <w:numId w:val="14"/>
        </w:numPr>
        <w:ind w:left="426"/>
        <w:rPr>
          <w:rFonts w:ascii="Arial" w:hAnsi="Arial" w:cs="Arial"/>
          <w:sz w:val="28"/>
          <w:szCs w:val="28"/>
        </w:rPr>
      </w:pPr>
      <w:r w:rsidRPr="00882140">
        <w:rPr>
          <w:rFonts w:ascii="Arial" w:hAnsi="Arial" w:cs="Arial"/>
          <w:sz w:val="28"/>
          <w:szCs w:val="28"/>
        </w:rPr>
        <w:t>Dérouler complètement le cordon secteur.</w:t>
      </w:r>
    </w:p>
    <w:p w14:paraId="6D749C15" w14:textId="77777777" w:rsidR="00B11CA2" w:rsidRPr="00882140" w:rsidRDefault="00B11CA2" w:rsidP="00B11CA2">
      <w:pPr>
        <w:numPr>
          <w:ilvl w:val="0"/>
          <w:numId w:val="14"/>
        </w:numPr>
        <w:ind w:left="426"/>
        <w:rPr>
          <w:rFonts w:ascii="Arial" w:hAnsi="Arial" w:cs="Arial"/>
          <w:sz w:val="28"/>
          <w:szCs w:val="28"/>
        </w:rPr>
      </w:pPr>
      <w:r w:rsidRPr="00882140">
        <w:rPr>
          <w:rFonts w:ascii="Arial" w:hAnsi="Arial" w:cs="Arial"/>
          <w:sz w:val="28"/>
          <w:szCs w:val="28"/>
        </w:rPr>
        <w:t>Vérifier que la tension en vigueur dans le pays où vous êtes correspond à celle indiquée sur l’appareil.</w:t>
      </w:r>
    </w:p>
    <w:p w14:paraId="2D94C458" w14:textId="77777777" w:rsidR="00B11CA2" w:rsidRPr="00882140" w:rsidRDefault="00B11CA2" w:rsidP="00B11CA2">
      <w:pPr>
        <w:numPr>
          <w:ilvl w:val="0"/>
          <w:numId w:val="14"/>
        </w:numPr>
        <w:ind w:left="426"/>
        <w:rPr>
          <w:rFonts w:ascii="Arial" w:hAnsi="Arial" w:cs="Arial"/>
          <w:sz w:val="28"/>
          <w:szCs w:val="28"/>
        </w:rPr>
      </w:pPr>
      <w:r w:rsidRPr="00882140">
        <w:rPr>
          <w:rFonts w:ascii="Arial" w:hAnsi="Arial" w:cs="Arial"/>
          <w:sz w:val="28"/>
          <w:szCs w:val="28"/>
        </w:rPr>
        <w:t>Brancher l’appareil dans une prise de courant en bon état, (reliée à la terre si l’appareil est de classe I), pour éviter tout danger.</w:t>
      </w:r>
    </w:p>
    <w:p w14:paraId="3F3D4168" w14:textId="77777777" w:rsidR="00B11CA2" w:rsidRPr="00882140" w:rsidRDefault="00B11CA2" w:rsidP="00B11CA2">
      <w:pPr>
        <w:numPr>
          <w:ilvl w:val="0"/>
          <w:numId w:val="14"/>
        </w:numPr>
        <w:ind w:left="426"/>
        <w:rPr>
          <w:rFonts w:ascii="Arial" w:hAnsi="Arial" w:cs="Arial"/>
          <w:color w:val="000000"/>
          <w:sz w:val="28"/>
          <w:szCs w:val="28"/>
        </w:rPr>
      </w:pPr>
      <w:r w:rsidRPr="00882140">
        <w:rPr>
          <w:rFonts w:ascii="Arial" w:hAnsi="Arial" w:cs="Arial"/>
          <w:color w:val="000000"/>
          <w:sz w:val="28"/>
          <w:szCs w:val="28"/>
        </w:rPr>
        <w:t>Débrancher le câble d'alimentation du réseau électrique avant toute opération de nettoyage de maintenance et de montage d'accessoires.</w:t>
      </w:r>
    </w:p>
    <w:p w14:paraId="2C02F9AA" w14:textId="77777777" w:rsidR="00B11CA2" w:rsidRPr="00882140" w:rsidRDefault="00B11CA2" w:rsidP="00B11CA2">
      <w:pPr>
        <w:numPr>
          <w:ilvl w:val="0"/>
          <w:numId w:val="14"/>
        </w:numPr>
        <w:ind w:left="426"/>
        <w:rPr>
          <w:rFonts w:ascii="Arial" w:hAnsi="Arial" w:cs="Arial"/>
          <w:color w:val="000000"/>
          <w:sz w:val="28"/>
          <w:szCs w:val="28"/>
        </w:rPr>
      </w:pPr>
      <w:r w:rsidRPr="00882140">
        <w:rPr>
          <w:rFonts w:ascii="Arial" w:hAnsi="Arial" w:cs="Arial"/>
          <w:color w:val="000000"/>
          <w:sz w:val="28"/>
          <w:szCs w:val="28"/>
        </w:rPr>
        <w:t>Toujours poser l’appareil sur une table ou surface plane horizontale.</w:t>
      </w:r>
    </w:p>
    <w:p w14:paraId="0930C228" w14:textId="77777777" w:rsidR="00B11CA2" w:rsidRPr="00882140" w:rsidRDefault="00B11CA2" w:rsidP="00B11CA2">
      <w:pPr>
        <w:numPr>
          <w:ilvl w:val="0"/>
          <w:numId w:val="14"/>
        </w:numPr>
        <w:ind w:left="426"/>
        <w:rPr>
          <w:rFonts w:ascii="Arial" w:hAnsi="Arial" w:cs="Arial"/>
          <w:color w:val="000000"/>
          <w:sz w:val="28"/>
          <w:szCs w:val="28"/>
        </w:rPr>
      </w:pPr>
      <w:r w:rsidRPr="00882140">
        <w:rPr>
          <w:rFonts w:ascii="Arial" w:hAnsi="Arial" w:cs="Arial"/>
          <w:color w:val="000000"/>
          <w:sz w:val="28"/>
          <w:szCs w:val="28"/>
        </w:rPr>
        <w:t>Ne modifier en aucun cas l’appareil.</w:t>
      </w:r>
    </w:p>
    <w:p w14:paraId="2E953261" w14:textId="77777777" w:rsidR="00B11CA2" w:rsidRPr="00882140" w:rsidRDefault="00B11CA2" w:rsidP="00B11CA2">
      <w:pPr>
        <w:widowControl w:val="0"/>
        <w:numPr>
          <w:ilvl w:val="0"/>
          <w:numId w:val="14"/>
        </w:numPr>
        <w:autoSpaceDE w:val="0"/>
        <w:autoSpaceDN w:val="0"/>
        <w:adjustRightInd w:val="0"/>
        <w:ind w:left="426"/>
        <w:rPr>
          <w:rFonts w:ascii="Arial" w:hAnsi="Arial" w:cs="Arial"/>
          <w:sz w:val="28"/>
          <w:szCs w:val="28"/>
        </w:rPr>
      </w:pPr>
      <w:r w:rsidRPr="00882140">
        <w:rPr>
          <w:rFonts w:ascii="Arial" w:hAnsi="Arial" w:cs="Arial"/>
          <w:sz w:val="28"/>
          <w:szCs w:val="28"/>
        </w:rPr>
        <w:t>L’appareil ne doit pas être laissé sans surveillance quand il est connecté à l'alimentation principale.</w:t>
      </w:r>
    </w:p>
    <w:p w14:paraId="2CBA6F68" w14:textId="77777777" w:rsidR="00B11CA2" w:rsidRPr="00882140" w:rsidRDefault="00B11CA2" w:rsidP="00B11CA2">
      <w:pPr>
        <w:numPr>
          <w:ilvl w:val="0"/>
          <w:numId w:val="14"/>
        </w:numPr>
        <w:ind w:left="426"/>
        <w:rPr>
          <w:rFonts w:ascii="Arial" w:hAnsi="Arial" w:cs="Arial"/>
          <w:sz w:val="28"/>
          <w:szCs w:val="28"/>
        </w:rPr>
      </w:pPr>
      <w:r w:rsidRPr="00882140">
        <w:rPr>
          <w:rFonts w:ascii="Arial" w:hAnsi="Arial" w:cs="Arial"/>
          <w:sz w:val="28"/>
          <w:szCs w:val="28"/>
        </w:rPr>
        <w:t>L’appareil ne doit pas être utilisé, s’il est tombé et présente des signes visibles de dommages.</w:t>
      </w:r>
    </w:p>
    <w:p w14:paraId="0750BD27" w14:textId="77777777" w:rsidR="00B11CA2" w:rsidRDefault="00B11CA2" w:rsidP="00D81BC8">
      <w:pPr>
        <w:widowControl w:val="0"/>
        <w:autoSpaceDE w:val="0"/>
        <w:autoSpaceDN w:val="0"/>
        <w:adjustRightInd w:val="0"/>
        <w:rPr>
          <w:rFonts w:ascii="Arial" w:hAnsi="Arial" w:cs="Arial"/>
          <w:sz w:val="28"/>
          <w:szCs w:val="28"/>
          <w:lang w:bidi="x-none"/>
        </w:rPr>
      </w:pPr>
    </w:p>
    <w:p w14:paraId="7CAFACE4" w14:textId="641B76A7" w:rsidR="00A72AE0" w:rsidRPr="00A72AE0" w:rsidRDefault="00D81BC8" w:rsidP="00A72AE0">
      <w:pPr>
        <w:pStyle w:val="Pardeliste"/>
        <w:widowControl w:val="0"/>
        <w:numPr>
          <w:ilvl w:val="0"/>
          <w:numId w:val="29"/>
        </w:numPr>
        <w:autoSpaceDE w:val="0"/>
        <w:autoSpaceDN w:val="0"/>
        <w:adjustRightInd w:val="0"/>
        <w:rPr>
          <w:rFonts w:ascii="Arial" w:hAnsi="Arial" w:cs="Arial"/>
          <w:sz w:val="28"/>
          <w:szCs w:val="28"/>
          <w:lang w:bidi="x-none"/>
        </w:rPr>
      </w:pPr>
      <w:r w:rsidRPr="00A72AE0">
        <w:rPr>
          <w:rFonts w:ascii="Arial" w:hAnsi="Arial" w:cs="Arial"/>
          <w:sz w:val="28"/>
          <w:szCs w:val="28"/>
          <w:lang w:bidi="x-none"/>
        </w:rPr>
        <w:t>Placer la grille, amovible et réglable</w:t>
      </w:r>
      <w:r w:rsidR="00D16CE8" w:rsidRPr="00A72AE0">
        <w:rPr>
          <w:rFonts w:ascii="Arial" w:hAnsi="Arial" w:cs="Arial"/>
          <w:sz w:val="28"/>
          <w:szCs w:val="28"/>
          <w:lang w:bidi="x-none"/>
        </w:rPr>
        <w:t xml:space="preserve"> ou la lèchefrite dans le four</w:t>
      </w:r>
      <w:r w:rsidRPr="00A72AE0">
        <w:rPr>
          <w:rFonts w:ascii="Arial" w:hAnsi="Arial" w:cs="Arial"/>
          <w:sz w:val="28"/>
          <w:szCs w:val="28"/>
          <w:lang w:bidi="x-none"/>
        </w:rPr>
        <w:t xml:space="preserve">, dans la </w:t>
      </w:r>
    </w:p>
    <w:p w14:paraId="3F7548E0" w14:textId="7A889079" w:rsidR="00D81BC8" w:rsidRPr="00A72AE0" w:rsidRDefault="00D81BC8" w:rsidP="00A72AE0">
      <w:pPr>
        <w:pStyle w:val="Pardeliste"/>
        <w:widowControl w:val="0"/>
        <w:autoSpaceDE w:val="0"/>
        <w:autoSpaceDN w:val="0"/>
        <w:adjustRightInd w:val="0"/>
        <w:ind w:left="502"/>
        <w:rPr>
          <w:rFonts w:ascii="Arial" w:hAnsi="Arial" w:cs="Arial"/>
          <w:sz w:val="28"/>
          <w:szCs w:val="28"/>
          <w:lang w:bidi="x-none"/>
        </w:rPr>
      </w:pPr>
      <w:r w:rsidRPr="00A72AE0">
        <w:rPr>
          <w:rFonts w:ascii="Arial" w:hAnsi="Arial" w:cs="Arial"/>
          <w:sz w:val="28"/>
          <w:szCs w:val="28"/>
          <w:lang w:bidi="x-none"/>
        </w:rPr>
        <w:t>position désirée.</w:t>
      </w:r>
    </w:p>
    <w:p w14:paraId="06AADEB5" w14:textId="658622C2" w:rsidR="00A72AE0" w:rsidRPr="00A72AE0" w:rsidRDefault="00D81BC8" w:rsidP="00A72AE0">
      <w:pPr>
        <w:pStyle w:val="Pardeliste"/>
        <w:widowControl w:val="0"/>
        <w:numPr>
          <w:ilvl w:val="0"/>
          <w:numId w:val="29"/>
        </w:numPr>
        <w:autoSpaceDE w:val="0"/>
        <w:autoSpaceDN w:val="0"/>
        <w:adjustRightInd w:val="0"/>
        <w:rPr>
          <w:rFonts w:ascii="Arial" w:hAnsi="Arial" w:cs="Arial"/>
          <w:sz w:val="28"/>
          <w:szCs w:val="28"/>
          <w:lang w:bidi="x-none"/>
        </w:rPr>
      </w:pPr>
      <w:r w:rsidRPr="00A72AE0">
        <w:rPr>
          <w:rFonts w:ascii="Arial" w:hAnsi="Arial" w:cs="Arial"/>
          <w:sz w:val="28"/>
          <w:szCs w:val="28"/>
          <w:lang w:bidi="x-none"/>
        </w:rPr>
        <w:t>Placer le plat sur la grille</w:t>
      </w:r>
      <w:r w:rsidR="00A72AE0" w:rsidRPr="00A72AE0">
        <w:rPr>
          <w:rFonts w:ascii="Arial" w:hAnsi="Arial" w:cs="Arial"/>
          <w:sz w:val="28"/>
          <w:szCs w:val="28"/>
          <w:lang w:bidi="x-none"/>
        </w:rPr>
        <w:t xml:space="preserve"> ou sur la lèchefrite et</w:t>
      </w:r>
      <w:r w:rsidRPr="00A72AE0">
        <w:rPr>
          <w:rFonts w:ascii="Arial" w:hAnsi="Arial" w:cs="Arial"/>
          <w:sz w:val="28"/>
          <w:szCs w:val="28"/>
          <w:lang w:bidi="x-none"/>
        </w:rPr>
        <w:t xml:space="preserve"> fermer la porte de four.</w:t>
      </w:r>
    </w:p>
    <w:p w14:paraId="6087C93C" w14:textId="77777777" w:rsidR="00A72AE0" w:rsidRDefault="00D81BC8" w:rsidP="00A72AE0">
      <w:pPr>
        <w:pStyle w:val="Pardeliste"/>
        <w:widowControl w:val="0"/>
        <w:numPr>
          <w:ilvl w:val="0"/>
          <w:numId w:val="29"/>
        </w:numPr>
        <w:autoSpaceDE w:val="0"/>
        <w:autoSpaceDN w:val="0"/>
        <w:adjustRightInd w:val="0"/>
        <w:rPr>
          <w:rFonts w:ascii="Arial" w:hAnsi="Arial" w:cs="Arial"/>
          <w:sz w:val="28"/>
          <w:szCs w:val="28"/>
          <w:lang w:bidi="x-none"/>
        </w:rPr>
      </w:pPr>
      <w:r w:rsidRPr="00A72AE0">
        <w:rPr>
          <w:rFonts w:ascii="Arial" w:hAnsi="Arial" w:cs="Arial"/>
          <w:sz w:val="28"/>
          <w:szCs w:val="28"/>
          <w:lang w:bidi="x-none"/>
        </w:rPr>
        <w:t>Régler le sélecteur de ch</w:t>
      </w:r>
      <w:r w:rsidR="00A72AE0">
        <w:rPr>
          <w:rFonts w:ascii="Arial" w:hAnsi="Arial" w:cs="Arial"/>
          <w:sz w:val="28"/>
          <w:szCs w:val="28"/>
          <w:lang w:bidi="x-none"/>
        </w:rPr>
        <w:t>auffe sur la position souhaitée. (voir paragraphe précédent).</w:t>
      </w:r>
    </w:p>
    <w:p w14:paraId="73F5D22E" w14:textId="543FF908" w:rsidR="00D81BC8" w:rsidRDefault="00D81BC8" w:rsidP="00A72AE0">
      <w:pPr>
        <w:pStyle w:val="Pardeliste"/>
        <w:widowControl w:val="0"/>
        <w:numPr>
          <w:ilvl w:val="0"/>
          <w:numId w:val="29"/>
        </w:numPr>
        <w:autoSpaceDE w:val="0"/>
        <w:autoSpaceDN w:val="0"/>
        <w:adjustRightInd w:val="0"/>
        <w:rPr>
          <w:rFonts w:ascii="Arial" w:hAnsi="Arial" w:cs="Arial"/>
          <w:sz w:val="28"/>
          <w:szCs w:val="28"/>
          <w:lang w:bidi="x-none"/>
        </w:rPr>
      </w:pPr>
      <w:r w:rsidRPr="00A72AE0">
        <w:rPr>
          <w:rFonts w:ascii="Arial" w:hAnsi="Arial" w:cs="Arial"/>
          <w:sz w:val="28"/>
          <w:szCs w:val="28"/>
          <w:lang w:bidi="x-none"/>
        </w:rPr>
        <w:t>Régler le Thermostat sur la température désirée.</w:t>
      </w:r>
    </w:p>
    <w:p w14:paraId="354199E0" w14:textId="4BB1F973" w:rsidR="00A72AE0" w:rsidRPr="004865EE" w:rsidRDefault="00A72AE0" w:rsidP="00A72AE0">
      <w:pPr>
        <w:pStyle w:val="Pardeliste"/>
        <w:widowControl w:val="0"/>
        <w:numPr>
          <w:ilvl w:val="0"/>
          <w:numId w:val="29"/>
        </w:numPr>
        <w:autoSpaceDE w:val="0"/>
        <w:autoSpaceDN w:val="0"/>
        <w:adjustRightInd w:val="0"/>
        <w:rPr>
          <w:rFonts w:ascii="Arial" w:hAnsi="Arial" w:cs="Arial"/>
          <w:i/>
          <w:sz w:val="28"/>
          <w:szCs w:val="28"/>
          <w:lang w:bidi="x-none"/>
        </w:rPr>
      </w:pPr>
      <w:r w:rsidRPr="00882140">
        <w:rPr>
          <w:rFonts w:ascii="Arial" w:hAnsi="Arial" w:cs="Arial"/>
          <w:sz w:val="28"/>
          <w:szCs w:val="28"/>
          <w:lang w:bidi="x-none"/>
        </w:rPr>
        <w:t>Régler la minuterie</w:t>
      </w:r>
      <w:r>
        <w:rPr>
          <w:rFonts w:ascii="Arial" w:hAnsi="Arial" w:cs="Arial"/>
          <w:sz w:val="28"/>
          <w:szCs w:val="28"/>
          <w:lang w:bidi="x-none"/>
        </w:rPr>
        <w:t xml:space="preserve"> sur le temps de cuisson désiré, </w:t>
      </w:r>
      <w:r w:rsidRPr="004865EE">
        <w:rPr>
          <w:rFonts w:ascii="Arial" w:hAnsi="Arial" w:cs="Arial"/>
          <w:i/>
          <w:sz w:val="28"/>
          <w:szCs w:val="28"/>
          <w:lang w:bidi="x-none"/>
        </w:rPr>
        <w:t>Cela activera le four.</w:t>
      </w:r>
    </w:p>
    <w:p w14:paraId="388D2E3D" w14:textId="5956C814" w:rsidR="00D81BC8" w:rsidRPr="00882140" w:rsidRDefault="00D81BC8" w:rsidP="00B11CA2">
      <w:pPr>
        <w:widowControl w:val="0"/>
        <w:autoSpaceDE w:val="0"/>
        <w:autoSpaceDN w:val="0"/>
        <w:adjustRightInd w:val="0"/>
        <w:ind w:left="142"/>
        <w:rPr>
          <w:rFonts w:ascii="Arial" w:hAnsi="Arial" w:cs="Arial"/>
          <w:sz w:val="28"/>
          <w:szCs w:val="28"/>
          <w:lang w:bidi="x-none"/>
        </w:rPr>
      </w:pPr>
      <w:r w:rsidRPr="00882140">
        <w:rPr>
          <w:rFonts w:ascii="Arial" w:hAnsi="Arial" w:cs="Arial"/>
          <w:sz w:val="28"/>
          <w:szCs w:val="28"/>
          <w:lang w:bidi="x-none"/>
        </w:rPr>
        <w:t xml:space="preserve">Après la cuisson, régler le Sélecteur </w:t>
      </w:r>
      <w:r w:rsidR="00A72AE0">
        <w:rPr>
          <w:rFonts w:ascii="Arial" w:hAnsi="Arial" w:cs="Arial"/>
          <w:sz w:val="28"/>
          <w:szCs w:val="28"/>
          <w:lang w:bidi="x-none"/>
        </w:rPr>
        <w:t xml:space="preserve">de chauffe </w:t>
      </w:r>
      <w:r w:rsidRPr="00882140">
        <w:rPr>
          <w:rFonts w:ascii="Arial" w:hAnsi="Arial" w:cs="Arial"/>
          <w:sz w:val="28"/>
          <w:szCs w:val="28"/>
          <w:lang w:bidi="x-none"/>
        </w:rPr>
        <w:t xml:space="preserve">sur </w:t>
      </w:r>
      <w:r w:rsidR="00A72AE0">
        <w:rPr>
          <w:rFonts w:ascii="Arial" w:hAnsi="Arial" w:cs="Arial"/>
          <w:sz w:val="28"/>
          <w:szCs w:val="28"/>
          <w:lang w:bidi="x-none"/>
        </w:rPr>
        <w:t xml:space="preserve">la </w:t>
      </w:r>
      <w:r w:rsidR="006F31C5">
        <w:rPr>
          <w:rFonts w:ascii="Arial" w:hAnsi="Arial" w:cs="Arial"/>
          <w:sz w:val="28"/>
          <w:szCs w:val="28"/>
          <w:lang w:bidi="x-none"/>
        </w:rPr>
        <w:t xml:space="preserve">position Arrêt (1), </w:t>
      </w:r>
      <w:r w:rsidRPr="00882140">
        <w:rPr>
          <w:rFonts w:ascii="Arial" w:hAnsi="Arial" w:cs="Arial"/>
          <w:sz w:val="28"/>
          <w:szCs w:val="28"/>
          <w:lang w:bidi="x-none"/>
        </w:rPr>
        <w:t xml:space="preserve">pour </w:t>
      </w:r>
      <w:r w:rsidR="00A72AE0">
        <w:rPr>
          <w:rFonts w:ascii="Arial" w:hAnsi="Arial" w:cs="Arial"/>
          <w:sz w:val="28"/>
          <w:szCs w:val="28"/>
          <w:lang w:bidi="x-none"/>
        </w:rPr>
        <w:t xml:space="preserve">arrêter </w:t>
      </w:r>
      <w:r w:rsidRPr="00882140">
        <w:rPr>
          <w:rFonts w:ascii="Arial" w:hAnsi="Arial" w:cs="Arial"/>
          <w:sz w:val="28"/>
          <w:szCs w:val="28"/>
          <w:lang w:bidi="x-none"/>
        </w:rPr>
        <w:t>le four.</w:t>
      </w:r>
    </w:p>
    <w:p w14:paraId="1B33B9FF" w14:textId="77777777" w:rsidR="00D81BC8" w:rsidRPr="00882140" w:rsidRDefault="00D81BC8" w:rsidP="00D81BC8">
      <w:pPr>
        <w:widowControl w:val="0"/>
        <w:autoSpaceDE w:val="0"/>
        <w:autoSpaceDN w:val="0"/>
        <w:adjustRightInd w:val="0"/>
        <w:rPr>
          <w:rFonts w:ascii="Arial" w:hAnsi="Arial" w:cs="Arial"/>
          <w:sz w:val="28"/>
          <w:szCs w:val="28"/>
          <w:lang w:bidi="x-none"/>
        </w:rPr>
      </w:pPr>
    </w:p>
    <w:p w14:paraId="2A732B54" w14:textId="77777777" w:rsidR="00DA6804" w:rsidRDefault="00DA6804" w:rsidP="00D81BC8">
      <w:pPr>
        <w:widowControl w:val="0"/>
        <w:autoSpaceDE w:val="0"/>
        <w:autoSpaceDN w:val="0"/>
        <w:adjustRightInd w:val="0"/>
        <w:rPr>
          <w:rFonts w:ascii="Arial" w:hAnsi="Arial" w:cs="Arial"/>
          <w:sz w:val="28"/>
          <w:szCs w:val="28"/>
          <w:lang w:bidi="x-none"/>
        </w:rPr>
      </w:pPr>
      <w:r>
        <w:rPr>
          <w:rFonts w:ascii="Arial" w:hAnsi="Arial" w:cs="Arial"/>
          <w:sz w:val="28"/>
          <w:szCs w:val="28"/>
          <w:lang w:bidi="x-none"/>
        </w:rPr>
        <w:t xml:space="preserve">ATTENTION </w:t>
      </w:r>
    </w:p>
    <w:p w14:paraId="0880C074" w14:textId="43A8CA36" w:rsidR="00A72AE0" w:rsidRPr="00882140" w:rsidRDefault="00D84AEB" w:rsidP="00DA6804">
      <w:pPr>
        <w:widowControl w:val="0"/>
        <w:autoSpaceDE w:val="0"/>
        <w:autoSpaceDN w:val="0"/>
        <w:adjustRightInd w:val="0"/>
        <w:rPr>
          <w:rFonts w:ascii="Arial" w:hAnsi="Arial" w:cs="Arial"/>
          <w:sz w:val="28"/>
          <w:szCs w:val="28"/>
          <w:lang w:bidi="x-none"/>
        </w:rPr>
      </w:pPr>
      <w:r>
        <w:rPr>
          <w:rFonts w:ascii="Arial" w:hAnsi="Arial" w:cs="Arial"/>
          <w:sz w:val="28"/>
          <w:szCs w:val="28"/>
          <w:lang w:bidi="x-none"/>
        </w:rPr>
        <w:t>Lorsque le four est chaud,</w:t>
      </w:r>
      <w:r w:rsidR="00E82667" w:rsidRPr="00882140">
        <w:rPr>
          <w:rFonts w:ascii="Arial" w:hAnsi="Arial" w:cs="Arial"/>
          <w:sz w:val="28"/>
          <w:szCs w:val="28"/>
          <w:lang w:bidi="x-none"/>
        </w:rPr>
        <w:t xml:space="preserve"> Toujours utiliser la poignée de la grille, ou une moufle</w:t>
      </w:r>
      <w:r w:rsidR="00094B84" w:rsidRPr="00882140">
        <w:rPr>
          <w:rFonts w:ascii="Arial" w:hAnsi="Arial" w:cs="Arial"/>
          <w:sz w:val="28"/>
          <w:szCs w:val="28"/>
          <w:lang w:bidi="x-none"/>
        </w:rPr>
        <w:t>,</w:t>
      </w:r>
      <w:r w:rsidR="00E82667" w:rsidRPr="00882140">
        <w:rPr>
          <w:rFonts w:ascii="Arial" w:hAnsi="Arial" w:cs="Arial"/>
          <w:sz w:val="28"/>
          <w:szCs w:val="28"/>
          <w:lang w:bidi="x-none"/>
        </w:rPr>
        <w:t xml:space="preserve"> prévue à cet effet</w:t>
      </w:r>
      <w:r w:rsidR="00094B84" w:rsidRPr="00882140">
        <w:rPr>
          <w:rFonts w:ascii="Arial" w:hAnsi="Arial" w:cs="Arial"/>
          <w:sz w:val="28"/>
          <w:szCs w:val="28"/>
          <w:lang w:bidi="x-none"/>
        </w:rPr>
        <w:t>,</w:t>
      </w:r>
      <w:r w:rsidR="00E82667" w:rsidRPr="00882140">
        <w:rPr>
          <w:rFonts w:ascii="Arial" w:hAnsi="Arial" w:cs="Arial"/>
          <w:sz w:val="28"/>
          <w:szCs w:val="28"/>
          <w:lang w:bidi="x-none"/>
        </w:rPr>
        <w:t xml:space="preserve"> lors de la s</w:t>
      </w:r>
      <w:r w:rsidR="00094B84" w:rsidRPr="00882140">
        <w:rPr>
          <w:rFonts w:ascii="Arial" w:hAnsi="Arial" w:cs="Arial"/>
          <w:sz w:val="28"/>
          <w:szCs w:val="28"/>
          <w:lang w:bidi="x-none"/>
        </w:rPr>
        <w:t>ortie ou la mise au four des objets chauds</w:t>
      </w:r>
      <w:r>
        <w:rPr>
          <w:rFonts w:ascii="Arial" w:hAnsi="Arial" w:cs="Arial"/>
          <w:sz w:val="28"/>
          <w:szCs w:val="28"/>
          <w:lang w:bidi="x-none"/>
        </w:rPr>
        <w:t xml:space="preserve">, grille, lèchefrite ou </w:t>
      </w:r>
      <w:r w:rsidRPr="00882140">
        <w:rPr>
          <w:rFonts w:ascii="Arial" w:hAnsi="Arial" w:cs="Arial"/>
          <w:sz w:val="28"/>
          <w:szCs w:val="28"/>
          <w:lang w:bidi="x-none"/>
        </w:rPr>
        <w:t>récipient</w:t>
      </w:r>
      <w:r>
        <w:rPr>
          <w:rFonts w:ascii="Arial" w:hAnsi="Arial" w:cs="Arial"/>
          <w:sz w:val="28"/>
          <w:szCs w:val="28"/>
          <w:lang w:bidi="x-none"/>
        </w:rPr>
        <w:t xml:space="preserve"> et, t</w:t>
      </w:r>
      <w:r w:rsidRPr="00882140">
        <w:rPr>
          <w:rFonts w:ascii="Arial" w:hAnsi="Arial" w:cs="Arial"/>
          <w:sz w:val="28"/>
          <w:szCs w:val="28"/>
          <w:lang w:bidi="x-none"/>
        </w:rPr>
        <w:t>oujours</w:t>
      </w:r>
      <w:r w:rsidR="00435717">
        <w:rPr>
          <w:rFonts w:ascii="Arial" w:hAnsi="Arial" w:cs="Arial"/>
          <w:sz w:val="28"/>
          <w:szCs w:val="28"/>
          <w:lang w:bidi="x-none"/>
        </w:rPr>
        <w:t>,</w:t>
      </w:r>
      <w:r w:rsidRPr="00882140">
        <w:rPr>
          <w:rFonts w:ascii="Arial" w:hAnsi="Arial" w:cs="Arial"/>
          <w:sz w:val="28"/>
          <w:szCs w:val="28"/>
          <w:lang w:bidi="x-none"/>
        </w:rPr>
        <w:t xml:space="preserve"> prendre un soin extrême</w:t>
      </w:r>
      <w:r>
        <w:rPr>
          <w:rFonts w:ascii="Arial" w:hAnsi="Arial" w:cs="Arial"/>
          <w:sz w:val="28"/>
          <w:szCs w:val="28"/>
          <w:lang w:bidi="x-none"/>
        </w:rPr>
        <w:t xml:space="preserve">. </w:t>
      </w:r>
      <w:r w:rsidR="00A72AE0">
        <w:rPr>
          <w:rFonts w:ascii="Arial" w:hAnsi="Arial" w:cs="Arial"/>
          <w:sz w:val="28"/>
          <w:szCs w:val="28"/>
          <w:lang w:bidi="x-none"/>
        </w:rPr>
        <w:t>Cela évitera des brûlures graves.</w:t>
      </w:r>
    </w:p>
    <w:p w14:paraId="3D1DC914" w14:textId="77777777" w:rsidR="006F31C5" w:rsidRDefault="006F31C5" w:rsidP="009C49B6">
      <w:pPr>
        <w:widowControl w:val="0"/>
        <w:autoSpaceDE w:val="0"/>
        <w:autoSpaceDN w:val="0"/>
        <w:adjustRightInd w:val="0"/>
        <w:jc w:val="center"/>
        <w:rPr>
          <w:rFonts w:ascii="Arial" w:hAnsi="Arial" w:cs="Arial"/>
          <w:b/>
          <w:sz w:val="28"/>
          <w:szCs w:val="28"/>
          <w:lang w:bidi="x-none"/>
        </w:rPr>
      </w:pPr>
    </w:p>
    <w:p w14:paraId="7C5E8184" w14:textId="77777777" w:rsidR="00D81BC8" w:rsidRPr="00882140" w:rsidRDefault="00D81BC8" w:rsidP="009C49B6">
      <w:pPr>
        <w:widowControl w:val="0"/>
        <w:autoSpaceDE w:val="0"/>
        <w:autoSpaceDN w:val="0"/>
        <w:adjustRightInd w:val="0"/>
        <w:jc w:val="center"/>
        <w:rPr>
          <w:rFonts w:ascii="Arial" w:hAnsi="Arial" w:cs="Arial"/>
          <w:b/>
          <w:sz w:val="28"/>
          <w:szCs w:val="28"/>
          <w:lang w:bidi="x-none"/>
        </w:rPr>
      </w:pPr>
      <w:r w:rsidRPr="00882140">
        <w:rPr>
          <w:rFonts w:ascii="Arial" w:hAnsi="Arial" w:cs="Arial"/>
          <w:b/>
          <w:sz w:val="28"/>
          <w:szCs w:val="28"/>
          <w:lang w:bidi="x-none"/>
        </w:rPr>
        <w:t>GRILL.</w:t>
      </w:r>
    </w:p>
    <w:p w14:paraId="509BA89A" w14:textId="77777777" w:rsidR="00D81BC8" w:rsidRPr="00882140" w:rsidRDefault="00D81BC8" w:rsidP="00D81BC8">
      <w:pPr>
        <w:widowControl w:val="0"/>
        <w:autoSpaceDE w:val="0"/>
        <w:autoSpaceDN w:val="0"/>
        <w:adjustRightInd w:val="0"/>
        <w:rPr>
          <w:rFonts w:ascii="Arial" w:hAnsi="Arial" w:cs="Arial"/>
          <w:b/>
          <w:sz w:val="28"/>
          <w:szCs w:val="28"/>
          <w:lang w:bidi="x-none"/>
        </w:rPr>
      </w:pPr>
    </w:p>
    <w:p w14:paraId="7E9FFB53" w14:textId="77777777" w:rsidR="00D81BC8" w:rsidRPr="00882140" w:rsidRDefault="00D81BC8" w:rsidP="00F05502">
      <w:pPr>
        <w:widowControl w:val="0"/>
        <w:numPr>
          <w:ilvl w:val="0"/>
          <w:numId w:val="26"/>
        </w:numPr>
        <w:autoSpaceDE w:val="0"/>
        <w:autoSpaceDN w:val="0"/>
        <w:adjustRightInd w:val="0"/>
        <w:ind w:left="284"/>
        <w:rPr>
          <w:rFonts w:ascii="Arial" w:hAnsi="Arial" w:cs="Arial"/>
          <w:sz w:val="28"/>
          <w:szCs w:val="28"/>
          <w:lang w:bidi="x-none"/>
        </w:rPr>
      </w:pPr>
      <w:r w:rsidRPr="00882140">
        <w:rPr>
          <w:rFonts w:ascii="Arial" w:hAnsi="Arial" w:cs="Arial"/>
          <w:sz w:val="28"/>
          <w:szCs w:val="28"/>
          <w:lang w:bidi="x-none"/>
        </w:rPr>
        <w:t xml:space="preserve">Placer la grille, amovible et réglable, dans la position désirée en gardant de la </w:t>
      </w:r>
      <w:r w:rsidRPr="00882140">
        <w:rPr>
          <w:rFonts w:ascii="Arial" w:hAnsi="Arial" w:cs="Arial"/>
          <w:sz w:val="28"/>
          <w:szCs w:val="28"/>
          <w:lang w:bidi="x-none"/>
        </w:rPr>
        <w:lastRenderedPageBreak/>
        <w:t>place entre le produit à griller et la résistance du haut.</w:t>
      </w:r>
    </w:p>
    <w:p w14:paraId="5A79A81F" w14:textId="54CDCEAD" w:rsidR="00D81BC8" w:rsidRPr="00882140" w:rsidRDefault="00D81BC8" w:rsidP="00F05502">
      <w:pPr>
        <w:widowControl w:val="0"/>
        <w:numPr>
          <w:ilvl w:val="0"/>
          <w:numId w:val="26"/>
        </w:numPr>
        <w:autoSpaceDE w:val="0"/>
        <w:autoSpaceDN w:val="0"/>
        <w:adjustRightInd w:val="0"/>
        <w:ind w:left="284"/>
        <w:rPr>
          <w:rFonts w:ascii="Arial" w:hAnsi="Arial" w:cs="Arial"/>
          <w:sz w:val="28"/>
          <w:szCs w:val="28"/>
          <w:lang w:bidi="x-none"/>
        </w:rPr>
      </w:pPr>
      <w:r w:rsidRPr="00882140">
        <w:rPr>
          <w:rFonts w:ascii="Arial" w:hAnsi="Arial" w:cs="Arial"/>
          <w:sz w:val="28"/>
          <w:szCs w:val="28"/>
          <w:lang w:bidi="x-none"/>
        </w:rPr>
        <w:t>Régler le Thermost</w:t>
      </w:r>
      <w:r w:rsidR="000D4A98" w:rsidRPr="00882140">
        <w:rPr>
          <w:rFonts w:ascii="Arial" w:hAnsi="Arial" w:cs="Arial"/>
          <w:sz w:val="28"/>
          <w:szCs w:val="28"/>
          <w:lang w:bidi="x-none"/>
        </w:rPr>
        <w:t>at sur la température Maximum 23</w:t>
      </w:r>
      <w:r w:rsidR="00A526C5">
        <w:rPr>
          <w:rFonts w:ascii="Arial" w:hAnsi="Arial" w:cs="Arial"/>
          <w:sz w:val="28"/>
          <w:szCs w:val="28"/>
          <w:lang w:bidi="x-none"/>
        </w:rPr>
        <w:t>0</w:t>
      </w:r>
      <w:r w:rsidR="00F05502">
        <w:rPr>
          <w:rFonts w:ascii="Arial" w:hAnsi="Arial" w:cs="Arial"/>
          <w:sz w:val="28"/>
          <w:szCs w:val="28"/>
          <w:lang w:bidi="x-none"/>
        </w:rPr>
        <w:t>°</w:t>
      </w:r>
    </w:p>
    <w:p w14:paraId="0833889A" w14:textId="77777777" w:rsidR="00D81BC8" w:rsidRPr="00882140" w:rsidRDefault="00D81BC8" w:rsidP="00F05502">
      <w:pPr>
        <w:widowControl w:val="0"/>
        <w:numPr>
          <w:ilvl w:val="0"/>
          <w:numId w:val="25"/>
        </w:numPr>
        <w:autoSpaceDE w:val="0"/>
        <w:autoSpaceDN w:val="0"/>
        <w:adjustRightInd w:val="0"/>
        <w:ind w:left="284"/>
        <w:rPr>
          <w:rFonts w:ascii="Arial" w:hAnsi="Arial" w:cs="Arial"/>
          <w:sz w:val="28"/>
          <w:szCs w:val="28"/>
          <w:lang w:bidi="x-none"/>
        </w:rPr>
      </w:pPr>
      <w:r w:rsidRPr="00882140">
        <w:rPr>
          <w:rFonts w:ascii="Arial" w:hAnsi="Arial" w:cs="Arial"/>
          <w:sz w:val="28"/>
          <w:szCs w:val="28"/>
          <w:lang w:bidi="x-none"/>
        </w:rPr>
        <w:t xml:space="preserve">Avec le sélecteur, choisir la position </w:t>
      </w:r>
      <w:r w:rsidR="00F05502">
        <w:rPr>
          <w:rFonts w:ascii="Arial" w:hAnsi="Arial" w:cs="Arial"/>
          <w:sz w:val="28"/>
          <w:szCs w:val="28"/>
          <w:lang w:bidi="x-none"/>
        </w:rPr>
        <w:t>« Grill</w:t>
      </w:r>
      <w:r w:rsidRPr="00882140">
        <w:rPr>
          <w:rFonts w:ascii="Arial" w:hAnsi="Arial" w:cs="Arial"/>
          <w:sz w:val="28"/>
          <w:szCs w:val="28"/>
          <w:lang w:bidi="x-none"/>
        </w:rPr>
        <w:t> »</w:t>
      </w:r>
    </w:p>
    <w:p w14:paraId="3C0C3F88" w14:textId="77777777" w:rsidR="00D81BC8" w:rsidRPr="00882140" w:rsidRDefault="00D81BC8" w:rsidP="00F05502">
      <w:pPr>
        <w:widowControl w:val="0"/>
        <w:numPr>
          <w:ilvl w:val="0"/>
          <w:numId w:val="26"/>
        </w:numPr>
        <w:autoSpaceDE w:val="0"/>
        <w:autoSpaceDN w:val="0"/>
        <w:adjustRightInd w:val="0"/>
        <w:ind w:left="284"/>
        <w:rPr>
          <w:rFonts w:ascii="Arial" w:hAnsi="Arial" w:cs="Arial"/>
          <w:sz w:val="28"/>
          <w:szCs w:val="28"/>
          <w:lang w:bidi="x-none"/>
        </w:rPr>
      </w:pPr>
      <w:r w:rsidRPr="00882140">
        <w:rPr>
          <w:rFonts w:ascii="Arial" w:hAnsi="Arial" w:cs="Arial"/>
          <w:sz w:val="28"/>
          <w:szCs w:val="28"/>
          <w:lang w:bidi="x-none"/>
        </w:rPr>
        <w:t>Régler la minuterie.</w:t>
      </w:r>
    </w:p>
    <w:p w14:paraId="3CEE181A" w14:textId="3E1EAD97" w:rsidR="00D81BC8" w:rsidRPr="00882140" w:rsidRDefault="00D81BC8" w:rsidP="00F05502">
      <w:pPr>
        <w:widowControl w:val="0"/>
        <w:numPr>
          <w:ilvl w:val="0"/>
          <w:numId w:val="26"/>
        </w:numPr>
        <w:autoSpaceDE w:val="0"/>
        <w:autoSpaceDN w:val="0"/>
        <w:adjustRightInd w:val="0"/>
        <w:ind w:left="284"/>
        <w:rPr>
          <w:rFonts w:ascii="Arial" w:hAnsi="Arial" w:cs="Arial"/>
          <w:sz w:val="28"/>
          <w:szCs w:val="28"/>
          <w:lang w:bidi="x-none"/>
        </w:rPr>
      </w:pPr>
      <w:r w:rsidRPr="00882140">
        <w:rPr>
          <w:rFonts w:ascii="Arial" w:hAnsi="Arial" w:cs="Arial"/>
          <w:sz w:val="28"/>
          <w:szCs w:val="28"/>
          <w:lang w:bidi="x-none"/>
        </w:rPr>
        <w:t xml:space="preserve">Une fois la cuisson au grill terminée, tourner le Sélecteur </w:t>
      </w:r>
      <w:r w:rsidR="00DA6804">
        <w:rPr>
          <w:rFonts w:ascii="Arial" w:hAnsi="Arial" w:cs="Arial"/>
          <w:sz w:val="28"/>
          <w:szCs w:val="28"/>
          <w:lang w:bidi="x-none"/>
        </w:rPr>
        <w:t>sur</w:t>
      </w:r>
      <w:r w:rsidRPr="00882140">
        <w:rPr>
          <w:rFonts w:ascii="Arial" w:hAnsi="Arial" w:cs="Arial"/>
          <w:sz w:val="28"/>
          <w:szCs w:val="28"/>
          <w:lang w:bidi="x-none"/>
        </w:rPr>
        <w:t xml:space="preserve"> « </w:t>
      </w:r>
      <w:r w:rsidR="00D84AEB">
        <w:rPr>
          <w:rFonts w:ascii="Arial" w:hAnsi="Arial" w:cs="Arial"/>
          <w:sz w:val="28"/>
          <w:szCs w:val="28"/>
          <w:lang w:bidi="x-none"/>
        </w:rPr>
        <w:t>Arrêt</w:t>
      </w:r>
      <w:r w:rsidRPr="00882140">
        <w:rPr>
          <w:rFonts w:ascii="Arial" w:hAnsi="Arial" w:cs="Arial"/>
          <w:sz w:val="28"/>
          <w:szCs w:val="28"/>
          <w:lang w:bidi="x-none"/>
        </w:rPr>
        <w:t xml:space="preserve"> », pour</w:t>
      </w:r>
    </w:p>
    <w:p w14:paraId="151F732B" w14:textId="77777777" w:rsidR="00D81BC8" w:rsidRPr="00882140" w:rsidRDefault="00D81BC8" w:rsidP="00F05502">
      <w:pPr>
        <w:widowControl w:val="0"/>
        <w:autoSpaceDE w:val="0"/>
        <w:autoSpaceDN w:val="0"/>
        <w:adjustRightInd w:val="0"/>
        <w:ind w:left="284"/>
        <w:rPr>
          <w:rFonts w:ascii="Arial" w:hAnsi="Arial" w:cs="Arial"/>
          <w:sz w:val="28"/>
          <w:szCs w:val="28"/>
          <w:lang w:bidi="x-none"/>
        </w:rPr>
      </w:pPr>
      <w:r w:rsidRPr="00882140">
        <w:rPr>
          <w:rFonts w:ascii="Arial" w:hAnsi="Arial" w:cs="Arial"/>
          <w:sz w:val="28"/>
          <w:szCs w:val="28"/>
          <w:lang w:bidi="x-none"/>
        </w:rPr>
        <w:t>mettre le four hors tension.</w:t>
      </w:r>
    </w:p>
    <w:p w14:paraId="00BEE3F0" w14:textId="77777777" w:rsidR="000C25C1" w:rsidRDefault="000C25C1" w:rsidP="00F63A52">
      <w:pPr>
        <w:widowControl w:val="0"/>
        <w:autoSpaceDE w:val="0"/>
        <w:autoSpaceDN w:val="0"/>
        <w:adjustRightInd w:val="0"/>
        <w:jc w:val="center"/>
        <w:rPr>
          <w:rFonts w:ascii="Arial" w:hAnsi="Arial" w:cs="Arial"/>
          <w:b/>
          <w:sz w:val="28"/>
          <w:szCs w:val="28"/>
          <w:lang w:bidi="x-none"/>
        </w:rPr>
      </w:pPr>
    </w:p>
    <w:p w14:paraId="7EF10D82" w14:textId="64086618" w:rsidR="00D81BC8" w:rsidRPr="00882140" w:rsidRDefault="00F30E75" w:rsidP="00F63A52">
      <w:pPr>
        <w:widowControl w:val="0"/>
        <w:autoSpaceDE w:val="0"/>
        <w:autoSpaceDN w:val="0"/>
        <w:adjustRightInd w:val="0"/>
        <w:jc w:val="center"/>
        <w:rPr>
          <w:rFonts w:ascii="Arial" w:hAnsi="Arial" w:cs="Arial"/>
          <w:b/>
          <w:sz w:val="28"/>
          <w:szCs w:val="28"/>
          <w:lang w:bidi="x-none"/>
        </w:rPr>
      </w:pPr>
      <w:r>
        <w:rPr>
          <w:rFonts w:ascii="Arial" w:hAnsi="Arial" w:cs="Arial"/>
          <w:b/>
          <w:sz w:val="28"/>
          <w:szCs w:val="28"/>
          <w:lang w:bidi="x-none"/>
        </w:rPr>
        <w:t xml:space="preserve">ROTISSERIE / </w:t>
      </w:r>
      <w:r w:rsidR="00D81BC8" w:rsidRPr="00882140">
        <w:rPr>
          <w:rFonts w:ascii="Arial" w:hAnsi="Arial" w:cs="Arial"/>
          <w:b/>
          <w:sz w:val="28"/>
          <w:szCs w:val="28"/>
          <w:lang w:bidi="x-none"/>
        </w:rPr>
        <w:t>TOURNEBROCHE.</w:t>
      </w:r>
    </w:p>
    <w:p w14:paraId="00A02AD8" w14:textId="77777777" w:rsidR="00D81BC8" w:rsidRPr="00882140" w:rsidRDefault="00D81BC8" w:rsidP="00D81BC8">
      <w:pPr>
        <w:widowControl w:val="0"/>
        <w:autoSpaceDE w:val="0"/>
        <w:autoSpaceDN w:val="0"/>
        <w:adjustRightInd w:val="0"/>
        <w:rPr>
          <w:rFonts w:ascii="Arial" w:hAnsi="Arial" w:cs="Arial"/>
          <w:sz w:val="28"/>
          <w:szCs w:val="28"/>
          <w:lang w:bidi="x-none"/>
        </w:rPr>
      </w:pPr>
    </w:p>
    <w:p w14:paraId="1B984244" w14:textId="1DE67E58" w:rsidR="00D81BC8" w:rsidRPr="00882140" w:rsidRDefault="00D81BC8" w:rsidP="00D81BC8">
      <w:pPr>
        <w:widowControl w:val="0"/>
        <w:autoSpaceDE w:val="0"/>
        <w:autoSpaceDN w:val="0"/>
        <w:adjustRightInd w:val="0"/>
        <w:rPr>
          <w:rFonts w:ascii="Arial" w:hAnsi="Arial" w:cs="Arial"/>
          <w:sz w:val="28"/>
          <w:szCs w:val="28"/>
          <w:lang w:bidi="x-none"/>
        </w:rPr>
      </w:pPr>
      <w:r w:rsidRPr="00882140">
        <w:rPr>
          <w:rFonts w:ascii="Arial" w:hAnsi="Arial" w:cs="Arial"/>
          <w:sz w:val="28"/>
          <w:szCs w:val="28"/>
          <w:lang w:bidi="x-none"/>
        </w:rPr>
        <w:t xml:space="preserve">Cette fonction permet de </w:t>
      </w:r>
      <w:r w:rsidR="002558A3" w:rsidRPr="00882140">
        <w:rPr>
          <w:rFonts w:ascii="Arial" w:hAnsi="Arial" w:cs="Arial"/>
          <w:sz w:val="28"/>
          <w:szCs w:val="28"/>
          <w:lang w:bidi="x-none"/>
        </w:rPr>
        <w:t>rôtir</w:t>
      </w:r>
      <w:r w:rsidR="00A72AE0">
        <w:rPr>
          <w:rFonts w:ascii="Arial" w:hAnsi="Arial" w:cs="Arial"/>
          <w:sz w:val="28"/>
          <w:szCs w:val="28"/>
          <w:lang w:bidi="x-none"/>
        </w:rPr>
        <w:t xml:space="preserve"> une volaille.</w:t>
      </w:r>
    </w:p>
    <w:p w14:paraId="3B32DB1C" w14:textId="3A2D3471" w:rsidR="00D81BC8" w:rsidRPr="00C31C72" w:rsidRDefault="00D81BC8" w:rsidP="00C31C72">
      <w:pPr>
        <w:pStyle w:val="Pardeliste"/>
        <w:widowControl w:val="0"/>
        <w:numPr>
          <w:ilvl w:val="0"/>
          <w:numId w:val="40"/>
        </w:numPr>
        <w:autoSpaceDE w:val="0"/>
        <w:autoSpaceDN w:val="0"/>
        <w:adjustRightInd w:val="0"/>
        <w:ind w:left="567"/>
        <w:rPr>
          <w:rFonts w:ascii="Arial" w:hAnsi="Arial" w:cs="Arial"/>
          <w:sz w:val="28"/>
          <w:szCs w:val="28"/>
          <w:lang w:bidi="x-none"/>
        </w:rPr>
      </w:pPr>
      <w:r w:rsidRPr="00C31C72">
        <w:rPr>
          <w:rFonts w:ascii="Arial" w:hAnsi="Arial" w:cs="Arial"/>
          <w:sz w:val="28"/>
          <w:szCs w:val="28"/>
          <w:lang w:bidi="x-none"/>
        </w:rPr>
        <w:t xml:space="preserve">Placer le </w:t>
      </w:r>
      <w:r w:rsidR="00F30E75" w:rsidRPr="00C31C72">
        <w:rPr>
          <w:rFonts w:ascii="Arial" w:hAnsi="Arial" w:cs="Arial"/>
          <w:sz w:val="28"/>
          <w:szCs w:val="28"/>
          <w:lang w:bidi="x-none"/>
        </w:rPr>
        <w:t>sélecteur</w:t>
      </w:r>
      <w:r w:rsidR="00DA6804" w:rsidRPr="00C31C72">
        <w:rPr>
          <w:rFonts w:ascii="Arial" w:hAnsi="Arial" w:cs="Arial"/>
          <w:sz w:val="28"/>
          <w:szCs w:val="28"/>
          <w:lang w:bidi="x-none"/>
        </w:rPr>
        <w:t xml:space="preserve"> sur</w:t>
      </w:r>
      <w:r w:rsidRPr="00C31C72">
        <w:rPr>
          <w:rFonts w:ascii="Arial" w:hAnsi="Arial" w:cs="Arial"/>
          <w:sz w:val="28"/>
          <w:szCs w:val="28"/>
          <w:lang w:bidi="x-none"/>
        </w:rPr>
        <w:t xml:space="preserve"> </w:t>
      </w:r>
      <w:r w:rsidR="00B85E78" w:rsidRPr="00C31C72">
        <w:rPr>
          <w:rFonts w:ascii="Arial" w:hAnsi="Arial" w:cs="Arial"/>
          <w:sz w:val="28"/>
          <w:szCs w:val="28"/>
          <w:lang w:bidi="x-none"/>
        </w:rPr>
        <w:t>la position</w:t>
      </w:r>
      <w:r w:rsidR="00A72AE0" w:rsidRPr="00C31C72">
        <w:rPr>
          <w:rFonts w:ascii="Arial" w:hAnsi="Arial" w:cs="Arial"/>
          <w:sz w:val="28"/>
          <w:szCs w:val="28"/>
          <w:lang w:bidi="x-none"/>
        </w:rPr>
        <w:t xml:space="preserve"> correspondant à la rôtissoire, </w:t>
      </w:r>
      <w:r w:rsidR="00F30E75" w:rsidRPr="00C31C72">
        <w:rPr>
          <w:rFonts w:ascii="Arial" w:hAnsi="Arial" w:cs="Arial"/>
          <w:sz w:val="28"/>
          <w:szCs w:val="28"/>
          <w:lang w:bidi="x-none"/>
        </w:rPr>
        <w:t>pou</w:t>
      </w:r>
      <w:r w:rsidR="00A72AE0" w:rsidRPr="00C31C72">
        <w:rPr>
          <w:rFonts w:ascii="Arial" w:hAnsi="Arial" w:cs="Arial"/>
          <w:sz w:val="28"/>
          <w:szCs w:val="28"/>
          <w:lang w:bidi="x-none"/>
        </w:rPr>
        <w:t>r rôtir une volaille.</w:t>
      </w:r>
    </w:p>
    <w:p w14:paraId="366C6EB4" w14:textId="77777777" w:rsidR="00A72AE0" w:rsidRDefault="00A72AE0" w:rsidP="00C31C72">
      <w:pPr>
        <w:pStyle w:val="Pardeliste"/>
        <w:widowControl w:val="0"/>
        <w:numPr>
          <w:ilvl w:val="0"/>
          <w:numId w:val="40"/>
        </w:numPr>
        <w:autoSpaceDE w:val="0"/>
        <w:autoSpaceDN w:val="0"/>
        <w:adjustRightInd w:val="0"/>
        <w:ind w:left="567"/>
        <w:rPr>
          <w:rFonts w:ascii="Arial" w:hAnsi="Arial" w:cs="Arial"/>
          <w:sz w:val="28"/>
          <w:szCs w:val="28"/>
          <w:lang w:bidi="x-none"/>
        </w:rPr>
      </w:pPr>
      <w:r w:rsidRPr="00C31C72">
        <w:rPr>
          <w:rFonts w:ascii="Arial" w:hAnsi="Arial" w:cs="Arial"/>
          <w:sz w:val="28"/>
          <w:szCs w:val="28"/>
          <w:lang w:bidi="x-none"/>
        </w:rPr>
        <w:t>Régler le Thermostat sur la température désirée.</w:t>
      </w:r>
    </w:p>
    <w:p w14:paraId="5791D573" w14:textId="70917EDC" w:rsidR="00C31C72" w:rsidRDefault="00C31C72" w:rsidP="00C31C72">
      <w:pPr>
        <w:pStyle w:val="Pardeliste"/>
        <w:widowControl w:val="0"/>
        <w:numPr>
          <w:ilvl w:val="0"/>
          <w:numId w:val="40"/>
        </w:numPr>
        <w:autoSpaceDE w:val="0"/>
        <w:autoSpaceDN w:val="0"/>
        <w:adjustRightInd w:val="0"/>
        <w:ind w:left="567"/>
        <w:rPr>
          <w:rFonts w:ascii="Arial" w:hAnsi="Arial" w:cs="Arial"/>
          <w:sz w:val="28"/>
          <w:szCs w:val="28"/>
          <w:lang w:bidi="x-none"/>
        </w:rPr>
      </w:pPr>
      <w:r w:rsidRPr="00C31C72">
        <w:rPr>
          <w:rFonts w:ascii="Arial" w:hAnsi="Arial" w:cs="Arial"/>
          <w:sz w:val="28"/>
          <w:szCs w:val="28"/>
          <w:lang w:bidi="x-none"/>
        </w:rPr>
        <w:t>Placer le sélecteur de nouveau sur « Grill ou Four ».</w:t>
      </w:r>
    </w:p>
    <w:p w14:paraId="3B84A28C" w14:textId="1C764C82" w:rsidR="00C31C72" w:rsidRPr="00C31C72" w:rsidRDefault="00C31C72" w:rsidP="00C31C72">
      <w:pPr>
        <w:pStyle w:val="Pardeliste"/>
        <w:widowControl w:val="0"/>
        <w:numPr>
          <w:ilvl w:val="0"/>
          <w:numId w:val="40"/>
        </w:numPr>
        <w:autoSpaceDE w:val="0"/>
        <w:autoSpaceDN w:val="0"/>
        <w:adjustRightInd w:val="0"/>
        <w:ind w:left="567"/>
        <w:rPr>
          <w:rFonts w:ascii="Arial" w:hAnsi="Arial" w:cs="Arial"/>
          <w:sz w:val="28"/>
          <w:szCs w:val="28"/>
          <w:lang w:bidi="x-none"/>
        </w:rPr>
      </w:pPr>
      <w:r>
        <w:rPr>
          <w:rFonts w:ascii="Arial" w:hAnsi="Arial" w:cs="Arial"/>
          <w:sz w:val="28"/>
          <w:szCs w:val="28"/>
          <w:lang w:bidi="x-none"/>
        </w:rPr>
        <w:t>Laisser</w:t>
      </w:r>
      <w:r w:rsidRPr="00C31C72">
        <w:rPr>
          <w:rFonts w:ascii="Arial" w:hAnsi="Arial" w:cs="Arial"/>
          <w:sz w:val="28"/>
          <w:szCs w:val="28"/>
          <w:lang w:bidi="x-none"/>
        </w:rPr>
        <w:t xml:space="preserve"> le minuteur sur «0».</w:t>
      </w:r>
    </w:p>
    <w:p w14:paraId="5A9801AB" w14:textId="77777777" w:rsidR="00D81BC8" w:rsidRPr="00C31C72" w:rsidRDefault="00D81BC8" w:rsidP="00C31C72">
      <w:pPr>
        <w:pStyle w:val="Pardeliste"/>
        <w:widowControl w:val="0"/>
        <w:numPr>
          <w:ilvl w:val="0"/>
          <w:numId w:val="40"/>
        </w:numPr>
        <w:autoSpaceDE w:val="0"/>
        <w:autoSpaceDN w:val="0"/>
        <w:adjustRightInd w:val="0"/>
        <w:ind w:left="567"/>
        <w:rPr>
          <w:rFonts w:ascii="Arial" w:hAnsi="Arial" w:cs="Arial"/>
          <w:sz w:val="28"/>
          <w:szCs w:val="28"/>
          <w:lang w:bidi="x-none"/>
        </w:rPr>
      </w:pPr>
      <w:r w:rsidRPr="00C31C72">
        <w:rPr>
          <w:rFonts w:ascii="Arial" w:hAnsi="Arial" w:cs="Arial"/>
          <w:sz w:val="28"/>
          <w:szCs w:val="28"/>
          <w:lang w:bidi="x-none"/>
        </w:rPr>
        <w:t>Positionner le premier papillon de serrage sur la broche (vers le bout carré).</w:t>
      </w:r>
    </w:p>
    <w:p w14:paraId="1484DE4E" w14:textId="77777777" w:rsidR="00D81BC8" w:rsidRPr="00C31C72" w:rsidRDefault="00D81BC8" w:rsidP="00C31C72">
      <w:pPr>
        <w:pStyle w:val="Pardeliste"/>
        <w:widowControl w:val="0"/>
        <w:numPr>
          <w:ilvl w:val="0"/>
          <w:numId w:val="40"/>
        </w:numPr>
        <w:autoSpaceDE w:val="0"/>
        <w:autoSpaceDN w:val="0"/>
        <w:adjustRightInd w:val="0"/>
        <w:ind w:left="567"/>
        <w:rPr>
          <w:rFonts w:ascii="Arial" w:hAnsi="Arial" w:cs="Arial"/>
          <w:sz w:val="28"/>
          <w:szCs w:val="28"/>
          <w:lang w:bidi="x-none"/>
        </w:rPr>
      </w:pPr>
      <w:r w:rsidRPr="00C31C72">
        <w:rPr>
          <w:rFonts w:ascii="Arial" w:hAnsi="Arial" w:cs="Arial"/>
          <w:sz w:val="28"/>
          <w:szCs w:val="28"/>
          <w:lang w:bidi="x-none"/>
        </w:rPr>
        <w:t>Embrocher la volaille ou le mets à rôtir en équilibrant le poids tout autour de la broche.</w:t>
      </w:r>
    </w:p>
    <w:p w14:paraId="4851205D" w14:textId="72A2BB3A" w:rsidR="00D81BC8" w:rsidRPr="00C31C72" w:rsidRDefault="00A72AE0" w:rsidP="00C31C72">
      <w:pPr>
        <w:widowControl w:val="0"/>
        <w:autoSpaceDE w:val="0"/>
        <w:autoSpaceDN w:val="0"/>
        <w:adjustRightInd w:val="0"/>
        <w:ind w:left="207"/>
        <w:rPr>
          <w:rFonts w:ascii="Arial" w:hAnsi="Arial" w:cs="Arial"/>
          <w:i/>
          <w:sz w:val="28"/>
          <w:szCs w:val="28"/>
          <w:lang w:bidi="x-none"/>
        </w:rPr>
      </w:pPr>
      <w:r w:rsidRPr="00C31C72">
        <w:rPr>
          <w:rFonts w:ascii="Arial" w:hAnsi="Arial" w:cs="Arial"/>
          <w:i/>
          <w:sz w:val="28"/>
          <w:szCs w:val="28"/>
          <w:lang w:bidi="x-none"/>
        </w:rPr>
        <w:t xml:space="preserve">Note : Bien faire </w:t>
      </w:r>
      <w:r w:rsidR="00D81BC8" w:rsidRPr="00C31C72">
        <w:rPr>
          <w:rFonts w:ascii="Arial" w:hAnsi="Arial" w:cs="Arial"/>
          <w:i/>
          <w:sz w:val="28"/>
          <w:szCs w:val="28"/>
          <w:lang w:bidi="x-none"/>
        </w:rPr>
        <w:t>entrer les piques du papillon dans la chair de la pièce à cuire et Serrer le papillon.</w:t>
      </w:r>
    </w:p>
    <w:p w14:paraId="3A03C66B" w14:textId="77777777" w:rsidR="00ED46DA" w:rsidRPr="00C31C72" w:rsidRDefault="00D81BC8" w:rsidP="00C31C72">
      <w:pPr>
        <w:pStyle w:val="Pardeliste"/>
        <w:widowControl w:val="0"/>
        <w:numPr>
          <w:ilvl w:val="0"/>
          <w:numId w:val="40"/>
        </w:numPr>
        <w:autoSpaceDE w:val="0"/>
        <w:autoSpaceDN w:val="0"/>
        <w:adjustRightInd w:val="0"/>
        <w:ind w:left="567"/>
        <w:rPr>
          <w:rFonts w:ascii="Arial" w:hAnsi="Arial" w:cs="Arial"/>
          <w:sz w:val="28"/>
          <w:szCs w:val="28"/>
          <w:lang w:bidi="x-none"/>
        </w:rPr>
      </w:pPr>
      <w:r w:rsidRPr="00C31C72">
        <w:rPr>
          <w:rFonts w:ascii="Arial" w:hAnsi="Arial" w:cs="Arial"/>
          <w:sz w:val="28"/>
          <w:szCs w:val="28"/>
          <w:lang w:bidi="x-none"/>
        </w:rPr>
        <w:t xml:space="preserve">Positionner le deuxième papillon de serrage </w:t>
      </w:r>
      <w:r w:rsidR="00ED46DA" w:rsidRPr="00C31C72">
        <w:rPr>
          <w:rFonts w:ascii="Arial" w:hAnsi="Arial" w:cs="Arial"/>
          <w:sz w:val="28"/>
          <w:szCs w:val="28"/>
          <w:lang w:bidi="x-none"/>
        </w:rPr>
        <w:t>à l’autre extrémité de la volaille</w:t>
      </w:r>
      <w:r w:rsidRPr="00C31C72">
        <w:rPr>
          <w:rFonts w:ascii="Arial" w:hAnsi="Arial" w:cs="Arial"/>
          <w:sz w:val="28"/>
          <w:szCs w:val="28"/>
          <w:lang w:bidi="x-none"/>
        </w:rPr>
        <w:t>.</w:t>
      </w:r>
    </w:p>
    <w:p w14:paraId="469739D8" w14:textId="509B3B88" w:rsidR="00D81BC8" w:rsidRPr="00C31C72" w:rsidRDefault="00F30E75" w:rsidP="00C31C72">
      <w:pPr>
        <w:pStyle w:val="Pardeliste"/>
        <w:widowControl w:val="0"/>
        <w:numPr>
          <w:ilvl w:val="0"/>
          <w:numId w:val="40"/>
        </w:numPr>
        <w:autoSpaceDE w:val="0"/>
        <w:autoSpaceDN w:val="0"/>
        <w:adjustRightInd w:val="0"/>
        <w:ind w:left="567"/>
        <w:rPr>
          <w:rFonts w:ascii="Arial" w:hAnsi="Arial" w:cs="Arial"/>
          <w:sz w:val="28"/>
          <w:szCs w:val="28"/>
          <w:lang w:bidi="x-none"/>
        </w:rPr>
      </w:pPr>
      <w:r w:rsidRPr="00C31C72">
        <w:rPr>
          <w:rFonts w:ascii="Arial" w:hAnsi="Arial" w:cs="Arial"/>
          <w:sz w:val="28"/>
          <w:szCs w:val="28"/>
          <w:lang w:bidi="x-none"/>
        </w:rPr>
        <w:t>Introduire le bout pointu</w:t>
      </w:r>
      <w:r w:rsidR="00D81BC8" w:rsidRPr="00C31C72">
        <w:rPr>
          <w:rFonts w:ascii="Arial" w:hAnsi="Arial" w:cs="Arial"/>
          <w:sz w:val="28"/>
          <w:szCs w:val="28"/>
          <w:lang w:bidi="x-none"/>
        </w:rPr>
        <w:t xml:space="preserve"> de la broche dans la cavité carrée, au milieu du coté intérieur du four </w:t>
      </w:r>
      <w:r w:rsidR="00D81BC8" w:rsidRPr="00C31C72">
        <w:rPr>
          <w:rFonts w:ascii="Arial" w:hAnsi="Arial" w:cs="Arial"/>
          <w:sz w:val="28"/>
          <w:szCs w:val="28"/>
          <w:u w:val="single"/>
          <w:lang w:bidi="x-none"/>
        </w:rPr>
        <w:t>en prenant soin d’utiliser un gant de cuisine pour ne pas se brûler.</w:t>
      </w:r>
    </w:p>
    <w:p w14:paraId="3292FB65" w14:textId="77777777" w:rsidR="00D81BC8" w:rsidRPr="00C31C72" w:rsidRDefault="00D81BC8" w:rsidP="00C31C72">
      <w:pPr>
        <w:pStyle w:val="Pardeliste"/>
        <w:widowControl w:val="0"/>
        <w:numPr>
          <w:ilvl w:val="0"/>
          <w:numId w:val="40"/>
        </w:numPr>
        <w:autoSpaceDE w:val="0"/>
        <w:autoSpaceDN w:val="0"/>
        <w:adjustRightInd w:val="0"/>
        <w:ind w:left="567"/>
        <w:rPr>
          <w:rFonts w:ascii="Arial" w:hAnsi="Arial" w:cs="Arial"/>
          <w:sz w:val="28"/>
          <w:szCs w:val="28"/>
          <w:lang w:bidi="x-none"/>
        </w:rPr>
      </w:pPr>
      <w:r w:rsidRPr="00C31C72">
        <w:rPr>
          <w:rFonts w:ascii="Arial" w:hAnsi="Arial" w:cs="Arial"/>
          <w:sz w:val="28"/>
          <w:szCs w:val="28"/>
          <w:lang w:bidi="x-none"/>
        </w:rPr>
        <w:t>Positionner l’autre extrémité de la broche sur le porte broche</w:t>
      </w:r>
    </w:p>
    <w:p w14:paraId="4BC3290F" w14:textId="2EE4EBA7" w:rsidR="00DA6804" w:rsidRPr="00C31C72" w:rsidRDefault="00D81BC8" w:rsidP="00C31C72">
      <w:pPr>
        <w:pStyle w:val="Pardeliste"/>
        <w:widowControl w:val="0"/>
        <w:numPr>
          <w:ilvl w:val="0"/>
          <w:numId w:val="40"/>
        </w:numPr>
        <w:autoSpaceDE w:val="0"/>
        <w:autoSpaceDN w:val="0"/>
        <w:adjustRightInd w:val="0"/>
        <w:ind w:left="567" w:hanging="425"/>
        <w:rPr>
          <w:rFonts w:ascii="Arial" w:hAnsi="Arial" w:cs="Arial"/>
          <w:sz w:val="28"/>
          <w:szCs w:val="28"/>
          <w:lang w:bidi="x-none"/>
        </w:rPr>
      </w:pPr>
      <w:r w:rsidRPr="00C31C72">
        <w:rPr>
          <w:rFonts w:ascii="Arial" w:hAnsi="Arial" w:cs="Arial"/>
          <w:sz w:val="28"/>
          <w:szCs w:val="28"/>
          <w:lang w:bidi="x-none"/>
        </w:rPr>
        <w:t>Positionner un plat à four</w:t>
      </w:r>
      <w:r w:rsidR="00ED46DA" w:rsidRPr="00C31C72">
        <w:rPr>
          <w:rFonts w:ascii="Arial" w:hAnsi="Arial" w:cs="Arial"/>
          <w:sz w:val="28"/>
          <w:szCs w:val="28"/>
          <w:lang w:bidi="x-none"/>
        </w:rPr>
        <w:t>,</w:t>
      </w:r>
      <w:r w:rsidRPr="00C31C72">
        <w:rPr>
          <w:rFonts w:ascii="Arial" w:hAnsi="Arial" w:cs="Arial"/>
          <w:sz w:val="28"/>
          <w:szCs w:val="28"/>
          <w:lang w:bidi="x-none"/>
        </w:rPr>
        <w:t xml:space="preserve"> </w:t>
      </w:r>
      <w:r w:rsidR="00ED46DA" w:rsidRPr="00C31C72">
        <w:rPr>
          <w:rFonts w:ascii="Arial" w:hAnsi="Arial" w:cs="Arial"/>
          <w:sz w:val="28"/>
          <w:szCs w:val="28"/>
          <w:lang w:bidi="x-none"/>
        </w:rPr>
        <w:t xml:space="preserve">sur la grille, </w:t>
      </w:r>
      <w:r w:rsidRPr="00C31C72">
        <w:rPr>
          <w:rFonts w:ascii="Arial" w:hAnsi="Arial" w:cs="Arial"/>
          <w:sz w:val="28"/>
          <w:szCs w:val="28"/>
          <w:lang w:bidi="x-none"/>
        </w:rPr>
        <w:t>sous la pièce à rôtir.</w:t>
      </w:r>
    </w:p>
    <w:p w14:paraId="0588900D" w14:textId="77777777" w:rsidR="00C31C72" w:rsidRDefault="00C31C72" w:rsidP="00C31C72">
      <w:pPr>
        <w:pStyle w:val="Pardeliste"/>
        <w:widowControl w:val="0"/>
        <w:numPr>
          <w:ilvl w:val="0"/>
          <w:numId w:val="40"/>
        </w:numPr>
        <w:autoSpaceDE w:val="0"/>
        <w:autoSpaceDN w:val="0"/>
        <w:adjustRightInd w:val="0"/>
        <w:ind w:left="567" w:hanging="425"/>
        <w:rPr>
          <w:rFonts w:ascii="Arial" w:hAnsi="Arial" w:cs="Arial"/>
          <w:sz w:val="28"/>
          <w:szCs w:val="28"/>
          <w:lang w:bidi="x-none"/>
        </w:rPr>
      </w:pPr>
      <w:r w:rsidRPr="00C31C72">
        <w:rPr>
          <w:rFonts w:ascii="Arial" w:hAnsi="Arial" w:cs="Arial"/>
          <w:sz w:val="28"/>
          <w:szCs w:val="28"/>
          <w:lang w:bidi="x-none"/>
        </w:rPr>
        <w:t>Régler la minuterie sur le temps de cuisson désiré.</w:t>
      </w:r>
    </w:p>
    <w:p w14:paraId="247BBAFD" w14:textId="4DCEAA0B" w:rsidR="00C31C72" w:rsidRPr="00C31C72" w:rsidRDefault="008646EA" w:rsidP="00C31C72">
      <w:pPr>
        <w:pStyle w:val="Pardeliste"/>
        <w:widowControl w:val="0"/>
        <w:numPr>
          <w:ilvl w:val="0"/>
          <w:numId w:val="40"/>
        </w:numPr>
        <w:autoSpaceDE w:val="0"/>
        <w:autoSpaceDN w:val="0"/>
        <w:adjustRightInd w:val="0"/>
        <w:ind w:left="567" w:hanging="425"/>
        <w:rPr>
          <w:rFonts w:ascii="Arial" w:hAnsi="Arial" w:cs="Arial"/>
          <w:sz w:val="28"/>
          <w:szCs w:val="28"/>
          <w:lang w:bidi="x-none"/>
        </w:rPr>
      </w:pPr>
      <w:r>
        <w:rPr>
          <w:rFonts w:ascii="Arial" w:hAnsi="Arial" w:cs="Arial"/>
          <w:sz w:val="28"/>
          <w:szCs w:val="28"/>
          <w:lang w:bidi="x-none"/>
        </w:rPr>
        <w:t>Laisser</w:t>
      </w:r>
      <w:r w:rsidR="00C31C72" w:rsidRPr="00C31C72">
        <w:rPr>
          <w:rFonts w:ascii="Arial" w:hAnsi="Arial" w:cs="Arial"/>
          <w:sz w:val="28"/>
          <w:szCs w:val="28"/>
          <w:lang w:bidi="x-none"/>
        </w:rPr>
        <w:t xml:space="preserve"> le four préchauffer pendant 10 minutes.</w:t>
      </w:r>
    </w:p>
    <w:p w14:paraId="1F313D90" w14:textId="1BF1259F" w:rsidR="00ED46DA" w:rsidRPr="00C31C72" w:rsidRDefault="000B044F" w:rsidP="00C31C72">
      <w:pPr>
        <w:widowControl w:val="0"/>
        <w:tabs>
          <w:tab w:val="left" w:pos="851"/>
        </w:tabs>
        <w:autoSpaceDE w:val="0"/>
        <w:autoSpaceDN w:val="0"/>
        <w:adjustRightInd w:val="0"/>
        <w:ind w:left="207" w:hanging="425"/>
        <w:rPr>
          <w:rFonts w:ascii="Arial" w:hAnsi="Arial" w:cs="Arial"/>
          <w:i/>
          <w:sz w:val="28"/>
          <w:szCs w:val="28"/>
          <w:lang w:bidi="x-none"/>
        </w:rPr>
      </w:pPr>
      <w:r>
        <w:rPr>
          <w:rFonts w:ascii="Arial" w:hAnsi="Arial" w:cs="Arial"/>
          <w:i/>
          <w:sz w:val="28"/>
          <w:szCs w:val="28"/>
          <w:lang w:bidi="x-none"/>
        </w:rPr>
        <w:t>Note</w:t>
      </w:r>
      <w:bookmarkStart w:id="1" w:name="_GoBack"/>
      <w:bookmarkEnd w:id="1"/>
      <w:r w:rsidR="00D81BC8" w:rsidRPr="00C31C72">
        <w:rPr>
          <w:rFonts w:ascii="Arial" w:hAnsi="Arial" w:cs="Arial"/>
          <w:i/>
          <w:sz w:val="28"/>
          <w:szCs w:val="28"/>
          <w:lang w:bidi="x-none"/>
        </w:rPr>
        <w:t xml:space="preserve"> : Il est possible, pendant la cuisson, d’ouvrir la porte et d’utiliser le jus de </w:t>
      </w:r>
    </w:p>
    <w:p w14:paraId="11E292AB" w14:textId="22DC4A01" w:rsidR="00ED46DA" w:rsidRPr="00C31C72" w:rsidRDefault="00C31C72" w:rsidP="00C31C72">
      <w:pPr>
        <w:pStyle w:val="Pardeliste"/>
        <w:widowControl w:val="0"/>
        <w:tabs>
          <w:tab w:val="left" w:pos="851"/>
        </w:tabs>
        <w:autoSpaceDE w:val="0"/>
        <w:autoSpaceDN w:val="0"/>
        <w:adjustRightInd w:val="0"/>
        <w:ind w:left="567" w:hanging="425"/>
        <w:rPr>
          <w:rFonts w:ascii="Arial" w:hAnsi="Arial" w:cs="Arial"/>
          <w:i/>
          <w:sz w:val="28"/>
          <w:szCs w:val="28"/>
          <w:lang w:bidi="x-none"/>
        </w:rPr>
      </w:pPr>
      <w:r>
        <w:rPr>
          <w:rFonts w:ascii="Arial" w:hAnsi="Arial" w:cs="Arial"/>
          <w:i/>
          <w:sz w:val="28"/>
          <w:szCs w:val="28"/>
          <w:lang w:bidi="x-none"/>
        </w:rPr>
        <w:tab/>
        <w:t xml:space="preserve">    </w:t>
      </w:r>
      <w:r w:rsidR="00ED46DA" w:rsidRPr="00C31C72">
        <w:rPr>
          <w:rFonts w:ascii="Arial" w:hAnsi="Arial" w:cs="Arial"/>
          <w:i/>
          <w:sz w:val="28"/>
          <w:szCs w:val="28"/>
          <w:lang w:bidi="x-none"/>
        </w:rPr>
        <w:t>C</w:t>
      </w:r>
      <w:r w:rsidR="00D81BC8" w:rsidRPr="00C31C72">
        <w:rPr>
          <w:rFonts w:ascii="Arial" w:hAnsi="Arial" w:cs="Arial"/>
          <w:i/>
          <w:sz w:val="28"/>
          <w:szCs w:val="28"/>
          <w:lang w:bidi="x-none"/>
        </w:rPr>
        <w:t>uisson</w:t>
      </w:r>
      <w:r w:rsidR="00ED46DA" w:rsidRPr="00C31C72">
        <w:rPr>
          <w:rFonts w:ascii="Arial" w:hAnsi="Arial" w:cs="Arial"/>
          <w:i/>
          <w:sz w:val="28"/>
          <w:szCs w:val="28"/>
          <w:lang w:bidi="x-none"/>
        </w:rPr>
        <w:t>,</w:t>
      </w:r>
      <w:r w:rsidR="00D81BC8" w:rsidRPr="00C31C72">
        <w:rPr>
          <w:rFonts w:ascii="Arial" w:hAnsi="Arial" w:cs="Arial"/>
          <w:i/>
          <w:sz w:val="28"/>
          <w:szCs w:val="28"/>
          <w:lang w:bidi="x-none"/>
        </w:rPr>
        <w:t xml:space="preserve"> dans le plat</w:t>
      </w:r>
      <w:r w:rsidR="00ED46DA" w:rsidRPr="00C31C72">
        <w:rPr>
          <w:rFonts w:ascii="Arial" w:hAnsi="Arial" w:cs="Arial"/>
          <w:i/>
          <w:sz w:val="28"/>
          <w:szCs w:val="28"/>
          <w:lang w:bidi="x-none"/>
        </w:rPr>
        <w:t>,</w:t>
      </w:r>
      <w:r w:rsidR="00D81BC8" w:rsidRPr="00C31C72">
        <w:rPr>
          <w:rFonts w:ascii="Arial" w:hAnsi="Arial" w:cs="Arial"/>
          <w:i/>
          <w:sz w:val="28"/>
          <w:szCs w:val="28"/>
          <w:lang w:bidi="x-none"/>
        </w:rPr>
        <w:t xml:space="preserve"> pour réhydrater la volaille. </w:t>
      </w:r>
    </w:p>
    <w:p w14:paraId="54997C43" w14:textId="780FBD69" w:rsidR="00D81BC8" w:rsidRPr="00C31C72" w:rsidRDefault="00C31C72" w:rsidP="00C31C72">
      <w:pPr>
        <w:pStyle w:val="Pardeliste"/>
        <w:widowControl w:val="0"/>
        <w:tabs>
          <w:tab w:val="left" w:pos="851"/>
        </w:tabs>
        <w:autoSpaceDE w:val="0"/>
        <w:autoSpaceDN w:val="0"/>
        <w:adjustRightInd w:val="0"/>
        <w:ind w:left="567" w:hanging="425"/>
        <w:rPr>
          <w:rFonts w:ascii="Arial" w:hAnsi="Arial" w:cs="Arial"/>
          <w:i/>
          <w:sz w:val="28"/>
          <w:szCs w:val="28"/>
          <w:lang w:bidi="x-none"/>
        </w:rPr>
      </w:pPr>
      <w:r>
        <w:rPr>
          <w:rFonts w:ascii="Arial" w:hAnsi="Arial" w:cs="Arial"/>
          <w:i/>
          <w:sz w:val="28"/>
          <w:szCs w:val="28"/>
          <w:lang w:bidi="x-none"/>
        </w:rPr>
        <w:tab/>
        <w:t xml:space="preserve">    </w:t>
      </w:r>
      <w:r w:rsidR="00D81BC8" w:rsidRPr="00C31C72">
        <w:rPr>
          <w:rFonts w:ascii="Arial" w:hAnsi="Arial" w:cs="Arial"/>
          <w:i/>
          <w:sz w:val="28"/>
          <w:szCs w:val="28"/>
          <w:lang w:bidi="x-none"/>
        </w:rPr>
        <w:t>(utiliser une cuillère à grand manche et un gant de cuisson).</w:t>
      </w:r>
    </w:p>
    <w:p w14:paraId="77407674" w14:textId="77777777" w:rsidR="00ED46DA" w:rsidRPr="00C31C72" w:rsidRDefault="00D81BC8" w:rsidP="00C31C72">
      <w:pPr>
        <w:pStyle w:val="Pardeliste"/>
        <w:widowControl w:val="0"/>
        <w:numPr>
          <w:ilvl w:val="0"/>
          <w:numId w:val="40"/>
        </w:numPr>
        <w:autoSpaceDE w:val="0"/>
        <w:autoSpaceDN w:val="0"/>
        <w:adjustRightInd w:val="0"/>
        <w:ind w:left="567" w:hanging="425"/>
        <w:rPr>
          <w:rFonts w:ascii="Arial" w:hAnsi="Arial" w:cs="Arial"/>
          <w:sz w:val="28"/>
          <w:szCs w:val="28"/>
          <w:lang w:bidi="x-none"/>
        </w:rPr>
      </w:pPr>
      <w:r w:rsidRPr="00C31C72">
        <w:rPr>
          <w:rFonts w:ascii="Arial" w:hAnsi="Arial" w:cs="Arial"/>
          <w:sz w:val="28"/>
          <w:szCs w:val="28"/>
          <w:lang w:bidi="x-none"/>
        </w:rPr>
        <w:t xml:space="preserve">Après la cuisson, régler le Sélecteur </w:t>
      </w:r>
      <w:r w:rsidR="00ED46DA" w:rsidRPr="00C31C72">
        <w:rPr>
          <w:rFonts w:ascii="Arial" w:hAnsi="Arial" w:cs="Arial"/>
          <w:sz w:val="28"/>
          <w:szCs w:val="28"/>
          <w:lang w:bidi="x-none"/>
        </w:rPr>
        <w:t>vers la gauche, pour arrêter</w:t>
      </w:r>
      <w:r w:rsidRPr="00C31C72">
        <w:rPr>
          <w:rFonts w:ascii="Arial" w:hAnsi="Arial" w:cs="Arial"/>
          <w:sz w:val="28"/>
          <w:szCs w:val="28"/>
          <w:lang w:bidi="x-none"/>
        </w:rPr>
        <w:t xml:space="preserve"> le four</w:t>
      </w:r>
      <w:r w:rsidR="00ED46DA" w:rsidRPr="00C31C72">
        <w:rPr>
          <w:rFonts w:ascii="Arial" w:hAnsi="Arial" w:cs="Arial"/>
          <w:sz w:val="28"/>
          <w:szCs w:val="28"/>
          <w:lang w:bidi="x-none"/>
        </w:rPr>
        <w:t>.</w:t>
      </w:r>
    </w:p>
    <w:p w14:paraId="1B72CD8E" w14:textId="77777777" w:rsidR="00D81BC8" w:rsidRPr="00C31C72" w:rsidRDefault="00D81BC8" w:rsidP="00C31C72">
      <w:pPr>
        <w:pStyle w:val="Pardeliste"/>
        <w:widowControl w:val="0"/>
        <w:numPr>
          <w:ilvl w:val="0"/>
          <w:numId w:val="40"/>
        </w:numPr>
        <w:autoSpaceDE w:val="0"/>
        <w:autoSpaceDN w:val="0"/>
        <w:adjustRightInd w:val="0"/>
        <w:ind w:left="567" w:hanging="425"/>
        <w:rPr>
          <w:rFonts w:ascii="Arial" w:hAnsi="Arial" w:cs="Arial"/>
          <w:sz w:val="28"/>
          <w:szCs w:val="28"/>
          <w:lang w:bidi="x-none"/>
        </w:rPr>
      </w:pPr>
      <w:r w:rsidRPr="00C31C72">
        <w:rPr>
          <w:rFonts w:ascii="Arial" w:hAnsi="Arial" w:cs="Arial"/>
          <w:sz w:val="28"/>
          <w:szCs w:val="28"/>
          <w:lang w:bidi="x-none"/>
        </w:rPr>
        <w:t>Sortir le met rôti, Dévisser le papillon coté embout et faire glisser la pièce rôtie sur le plat de cuisson ou une planche à découper.</w:t>
      </w:r>
    </w:p>
    <w:p w14:paraId="361438E2" w14:textId="77777777" w:rsidR="00D81BC8" w:rsidRPr="00882140" w:rsidRDefault="00D81BC8" w:rsidP="00ED46DA">
      <w:pPr>
        <w:widowControl w:val="0"/>
        <w:autoSpaceDE w:val="0"/>
        <w:autoSpaceDN w:val="0"/>
        <w:adjustRightInd w:val="0"/>
        <w:rPr>
          <w:rFonts w:ascii="Arial" w:hAnsi="Arial" w:cs="Arial"/>
          <w:color w:val="000000"/>
          <w:sz w:val="28"/>
          <w:szCs w:val="28"/>
        </w:rPr>
      </w:pPr>
    </w:p>
    <w:p w14:paraId="39E3330A" w14:textId="20FF0AB7" w:rsidR="00D84AEB" w:rsidRPr="00882140" w:rsidRDefault="00D84AEB" w:rsidP="00D84AEB">
      <w:pPr>
        <w:jc w:val="center"/>
        <w:rPr>
          <w:rFonts w:ascii="Arial" w:hAnsi="Arial" w:cs="Arial"/>
          <w:b/>
          <w:sz w:val="28"/>
          <w:szCs w:val="28"/>
        </w:rPr>
      </w:pPr>
      <w:r w:rsidRPr="00882140">
        <w:rPr>
          <w:rFonts w:ascii="Arial" w:hAnsi="Arial" w:cs="Arial"/>
          <w:b/>
          <w:sz w:val="28"/>
          <w:szCs w:val="28"/>
        </w:rPr>
        <w:t xml:space="preserve">À </w:t>
      </w:r>
      <w:r>
        <w:rPr>
          <w:rFonts w:ascii="Arial" w:hAnsi="Arial" w:cs="Arial"/>
          <w:b/>
          <w:sz w:val="28"/>
          <w:szCs w:val="28"/>
        </w:rPr>
        <w:t>propos de cuisson à la Chaleur tournante (Convection)</w:t>
      </w:r>
    </w:p>
    <w:p w14:paraId="5C29E365" w14:textId="77777777" w:rsidR="00D84AEB" w:rsidRPr="00882140" w:rsidRDefault="00D84AEB" w:rsidP="00D84AEB">
      <w:pPr>
        <w:rPr>
          <w:rFonts w:ascii="Arial" w:hAnsi="Arial" w:cs="Arial"/>
          <w:b/>
          <w:sz w:val="28"/>
          <w:szCs w:val="28"/>
        </w:rPr>
      </w:pPr>
    </w:p>
    <w:p w14:paraId="4E056E96" w14:textId="783B329C" w:rsidR="00D84AEB" w:rsidRPr="00882140" w:rsidRDefault="00D84AEB" w:rsidP="00D84AEB">
      <w:pPr>
        <w:rPr>
          <w:rFonts w:ascii="Arial" w:hAnsi="Arial" w:cs="Arial"/>
          <w:sz w:val="28"/>
          <w:szCs w:val="28"/>
        </w:rPr>
      </w:pPr>
      <w:r w:rsidRPr="00882140">
        <w:rPr>
          <w:rFonts w:ascii="Arial" w:hAnsi="Arial" w:cs="Arial"/>
          <w:sz w:val="28"/>
          <w:szCs w:val="28"/>
        </w:rPr>
        <w:t>La cuisson par convection combine le mouvement de l'air chaud au moyen d'un ventilateur avec l</w:t>
      </w:r>
      <w:r>
        <w:rPr>
          <w:rFonts w:ascii="Arial" w:hAnsi="Arial" w:cs="Arial"/>
          <w:sz w:val="28"/>
          <w:szCs w:val="28"/>
        </w:rPr>
        <w:t>’utilisation régulière du four pour griller et cuire de façon plus homogène qu’un four traditionnel</w:t>
      </w:r>
      <w:r w:rsidRPr="00882140">
        <w:rPr>
          <w:rFonts w:ascii="Arial" w:hAnsi="Arial" w:cs="Arial"/>
          <w:sz w:val="28"/>
          <w:szCs w:val="28"/>
        </w:rPr>
        <w:t xml:space="preserve">. </w:t>
      </w:r>
    </w:p>
    <w:p w14:paraId="5DF60FDF" w14:textId="1211851C" w:rsidR="00D84AEB" w:rsidRPr="00882140" w:rsidRDefault="00D84AEB" w:rsidP="00D84AEB">
      <w:pPr>
        <w:rPr>
          <w:rFonts w:ascii="Arial" w:hAnsi="Arial" w:cs="Arial"/>
          <w:sz w:val="28"/>
          <w:szCs w:val="28"/>
        </w:rPr>
      </w:pPr>
      <w:r w:rsidRPr="00882140">
        <w:rPr>
          <w:rFonts w:ascii="Arial" w:hAnsi="Arial" w:cs="Arial"/>
          <w:sz w:val="28"/>
          <w:szCs w:val="28"/>
        </w:rPr>
        <w:t>La convection permet une cuisson à des températures plus basses, ce qui économise</w:t>
      </w:r>
      <w:r>
        <w:rPr>
          <w:rFonts w:ascii="Arial" w:hAnsi="Arial" w:cs="Arial"/>
          <w:sz w:val="28"/>
          <w:szCs w:val="28"/>
        </w:rPr>
        <w:t xml:space="preserve"> de</w:t>
      </w:r>
      <w:r w:rsidRPr="00882140">
        <w:rPr>
          <w:rFonts w:ascii="Arial" w:hAnsi="Arial" w:cs="Arial"/>
          <w:sz w:val="28"/>
          <w:szCs w:val="28"/>
        </w:rPr>
        <w:t xml:space="preserve"> l'énergie. </w:t>
      </w:r>
    </w:p>
    <w:p w14:paraId="6BE5BE3D" w14:textId="77777777" w:rsidR="00D84AEB" w:rsidRDefault="00D84AEB" w:rsidP="00D81BC8">
      <w:pPr>
        <w:widowControl w:val="0"/>
        <w:autoSpaceDE w:val="0"/>
        <w:autoSpaceDN w:val="0"/>
        <w:adjustRightInd w:val="0"/>
        <w:jc w:val="center"/>
        <w:rPr>
          <w:rFonts w:ascii="Arial" w:hAnsi="Arial" w:cs="Arial"/>
          <w:b/>
          <w:sz w:val="28"/>
          <w:szCs w:val="28"/>
        </w:rPr>
      </w:pPr>
    </w:p>
    <w:p w14:paraId="67C00D70" w14:textId="77777777" w:rsidR="00D84AEB" w:rsidRDefault="00D84AEB" w:rsidP="00D81BC8">
      <w:pPr>
        <w:widowControl w:val="0"/>
        <w:autoSpaceDE w:val="0"/>
        <w:autoSpaceDN w:val="0"/>
        <w:adjustRightInd w:val="0"/>
        <w:jc w:val="center"/>
        <w:rPr>
          <w:rFonts w:ascii="Arial" w:hAnsi="Arial" w:cs="Arial"/>
          <w:b/>
          <w:sz w:val="28"/>
          <w:szCs w:val="28"/>
        </w:rPr>
      </w:pPr>
    </w:p>
    <w:p w14:paraId="1B43B68E" w14:textId="77777777" w:rsidR="00D84AEB" w:rsidRDefault="00D84AEB">
      <w:pPr>
        <w:rPr>
          <w:rFonts w:ascii="Arial" w:hAnsi="Arial" w:cs="Arial"/>
          <w:b/>
          <w:sz w:val="28"/>
          <w:szCs w:val="28"/>
          <w:lang w:bidi="x-none"/>
        </w:rPr>
      </w:pPr>
      <w:r>
        <w:rPr>
          <w:rFonts w:ascii="Arial" w:hAnsi="Arial" w:cs="Arial"/>
          <w:b/>
          <w:sz w:val="28"/>
          <w:szCs w:val="28"/>
          <w:lang w:bidi="x-none"/>
        </w:rPr>
        <w:br w:type="page"/>
      </w:r>
    </w:p>
    <w:p w14:paraId="7EEDB430" w14:textId="00B783B0" w:rsidR="00D84AEB" w:rsidRPr="00882140" w:rsidRDefault="00D84AEB" w:rsidP="00D84AEB">
      <w:pPr>
        <w:widowControl w:val="0"/>
        <w:autoSpaceDE w:val="0"/>
        <w:autoSpaceDN w:val="0"/>
        <w:adjustRightInd w:val="0"/>
        <w:jc w:val="center"/>
        <w:rPr>
          <w:rFonts w:ascii="Arial" w:hAnsi="Arial" w:cs="Arial"/>
          <w:b/>
          <w:sz w:val="28"/>
          <w:szCs w:val="28"/>
          <w:lang w:bidi="x-none"/>
        </w:rPr>
      </w:pPr>
      <w:r w:rsidRPr="00882140">
        <w:rPr>
          <w:rFonts w:ascii="Arial" w:hAnsi="Arial" w:cs="Arial"/>
          <w:b/>
          <w:sz w:val="28"/>
          <w:szCs w:val="28"/>
          <w:lang w:bidi="x-none"/>
        </w:rPr>
        <w:lastRenderedPageBreak/>
        <w:t>CHALEUR TOURNANTE.</w:t>
      </w:r>
    </w:p>
    <w:p w14:paraId="00268250" w14:textId="77777777" w:rsidR="00D84AEB" w:rsidRPr="00882140" w:rsidRDefault="00D84AEB" w:rsidP="00D84AEB">
      <w:pPr>
        <w:widowControl w:val="0"/>
        <w:autoSpaceDE w:val="0"/>
        <w:autoSpaceDN w:val="0"/>
        <w:adjustRightInd w:val="0"/>
        <w:rPr>
          <w:rFonts w:ascii="Arial" w:hAnsi="Arial" w:cs="Arial"/>
          <w:sz w:val="28"/>
          <w:szCs w:val="28"/>
          <w:lang w:bidi="x-none"/>
        </w:rPr>
      </w:pPr>
    </w:p>
    <w:p w14:paraId="6061E7B0" w14:textId="77777777" w:rsidR="00D84AEB" w:rsidRPr="00882140" w:rsidRDefault="00D84AEB" w:rsidP="00D84AEB">
      <w:pPr>
        <w:widowControl w:val="0"/>
        <w:numPr>
          <w:ilvl w:val="0"/>
          <w:numId w:val="17"/>
        </w:numPr>
        <w:tabs>
          <w:tab w:val="clear" w:pos="720"/>
        </w:tabs>
        <w:autoSpaceDE w:val="0"/>
        <w:autoSpaceDN w:val="0"/>
        <w:adjustRightInd w:val="0"/>
        <w:ind w:left="284" w:hanging="284"/>
        <w:rPr>
          <w:rFonts w:ascii="Arial" w:hAnsi="Arial" w:cs="Arial"/>
          <w:sz w:val="28"/>
          <w:szCs w:val="28"/>
          <w:lang w:bidi="x-none"/>
        </w:rPr>
      </w:pPr>
      <w:r w:rsidRPr="00882140">
        <w:rPr>
          <w:rFonts w:ascii="Arial" w:hAnsi="Arial" w:cs="Arial"/>
          <w:sz w:val="28"/>
          <w:szCs w:val="28"/>
          <w:lang w:bidi="x-none"/>
        </w:rPr>
        <w:t>Placer le bouton de programmation sur « Chaleur tournante ».</w:t>
      </w:r>
    </w:p>
    <w:p w14:paraId="6199E792" w14:textId="77777777" w:rsidR="00B36AF8" w:rsidRDefault="00D84AEB" w:rsidP="00B36AF8">
      <w:pPr>
        <w:widowControl w:val="0"/>
        <w:tabs>
          <w:tab w:val="left" w:pos="851"/>
        </w:tabs>
        <w:autoSpaceDE w:val="0"/>
        <w:autoSpaceDN w:val="0"/>
        <w:adjustRightInd w:val="0"/>
        <w:ind w:hanging="142"/>
        <w:rPr>
          <w:rFonts w:ascii="Arial" w:hAnsi="Arial" w:cs="Arial"/>
          <w:i/>
          <w:sz w:val="28"/>
          <w:szCs w:val="28"/>
          <w:lang w:bidi="x-none"/>
        </w:rPr>
      </w:pPr>
      <w:r w:rsidRPr="00B36AF8">
        <w:rPr>
          <w:rFonts w:ascii="Arial" w:hAnsi="Arial" w:cs="Arial"/>
          <w:i/>
          <w:sz w:val="28"/>
          <w:szCs w:val="28"/>
          <w:lang w:bidi="x-none"/>
        </w:rPr>
        <w:t>Note</w:t>
      </w:r>
      <w:r w:rsidR="00B36AF8" w:rsidRPr="00B36AF8">
        <w:rPr>
          <w:rFonts w:ascii="Arial" w:hAnsi="Arial" w:cs="Arial"/>
          <w:i/>
          <w:sz w:val="28"/>
          <w:szCs w:val="28"/>
          <w:lang w:bidi="x-none"/>
        </w:rPr>
        <w:t xml:space="preserve">s : </w:t>
      </w:r>
      <w:r w:rsidRPr="00B36AF8">
        <w:rPr>
          <w:rFonts w:ascii="Arial" w:hAnsi="Arial" w:cs="Arial"/>
          <w:i/>
          <w:sz w:val="28"/>
          <w:szCs w:val="28"/>
          <w:lang w:bidi="x-none"/>
        </w:rPr>
        <w:t xml:space="preserve">Placer le sélecteur sur “ Chaleur tournante + tournebroche ” </w:t>
      </w:r>
      <w:r w:rsidR="00B36AF8" w:rsidRPr="00B36AF8">
        <w:rPr>
          <w:rFonts w:ascii="Arial" w:hAnsi="Arial" w:cs="Arial"/>
          <w:i/>
          <w:sz w:val="28"/>
          <w:szCs w:val="28"/>
          <w:lang w:bidi="x-none"/>
        </w:rPr>
        <w:t xml:space="preserve">en cas de </w:t>
      </w:r>
    </w:p>
    <w:p w14:paraId="2D8AF8B2" w14:textId="3A112BAB" w:rsidR="00D84AEB" w:rsidRPr="00B36AF8" w:rsidRDefault="00B36AF8" w:rsidP="00B36AF8">
      <w:pPr>
        <w:widowControl w:val="0"/>
        <w:tabs>
          <w:tab w:val="left" w:pos="851"/>
        </w:tabs>
        <w:autoSpaceDE w:val="0"/>
        <w:autoSpaceDN w:val="0"/>
        <w:adjustRightInd w:val="0"/>
        <w:ind w:hanging="142"/>
        <w:rPr>
          <w:rFonts w:ascii="Arial" w:hAnsi="Arial" w:cs="Arial"/>
          <w:i/>
          <w:sz w:val="28"/>
          <w:szCs w:val="28"/>
          <w:lang w:bidi="x-none"/>
        </w:rPr>
      </w:pPr>
      <w:r>
        <w:rPr>
          <w:rFonts w:ascii="Arial" w:hAnsi="Arial" w:cs="Arial"/>
          <w:i/>
          <w:sz w:val="28"/>
          <w:szCs w:val="28"/>
          <w:lang w:bidi="x-none"/>
        </w:rPr>
        <w:tab/>
      </w:r>
      <w:r>
        <w:rPr>
          <w:rFonts w:ascii="Arial" w:hAnsi="Arial" w:cs="Arial"/>
          <w:i/>
          <w:sz w:val="28"/>
          <w:szCs w:val="28"/>
          <w:lang w:bidi="x-none"/>
        </w:rPr>
        <w:tab/>
      </w:r>
      <w:r w:rsidRPr="00B36AF8">
        <w:rPr>
          <w:rFonts w:ascii="Arial" w:hAnsi="Arial" w:cs="Arial"/>
          <w:i/>
          <w:sz w:val="28"/>
          <w:szCs w:val="28"/>
          <w:lang w:bidi="x-none"/>
        </w:rPr>
        <w:t xml:space="preserve">besoin </w:t>
      </w:r>
      <w:r w:rsidR="00D84AEB" w:rsidRPr="00B36AF8">
        <w:rPr>
          <w:rFonts w:ascii="Arial" w:hAnsi="Arial" w:cs="Arial"/>
          <w:i/>
          <w:sz w:val="28"/>
          <w:szCs w:val="28"/>
          <w:lang w:bidi="x-none"/>
        </w:rPr>
        <w:t>des 2 fonctions</w:t>
      </w:r>
      <w:r w:rsidRPr="00B36AF8">
        <w:rPr>
          <w:rFonts w:ascii="Arial" w:hAnsi="Arial" w:cs="Arial"/>
          <w:i/>
          <w:sz w:val="28"/>
          <w:szCs w:val="28"/>
          <w:lang w:bidi="x-none"/>
        </w:rPr>
        <w:t xml:space="preserve"> en même temps</w:t>
      </w:r>
      <w:r w:rsidR="00D84AEB" w:rsidRPr="00B36AF8">
        <w:rPr>
          <w:rFonts w:ascii="Arial" w:hAnsi="Arial" w:cs="Arial"/>
          <w:i/>
          <w:sz w:val="28"/>
          <w:szCs w:val="28"/>
          <w:lang w:bidi="x-none"/>
        </w:rPr>
        <w:t xml:space="preserve">. </w:t>
      </w:r>
    </w:p>
    <w:p w14:paraId="7C3E2A74" w14:textId="77777777" w:rsidR="00B36AF8" w:rsidRDefault="00B36AF8" w:rsidP="00B36AF8">
      <w:pPr>
        <w:widowControl w:val="0"/>
        <w:tabs>
          <w:tab w:val="left" w:pos="851"/>
        </w:tabs>
        <w:autoSpaceDE w:val="0"/>
        <w:autoSpaceDN w:val="0"/>
        <w:adjustRightInd w:val="0"/>
        <w:ind w:hanging="142"/>
        <w:rPr>
          <w:rFonts w:ascii="Arial" w:hAnsi="Arial" w:cs="Arial"/>
          <w:i/>
          <w:sz w:val="28"/>
          <w:szCs w:val="28"/>
          <w:lang w:bidi="x-none"/>
        </w:rPr>
      </w:pPr>
      <w:r>
        <w:rPr>
          <w:rFonts w:ascii="Arial" w:hAnsi="Arial" w:cs="Arial"/>
          <w:i/>
          <w:sz w:val="28"/>
          <w:szCs w:val="28"/>
          <w:lang w:bidi="x-none"/>
        </w:rPr>
        <w:tab/>
      </w:r>
      <w:r>
        <w:rPr>
          <w:rFonts w:ascii="Arial" w:hAnsi="Arial" w:cs="Arial"/>
          <w:i/>
          <w:sz w:val="28"/>
          <w:szCs w:val="28"/>
          <w:lang w:bidi="x-none"/>
        </w:rPr>
        <w:tab/>
      </w:r>
      <w:r w:rsidR="00D84AEB" w:rsidRPr="00B36AF8">
        <w:rPr>
          <w:rFonts w:ascii="Arial" w:hAnsi="Arial" w:cs="Arial"/>
          <w:i/>
          <w:sz w:val="28"/>
          <w:szCs w:val="28"/>
          <w:lang w:bidi="x-none"/>
        </w:rPr>
        <w:t xml:space="preserve">Cela </w:t>
      </w:r>
      <w:r w:rsidRPr="00B36AF8">
        <w:rPr>
          <w:rFonts w:ascii="Arial" w:hAnsi="Arial" w:cs="Arial"/>
          <w:i/>
          <w:sz w:val="28"/>
          <w:szCs w:val="28"/>
          <w:lang w:bidi="x-none"/>
        </w:rPr>
        <w:t>permet (par exemple) de cuire un plat et de faire rôtir</w:t>
      </w:r>
      <w:r w:rsidR="00D84AEB" w:rsidRPr="00B36AF8">
        <w:rPr>
          <w:rFonts w:ascii="Arial" w:hAnsi="Arial" w:cs="Arial"/>
          <w:i/>
          <w:sz w:val="28"/>
          <w:szCs w:val="28"/>
          <w:lang w:bidi="x-none"/>
        </w:rPr>
        <w:t xml:space="preserve"> une volaille</w:t>
      </w:r>
      <w:r w:rsidRPr="00B36AF8">
        <w:rPr>
          <w:rFonts w:ascii="Arial" w:hAnsi="Arial" w:cs="Arial"/>
          <w:i/>
          <w:sz w:val="28"/>
          <w:szCs w:val="28"/>
          <w:lang w:bidi="x-none"/>
        </w:rPr>
        <w:t xml:space="preserve"> ou </w:t>
      </w:r>
    </w:p>
    <w:p w14:paraId="270246B9" w14:textId="3C199CD4" w:rsidR="00D84AEB" w:rsidRPr="00B36AF8" w:rsidRDefault="00B36AF8" w:rsidP="00B36AF8">
      <w:pPr>
        <w:widowControl w:val="0"/>
        <w:tabs>
          <w:tab w:val="left" w:pos="851"/>
        </w:tabs>
        <w:autoSpaceDE w:val="0"/>
        <w:autoSpaceDN w:val="0"/>
        <w:adjustRightInd w:val="0"/>
        <w:ind w:hanging="142"/>
        <w:rPr>
          <w:rFonts w:ascii="Arial" w:hAnsi="Arial" w:cs="Arial"/>
          <w:i/>
          <w:sz w:val="28"/>
          <w:szCs w:val="28"/>
          <w:lang w:bidi="x-none"/>
        </w:rPr>
      </w:pPr>
      <w:r>
        <w:rPr>
          <w:rFonts w:ascii="Arial" w:hAnsi="Arial" w:cs="Arial"/>
          <w:i/>
          <w:sz w:val="28"/>
          <w:szCs w:val="28"/>
          <w:lang w:bidi="x-none"/>
        </w:rPr>
        <w:tab/>
      </w:r>
      <w:r>
        <w:rPr>
          <w:rFonts w:ascii="Arial" w:hAnsi="Arial" w:cs="Arial"/>
          <w:i/>
          <w:sz w:val="28"/>
          <w:szCs w:val="28"/>
          <w:lang w:bidi="x-none"/>
        </w:rPr>
        <w:tab/>
      </w:r>
      <w:r w:rsidRPr="00B36AF8">
        <w:rPr>
          <w:rFonts w:ascii="Arial" w:hAnsi="Arial" w:cs="Arial"/>
          <w:i/>
          <w:sz w:val="28"/>
          <w:szCs w:val="28"/>
          <w:lang w:bidi="x-none"/>
        </w:rPr>
        <w:t>griller un poisson</w:t>
      </w:r>
      <w:r w:rsidR="00D84AEB" w:rsidRPr="00B36AF8">
        <w:rPr>
          <w:rFonts w:ascii="Arial" w:hAnsi="Arial" w:cs="Arial"/>
          <w:i/>
          <w:sz w:val="28"/>
          <w:szCs w:val="28"/>
          <w:lang w:bidi="x-none"/>
        </w:rPr>
        <w:t>.</w:t>
      </w:r>
    </w:p>
    <w:p w14:paraId="137823C1" w14:textId="77777777" w:rsidR="00B36AF8" w:rsidRDefault="00B36AF8" w:rsidP="00B36AF8">
      <w:pPr>
        <w:widowControl w:val="0"/>
        <w:tabs>
          <w:tab w:val="left" w:pos="851"/>
        </w:tabs>
        <w:autoSpaceDE w:val="0"/>
        <w:autoSpaceDN w:val="0"/>
        <w:adjustRightInd w:val="0"/>
        <w:rPr>
          <w:rFonts w:ascii="Arial" w:hAnsi="Arial" w:cs="Arial"/>
          <w:i/>
          <w:sz w:val="28"/>
          <w:szCs w:val="28"/>
          <w:lang w:bidi="x-none"/>
        </w:rPr>
      </w:pPr>
      <w:r>
        <w:rPr>
          <w:rFonts w:ascii="Arial" w:hAnsi="Arial" w:cs="Arial"/>
          <w:i/>
          <w:sz w:val="28"/>
          <w:szCs w:val="28"/>
          <w:lang w:bidi="x-none"/>
        </w:rPr>
        <w:tab/>
      </w:r>
      <w:r w:rsidR="00D84AEB" w:rsidRPr="00B36AF8">
        <w:rPr>
          <w:rFonts w:ascii="Arial" w:hAnsi="Arial" w:cs="Arial"/>
          <w:i/>
          <w:sz w:val="28"/>
          <w:szCs w:val="28"/>
          <w:lang w:bidi="x-none"/>
        </w:rPr>
        <w:t xml:space="preserve">La fonction « Chaleur tournante » permet de cuire plusieurs plats en même </w:t>
      </w:r>
    </w:p>
    <w:p w14:paraId="1D5FEBC5" w14:textId="40FADA06" w:rsidR="00D84AEB" w:rsidRPr="00B36AF8" w:rsidRDefault="00B36AF8" w:rsidP="00B36AF8">
      <w:pPr>
        <w:widowControl w:val="0"/>
        <w:tabs>
          <w:tab w:val="left" w:pos="851"/>
        </w:tabs>
        <w:autoSpaceDE w:val="0"/>
        <w:autoSpaceDN w:val="0"/>
        <w:adjustRightInd w:val="0"/>
        <w:rPr>
          <w:rFonts w:ascii="Arial" w:hAnsi="Arial" w:cs="Arial"/>
          <w:i/>
          <w:sz w:val="28"/>
          <w:szCs w:val="28"/>
          <w:lang w:bidi="x-none"/>
        </w:rPr>
      </w:pPr>
      <w:r>
        <w:rPr>
          <w:rFonts w:ascii="Arial" w:hAnsi="Arial" w:cs="Arial"/>
          <w:i/>
          <w:sz w:val="28"/>
          <w:szCs w:val="28"/>
          <w:lang w:bidi="x-none"/>
        </w:rPr>
        <w:tab/>
      </w:r>
      <w:r w:rsidR="00D84AEB" w:rsidRPr="00B36AF8">
        <w:rPr>
          <w:rFonts w:ascii="Arial" w:hAnsi="Arial" w:cs="Arial"/>
          <w:i/>
          <w:sz w:val="28"/>
          <w:szCs w:val="28"/>
          <w:lang w:bidi="x-none"/>
        </w:rPr>
        <w:t>temps sans mélanger les goûts et les odeurs !!!</w:t>
      </w:r>
    </w:p>
    <w:p w14:paraId="74D1C258" w14:textId="77777777" w:rsidR="00D84AEB" w:rsidRPr="00882140" w:rsidRDefault="00D84AEB" w:rsidP="00D84AEB">
      <w:pPr>
        <w:widowControl w:val="0"/>
        <w:numPr>
          <w:ilvl w:val="0"/>
          <w:numId w:val="17"/>
        </w:numPr>
        <w:tabs>
          <w:tab w:val="clear" w:pos="720"/>
        </w:tabs>
        <w:autoSpaceDE w:val="0"/>
        <w:autoSpaceDN w:val="0"/>
        <w:adjustRightInd w:val="0"/>
        <w:ind w:left="284" w:hanging="284"/>
        <w:rPr>
          <w:rFonts w:ascii="Arial" w:hAnsi="Arial" w:cs="Arial"/>
          <w:sz w:val="28"/>
          <w:szCs w:val="28"/>
          <w:lang w:bidi="x-none"/>
        </w:rPr>
      </w:pPr>
      <w:r w:rsidRPr="00882140">
        <w:rPr>
          <w:rFonts w:ascii="Arial" w:hAnsi="Arial" w:cs="Arial"/>
          <w:sz w:val="28"/>
          <w:szCs w:val="28"/>
          <w:lang w:bidi="x-none"/>
        </w:rPr>
        <w:t>Régler le sélecteur de chauffe sur Four.</w:t>
      </w:r>
    </w:p>
    <w:p w14:paraId="2E19A740" w14:textId="77777777" w:rsidR="00D84AEB" w:rsidRDefault="00D84AEB" w:rsidP="00D84AEB">
      <w:pPr>
        <w:widowControl w:val="0"/>
        <w:numPr>
          <w:ilvl w:val="0"/>
          <w:numId w:val="17"/>
        </w:numPr>
        <w:tabs>
          <w:tab w:val="clear" w:pos="720"/>
        </w:tabs>
        <w:autoSpaceDE w:val="0"/>
        <w:autoSpaceDN w:val="0"/>
        <w:adjustRightInd w:val="0"/>
        <w:ind w:left="284" w:hanging="284"/>
        <w:rPr>
          <w:rFonts w:ascii="Arial" w:hAnsi="Arial" w:cs="Arial"/>
          <w:sz w:val="28"/>
          <w:szCs w:val="28"/>
          <w:lang w:bidi="x-none"/>
        </w:rPr>
      </w:pPr>
      <w:r w:rsidRPr="00882140">
        <w:rPr>
          <w:rFonts w:ascii="Arial" w:hAnsi="Arial" w:cs="Arial"/>
          <w:sz w:val="28"/>
          <w:szCs w:val="28"/>
          <w:lang w:bidi="x-none"/>
        </w:rPr>
        <w:t>Régler le Thermostat sur la température désirée.</w:t>
      </w:r>
    </w:p>
    <w:p w14:paraId="01969B8E" w14:textId="6908D571" w:rsidR="00B36AF8" w:rsidRPr="00B36AF8" w:rsidRDefault="00B36AF8" w:rsidP="00B36AF8">
      <w:pPr>
        <w:widowControl w:val="0"/>
        <w:numPr>
          <w:ilvl w:val="0"/>
          <w:numId w:val="17"/>
        </w:numPr>
        <w:tabs>
          <w:tab w:val="clear" w:pos="720"/>
        </w:tabs>
        <w:autoSpaceDE w:val="0"/>
        <w:autoSpaceDN w:val="0"/>
        <w:adjustRightInd w:val="0"/>
        <w:ind w:left="284" w:hanging="284"/>
        <w:rPr>
          <w:rFonts w:ascii="Arial" w:hAnsi="Arial" w:cs="Arial"/>
          <w:sz w:val="28"/>
          <w:szCs w:val="28"/>
          <w:lang w:bidi="x-none"/>
        </w:rPr>
      </w:pPr>
      <w:r w:rsidRPr="00882140">
        <w:rPr>
          <w:rFonts w:ascii="Arial" w:hAnsi="Arial" w:cs="Arial"/>
          <w:sz w:val="28"/>
          <w:szCs w:val="28"/>
          <w:lang w:bidi="x-none"/>
        </w:rPr>
        <w:t>Régler la minuterie sur le temps de cuisson désiré.</w:t>
      </w:r>
    </w:p>
    <w:p w14:paraId="293210B4" w14:textId="77777777" w:rsidR="00D84AEB" w:rsidRPr="00882140" w:rsidRDefault="00D84AEB" w:rsidP="00D84AEB">
      <w:pPr>
        <w:widowControl w:val="0"/>
        <w:numPr>
          <w:ilvl w:val="0"/>
          <w:numId w:val="17"/>
        </w:numPr>
        <w:tabs>
          <w:tab w:val="clear" w:pos="720"/>
        </w:tabs>
        <w:autoSpaceDE w:val="0"/>
        <w:autoSpaceDN w:val="0"/>
        <w:adjustRightInd w:val="0"/>
        <w:ind w:left="284" w:hanging="284"/>
        <w:rPr>
          <w:rFonts w:ascii="Arial" w:hAnsi="Arial" w:cs="Arial"/>
          <w:sz w:val="28"/>
          <w:szCs w:val="28"/>
          <w:lang w:bidi="x-none"/>
        </w:rPr>
      </w:pPr>
      <w:r w:rsidRPr="00882140">
        <w:rPr>
          <w:rFonts w:ascii="Arial" w:hAnsi="Arial" w:cs="Arial"/>
          <w:sz w:val="28"/>
          <w:szCs w:val="28"/>
          <w:lang w:bidi="x-none"/>
        </w:rPr>
        <w:t>Après la cuisson, régler le Sélecteur sur position « Arrêt », pour mettre le four hors tension.</w:t>
      </w:r>
    </w:p>
    <w:p w14:paraId="4DD07574" w14:textId="77777777" w:rsidR="00D84AEB" w:rsidRDefault="00D84AEB" w:rsidP="00D81BC8">
      <w:pPr>
        <w:widowControl w:val="0"/>
        <w:autoSpaceDE w:val="0"/>
        <w:autoSpaceDN w:val="0"/>
        <w:adjustRightInd w:val="0"/>
        <w:jc w:val="center"/>
        <w:rPr>
          <w:rFonts w:ascii="Arial" w:hAnsi="Arial" w:cs="Arial"/>
          <w:b/>
          <w:sz w:val="28"/>
          <w:szCs w:val="28"/>
        </w:rPr>
      </w:pPr>
    </w:p>
    <w:p w14:paraId="40D710EA" w14:textId="2C004921" w:rsidR="00D81BC8" w:rsidRPr="00882140" w:rsidRDefault="00D81BC8" w:rsidP="00D81BC8">
      <w:pPr>
        <w:widowControl w:val="0"/>
        <w:autoSpaceDE w:val="0"/>
        <w:autoSpaceDN w:val="0"/>
        <w:adjustRightInd w:val="0"/>
        <w:jc w:val="center"/>
        <w:rPr>
          <w:rFonts w:ascii="Arial" w:hAnsi="Arial" w:cs="Arial"/>
          <w:b/>
          <w:sz w:val="28"/>
          <w:szCs w:val="28"/>
        </w:rPr>
      </w:pPr>
      <w:r w:rsidRPr="00882140">
        <w:rPr>
          <w:rFonts w:ascii="Arial" w:hAnsi="Arial" w:cs="Arial"/>
          <w:b/>
          <w:sz w:val="28"/>
          <w:szCs w:val="28"/>
        </w:rPr>
        <w:t>RANGEMENT</w:t>
      </w:r>
    </w:p>
    <w:p w14:paraId="15B0C08B" w14:textId="77777777" w:rsidR="00D81BC8" w:rsidRPr="00882140" w:rsidRDefault="00D81BC8" w:rsidP="00D81BC8">
      <w:pPr>
        <w:widowControl w:val="0"/>
        <w:autoSpaceDE w:val="0"/>
        <w:autoSpaceDN w:val="0"/>
        <w:adjustRightInd w:val="0"/>
        <w:jc w:val="center"/>
        <w:rPr>
          <w:rFonts w:ascii="Arial" w:hAnsi="Arial" w:cs="Arial"/>
          <w:b/>
          <w:sz w:val="28"/>
          <w:szCs w:val="28"/>
        </w:rPr>
      </w:pPr>
    </w:p>
    <w:p w14:paraId="38D75EAD" w14:textId="77777777" w:rsidR="00D81BC8" w:rsidRPr="00882140" w:rsidRDefault="00D81BC8" w:rsidP="00D81BC8">
      <w:pPr>
        <w:widowControl w:val="0"/>
        <w:autoSpaceDE w:val="0"/>
        <w:autoSpaceDN w:val="0"/>
        <w:adjustRightInd w:val="0"/>
        <w:rPr>
          <w:rFonts w:ascii="Arial" w:hAnsi="Arial" w:cs="Arial"/>
          <w:sz w:val="28"/>
          <w:szCs w:val="28"/>
        </w:rPr>
      </w:pPr>
      <w:r w:rsidRPr="00882140">
        <w:rPr>
          <w:rFonts w:ascii="Arial" w:hAnsi="Arial" w:cs="Arial"/>
          <w:sz w:val="28"/>
          <w:szCs w:val="28"/>
        </w:rPr>
        <w:t xml:space="preserve">- S’assurer que l'appareil est complètement refroidi et sec. </w:t>
      </w:r>
    </w:p>
    <w:p w14:paraId="3957E5F2" w14:textId="77777777" w:rsidR="00D81BC8" w:rsidRPr="00882140" w:rsidRDefault="00D81BC8" w:rsidP="00D81BC8">
      <w:pPr>
        <w:widowControl w:val="0"/>
        <w:autoSpaceDE w:val="0"/>
        <w:autoSpaceDN w:val="0"/>
        <w:adjustRightInd w:val="0"/>
        <w:rPr>
          <w:rFonts w:ascii="Arial" w:hAnsi="Arial" w:cs="Arial"/>
          <w:sz w:val="28"/>
          <w:szCs w:val="28"/>
        </w:rPr>
      </w:pPr>
      <w:r w:rsidRPr="00882140">
        <w:rPr>
          <w:rFonts w:ascii="Arial" w:hAnsi="Arial" w:cs="Arial"/>
          <w:sz w:val="28"/>
          <w:szCs w:val="28"/>
        </w:rPr>
        <w:t xml:space="preserve">- Ne pas enrouler le cordon électrique autour de l'appareil, car cela peut l’endommager. </w:t>
      </w:r>
    </w:p>
    <w:p w14:paraId="7C1D393F" w14:textId="77777777" w:rsidR="00D81BC8" w:rsidRPr="00882140" w:rsidRDefault="00D81BC8" w:rsidP="00D81BC8">
      <w:pPr>
        <w:widowControl w:val="0"/>
        <w:autoSpaceDE w:val="0"/>
        <w:autoSpaceDN w:val="0"/>
        <w:adjustRightInd w:val="0"/>
        <w:rPr>
          <w:rFonts w:ascii="Arial" w:hAnsi="Arial" w:cs="Arial"/>
          <w:b/>
          <w:color w:val="000000"/>
          <w:sz w:val="28"/>
          <w:szCs w:val="28"/>
        </w:rPr>
      </w:pPr>
      <w:r w:rsidRPr="00882140">
        <w:rPr>
          <w:rFonts w:ascii="Arial" w:hAnsi="Arial" w:cs="Arial"/>
          <w:sz w:val="28"/>
          <w:szCs w:val="28"/>
        </w:rPr>
        <w:t>- Garder l'appareil dans un endroit frais et sec, hors d’accès des enfants.</w:t>
      </w:r>
    </w:p>
    <w:p w14:paraId="082A18E8" w14:textId="77777777" w:rsidR="00D81BC8" w:rsidRPr="00882140" w:rsidRDefault="00D81BC8" w:rsidP="00D81BC8">
      <w:pPr>
        <w:widowControl w:val="0"/>
        <w:autoSpaceDE w:val="0"/>
        <w:autoSpaceDN w:val="0"/>
        <w:adjustRightInd w:val="0"/>
        <w:rPr>
          <w:rFonts w:ascii="Arial" w:hAnsi="Arial" w:cs="Arial"/>
          <w:b/>
          <w:color w:val="000000"/>
          <w:sz w:val="28"/>
          <w:szCs w:val="28"/>
        </w:rPr>
      </w:pPr>
    </w:p>
    <w:p w14:paraId="520A28DD" w14:textId="77777777" w:rsidR="00D81BC8" w:rsidRPr="00882140" w:rsidRDefault="00D81BC8" w:rsidP="00D81BC8">
      <w:pPr>
        <w:widowControl w:val="0"/>
        <w:autoSpaceDE w:val="0"/>
        <w:autoSpaceDN w:val="0"/>
        <w:adjustRightInd w:val="0"/>
        <w:jc w:val="center"/>
        <w:rPr>
          <w:rFonts w:ascii="Arial" w:hAnsi="Arial" w:cs="Arial"/>
          <w:b/>
          <w:color w:val="000000"/>
          <w:sz w:val="28"/>
          <w:szCs w:val="28"/>
        </w:rPr>
      </w:pPr>
      <w:r w:rsidRPr="00882140">
        <w:rPr>
          <w:rFonts w:ascii="Arial" w:hAnsi="Arial" w:cs="Arial"/>
          <w:b/>
          <w:color w:val="000000"/>
          <w:sz w:val="28"/>
          <w:szCs w:val="28"/>
        </w:rPr>
        <w:t>GARANTIE</w:t>
      </w:r>
    </w:p>
    <w:p w14:paraId="6ACE830B" w14:textId="77777777" w:rsidR="00D81BC8" w:rsidRPr="00882140" w:rsidRDefault="00D81BC8" w:rsidP="00D81BC8">
      <w:pPr>
        <w:widowControl w:val="0"/>
        <w:autoSpaceDE w:val="0"/>
        <w:autoSpaceDN w:val="0"/>
        <w:adjustRightInd w:val="0"/>
        <w:jc w:val="center"/>
        <w:rPr>
          <w:rFonts w:ascii="Arial" w:hAnsi="Arial" w:cs="Arial"/>
          <w:b/>
          <w:color w:val="000000"/>
          <w:sz w:val="28"/>
          <w:szCs w:val="28"/>
        </w:rPr>
      </w:pPr>
    </w:p>
    <w:p w14:paraId="0F863842" w14:textId="77777777" w:rsidR="00D81BC8" w:rsidRPr="00882140" w:rsidRDefault="00D81BC8" w:rsidP="00D81BC8">
      <w:pPr>
        <w:rPr>
          <w:rFonts w:ascii="Arial" w:hAnsi="Arial" w:cs="Arial"/>
          <w:sz w:val="28"/>
          <w:szCs w:val="28"/>
        </w:rPr>
      </w:pPr>
      <w:r w:rsidRPr="00882140">
        <w:rPr>
          <w:rFonts w:ascii="Arial" w:hAnsi="Arial" w:cs="Arial"/>
          <w:sz w:val="28"/>
          <w:szCs w:val="28"/>
        </w:rPr>
        <w:t>Avant d’être livrés, tous nos produits sont soumis à un contrôle rigoureux.</w:t>
      </w:r>
    </w:p>
    <w:p w14:paraId="2B28E7D0" w14:textId="2047BA21" w:rsidR="00D81BC8" w:rsidRPr="00882140" w:rsidRDefault="005410B6" w:rsidP="00D81BC8">
      <w:pPr>
        <w:widowControl w:val="0"/>
        <w:autoSpaceDE w:val="0"/>
        <w:autoSpaceDN w:val="0"/>
        <w:adjustRightInd w:val="0"/>
        <w:rPr>
          <w:rFonts w:ascii="Arial" w:hAnsi="Arial" w:cs="Arial"/>
          <w:color w:val="000000"/>
          <w:sz w:val="28"/>
          <w:szCs w:val="28"/>
        </w:rPr>
      </w:pPr>
      <w:r>
        <w:rPr>
          <w:rFonts w:ascii="Arial" w:hAnsi="Arial" w:cs="Arial"/>
          <w:color w:val="000000"/>
          <w:sz w:val="28"/>
          <w:szCs w:val="28"/>
        </w:rPr>
        <w:t>Cet appareil est garanti 24</w:t>
      </w:r>
      <w:r w:rsidR="00D81BC8" w:rsidRPr="00882140">
        <w:rPr>
          <w:rFonts w:ascii="Arial" w:hAnsi="Arial" w:cs="Arial"/>
          <w:color w:val="000000"/>
          <w:sz w:val="28"/>
          <w:szCs w:val="28"/>
        </w:rPr>
        <w:t xml:space="preserve"> mois à partir de la date d’achat</w:t>
      </w:r>
      <w:r>
        <w:rPr>
          <w:rFonts w:ascii="Arial" w:hAnsi="Arial" w:cs="Arial"/>
          <w:color w:val="000000"/>
          <w:sz w:val="28"/>
          <w:szCs w:val="28"/>
        </w:rPr>
        <w:t xml:space="preserve"> </w:t>
      </w:r>
      <w:r w:rsidR="00F30E75">
        <w:rPr>
          <w:rFonts w:ascii="Arial" w:hAnsi="Arial" w:cs="Arial"/>
          <w:color w:val="000000"/>
          <w:sz w:val="28"/>
          <w:szCs w:val="28"/>
        </w:rPr>
        <w:t>par le</w:t>
      </w:r>
      <w:r>
        <w:rPr>
          <w:rFonts w:ascii="Arial" w:hAnsi="Arial" w:cs="Arial"/>
          <w:color w:val="000000"/>
          <w:sz w:val="28"/>
          <w:szCs w:val="28"/>
        </w:rPr>
        <w:t xml:space="preserve"> consommateur</w:t>
      </w:r>
      <w:r w:rsidR="00D81BC8" w:rsidRPr="00882140">
        <w:rPr>
          <w:rFonts w:ascii="Arial" w:hAnsi="Arial" w:cs="Arial"/>
          <w:color w:val="000000"/>
          <w:sz w:val="28"/>
          <w:szCs w:val="28"/>
        </w:rPr>
        <w:t xml:space="preserve">. </w:t>
      </w:r>
    </w:p>
    <w:p w14:paraId="5B51D401" w14:textId="77777777" w:rsidR="00D81BC8" w:rsidRPr="00882140" w:rsidRDefault="00D81BC8" w:rsidP="00D81BC8">
      <w:pPr>
        <w:widowControl w:val="0"/>
        <w:autoSpaceDE w:val="0"/>
        <w:autoSpaceDN w:val="0"/>
        <w:adjustRightInd w:val="0"/>
        <w:rPr>
          <w:rFonts w:ascii="Arial" w:hAnsi="Arial" w:cs="Arial"/>
          <w:color w:val="000000"/>
          <w:sz w:val="28"/>
          <w:szCs w:val="28"/>
        </w:rPr>
      </w:pPr>
      <w:r w:rsidRPr="00882140">
        <w:rPr>
          <w:rFonts w:ascii="Arial" w:hAnsi="Arial" w:cs="Arial"/>
          <w:color w:val="000000"/>
          <w:sz w:val="28"/>
          <w:szCs w:val="28"/>
        </w:rPr>
        <w:t xml:space="preserve">Les justificatifs de garantie sont : </w:t>
      </w:r>
    </w:p>
    <w:p w14:paraId="6D3F021A" w14:textId="77777777" w:rsidR="00D81BC8" w:rsidRPr="00882140" w:rsidRDefault="00D81BC8" w:rsidP="00D81BC8">
      <w:pPr>
        <w:widowControl w:val="0"/>
        <w:autoSpaceDE w:val="0"/>
        <w:autoSpaceDN w:val="0"/>
        <w:adjustRightInd w:val="0"/>
        <w:ind w:firstLine="284"/>
        <w:rPr>
          <w:rFonts w:ascii="Arial" w:hAnsi="Arial" w:cs="Arial"/>
          <w:color w:val="000000"/>
          <w:sz w:val="28"/>
          <w:szCs w:val="28"/>
        </w:rPr>
      </w:pPr>
      <w:r w:rsidRPr="00882140">
        <w:rPr>
          <w:rFonts w:ascii="Arial" w:hAnsi="Arial" w:cs="Arial"/>
          <w:color w:val="000000"/>
          <w:sz w:val="28"/>
          <w:szCs w:val="28"/>
        </w:rPr>
        <w:t xml:space="preserve">• la facture et </w:t>
      </w:r>
    </w:p>
    <w:p w14:paraId="25409430" w14:textId="77777777" w:rsidR="00D81BC8" w:rsidRPr="00882140" w:rsidRDefault="00D81BC8" w:rsidP="00D81BC8">
      <w:pPr>
        <w:widowControl w:val="0"/>
        <w:autoSpaceDE w:val="0"/>
        <w:autoSpaceDN w:val="0"/>
        <w:adjustRightInd w:val="0"/>
        <w:ind w:firstLine="284"/>
        <w:rPr>
          <w:rFonts w:ascii="Arial" w:hAnsi="Arial" w:cs="Arial"/>
          <w:color w:val="000000"/>
          <w:sz w:val="28"/>
          <w:szCs w:val="28"/>
        </w:rPr>
      </w:pPr>
      <w:r w:rsidRPr="00882140">
        <w:rPr>
          <w:rFonts w:ascii="Arial" w:hAnsi="Arial" w:cs="Arial"/>
          <w:color w:val="000000"/>
          <w:sz w:val="28"/>
          <w:szCs w:val="28"/>
        </w:rPr>
        <w:t>• le bon de garantie (situé sur le coté ou le fond de la boite) tamponné et rempli.</w:t>
      </w:r>
    </w:p>
    <w:p w14:paraId="3981A8EA" w14:textId="77777777" w:rsidR="00D81BC8" w:rsidRPr="00882140" w:rsidRDefault="00D81BC8" w:rsidP="00D81BC8">
      <w:pPr>
        <w:widowControl w:val="0"/>
        <w:autoSpaceDE w:val="0"/>
        <w:autoSpaceDN w:val="0"/>
        <w:adjustRightInd w:val="0"/>
        <w:rPr>
          <w:rFonts w:ascii="Arial" w:hAnsi="Arial" w:cs="Arial"/>
          <w:color w:val="000000"/>
          <w:sz w:val="28"/>
          <w:szCs w:val="28"/>
        </w:rPr>
      </w:pPr>
      <w:r w:rsidRPr="00882140">
        <w:rPr>
          <w:rFonts w:ascii="Arial" w:hAnsi="Arial" w:cs="Arial"/>
          <w:color w:val="000000"/>
          <w:sz w:val="28"/>
          <w:szCs w:val="28"/>
        </w:rPr>
        <w:t>Sans ces justificatifs, aucun remplacement gratuit, ni aucune réparation gratuite, ne peut être effectué.</w:t>
      </w:r>
    </w:p>
    <w:p w14:paraId="3E39EAAE" w14:textId="77777777" w:rsidR="00D81BC8" w:rsidRPr="00882140" w:rsidRDefault="00D81BC8" w:rsidP="00D81BC8">
      <w:pPr>
        <w:widowControl w:val="0"/>
        <w:autoSpaceDE w:val="0"/>
        <w:autoSpaceDN w:val="0"/>
        <w:adjustRightInd w:val="0"/>
        <w:rPr>
          <w:rFonts w:ascii="Arial" w:hAnsi="Arial" w:cs="Arial"/>
          <w:color w:val="000000"/>
          <w:sz w:val="28"/>
          <w:szCs w:val="28"/>
        </w:rPr>
      </w:pPr>
      <w:r w:rsidRPr="00882140">
        <w:rPr>
          <w:rFonts w:ascii="Arial" w:hAnsi="Arial" w:cs="Arial"/>
          <w:color w:val="000000"/>
          <w:sz w:val="28"/>
          <w:szCs w:val="28"/>
        </w:rPr>
        <w:t>Pendant la durée de la garantie, nous prenons en charge, gratuitement, les défauts de l’appareil ou des accessoires, découlant d’un vice de matériaux ou de fabrication par réparation ou, remplacement.</w:t>
      </w:r>
    </w:p>
    <w:p w14:paraId="4EECEE9A" w14:textId="77777777" w:rsidR="00D81BC8" w:rsidRPr="00882140" w:rsidRDefault="00D81BC8" w:rsidP="00D81BC8">
      <w:pPr>
        <w:widowControl w:val="0"/>
        <w:autoSpaceDE w:val="0"/>
        <w:autoSpaceDN w:val="0"/>
        <w:adjustRightInd w:val="0"/>
        <w:rPr>
          <w:rFonts w:ascii="Arial" w:hAnsi="Arial" w:cs="Arial"/>
          <w:color w:val="000000"/>
          <w:sz w:val="28"/>
          <w:szCs w:val="28"/>
        </w:rPr>
      </w:pPr>
      <w:r w:rsidRPr="00882140">
        <w:rPr>
          <w:rFonts w:ascii="Arial" w:hAnsi="Arial" w:cs="Arial"/>
          <w:color w:val="000000"/>
          <w:sz w:val="28"/>
          <w:szCs w:val="28"/>
        </w:rPr>
        <w:t>Les prestations dans le cadre de la garantie n’entraînent aucune prorogation de la durée de garantie et ne donne pas droit à une nouvelle garantie !</w:t>
      </w:r>
    </w:p>
    <w:p w14:paraId="728A582B" w14:textId="77777777" w:rsidR="00D81BC8" w:rsidRPr="00882140" w:rsidRDefault="00D81BC8" w:rsidP="00D81BC8">
      <w:pPr>
        <w:widowControl w:val="0"/>
        <w:autoSpaceDE w:val="0"/>
        <w:autoSpaceDN w:val="0"/>
        <w:adjustRightInd w:val="0"/>
        <w:rPr>
          <w:rFonts w:ascii="Arial" w:hAnsi="Arial" w:cs="Arial"/>
          <w:color w:val="000000"/>
          <w:sz w:val="28"/>
          <w:szCs w:val="28"/>
        </w:rPr>
      </w:pPr>
      <w:r w:rsidRPr="00882140">
        <w:rPr>
          <w:rFonts w:ascii="Arial" w:hAnsi="Arial" w:cs="Arial"/>
          <w:color w:val="000000"/>
          <w:sz w:val="28"/>
          <w:szCs w:val="28"/>
        </w:rPr>
        <w:t xml:space="preserve">En cas de recours à la garantie, rapporter l’appareil complet à votre revendeur, </w:t>
      </w:r>
    </w:p>
    <w:p w14:paraId="40655BBD" w14:textId="77777777" w:rsidR="00D81BC8" w:rsidRPr="00882140" w:rsidRDefault="00D81BC8" w:rsidP="00D81BC8">
      <w:pPr>
        <w:widowControl w:val="0"/>
        <w:autoSpaceDE w:val="0"/>
        <w:autoSpaceDN w:val="0"/>
        <w:adjustRightInd w:val="0"/>
        <w:rPr>
          <w:rFonts w:ascii="Arial" w:hAnsi="Arial" w:cs="Arial"/>
          <w:color w:val="000000"/>
          <w:sz w:val="28"/>
          <w:szCs w:val="28"/>
        </w:rPr>
      </w:pPr>
      <w:r w:rsidRPr="00882140">
        <w:rPr>
          <w:rFonts w:ascii="Arial" w:hAnsi="Arial" w:cs="Arial"/>
          <w:color w:val="000000"/>
          <w:sz w:val="28"/>
          <w:szCs w:val="28"/>
          <w:u w:val="single"/>
        </w:rPr>
        <w:t>dans son emballage d‘origine</w:t>
      </w:r>
      <w:r w:rsidRPr="00882140">
        <w:rPr>
          <w:rFonts w:ascii="Arial" w:hAnsi="Arial" w:cs="Arial"/>
          <w:color w:val="000000"/>
          <w:sz w:val="28"/>
          <w:szCs w:val="28"/>
        </w:rPr>
        <w:t>, accompagné de la preuve d‘achat.</w:t>
      </w:r>
    </w:p>
    <w:p w14:paraId="0B7D2DB7" w14:textId="77777777" w:rsidR="00D81BC8" w:rsidRPr="00882140" w:rsidRDefault="00D81BC8" w:rsidP="00D81BC8">
      <w:pPr>
        <w:widowControl w:val="0"/>
        <w:autoSpaceDE w:val="0"/>
        <w:autoSpaceDN w:val="0"/>
        <w:adjustRightInd w:val="0"/>
        <w:rPr>
          <w:rFonts w:ascii="Arial" w:hAnsi="Arial" w:cs="Arial"/>
          <w:sz w:val="28"/>
          <w:szCs w:val="28"/>
        </w:rPr>
      </w:pPr>
      <w:r w:rsidRPr="00882140">
        <w:rPr>
          <w:rFonts w:ascii="Arial" w:hAnsi="Arial" w:cs="Arial"/>
          <w:sz w:val="28"/>
          <w:szCs w:val="28"/>
        </w:rPr>
        <w:t>La casse de pièces en verre ou en plastique est, dan</w:t>
      </w:r>
      <w:r w:rsidR="00B2661E">
        <w:rPr>
          <w:rFonts w:ascii="Arial" w:hAnsi="Arial" w:cs="Arial"/>
          <w:sz w:val="28"/>
          <w:szCs w:val="28"/>
        </w:rPr>
        <w:t xml:space="preserve">s tous les cas, à votre charge </w:t>
      </w:r>
    </w:p>
    <w:p w14:paraId="5C4F86F7" w14:textId="77777777" w:rsidR="00D81BC8" w:rsidRPr="00882140" w:rsidRDefault="00D81BC8" w:rsidP="00D81BC8">
      <w:pPr>
        <w:widowControl w:val="0"/>
        <w:autoSpaceDE w:val="0"/>
        <w:autoSpaceDN w:val="0"/>
        <w:adjustRightInd w:val="0"/>
        <w:rPr>
          <w:rFonts w:ascii="Arial" w:hAnsi="Arial" w:cs="Arial"/>
          <w:sz w:val="28"/>
          <w:szCs w:val="28"/>
        </w:rPr>
      </w:pPr>
      <w:r w:rsidRPr="00882140">
        <w:rPr>
          <w:rFonts w:ascii="Arial" w:hAnsi="Arial" w:cs="Arial"/>
          <w:sz w:val="28"/>
          <w:szCs w:val="28"/>
        </w:rPr>
        <w:t>Les défauts sur les accessoires ou les pièces d’usure (par exemple : les charbons de</w:t>
      </w:r>
      <w:r w:rsidR="00B2661E">
        <w:rPr>
          <w:rFonts w:ascii="Arial" w:hAnsi="Arial" w:cs="Arial"/>
          <w:sz w:val="28"/>
          <w:szCs w:val="28"/>
        </w:rPr>
        <w:t xml:space="preserve"> </w:t>
      </w:r>
      <w:r w:rsidRPr="00882140">
        <w:rPr>
          <w:rFonts w:ascii="Arial" w:hAnsi="Arial" w:cs="Arial"/>
          <w:sz w:val="28"/>
          <w:szCs w:val="28"/>
        </w:rPr>
        <w:t>moteurs, crochets, courroies d’entraînement, télécommande de rechange, brosses</w:t>
      </w:r>
      <w:r w:rsidR="00B2661E">
        <w:rPr>
          <w:rFonts w:ascii="Arial" w:hAnsi="Arial" w:cs="Arial"/>
          <w:sz w:val="28"/>
          <w:szCs w:val="28"/>
        </w:rPr>
        <w:t xml:space="preserve"> </w:t>
      </w:r>
      <w:r w:rsidRPr="00882140">
        <w:rPr>
          <w:rFonts w:ascii="Arial" w:hAnsi="Arial" w:cs="Arial"/>
          <w:sz w:val="28"/>
          <w:szCs w:val="28"/>
        </w:rPr>
        <w:t>à dents de rechange, lames de scies etc.) ainsi que le nettoyage, l’entretien ou le</w:t>
      </w:r>
      <w:r w:rsidR="00B2661E">
        <w:rPr>
          <w:rFonts w:ascii="Arial" w:hAnsi="Arial" w:cs="Arial"/>
          <w:sz w:val="28"/>
          <w:szCs w:val="28"/>
        </w:rPr>
        <w:t xml:space="preserve"> </w:t>
      </w:r>
      <w:r w:rsidRPr="00882140">
        <w:rPr>
          <w:rFonts w:ascii="Arial" w:hAnsi="Arial" w:cs="Arial"/>
          <w:sz w:val="28"/>
          <w:szCs w:val="28"/>
        </w:rPr>
        <w:t>remplacement de pièces d’usure ne sont pas garantis et sont donc payants !</w:t>
      </w:r>
    </w:p>
    <w:p w14:paraId="71F9A87D" w14:textId="77777777" w:rsidR="00D81BC8" w:rsidRPr="00882140" w:rsidRDefault="00D81BC8" w:rsidP="00D81BC8">
      <w:pPr>
        <w:widowControl w:val="0"/>
        <w:autoSpaceDE w:val="0"/>
        <w:autoSpaceDN w:val="0"/>
        <w:adjustRightInd w:val="0"/>
        <w:rPr>
          <w:rFonts w:ascii="Arial" w:hAnsi="Arial" w:cs="Arial"/>
          <w:sz w:val="28"/>
          <w:szCs w:val="28"/>
        </w:rPr>
      </w:pPr>
      <w:r w:rsidRPr="00882140">
        <w:rPr>
          <w:rFonts w:ascii="Arial" w:hAnsi="Arial" w:cs="Arial"/>
          <w:sz w:val="28"/>
          <w:szCs w:val="28"/>
        </w:rPr>
        <w:t>En cas d’intervention étrangère, la garantie devient caduque.</w:t>
      </w:r>
    </w:p>
    <w:p w14:paraId="11C1BFCB" w14:textId="77777777" w:rsidR="00D81BC8" w:rsidRPr="00882140" w:rsidRDefault="00D81BC8" w:rsidP="00D81BC8">
      <w:pPr>
        <w:widowControl w:val="0"/>
        <w:autoSpaceDE w:val="0"/>
        <w:autoSpaceDN w:val="0"/>
        <w:adjustRightInd w:val="0"/>
        <w:rPr>
          <w:rFonts w:ascii="Arial" w:hAnsi="Arial" w:cs="Arial"/>
          <w:sz w:val="28"/>
          <w:szCs w:val="28"/>
        </w:rPr>
      </w:pPr>
      <w:r w:rsidRPr="00882140">
        <w:rPr>
          <w:rFonts w:ascii="Arial" w:hAnsi="Arial" w:cs="Arial"/>
          <w:sz w:val="28"/>
          <w:szCs w:val="28"/>
        </w:rPr>
        <w:lastRenderedPageBreak/>
        <w:t>Après écoulement de la durée de garantie, les réparations peuvent être effectuées,</w:t>
      </w:r>
    </w:p>
    <w:p w14:paraId="50E7964D" w14:textId="77777777" w:rsidR="00D81BC8" w:rsidRPr="00882140" w:rsidRDefault="00D81BC8" w:rsidP="00B2661E">
      <w:pPr>
        <w:widowControl w:val="0"/>
        <w:autoSpaceDE w:val="0"/>
        <w:autoSpaceDN w:val="0"/>
        <w:adjustRightInd w:val="0"/>
        <w:rPr>
          <w:rFonts w:ascii="Arial" w:hAnsi="Arial" w:cs="Arial"/>
          <w:sz w:val="28"/>
          <w:szCs w:val="28"/>
        </w:rPr>
      </w:pPr>
      <w:r w:rsidRPr="00882140">
        <w:rPr>
          <w:rFonts w:ascii="Arial" w:hAnsi="Arial" w:cs="Arial"/>
          <w:sz w:val="28"/>
          <w:szCs w:val="28"/>
        </w:rPr>
        <w:t>contre paiement, par le commerce spécialisé ou un service de réparation.</w:t>
      </w:r>
      <w:r w:rsidR="00B2661E">
        <w:rPr>
          <w:rFonts w:ascii="Arial" w:hAnsi="Arial" w:cs="Arial"/>
          <w:sz w:val="28"/>
          <w:szCs w:val="28"/>
        </w:rPr>
        <w:t xml:space="preserve"> </w:t>
      </w:r>
      <w:r w:rsidRPr="00882140">
        <w:rPr>
          <w:rFonts w:ascii="Arial" w:hAnsi="Arial" w:cs="Arial"/>
          <w:sz w:val="28"/>
          <w:szCs w:val="28"/>
        </w:rPr>
        <w:t>En cas d’intervention étrangère, la garantie devient caduque.</w:t>
      </w:r>
    </w:p>
    <w:p w14:paraId="5F7DF3B8" w14:textId="77777777" w:rsidR="00D81BC8" w:rsidRPr="00882140" w:rsidRDefault="00D81BC8" w:rsidP="00D81BC8">
      <w:pPr>
        <w:pStyle w:val="Titre1"/>
        <w:rPr>
          <w:rFonts w:ascii="Arial" w:hAnsi="Arial" w:cs="Arial"/>
          <w:szCs w:val="28"/>
        </w:rPr>
      </w:pPr>
    </w:p>
    <w:p w14:paraId="7DFBBB52" w14:textId="77777777" w:rsidR="00D81BC8" w:rsidRPr="00882140" w:rsidRDefault="00D81BC8" w:rsidP="00D81BC8">
      <w:pPr>
        <w:jc w:val="center"/>
        <w:rPr>
          <w:rFonts w:ascii="Arial" w:hAnsi="Arial" w:cs="Arial"/>
          <w:b/>
          <w:sz w:val="28"/>
          <w:szCs w:val="28"/>
        </w:rPr>
      </w:pPr>
      <w:r w:rsidRPr="00882140">
        <w:rPr>
          <w:rFonts w:ascii="Arial" w:hAnsi="Arial" w:cs="Arial"/>
          <w:b/>
          <w:sz w:val="28"/>
          <w:szCs w:val="28"/>
        </w:rPr>
        <w:t>CARACTÉRISTIQUES TECHNIQUES</w:t>
      </w:r>
    </w:p>
    <w:p w14:paraId="3D4E450E" w14:textId="77777777" w:rsidR="00D81BC8" w:rsidRPr="00882140" w:rsidRDefault="00D81BC8" w:rsidP="00D81BC8">
      <w:pPr>
        <w:rPr>
          <w:rFonts w:ascii="Arial" w:hAnsi="Arial" w:cs="Arial"/>
          <w:sz w:val="28"/>
          <w:szCs w:val="28"/>
        </w:rPr>
      </w:pPr>
    </w:p>
    <w:p w14:paraId="7EBC051F" w14:textId="29E61F20" w:rsidR="00D81BC8" w:rsidRPr="00882140" w:rsidRDefault="00311368" w:rsidP="00311368">
      <w:pPr>
        <w:tabs>
          <w:tab w:val="left" w:pos="3402"/>
        </w:tabs>
        <w:rPr>
          <w:rFonts w:ascii="Arial" w:hAnsi="Arial" w:cs="Arial"/>
          <w:sz w:val="28"/>
          <w:szCs w:val="28"/>
        </w:rPr>
      </w:pPr>
      <w:r>
        <w:rPr>
          <w:rFonts w:ascii="Arial" w:hAnsi="Arial" w:cs="Arial"/>
          <w:sz w:val="28"/>
          <w:szCs w:val="28"/>
        </w:rPr>
        <w:t xml:space="preserve">Alimentation </w:t>
      </w:r>
      <w:r w:rsidR="00D81BC8" w:rsidRPr="00882140">
        <w:rPr>
          <w:rFonts w:ascii="Arial" w:hAnsi="Arial" w:cs="Arial"/>
          <w:sz w:val="28"/>
          <w:szCs w:val="28"/>
        </w:rPr>
        <w:tab/>
      </w:r>
      <w:r w:rsidR="00882140">
        <w:rPr>
          <w:rFonts w:ascii="Arial" w:hAnsi="Arial" w:cs="Arial"/>
          <w:sz w:val="28"/>
          <w:szCs w:val="28"/>
        </w:rPr>
        <w:tab/>
      </w:r>
      <w:r w:rsidR="00572271">
        <w:rPr>
          <w:rFonts w:ascii="Arial" w:hAnsi="Arial" w:cs="Arial"/>
          <w:sz w:val="28"/>
          <w:szCs w:val="28"/>
        </w:rPr>
        <w:t>22</w:t>
      </w:r>
      <w:r w:rsidR="00D81BC8" w:rsidRPr="00882140">
        <w:rPr>
          <w:rFonts w:ascii="Arial" w:hAnsi="Arial" w:cs="Arial"/>
          <w:sz w:val="28"/>
          <w:szCs w:val="28"/>
        </w:rPr>
        <w:t>0</w:t>
      </w:r>
      <w:r w:rsidR="00572271">
        <w:rPr>
          <w:rFonts w:ascii="Arial" w:hAnsi="Arial" w:cs="Arial"/>
          <w:sz w:val="28"/>
          <w:szCs w:val="28"/>
        </w:rPr>
        <w:t>-240V</w:t>
      </w:r>
      <w:r w:rsidR="00D81BC8" w:rsidRPr="00882140">
        <w:rPr>
          <w:rFonts w:ascii="Arial" w:hAnsi="Arial" w:cs="Arial"/>
          <w:sz w:val="28"/>
          <w:szCs w:val="28"/>
        </w:rPr>
        <w:t>~ 50</w:t>
      </w:r>
      <w:r w:rsidR="00FF48FF">
        <w:rPr>
          <w:rFonts w:ascii="Arial" w:hAnsi="Arial" w:cs="Arial"/>
          <w:sz w:val="28"/>
          <w:szCs w:val="28"/>
        </w:rPr>
        <w:t>-</w:t>
      </w:r>
      <w:r w:rsidR="00590B03">
        <w:rPr>
          <w:rFonts w:ascii="Arial" w:hAnsi="Arial" w:cs="Arial"/>
          <w:sz w:val="28"/>
          <w:szCs w:val="28"/>
        </w:rPr>
        <w:t>60</w:t>
      </w:r>
      <w:r w:rsidR="00D81BC8" w:rsidRPr="00882140">
        <w:rPr>
          <w:rFonts w:ascii="Arial" w:hAnsi="Arial" w:cs="Arial"/>
          <w:sz w:val="28"/>
          <w:szCs w:val="28"/>
        </w:rPr>
        <w:t>Hz</w:t>
      </w:r>
    </w:p>
    <w:p w14:paraId="0E1D6AB4" w14:textId="3A5E8BDD" w:rsidR="00D81BC8" w:rsidRDefault="00311368" w:rsidP="00311368">
      <w:pPr>
        <w:tabs>
          <w:tab w:val="left" w:pos="3402"/>
        </w:tabs>
        <w:rPr>
          <w:rFonts w:ascii="Arial" w:hAnsi="Arial" w:cs="Arial"/>
          <w:sz w:val="28"/>
          <w:szCs w:val="28"/>
        </w:rPr>
      </w:pPr>
      <w:r>
        <w:rPr>
          <w:rFonts w:ascii="Arial" w:hAnsi="Arial" w:cs="Arial"/>
          <w:sz w:val="28"/>
          <w:szCs w:val="28"/>
        </w:rPr>
        <w:t>Puissance</w:t>
      </w:r>
      <w:r>
        <w:rPr>
          <w:rFonts w:ascii="Arial" w:hAnsi="Arial" w:cs="Arial"/>
          <w:sz w:val="28"/>
          <w:szCs w:val="28"/>
        </w:rPr>
        <w:tab/>
      </w:r>
      <w:r>
        <w:rPr>
          <w:rFonts w:ascii="Arial" w:hAnsi="Arial" w:cs="Arial"/>
          <w:sz w:val="28"/>
          <w:szCs w:val="28"/>
        </w:rPr>
        <w:tab/>
      </w:r>
      <w:r w:rsidR="00B05A25">
        <w:rPr>
          <w:rFonts w:ascii="Arial" w:hAnsi="Arial" w:cs="Arial"/>
          <w:sz w:val="28"/>
          <w:szCs w:val="28"/>
        </w:rPr>
        <w:t>20</w:t>
      </w:r>
      <w:r w:rsidR="00D81BC8" w:rsidRPr="00882140">
        <w:rPr>
          <w:rFonts w:ascii="Arial" w:hAnsi="Arial" w:cs="Arial"/>
          <w:sz w:val="28"/>
          <w:szCs w:val="28"/>
        </w:rPr>
        <w:t>00W</w:t>
      </w:r>
    </w:p>
    <w:p w14:paraId="1993395C" w14:textId="0BDCF733" w:rsidR="00D81BC8" w:rsidRDefault="00D81BC8" w:rsidP="00311368">
      <w:pPr>
        <w:tabs>
          <w:tab w:val="left" w:pos="3402"/>
        </w:tabs>
        <w:rPr>
          <w:rFonts w:ascii="Arial" w:hAnsi="Arial" w:cs="Arial"/>
          <w:sz w:val="28"/>
          <w:szCs w:val="28"/>
        </w:rPr>
      </w:pPr>
      <w:r w:rsidRPr="00882140">
        <w:rPr>
          <w:rFonts w:ascii="Arial" w:hAnsi="Arial" w:cs="Arial"/>
          <w:sz w:val="28"/>
          <w:szCs w:val="28"/>
        </w:rPr>
        <w:t xml:space="preserve">Norme </w:t>
      </w:r>
      <w:r w:rsidRPr="00882140">
        <w:rPr>
          <w:rFonts w:ascii="Arial" w:hAnsi="Arial" w:cs="Arial"/>
          <w:sz w:val="28"/>
          <w:szCs w:val="28"/>
        </w:rPr>
        <w:tab/>
      </w:r>
      <w:r w:rsidRPr="00882140">
        <w:rPr>
          <w:rFonts w:ascii="Arial" w:hAnsi="Arial" w:cs="Arial"/>
          <w:sz w:val="28"/>
          <w:szCs w:val="28"/>
        </w:rPr>
        <w:tab/>
        <w:t>Classe I</w:t>
      </w:r>
    </w:p>
    <w:p w14:paraId="73419882" w14:textId="234F39B9" w:rsidR="00B85E78" w:rsidRDefault="00B05A25" w:rsidP="00311368">
      <w:pPr>
        <w:tabs>
          <w:tab w:val="left" w:pos="3402"/>
        </w:tabs>
        <w:rPr>
          <w:rFonts w:ascii="Arial" w:hAnsi="Arial" w:cs="Arial"/>
          <w:sz w:val="28"/>
          <w:szCs w:val="28"/>
        </w:rPr>
      </w:pPr>
      <w:r>
        <w:rPr>
          <w:rFonts w:ascii="Arial" w:hAnsi="Arial" w:cs="Arial"/>
          <w:sz w:val="28"/>
          <w:szCs w:val="28"/>
        </w:rPr>
        <w:t xml:space="preserve">Capacité </w:t>
      </w:r>
      <w:r>
        <w:rPr>
          <w:rFonts w:ascii="Arial" w:hAnsi="Arial" w:cs="Arial"/>
          <w:sz w:val="28"/>
          <w:szCs w:val="28"/>
        </w:rPr>
        <w:tab/>
        <w:t xml:space="preserve">  60</w:t>
      </w:r>
      <w:r w:rsidR="00B85E78">
        <w:rPr>
          <w:rFonts w:ascii="Arial" w:hAnsi="Arial" w:cs="Arial"/>
          <w:sz w:val="28"/>
          <w:szCs w:val="28"/>
        </w:rPr>
        <w:t xml:space="preserve"> Litres</w:t>
      </w:r>
    </w:p>
    <w:p w14:paraId="400C3A37" w14:textId="77777777" w:rsidR="005410B6" w:rsidRPr="00882140" w:rsidRDefault="005410B6" w:rsidP="005410B6">
      <w:pPr>
        <w:jc w:val="center"/>
        <w:rPr>
          <w:rFonts w:ascii="Arial" w:hAnsi="Arial" w:cs="Arial"/>
          <w:sz w:val="28"/>
          <w:szCs w:val="28"/>
        </w:rPr>
      </w:pPr>
      <w:r>
        <w:rPr>
          <w:rFonts w:ascii="Arial" w:hAnsi="Arial" w:cs="Arial"/>
          <w:sz w:val="28"/>
          <w:szCs w:val="28"/>
        </w:rPr>
        <w:t>Fabriqué en RPC</w:t>
      </w:r>
    </w:p>
    <w:p w14:paraId="302227DF" w14:textId="77777777" w:rsidR="00B2661E" w:rsidRDefault="00B2661E" w:rsidP="00D81BC8">
      <w:pPr>
        <w:tabs>
          <w:tab w:val="left" w:pos="3828"/>
        </w:tabs>
        <w:jc w:val="center"/>
        <w:rPr>
          <w:rFonts w:ascii="Arial" w:hAnsi="Arial" w:cs="Arial"/>
          <w:i/>
          <w:sz w:val="28"/>
          <w:szCs w:val="28"/>
          <w:u w:val="single"/>
        </w:rPr>
      </w:pPr>
    </w:p>
    <w:p w14:paraId="29607253" w14:textId="77777777" w:rsidR="00D81BC8" w:rsidRPr="00882140" w:rsidRDefault="00D81BC8" w:rsidP="00D81BC8">
      <w:pPr>
        <w:tabs>
          <w:tab w:val="left" w:pos="3828"/>
        </w:tabs>
        <w:jc w:val="center"/>
        <w:rPr>
          <w:rFonts w:ascii="Arial" w:hAnsi="Arial" w:cs="Arial"/>
          <w:sz w:val="28"/>
          <w:szCs w:val="28"/>
        </w:rPr>
      </w:pPr>
      <w:r w:rsidRPr="00882140">
        <w:rPr>
          <w:rFonts w:ascii="Arial" w:hAnsi="Arial" w:cs="Arial"/>
          <w:i/>
          <w:sz w:val="28"/>
          <w:szCs w:val="28"/>
          <w:u w:val="single"/>
        </w:rPr>
        <w:t>Les caractéristiques peuvent changer sans avis préalable</w:t>
      </w:r>
    </w:p>
    <w:p w14:paraId="740EAB99" w14:textId="77777777" w:rsidR="00D81BC8" w:rsidRDefault="00D81BC8" w:rsidP="00D81BC8">
      <w:pPr>
        <w:jc w:val="center"/>
        <w:rPr>
          <w:rFonts w:ascii="Arial" w:hAnsi="Arial" w:cs="Arial"/>
          <w:sz w:val="28"/>
          <w:szCs w:val="28"/>
        </w:rPr>
      </w:pPr>
    </w:p>
    <w:p w14:paraId="71D9F76D" w14:textId="31414A25" w:rsidR="00D81BC8" w:rsidRPr="00F05502" w:rsidRDefault="00D81BC8" w:rsidP="00D81BC8">
      <w:pPr>
        <w:pStyle w:val="Titre1"/>
        <w:rPr>
          <w:rFonts w:ascii="Arial" w:hAnsi="Arial" w:cs="Arial"/>
          <w:bCs/>
          <w:szCs w:val="28"/>
        </w:rPr>
      </w:pPr>
      <w:r w:rsidRPr="00F05502">
        <w:rPr>
          <w:rFonts w:ascii="Arial" w:hAnsi="Arial" w:cs="Arial"/>
          <w:bCs/>
          <w:szCs w:val="28"/>
        </w:rPr>
        <w:t>MISE A LA TERRE</w:t>
      </w:r>
    </w:p>
    <w:p w14:paraId="51F611B3" w14:textId="3F3F563B" w:rsidR="00D81BC8" w:rsidRPr="00882140" w:rsidRDefault="00B85EF0" w:rsidP="00D81BC8">
      <w:pPr>
        <w:rPr>
          <w:rFonts w:ascii="Arial" w:hAnsi="Arial" w:cs="Arial"/>
          <w:sz w:val="28"/>
          <w:szCs w:val="28"/>
        </w:rPr>
      </w:pPr>
      <w:r w:rsidRPr="00882140">
        <w:rPr>
          <w:rFonts w:ascii="Arial" w:hAnsi="Arial" w:cs="Arial"/>
          <w:noProof/>
          <w:sz w:val="28"/>
          <w:szCs w:val="28"/>
        </w:rPr>
        <w:drawing>
          <wp:anchor distT="0" distB="0" distL="114300" distR="114300" simplePos="0" relativeHeight="251649536" behindDoc="1" locked="0" layoutInCell="1" allowOverlap="1" wp14:anchorId="2E4D6B98" wp14:editId="7D91037A">
            <wp:simplePos x="0" y="0"/>
            <wp:positionH relativeFrom="column">
              <wp:posOffset>5568950</wp:posOffset>
            </wp:positionH>
            <wp:positionV relativeFrom="paragraph">
              <wp:posOffset>158750</wp:posOffset>
            </wp:positionV>
            <wp:extent cx="1485900" cy="1314450"/>
            <wp:effectExtent l="0" t="0" r="12700" b="6350"/>
            <wp:wrapNone/>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1D8AA" w14:textId="77777777" w:rsidR="00D81BC8" w:rsidRPr="00882140" w:rsidRDefault="00D81BC8" w:rsidP="00D81BC8">
      <w:pPr>
        <w:ind w:right="1132"/>
        <w:jc w:val="both"/>
        <w:rPr>
          <w:rFonts w:ascii="Arial" w:hAnsi="Arial" w:cs="Arial"/>
          <w:sz w:val="28"/>
          <w:szCs w:val="28"/>
        </w:rPr>
      </w:pPr>
      <w:r w:rsidRPr="00882140">
        <w:rPr>
          <w:rFonts w:ascii="Arial" w:hAnsi="Arial" w:cs="Arial"/>
          <w:sz w:val="28"/>
          <w:szCs w:val="28"/>
        </w:rPr>
        <w:t>Cet appareil est équipé d’une prise électrique avec terre. Il doit être branché sur une prise murale correctement installée et équipée d’une prise de terre.</w:t>
      </w:r>
    </w:p>
    <w:p w14:paraId="0FB1ED65" w14:textId="77777777" w:rsidR="00D81BC8" w:rsidRPr="00606B85" w:rsidRDefault="00D81BC8" w:rsidP="00D81BC8">
      <w:pPr>
        <w:ind w:right="1132"/>
        <w:jc w:val="both"/>
        <w:rPr>
          <w:rFonts w:ascii="Arial" w:hAnsi="Arial" w:cs="Arial"/>
          <w:i/>
          <w:sz w:val="28"/>
          <w:szCs w:val="28"/>
        </w:rPr>
      </w:pPr>
      <w:r w:rsidRPr="00606B85">
        <w:rPr>
          <w:rFonts w:ascii="Arial" w:hAnsi="Arial" w:cs="Arial"/>
          <w:i/>
          <w:sz w:val="28"/>
          <w:szCs w:val="28"/>
        </w:rPr>
        <w:t>Notes : En cas de question concernant la prise de terre ou le branchement électrique, veuillez consulter un personnel qualifié.</w:t>
      </w:r>
    </w:p>
    <w:p w14:paraId="37ECE3EE" w14:textId="77777777" w:rsidR="00D81BC8" w:rsidRPr="00606B85" w:rsidRDefault="00D81BC8" w:rsidP="00D81BC8">
      <w:pPr>
        <w:ind w:right="1132"/>
        <w:jc w:val="both"/>
        <w:rPr>
          <w:rFonts w:ascii="Arial" w:eastAsia="MS Mincho" w:hAnsi="Arial" w:cs="Arial"/>
          <w:bCs/>
          <w:i/>
          <w:sz w:val="28"/>
          <w:szCs w:val="28"/>
        </w:rPr>
      </w:pPr>
      <w:r w:rsidRPr="00606B85">
        <w:rPr>
          <w:rFonts w:ascii="Arial" w:hAnsi="Arial" w:cs="Arial"/>
          <w:bCs/>
          <w:i/>
          <w:iCs/>
          <w:sz w:val="28"/>
          <w:szCs w:val="28"/>
        </w:rPr>
        <w:t>En cas de court-circuit, la mise à la terre réduit le risque de choc électrique en</w:t>
      </w:r>
      <w:r w:rsidRPr="00606B85">
        <w:rPr>
          <w:rFonts w:ascii="Arial" w:hAnsi="Arial" w:cs="Arial"/>
          <w:bCs/>
          <w:i/>
          <w:sz w:val="28"/>
          <w:szCs w:val="28"/>
        </w:rPr>
        <w:t xml:space="preserve"> </w:t>
      </w:r>
      <w:r w:rsidRPr="00606B85">
        <w:rPr>
          <w:rFonts w:ascii="Arial" w:hAnsi="Arial" w:cs="Arial"/>
          <w:bCs/>
          <w:i/>
          <w:iCs/>
          <w:sz w:val="28"/>
          <w:szCs w:val="28"/>
        </w:rPr>
        <w:t>permettant au courant d’être évacué par le fil de terre.</w:t>
      </w:r>
    </w:p>
    <w:p w14:paraId="15F0E9B2" w14:textId="77777777" w:rsidR="00D81BC8" w:rsidRPr="002E22F6" w:rsidRDefault="00D81BC8" w:rsidP="00D81BC8">
      <w:pPr>
        <w:rPr>
          <w:rFonts w:ascii="Arial" w:hAnsi="Arial" w:cs="Arial"/>
          <w:sz w:val="28"/>
          <w:szCs w:val="28"/>
        </w:rPr>
      </w:pPr>
    </w:p>
    <w:p w14:paraId="56420909" w14:textId="77777777" w:rsidR="00D81BC8" w:rsidRPr="002E22F6" w:rsidRDefault="00D81BC8" w:rsidP="00D81BC8">
      <w:pPr>
        <w:rPr>
          <w:rFonts w:ascii="Arial" w:hAnsi="Arial" w:cs="Arial"/>
          <w:sz w:val="28"/>
          <w:szCs w:val="28"/>
        </w:rPr>
      </w:pPr>
      <w:r w:rsidRPr="002E22F6">
        <w:rPr>
          <w:rFonts w:ascii="Arial" w:hAnsi="Arial" w:cs="Arial"/>
          <w:sz w:val="28"/>
          <w:szCs w:val="28"/>
        </w:rPr>
        <w:t xml:space="preserve">ATTENTION : Afin de minimiser les risques de décharge électrique, En cas de panne, ne pas ouvrir le boîtier mais faire appel à un technicien qualifié pour les réparations. </w:t>
      </w:r>
    </w:p>
    <w:p w14:paraId="3E618107" w14:textId="77777777" w:rsidR="00D81BC8" w:rsidRPr="002E22F6" w:rsidRDefault="00D81BC8" w:rsidP="00D81BC8">
      <w:pPr>
        <w:jc w:val="center"/>
        <w:rPr>
          <w:rFonts w:ascii="Arial" w:hAnsi="Arial" w:cs="Arial"/>
          <w:sz w:val="28"/>
          <w:szCs w:val="28"/>
        </w:rPr>
      </w:pPr>
    </w:p>
    <w:p w14:paraId="3D9FAC74" w14:textId="77777777" w:rsidR="005410B6" w:rsidRDefault="00D81BC8" w:rsidP="000D0CE0">
      <w:pPr>
        <w:rPr>
          <w:rFonts w:ascii="Arial" w:hAnsi="Arial" w:cs="Arial"/>
          <w:sz w:val="28"/>
          <w:szCs w:val="28"/>
          <w:lang w:bidi="x-none"/>
        </w:rPr>
      </w:pPr>
      <w:r w:rsidRPr="002E22F6">
        <w:rPr>
          <w:rFonts w:ascii="Arial" w:hAnsi="Arial" w:cs="Arial"/>
          <w:sz w:val="28"/>
          <w:szCs w:val="28"/>
        </w:rPr>
        <w:t xml:space="preserve">Cet appareil satisfait aux directives CE, </w:t>
      </w:r>
      <w:r w:rsidRPr="002E22F6">
        <w:rPr>
          <w:rFonts w:ascii="Arial" w:hAnsi="Arial" w:cs="Arial"/>
          <w:sz w:val="28"/>
          <w:szCs w:val="28"/>
          <w:lang w:bidi="x-none"/>
        </w:rPr>
        <w:t xml:space="preserve">il a été contrôlé d’après toutes les directives européennes, actuelles, applicables, comme : la compatibilité électromagnétique (EMC) et la basse tension (LVD). </w:t>
      </w:r>
    </w:p>
    <w:p w14:paraId="31A7BFD9" w14:textId="77777777" w:rsidR="005410B6" w:rsidRDefault="005410B6" w:rsidP="000D0CE0">
      <w:pPr>
        <w:rPr>
          <w:rFonts w:ascii="Arial" w:hAnsi="Arial" w:cs="Arial"/>
          <w:sz w:val="28"/>
          <w:szCs w:val="28"/>
          <w:lang w:bidi="x-none"/>
        </w:rPr>
      </w:pPr>
    </w:p>
    <w:p w14:paraId="0B77BC48" w14:textId="77777777" w:rsidR="000D0CE0" w:rsidRPr="007E6751" w:rsidRDefault="00D81BC8" w:rsidP="000D0CE0">
      <w:pPr>
        <w:rPr>
          <w:rFonts w:ascii="Arial" w:hAnsi="Arial"/>
          <w:sz w:val="28"/>
          <w:szCs w:val="28"/>
        </w:rPr>
      </w:pPr>
      <w:r w:rsidRPr="002E22F6">
        <w:rPr>
          <w:rFonts w:ascii="Arial" w:hAnsi="Arial" w:cs="Arial"/>
          <w:sz w:val="28"/>
          <w:szCs w:val="28"/>
          <w:lang w:bidi="x-none"/>
        </w:rPr>
        <w:t xml:space="preserve">Cet appareil a </w:t>
      </w:r>
      <w:r w:rsidRPr="002E22F6">
        <w:rPr>
          <w:rFonts w:ascii="Arial" w:hAnsi="Arial" w:cs="Arial"/>
          <w:sz w:val="28"/>
          <w:szCs w:val="28"/>
        </w:rPr>
        <w:t xml:space="preserve">été conçu et </w:t>
      </w:r>
      <w:r w:rsidRPr="002E22F6">
        <w:rPr>
          <w:rFonts w:ascii="Arial" w:hAnsi="Arial" w:cs="Arial"/>
          <w:sz w:val="28"/>
          <w:szCs w:val="28"/>
          <w:lang w:bidi="x-none"/>
        </w:rPr>
        <w:t>fabriqué en respect</w:t>
      </w:r>
      <w:r w:rsidRPr="002E22F6">
        <w:rPr>
          <w:rFonts w:ascii="Arial" w:hAnsi="Arial" w:cs="Arial"/>
          <w:sz w:val="28"/>
          <w:szCs w:val="28"/>
        </w:rPr>
        <w:t xml:space="preserve"> des dernières </w:t>
      </w:r>
      <w:r w:rsidRPr="002E22F6">
        <w:rPr>
          <w:rFonts w:ascii="Arial" w:hAnsi="Arial" w:cs="Arial"/>
          <w:sz w:val="28"/>
          <w:szCs w:val="28"/>
          <w:lang w:bidi="x-none"/>
        </w:rPr>
        <w:t>réglementations et</w:t>
      </w:r>
      <w:r w:rsidRPr="002E22F6">
        <w:rPr>
          <w:rFonts w:ascii="Arial" w:hAnsi="Arial" w:cs="Arial"/>
          <w:sz w:val="28"/>
          <w:szCs w:val="28"/>
        </w:rPr>
        <w:t xml:space="preserve"> prescriptions techniques, en matière de sécurité. </w:t>
      </w:r>
    </w:p>
    <w:p w14:paraId="14C7A8E1" w14:textId="77777777" w:rsidR="00850D6C" w:rsidRPr="007E6751" w:rsidRDefault="00850D6C" w:rsidP="000D0CE0">
      <w:pPr>
        <w:widowControl w:val="0"/>
        <w:autoSpaceDE w:val="0"/>
        <w:autoSpaceDN w:val="0"/>
        <w:adjustRightInd w:val="0"/>
        <w:ind w:right="-2"/>
        <w:jc w:val="center"/>
        <w:rPr>
          <w:rFonts w:ascii="Arial" w:hAnsi="Arial" w:cs="Arial"/>
          <w:b/>
          <w:bCs/>
          <w:sz w:val="28"/>
          <w:szCs w:val="28"/>
        </w:rPr>
      </w:pPr>
    </w:p>
    <w:p w14:paraId="185DD0CC" w14:textId="77777777" w:rsidR="000D0CE0" w:rsidRPr="007E6751" w:rsidRDefault="000D0CE0" w:rsidP="000D0CE0">
      <w:pPr>
        <w:widowControl w:val="0"/>
        <w:autoSpaceDE w:val="0"/>
        <w:autoSpaceDN w:val="0"/>
        <w:adjustRightInd w:val="0"/>
        <w:ind w:right="-2"/>
        <w:jc w:val="center"/>
        <w:rPr>
          <w:rFonts w:ascii="Arial" w:hAnsi="Arial" w:cs="Arial"/>
          <w:b/>
          <w:bCs/>
          <w:sz w:val="28"/>
          <w:szCs w:val="28"/>
        </w:rPr>
      </w:pPr>
      <w:r w:rsidRPr="007E6751">
        <w:rPr>
          <w:rFonts w:ascii="Arial" w:hAnsi="Arial" w:cs="Arial"/>
          <w:b/>
          <w:bCs/>
          <w:sz w:val="28"/>
          <w:szCs w:val="28"/>
        </w:rPr>
        <w:t xml:space="preserve">Produit importé par Sotech International </w:t>
      </w:r>
    </w:p>
    <w:p w14:paraId="621FD55C" w14:textId="615C877F" w:rsidR="000D0CE0" w:rsidRPr="007E6751" w:rsidRDefault="00850D6C" w:rsidP="000D0CE0">
      <w:pPr>
        <w:widowControl w:val="0"/>
        <w:autoSpaceDE w:val="0"/>
        <w:autoSpaceDN w:val="0"/>
        <w:adjustRightInd w:val="0"/>
        <w:ind w:right="-2"/>
        <w:jc w:val="center"/>
        <w:rPr>
          <w:rFonts w:ascii="Arial" w:hAnsi="Arial" w:cs="Arial"/>
          <w:b/>
          <w:bCs/>
          <w:sz w:val="28"/>
          <w:szCs w:val="28"/>
        </w:rPr>
      </w:pPr>
      <w:r>
        <w:rPr>
          <w:rFonts w:ascii="Arial" w:hAnsi="Arial" w:cs="Arial"/>
          <w:b/>
          <w:bCs/>
          <w:sz w:val="28"/>
          <w:szCs w:val="28"/>
        </w:rPr>
        <w:t>" LE PERIPOLE " N°A</w:t>
      </w:r>
      <w:r w:rsidR="002C67BF">
        <w:rPr>
          <w:rFonts w:ascii="Arial" w:hAnsi="Arial" w:cs="Arial"/>
          <w:b/>
          <w:bCs/>
          <w:sz w:val="28"/>
          <w:szCs w:val="28"/>
        </w:rPr>
        <w:t>-</w:t>
      </w:r>
      <w:r>
        <w:rPr>
          <w:rFonts w:ascii="Arial" w:hAnsi="Arial" w:cs="Arial"/>
          <w:b/>
          <w:bCs/>
          <w:sz w:val="28"/>
          <w:szCs w:val="28"/>
        </w:rPr>
        <w:t>107</w:t>
      </w:r>
    </w:p>
    <w:p w14:paraId="7A490D8C" w14:textId="77777777" w:rsidR="000D0CE0" w:rsidRPr="007E6751" w:rsidRDefault="000D0CE0" w:rsidP="000D0CE0">
      <w:pPr>
        <w:widowControl w:val="0"/>
        <w:autoSpaceDE w:val="0"/>
        <w:autoSpaceDN w:val="0"/>
        <w:adjustRightInd w:val="0"/>
        <w:ind w:right="-2"/>
        <w:jc w:val="center"/>
        <w:rPr>
          <w:rFonts w:ascii="Arial" w:hAnsi="Arial" w:cs="Arial"/>
          <w:b/>
          <w:bCs/>
          <w:sz w:val="28"/>
          <w:szCs w:val="28"/>
        </w:rPr>
      </w:pPr>
      <w:r w:rsidRPr="007E6751">
        <w:rPr>
          <w:rFonts w:ascii="Arial" w:hAnsi="Arial" w:cs="Arial"/>
          <w:b/>
          <w:bCs/>
          <w:sz w:val="28"/>
          <w:szCs w:val="28"/>
        </w:rPr>
        <w:t>33, Avenue du Marechal de Lattre de Tassigny</w:t>
      </w:r>
    </w:p>
    <w:p w14:paraId="5AFCE3EF" w14:textId="21E1A08F" w:rsidR="00D81BC8" w:rsidRPr="00606B85" w:rsidRDefault="00311368" w:rsidP="00606B85">
      <w:pPr>
        <w:widowControl w:val="0"/>
        <w:autoSpaceDE w:val="0"/>
        <w:autoSpaceDN w:val="0"/>
        <w:adjustRightInd w:val="0"/>
        <w:ind w:right="-2"/>
        <w:jc w:val="center"/>
        <w:rPr>
          <w:rFonts w:ascii="Arial" w:hAnsi="Arial" w:cs="Arial"/>
          <w:b/>
          <w:bCs/>
          <w:sz w:val="28"/>
          <w:szCs w:val="28"/>
        </w:rPr>
      </w:pPr>
      <w:r>
        <w:rPr>
          <w:rFonts w:ascii="Arial" w:hAnsi="Arial" w:cs="Arial"/>
          <w:b/>
          <w:bCs/>
          <w:sz w:val="28"/>
          <w:szCs w:val="28"/>
        </w:rPr>
        <w:t>94120 Fontenay sous-</w:t>
      </w:r>
      <w:r w:rsidR="000D0CE0" w:rsidRPr="007E6751">
        <w:rPr>
          <w:rFonts w:ascii="Arial" w:hAnsi="Arial" w:cs="Arial"/>
          <w:b/>
          <w:bCs/>
          <w:sz w:val="28"/>
          <w:szCs w:val="28"/>
        </w:rPr>
        <w:t>bois - France</w:t>
      </w:r>
    </w:p>
    <w:sectPr w:rsidR="00D81BC8" w:rsidRPr="00606B85" w:rsidSect="00594454">
      <w:footerReference w:type="even" r:id="rId26"/>
      <w:footerReference w:type="default" r:id="rId27"/>
      <w:type w:val="continuous"/>
      <w:pgSz w:w="11900" w:h="16820"/>
      <w:pgMar w:top="1134" w:right="851" w:bottom="1134" w:left="851" w:header="720" w:footer="720" w:gutter="0"/>
      <w:cols w:space="720" w:equalWidth="0">
        <w:col w:w="10204"/>
      </w:cols>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990636" w14:textId="77777777" w:rsidR="001855CC" w:rsidRDefault="001855CC">
      <w:r>
        <w:separator/>
      </w:r>
    </w:p>
  </w:endnote>
  <w:endnote w:type="continuationSeparator" w:id="0">
    <w:p w14:paraId="02563CBC" w14:textId="77777777" w:rsidR="001855CC" w:rsidRDefault="001855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Courier">
    <w:panose1 w:val="02000500000000000000"/>
    <w:charset w:val="00"/>
    <w:family w:val="roman"/>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roman"/>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PMingLiU">
    <w:panose1 w:val="02020500000000000000"/>
    <w:charset w:val="88"/>
    <w:family w:val="roman"/>
    <w:pitch w:val="variable"/>
    <w:sig w:usb0="A00002FF" w:usb1="28CFFCFA" w:usb2="00000016" w:usb3="00000000" w:csb0="00100001" w:csb1="00000000"/>
  </w:font>
  <w:font w:name="SimSun">
    <w:panose1 w:val="02010600030101010101"/>
    <w:charset w:val="86"/>
    <w:family w:val="auto"/>
    <w:pitch w:val="variable"/>
    <w:sig w:usb0="00000003" w:usb1="288F0000" w:usb2="00000016" w:usb3="00000000" w:csb0="00040001" w:csb1="00000000"/>
  </w:font>
  <w:font w:name="ArialMT">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panose1 w:val="02020609040205080304"/>
    <w:charset w:val="80"/>
    <w:family w:val="roma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EE049" w14:textId="77777777" w:rsidR="004205D9" w:rsidRDefault="004205D9">
    <w:pPr>
      <w:pStyle w:val="Pieddepage"/>
      <w:framePr w:wrap="around" w:vAnchor="text" w:hAnchor="margin" w:xAlign="right" w:y="1"/>
      <w:rPr>
        <w:rStyle w:val="Numrodepage"/>
      </w:rPr>
    </w:pPr>
    <w:r>
      <w:rPr>
        <w:rStyle w:val="Numrodepage"/>
      </w:rPr>
      <w:fldChar w:fldCharType="begin"/>
    </w:r>
    <w:r w:rsidR="008532C3">
      <w:rPr>
        <w:rStyle w:val="Numrodepage"/>
      </w:rPr>
      <w:instrText>PAGE</w:instrText>
    </w:r>
    <w:r>
      <w:rPr>
        <w:rStyle w:val="Numrodepage"/>
      </w:rPr>
      <w:instrText xml:space="preserve">  </w:instrText>
    </w:r>
    <w:r>
      <w:rPr>
        <w:rStyle w:val="Numrodepage"/>
      </w:rPr>
      <w:fldChar w:fldCharType="end"/>
    </w:r>
  </w:p>
  <w:p w14:paraId="29CF16BB" w14:textId="77777777" w:rsidR="004205D9" w:rsidRDefault="004205D9">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8D40E" w14:textId="77777777" w:rsidR="004205D9" w:rsidRDefault="004205D9">
    <w:pPr>
      <w:pStyle w:val="Pieddepage"/>
      <w:framePr w:wrap="around" w:vAnchor="text" w:hAnchor="margin" w:xAlign="right" w:y="1"/>
      <w:rPr>
        <w:rStyle w:val="Numrodepage"/>
      </w:rPr>
    </w:pPr>
    <w:r>
      <w:rPr>
        <w:rStyle w:val="Numrodepage"/>
      </w:rPr>
      <w:fldChar w:fldCharType="begin"/>
    </w:r>
    <w:r w:rsidR="008532C3">
      <w:rPr>
        <w:rStyle w:val="Numrodepage"/>
      </w:rPr>
      <w:instrText>PAGE</w:instrText>
    </w:r>
    <w:r>
      <w:rPr>
        <w:rStyle w:val="Numrodepage"/>
      </w:rPr>
      <w:instrText xml:space="preserve">  </w:instrText>
    </w:r>
    <w:r>
      <w:rPr>
        <w:rStyle w:val="Numrodepage"/>
      </w:rPr>
      <w:fldChar w:fldCharType="separate"/>
    </w:r>
    <w:r w:rsidR="000B044F">
      <w:rPr>
        <w:rStyle w:val="Numrodepage"/>
        <w:noProof/>
      </w:rPr>
      <w:t>10</w:t>
    </w:r>
    <w:r>
      <w:rPr>
        <w:rStyle w:val="Numrodepage"/>
      </w:rPr>
      <w:fldChar w:fldCharType="end"/>
    </w:r>
  </w:p>
  <w:p w14:paraId="187BD6B5" w14:textId="77777777" w:rsidR="004205D9" w:rsidRDefault="004205D9">
    <w:pPr>
      <w:pStyle w:val="Pieddepage"/>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22B138" w14:textId="77777777" w:rsidR="001855CC" w:rsidRDefault="001855CC">
      <w:r>
        <w:separator/>
      </w:r>
    </w:p>
  </w:footnote>
  <w:footnote w:type="continuationSeparator" w:id="0">
    <w:p w14:paraId="54D8738B" w14:textId="77777777" w:rsidR="001855CC" w:rsidRDefault="001855C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80F5E"/>
    <w:multiLevelType w:val="hybridMultilevel"/>
    <w:tmpl w:val="C2220D1E"/>
    <w:lvl w:ilvl="0" w:tplc="0001040C">
      <w:start w:val="1"/>
      <w:numFmt w:val="bullet"/>
      <w:lvlText w:val=""/>
      <w:lvlJc w:val="left"/>
      <w:pPr>
        <w:tabs>
          <w:tab w:val="num" w:pos="1146"/>
        </w:tabs>
        <w:ind w:left="1146" w:hanging="360"/>
      </w:pPr>
      <w:rPr>
        <w:rFonts w:ascii="Symbol" w:hAnsi="Symbol" w:hint="default"/>
      </w:rPr>
    </w:lvl>
    <w:lvl w:ilvl="1" w:tplc="000F040C">
      <w:start w:val="1"/>
      <w:numFmt w:val="decimal"/>
      <w:lvlText w:val="%2."/>
      <w:lvlJc w:val="left"/>
      <w:pPr>
        <w:tabs>
          <w:tab w:val="num" w:pos="786"/>
        </w:tabs>
        <w:ind w:left="786" w:hanging="360"/>
      </w:pPr>
      <w:rPr>
        <w:rFonts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1">
    <w:nsid w:val="029A0C27"/>
    <w:multiLevelType w:val="hybridMultilevel"/>
    <w:tmpl w:val="BE10E0B4"/>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
    <w:nsid w:val="0621543F"/>
    <w:multiLevelType w:val="hybridMultilevel"/>
    <w:tmpl w:val="6E80C3C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3">
    <w:nsid w:val="0932638F"/>
    <w:multiLevelType w:val="hybridMultilevel"/>
    <w:tmpl w:val="601EDB1E"/>
    <w:lvl w:ilvl="0" w:tplc="C694992E">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9BC11CB"/>
    <w:multiLevelType w:val="hybridMultilevel"/>
    <w:tmpl w:val="A7DAE2F8"/>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5">
    <w:nsid w:val="0CA304C4"/>
    <w:multiLevelType w:val="hybridMultilevel"/>
    <w:tmpl w:val="8156676C"/>
    <w:lvl w:ilvl="0" w:tplc="6420B7A4">
      <w:start w:val="1"/>
      <w:numFmt w:val="decimal"/>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6">
    <w:nsid w:val="0CC81683"/>
    <w:multiLevelType w:val="hybridMultilevel"/>
    <w:tmpl w:val="CF4C307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8">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78615AB"/>
    <w:multiLevelType w:val="hybridMultilevel"/>
    <w:tmpl w:val="CBE836E0"/>
    <w:lvl w:ilvl="0" w:tplc="8F7E77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B2C2196"/>
    <w:multiLevelType w:val="hybridMultilevel"/>
    <w:tmpl w:val="647E97C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1">
    <w:nsid w:val="1B3E5759"/>
    <w:multiLevelType w:val="multilevel"/>
    <w:tmpl w:val="4C0A7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12">
    <w:nsid w:val="1C5C2AA0"/>
    <w:multiLevelType w:val="hybridMultilevel"/>
    <w:tmpl w:val="065E817A"/>
    <w:lvl w:ilvl="0" w:tplc="0001040C">
      <w:start w:val="1"/>
      <w:numFmt w:val="bullet"/>
      <w:lvlText w:val=""/>
      <w:lvlJc w:val="left"/>
      <w:pPr>
        <w:tabs>
          <w:tab w:val="num" w:pos="1146"/>
        </w:tabs>
        <w:ind w:left="1146" w:hanging="360"/>
      </w:pPr>
      <w:rPr>
        <w:rFonts w:ascii="Symbol" w:hAnsi="Symbol" w:hint="default"/>
      </w:rPr>
    </w:lvl>
    <w:lvl w:ilvl="1" w:tplc="0003040C" w:tentative="1">
      <w:start w:val="1"/>
      <w:numFmt w:val="bullet"/>
      <w:lvlText w:val="o"/>
      <w:lvlJc w:val="left"/>
      <w:pPr>
        <w:tabs>
          <w:tab w:val="num" w:pos="1866"/>
        </w:tabs>
        <w:ind w:left="1866" w:hanging="360"/>
      </w:pPr>
      <w:rPr>
        <w:rFonts w:ascii="Courier New" w:hAnsi="Courier New"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13">
    <w:nsid w:val="1CBE4D84"/>
    <w:multiLevelType w:val="multilevel"/>
    <w:tmpl w:val="E4A67718"/>
    <w:lvl w:ilvl="0">
      <w:numFmt w:val="decimal"/>
      <w:lvlText w:val="%1"/>
      <w:lvlJc w:val="left"/>
      <w:pPr>
        <w:ind w:left="1060" w:hanging="7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DD412F8"/>
    <w:multiLevelType w:val="hybridMultilevel"/>
    <w:tmpl w:val="D7DA6ADA"/>
    <w:lvl w:ilvl="0" w:tplc="5A6411A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5">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16">
    <w:nsid w:val="26A11A8D"/>
    <w:multiLevelType w:val="hybridMultilevel"/>
    <w:tmpl w:val="45D437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78138B6"/>
    <w:multiLevelType w:val="hybridMultilevel"/>
    <w:tmpl w:val="B1C0A288"/>
    <w:lvl w:ilvl="0" w:tplc="040C000F">
      <w:start w:val="1"/>
      <w:numFmt w:val="decimal"/>
      <w:lvlText w:val="%1."/>
      <w:lvlJc w:val="left"/>
      <w:pPr>
        <w:ind w:left="333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19">
    <w:nsid w:val="2BBD36C0"/>
    <w:multiLevelType w:val="hybridMultilevel"/>
    <w:tmpl w:val="205CBD72"/>
    <w:lvl w:ilvl="0" w:tplc="D382E320">
      <w:start w:val="1"/>
      <w:numFmt w:val="decimal"/>
      <w:lvlText w:val="%1."/>
      <w:lvlJc w:val="left"/>
      <w:pPr>
        <w:tabs>
          <w:tab w:val="num" w:pos="780"/>
        </w:tabs>
        <w:ind w:left="78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20">
    <w:nsid w:val="2CA73634"/>
    <w:multiLevelType w:val="hybridMultilevel"/>
    <w:tmpl w:val="39FE44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2EED71A8"/>
    <w:multiLevelType w:val="multilevel"/>
    <w:tmpl w:val="601EDB1E"/>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19F530C"/>
    <w:multiLevelType w:val="hybridMultilevel"/>
    <w:tmpl w:val="45D437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1C87CE7"/>
    <w:multiLevelType w:val="hybridMultilevel"/>
    <w:tmpl w:val="EC0C3EB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41412C3"/>
    <w:multiLevelType w:val="hybridMultilevel"/>
    <w:tmpl w:val="E4A67718"/>
    <w:lvl w:ilvl="0" w:tplc="7C08E37C">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2410367"/>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26">
    <w:nsid w:val="445000A1"/>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27">
    <w:nsid w:val="45906BB4"/>
    <w:multiLevelType w:val="hybridMultilevel"/>
    <w:tmpl w:val="5AE2197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8">
    <w:nsid w:val="51CE0577"/>
    <w:multiLevelType w:val="hybridMultilevel"/>
    <w:tmpl w:val="C136C9A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362128B"/>
    <w:multiLevelType w:val="hybridMultilevel"/>
    <w:tmpl w:val="DB4C95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559123A"/>
    <w:multiLevelType w:val="hybridMultilevel"/>
    <w:tmpl w:val="90A8E6AE"/>
    <w:lvl w:ilvl="0" w:tplc="7C08E37C">
      <w:numFmt w:val="decimal"/>
      <w:lvlText w:val="%1"/>
      <w:lvlJc w:val="left"/>
      <w:pPr>
        <w:ind w:left="1060" w:hanging="70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564E2AD5"/>
    <w:multiLevelType w:val="multilevel"/>
    <w:tmpl w:val="25267BBA"/>
    <w:lvl w:ilvl="0">
      <w:start w:val="1"/>
      <w:numFmt w:val="decimal"/>
      <w:lvlText w:val="%1."/>
      <w:lvlJc w:val="left"/>
      <w:pPr>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A9E3279"/>
    <w:multiLevelType w:val="hybridMultilevel"/>
    <w:tmpl w:val="242646A8"/>
    <w:lvl w:ilvl="0" w:tplc="D382E320">
      <w:start w:val="1"/>
      <w:numFmt w:val="decimal"/>
      <w:lvlText w:val="%1."/>
      <w:lvlJc w:val="left"/>
      <w:pPr>
        <w:tabs>
          <w:tab w:val="num" w:pos="780"/>
        </w:tabs>
        <w:ind w:left="78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3">
    <w:nsid w:val="608D5663"/>
    <w:multiLevelType w:val="hybridMultilevel"/>
    <w:tmpl w:val="9DECD9B0"/>
    <w:lvl w:ilvl="0" w:tplc="5006C190">
      <w:start w:val="1"/>
      <w:numFmt w:val="decimal"/>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4">
    <w:nsid w:val="6BAD0AF5"/>
    <w:multiLevelType w:val="hybridMultilevel"/>
    <w:tmpl w:val="205CBD72"/>
    <w:lvl w:ilvl="0" w:tplc="D382E320">
      <w:start w:val="1"/>
      <w:numFmt w:val="decimal"/>
      <w:lvlText w:val="%1."/>
      <w:lvlJc w:val="left"/>
      <w:pPr>
        <w:tabs>
          <w:tab w:val="num" w:pos="780"/>
        </w:tabs>
        <w:ind w:left="78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5">
    <w:nsid w:val="6E0D4941"/>
    <w:multiLevelType w:val="hybridMultilevel"/>
    <w:tmpl w:val="25267BBA"/>
    <w:lvl w:ilvl="0" w:tplc="040C000F">
      <w:start w:val="1"/>
      <w:numFmt w:val="decimal"/>
      <w:lvlText w:val="%1."/>
      <w:lvlJc w:val="left"/>
      <w:pPr>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6">
    <w:nsid w:val="70844AC5"/>
    <w:multiLevelType w:val="hybridMultilevel"/>
    <w:tmpl w:val="321A6F54"/>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7">
    <w:nsid w:val="709541D6"/>
    <w:multiLevelType w:val="hybridMultilevel"/>
    <w:tmpl w:val="DC647A18"/>
    <w:lvl w:ilvl="0" w:tplc="8CA8AAFA">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8">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9">
    <w:nsid w:val="7A9865D2"/>
    <w:multiLevelType w:val="multilevel"/>
    <w:tmpl w:val="B7F6D27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7E6F4683"/>
    <w:multiLevelType w:val="hybridMultilevel"/>
    <w:tmpl w:val="B7F6D2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8"/>
  </w:num>
  <w:num w:numId="2">
    <w:abstractNumId w:val="25"/>
  </w:num>
  <w:num w:numId="3">
    <w:abstractNumId w:val="26"/>
  </w:num>
  <w:num w:numId="4">
    <w:abstractNumId w:val="15"/>
  </w:num>
  <w:num w:numId="5">
    <w:abstractNumId w:val="6"/>
  </w:num>
  <w:num w:numId="6">
    <w:abstractNumId w:val="36"/>
  </w:num>
  <w:num w:numId="7">
    <w:abstractNumId w:val="1"/>
  </w:num>
  <w:num w:numId="8">
    <w:abstractNumId w:val="27"/>
  </w:num>
  <w:num w:numId="9">
    <w:abstractNumId w:val="10"/>
  </w:num>
  <w:num w:numId="10">
    <w:abstractNumId w:val="2"/>
  </w:num>
  <w:num w:numId="11">
    <w:abstractNumId w:val="0"/>
  </w:num>
  <w:num w:numId="12">
    <w:abstractNumId w:val="12"/>
  </w:num>
  <w:num w:numId="13">
    <w:abstractNumId w:val="7"/>
  </w:num>
  <w:num w:numId="14">
    <w:abstractNumId w:val="8"/>
  </w:num>
  <w:num w:numId="15">
    <w:abstractNumId w:val="38"/>
  </w:num>
  <w:num w:numId="16">
    <w:abstractNumId w:val="4"/>
  </w:num>
  <w:num w:numId="17">
    <w:abstractNumId w:val="33"/>
  </w:num>
  <w:num w:numId="18">
    <w:abstractNumId w:val="34"/>
  </w:num>
  <w:num w:numId="19">
    <w:abstractNumId w:val="30"/>
  </w:num>
  <w:num w:numId="20">
    <w:abstractNumId w:val="11"/>
  </w:num>
  <w:num w:numId="21">
    <w:abstractNumId w:val="24"/>
  </w:num>
  <w:num w:numId="22">
    <w:abstractNumId w:val="13"/>
  </w:num>
  <w:num w:numId="23">
    <w:abstractNumId w:val="9"/>
  </w:num>
  <w:num w:numId="24">
    <w:abstractNumId w:val="32"/>
  </w:num>
  <w:num w:numId="25">
    <w:abstractNumId w:val="29"/>
  </w:num>
  <w:num w:numId="26">
    <w:abstractNumId w:val="40"/>
  </w:num>
  <w:num w:numId="27">
    <w:abstractNumId w:val="17"/>
  </w:num>
  <w:num w:numId="28">
    <w:abstractNumId w:val="16"/>
  </w:num>
  <w:num w:numId="29">
    <w:abstractNumId w:val="5"/>
  </w:num>
  <w:num w:numId="30">
    <w:abstractNumId w:val="35"/>
  </w:num>
  <w:num w:numId="31">
    <w:abstractNumId w:val="31"/>
  </w:num>
  <w:num w:numId="32">
    <w:abstractNumId w:val="39"/>
  </w:num>
  <w:num w:numId="33">
    <w:abstractNumId w:val="3"/>
  </w:num>
  <w:num w:numId="34">
    <w:abstractNumId w:val="21"/>
  </w:num>
  <w:num w:numId="35">
    <w:abstractNumId w:val="37"/>
  </w:num>
  <w:num w:numId="36">
    <w:abstractNumId w:val="14"/>
  </w:num>
  <w:num w:numId="37">
    <w:abstractNumId w:val="22"/>
  </w:num>
  <w:num w:numId="38">
    <w:abstractNumId w:val="19"/>
  </w:num>
  <w:num w:numId="39">
    <w:abstractNumId w:val="20"/>
  </w:num>
  <w:num w:numId="40">
    <w:abstractNumId w:val="23"/>
  </w:num>
  <w:num w:numId="4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8E1"/>
    <w:rsid w:val="00003B66"/>
    <w:rsid w:val="00072E93"/>
    <w:rsid w:val="00094B84"/>
    <w:rsid w:val="000A5981"/>
    <w:rsid w:val="000B044F"/>
    <w:rsid w:val="000B174C"/>
    <w:rsid w:val="000C25C1"/>
    <w:rsid w:val="000C2971"/>
    <w:rsid w:val="000C5CA4"/>
    <w:rsid w:val="000C69FF"/>
    <w:rsid w:val="000D0CE0"/>
    <w:rsid w:val="000D4A98"/>
    <w:rsid w:val="000E3461"/>
    <w:rsid w:val="00113DFF"/>
    <w:rsid w:val="001259A1"/>
    <w:rsid w:val="00137C0B"/>
    <w:rsid w:val="001763C9"/>
    <w:rsid w:val="001855CC"/>
    <w:rsid w:val="001C5EF8"/>
    <w:rsid w:val="002447DD"/>
    <w:rsid w:val="002465A0"/>
    <w:rsid w:val="002558A3"/>
    <w:rsid w:val="002562EC"/>
    <w:rsid w:val="00272410"/>
    <w:rsid w:val="00294751"/>
    <w:rsid w:val="002C67BF"/>
    <w:rsid w:val="002C6BF3"/>
    <w:rsid w:val="002D65C8"/>
    <w:rsid w:val="002E22F6"/>
    <w:rsid w:val="00311368"/>
    <w:rsid w:val="0031149A"/>
    <w:rsid w:val="00314F7F"/>
    <w:rsid w:val="00337FD7"/>
    <w:rsid w:val="00356EF1"/>
    <w:rsid w:val="00366B7C"/>
    <w:rsid w:val="00374641"/>
    <w:rsid w:val="00387421"/>
    <w:rsid w:val="003B3863"/>
    <w:rsid w:val="003D1102"/>
    <w:rsid w:val="003E0381"/>
    <w:rsid w:val="003E2125"/>
    <w:rsid w:val="003E62B0"/>
    <w:rsid w:val="004174A2"/>
    <w:rsid w:val="00417FA3"/>
    <w:rsid w:val="004205D9"/>
    <w:rsid w:val="00424BCF"/>
    <w:rsid w:val="00435717"/>
    <w:rsid w:val="00446270"/>
    <w:rsid w:val="004865EE"/>
    <w:rsid w:val="00491537"/>
    <w:rsid w:val="004E3E67"/>
    <w:rsid w:val="004E60E7"/>
    <w:rsid w:val="00516861"/>
    <w:rsid w:val="00525ECD"/>
    <w:rsid w:val="005410B6"/>
    <w:rsid w:val="00542EF8"/>
    <w:rsid w:val="005716BB"/>
    <w:rsid w:val="00572271"/>
    <w:rsid w:val="005814D1"/>
    <w:rsid w:val="00583FD7"/>
    <w:rsid w:val="00585D3E"/>
    <w:rsid w:val="00590B03"/>
    <w:rsid w:val="00594454"/>
    <w:rsid w:val="005B47E5"/>
    <w:rsid w:val="005B7E6E"/>
    <w:rsid w:val="005D3363"/>
    <w:rsid w:val="00606B85"/>
    <w:rsid w:val="00610A62"/>
    <w:rsid w:val="00611774"/>
    <w:rsid w:val="00654774"/>
    <w:rsid w:val="00657401"/>
    <w:rsid w:val="006664DE"/>
    <w:rsid w:val="00691C55"/>
    <w:rsid w:val="006A42D3"/>
    <w:rsid w:val="006F31C5"/>
    <w:rsid w:val="00705E4F"/>
    <w:rsid w:val="0072121E"/>
    <w:rsid w:val="00723416"/>
    <w:rsid w:val="00732C7E"/>
    <w:rsid w:val="00732DD5"/>
    <w:rsid w:val="00742006"/>
    <w:rsid w:val="00745F6F"/>
    <w:rsid w:val="0079143C"/>
    <w:rsid w:val="007F6DA8"/>
    <w:rsid w:val="00816CD6"/>
    <w:rsid w:val="00825849"/>
    <w:rsid w:val="00850D6C"/>
    <w:rsid w:val="008532C3"/>
    <w:rsid w:val="008548FA"/>
    <w:rsid w:val="00857944"/>
    <w:rsid w:val="008646EA"/>
    <w:rsid w:val="00882140"/>
    <w:rsid w:val="008B29EA"/>
    <w:rsid w:val="008B586B"/>
    <w:rsid w:val="00951C38"/>
    <w:rsid w:val="009A3571"/>
    <w:rsid w:val="009C49B6"/>
    <w:rsid w:val="009D6E18"/>
    <w:rsid w:val="00A00729"/>
    <w:rsid w:val="00A01CC6"/>
    <w:rsid w:val="00A079AD"/>
    <w:rsid w:val="00A35E11"/>
    <w:rsid w:val="00A526C5"/>
    <w:rsid w:val="00A72AE0"/>
    <w:rsid w:val="00A74A1B"/>
    <w:rsid w:val="00A7715B"/>
    <w:rsid w:val="00A81AAD"/>
    <w:rsid w:val="00AC144B"/>
    <w:rsid w:val="00B03DB1"/>
    <w:rsid w:val="00B05A25"/>
    <w:rsid w:val="00B11CA2"/>
    <w:rsid w:val="00B14FFE"/>
    <w:rsid w:val="00B2661E"/>
    <w:rsid w:val="00B36AF8"/>
    <w:rsid w:val="00B40A6A"/>
    <w:rsid w:val="00B479D8"/>
    <w:rsid w:val="00B548E1"/>
    <w:rsid w:val="00B72B45"/>
    <w:rsid w:val="00B85E78"/>
    <w:rsid w:val="00B85EF0"/>
    <w:rsid w:val="00BB2CDF"/>
    <w:rsid w:val="00BC00B6"/>
    <w:rsid w:val="00BE1442"/>
    <w:rsid w:val="00BF4D99"/>
    <w:rsid w:val="00C1248C"/>
    <w:rsid w:val="00C31C72"/>
    <w:rsid w:val="00C51560"/>
    <w:rsid w:val="00CC5D46"/>
    <w:rsid w:val="00CD17F8"/>
    <w:rsid w:val="00D16CE8"/>
    <w:rsid w:val="00D20EE6"/>
    <w:rsid w:val="00D25793"/>
    <w:rsid w:val="00D27246"/>
    <w:rsid w:val="00D54987"/>
    <w:rsid w:val="00D6238C"/>
    <w:rsid w:val="00D81BC8"/>
    <w:rsid w:val="00D828B7"/>
    <w:rsid w:val="00D84AEB"/>
    <w:rsid w:val="00DA4651"/>
    <w:rsid w:val="00DA6804"/>
    <w:rsid w:val="00DA7979"/>
    <w:rsid w:val="00DC551A"/>
    <w:rsid w:val="00DD72DB"/>
    <w:rsid w:val="00E40CF3"/>
    <w:rsid w:val="00E676A3"/>
    <w:rsid w:val="00E82667"/>
    <w:rsid w:val="00E86B46"/>
    <w:rsid w:val="00E96C92"/>
    <w:rsid w:val="00EA2555"/>
    <w:rsid w:val="00EB63D7"/>
    <w:rsid w:val="00ED46DA"/>
    <w:rsid w:val="00F05502"/>
    <w:rsid w:val="00F06220"/>
    <w:rsid w:val="00F24BC6"/>
    <w:rsid w:val="00F30E75"/>
    <w:rsid w:val="00F4703A"/>
    <w:rsid w:val="00F63A52"/>
    <w:rsid w:val="00F9681B"/>
    <w:rsid w:val="00FC6843"/>
    <w:rsid w:val="00FD4F0F"/>
    <w:rsid w:val="00FD72E3"/>
    <w:rsid w:val="00FF48FF"/>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CF7C6FC"/>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rFonts w:eastAsia="SimSun"/>
      <w:kern w:val="2"/>
      <w:lang w:eastAsia="zh-CN"/>
    </w:rPr>
  </w:style>
  <w:style w:type="paragraph" w:styleId="Corpsdetexte2">
    <w:name w:val="Body Text 2"/>
    <w:basedOn w:val="Normal"/>
    <w:link w:val="Corpsdetexte2Car"/>
    <w:pPr>
      <w:widowControl w:val="0"/>
      <w:ind w:right="1238"/>
      <w:jc w:val="both"/>
    </w:pPr>
    <w:rPr>
      <w:rFonts w:eastAsia="SimSun"/>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eastAsia="SimSu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character" w:customStyle="1" w:styleId="Corpsdetexte2Car">
    <w:name w:val="Corps de texte 2 Car"/>
    <w:link w:val="Corpsdetexte2"/>
    <w:rsid w:val="00FC6843"/>
    <w:rPr>
      <w:rFonts w:eastAsia="SimSun"/>
      <w:kern w:val="2"/>
      <w:sz w:val="24"/>
      <w:lang w:eastAsia="zh-CN"/>
    </w:rPr>
  </w:style>
  <w:style w:type="character" w:styleId="Lienhypertexte">
    <w:name w:val="Hyperlink"/>
    <w:uiPriority w:val="99"/>
    <w:unhideWhenUsed/>
    <w:rsid w:val="000D0CE0"/>
    <w:rPr>
      <w:color w:val="0000FF"/>
      <w:u w:val="single"/>
    </w:rPr>
  </w:style>
  <w:style w:type="paragraph" w:styleId="Normalweb">
    <w:name w:val="Normal (Web)"/>
    <w:basedOn w:val="Normal"/>
    <w:uiPriority w:val="99"/>
    <w:unhideWhenUsed/>
    <w:rsid w:val="005410B6"/>
    <w:pPr>
      <w:spacing w:before="100" w:beforeAutospacing="1" w:after="100" w:afterAutospacing="1"/>
    </w:pPr>
    <w:rPr>
      <w:sz w:val="20"/>
    </w:rPr>
  </w:style>
  <w:style w:type="paragraph" w:styleId="Pardeliste">
    <w:name w:val="List Paragraph"/>
    <w:basedOn w:val="Normal"/>
    <w:uiPriority w:val="34"/>
    <w:qFormat/>
    <w:rsid w:val="00585D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g"/><Relationship Id="rId20" Type="http://schemas.openxmlformats.org/officeDocument/2006/relationships/image" Target="media/image13.jpg"/><Relationship Id="rId21" Type="http://schemas.openxmlformats.org/officeDocument/2006/relationships/image" Target="media/image14.jpg"/><Relationship Id="rId22" Type="http://schemas.openxmlformats.org/officeDocument/2006/relationships/image" Target="media/image15.jpg"/><Relationship Id="rId23" Type="http://schemas.openxmlformats.org/officeDocument/2006/relationships/image" Target="media/image16.jpg"/><Relationship Id="rId24" Type="http://schemas.openxmlformats.org/officeDocument/2006/relationships/image" Target="media/image17.jpg"/><Relationship Id="rId25" Type="http://schemas.openxmlformats.org/officeDocument/2006/relationships/image" Target="media/image18.png"/><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emf"/><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hyperlink" Target="http://www.quefairedemesdechets.fr" TargetMode="External"/><Relationship Id="rId17" Type="http://schemas.openxmlformats.org/officeDocument/2006/relationships/image" Target="media/image10.jpg"/><Relationship Id="rId18" Type="http://schemas.openxmlformats.org/officeDocument/2006/relationships/image" Target="media/image11.jpg"/><Relationship Id="rId19" Type="http://schemas.openxmlformats.org/officeDocument/2006/relationships/image" Target="media/image12.jp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188</TotalTime>
  <Pages>12</Pages>
  <Words>2657</Words>
  <Characters>14616</Characters>
  <Application>Microsoft Macintosh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Conseils généraux de sécurité</vt:lpstr>
    </vt:vector>
  </TitlesOfParts>
  <Company>SOTECH</Company>
  <LinksUpToDate>false</LinksUpToDate>
  <CharactersWithSpaces>17239</CharactersWithSpaces>
  <SharedDoc>false</SharedDoc>
  <HLinks>
    <vt:vector size="78" baseType="variant">
      <vt:variant>
        <vt:i4>7536663</vt:i4>
      </vt:variant>
      <vt:variant>
        <vt:i4>0</vt:i4>
      </vt:variant>
      <vt:variant>
        <vt:i4>0</vt:i4>
      </vt:variant>
      <vt:variant>
        <vt:i4>5</vt:i4>
      </vt:variant>
      <vt:variant>
        <vt:lpwstr>http://www.quefairedemesdechets.fr/</vt:lpwstr>
      </vt:variant>
      <vt:variant>
        <vt:lpwstr/>
      </vt:variant>
      <vt:variant>
        <vt:i4>2228295</vt:i4>
      </vt:variant>
      <vt:variant>
        <vt:i4>19794</vt:i4>
      </vt:variant>
      <vt:variant>
        <vt:i4>1025</vt:i4>
      </vt:variant>
      <vt:variant>
        <vt:i4>1</vt:i4>
      </vt:variant>
      <vt:variant>
        <vt:lpwstr>TECHWOOD LOGO black</vt:lpwstr>
      </vt:variant>
      <vt:variant>
        <vt:lpwstr/>
      </vt:variant>
      <vt:variant>
        <vt:i4>262157</vt:i4>
      </vt:variant>
      <vt:variant>
        <vt:i4>36176</vt:i4>
      </vt:variant>
      <vt:variant>
        <vt:i4>1027</vt:i4>
      </vt:variant>
      <vt:variant>
        <vt:i4>1</vt:i4>
      </vt:variant>
      <vt:variant>
        <vt:lpwstr>BOOK</vt:lpwstr>
      </vt:variant>
      <vt:variant>
        <vt:lpwstr/>
      </vt:variant>
      <vt:variant>
        <vt:i4>2097156</vt:i4>
      </vt:variant>
      <vt:variant>
        <vt:i4>36179</vt:i4>
      </vt:variant>
      <vt:variant>
        <vt:i4>1028</vt:i4>
      </vt:variant>
      <vt:variant>
        <vt:i4>1</vt:i4>
      </vt:variant>
      <vt:variant>
        <vt:lpwstr>Trash détouré</vt:lpwstr>
      </vt:variant>
      <vt:variant>
        <vt:lpwstr/>
      </vt:variant>
      <vt:variant>
        <vt:i4>1835074</vt:i4>
      </vt:variant>
      <vt:variant>
        <vt:i4>36182</vt:i4>
      </vt:variant>
      <vt:variant>
        <vt:i4>1029</vt:i4>
      </vt:variant>
      <vt:variant>
        <vt:i4>1</vt:i4>
      </vt:variant>
      <vt:variant>
        <vt:lpwstr>CE détouré</vt:lpwstr>
      </vt:variant>
      <vt:variant>
        <vt:lpwstr/>
      </vt:variant>
      <vt:variant>
        <vt:i4>6619195</vt:i4>
      </vt:variant>
      <vt:variant>
        <vt:i4>36185</vt:i4>
      </vt:variant>
      <vt:variant>
        <vt:i4>1030</vt:i4>
      </vt:variant>
      <vt:variant>
        <vt:i4>1</vt:i4>
      </vt:variant>
      <vt:variant>
        <vt:lpwstr>Rohs détouré</vt:lpwstr>
      </vt:variant>
      <vt:variant>
        <vt:lpwstr/>
      </vt:variant>
      <vt:variant>
        <vt:i4>4128793</vt:i4>
      </vt:variant>
      <vt:variant>
        <vt:i4>36188</vt:i4>
      </vt:variant>
      <vt:variant>
        <vt:i4>1031</vt:i4>
      </vt:variant>
      <vt:variant>
        <vt:i4>1</vt:i4>
      </vt:variant>
      <vt:variant>
        <vt:lpwstr>Hot Surface</vt:lpwstr>
      </vt:variant>
      <vt:variant>
        <vt:lpwstr/>
      </vt:variant>
      <vt:variant>
        <vt:i4>7405692</vt:i4>
      </vt:variant>
      <vt:variant>
        <vt:i4>36191</vt:i4>
      </vt:variant>
      <vt:variant>
        <vt:i4>1032</vt:i4>
      </vt:variant>
      <vt:variant>
        <vt:i4>1</vt:i4>
      </vt:variant>
      <vt:variant>
        <vt:lpwstr>TRIMAN</vt:lpwstr>
      </vt:variant>
      <vt:variant>
        <vt:lpwstr/>
      </vt:variant>
      <vt:variant>
        <vt:i4>6815865</vt:i4>
      </vt:variant>
      <vt:variant>
        <vt:i4>36194</vt:i4>
      </vt:variant>
      <vt:variant>
        <vt:i4>1033</vt:i4>
      </vt:variant>
      <vt:variant>
        <vt:i4>1</vt:i4>
      </vt:variant>
      <vt:variant>
        <vt:lpwstr>Detail</vt:lpwstr>
      </vt:variant>
      <vt:variant>
        <vt:lpwstr/>
      </vt:variant>
      <vt:variant>
        <vt:i4>6815819</vt:i4>
      </vt:variant>
      <vt:variant>
        <vt:i4>36197</vt:i4>
      </vt:variant>
      <vt:variant>
        <vt:i4>1034</vt:i4>
      </vt:variant>
      <vt:variant>
        <vt:i4>1</vt:i4>
      </vt:variant>
      <vt:variant>
        <vt:lpwstr>detail2</vt:lpwstr>
      </vt:variant>
      <vt:variant>
        <vt:lpwstr/>
      </vt:variant>
      <vt:variant>
        <vt:i4>6815818</vt:i4>
      </vt:variant>
      <vt:variant>
        <vt:i4>36205</vt:i4>
      </vt:variant>
      <vt:variant>
        <vt:i4>1035</vt:i4>
      </vt:variant>
      <vt:variant>
        <vt:i4>1</vt:i4>
      </vt:variant>
      <vt:variant>
        <vt:lpwstr>detail3</vt:lpwstr>
      </vt:variant>
      <vt:variant>
        <vt:lpwstr/>
      </vt:variant>
      <vt:variant>
        <vt:i4>6815816</vt:i4>
      </vt:variant>
      <vt:variant>
        <vt:i4>36208</vt:i4>
      </vt:variant>
      <vt:variant>
        <vt:i4>1036</vt:i4>
      </vt:variant>
      <vt:variant>
        <vt:i4>1</vt:i4>
      </vt:variant>
      <vt:variant>
        <vt:lpwstr>DETAIL1</vt:lpwstr>
      </vt:variant>
      <vt:variant>
        <vt:lpwstr/>
      </vt:variant>
      <vt:variant>
        <vt:i4>6815821</vt:i4>
      </vt:variant>
      <vt:variant>
        <vt:i4>36211</vt:i4>
      </vt:variant>
      <vt:variant>
        <vt:i4>1037</vt:i4>
      </vt:variant>
      <vt:variant>
        <vt:i4>1</vt:i4>
      </vt:variant>
      <vt:variant>
        <vt:lpwstr>detail4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Conseils généraux de sécurité</dc:title>
  <dc:subject/>
  <dc:creator>Alain RABION</dc:creator>
  <cp:keywords/>
  <cp:lastModifiedBy>Miky As</cp:lastModifiedBy>
  <cp:revision>19</cp:revision>
  <dcterms:created xsi:type="dcterms:W3CDTF">2020-02-24T13:42:00Z</dcterms:created>
  <dcterms:modified xsi:type="dcterms:W3CDTF">2020-06-30T07:39:00Z</dcterms:modified>
</cp:coreProperties>
</file>