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035428" w14:textId="77777777" w:rsidR="00454834" w:rsidRPr="00A70BDC" w:rsidRDefault="005872A8" w:rsidP="00A70BDC">
      <w:pPr>
        <w:jc w:val="center"/>
        <w:rPr>
          <w:rFonts w:ascii="Arial" w:hAnsi="Arial" w:cs="Arial"/>
          <w:sz w:val="28"/>
          <w:szCs w:val="28"/>
          <w:lang w:val="fr-FR"/>
        </w:rPr>
      </w:pPr>
      <w:r w:rsidRPr="00A70BDC">
        <w:rPr>
          <w:rFonts w:ascii="Arial" w:hAnsi="Arial" w:cs="Arial"/>
          <w:noProof/>
          <w:sz w:val="28"/>
          <w:szCs w:val="28"/>
          <w:lang w:val="en-US" w:eastAsia="zh-CN"/>
        </w:rPr>
        <mc:AlternateContent>
          <mc:Choice Requires="wps">
            <w:drawing>
              <wp:anchor distT="0" distB="0" distL="114300" distR="114300" simplePos="0" relativeHeight="251657216" behindDoc="0" locked="0" layoutInCell="1" allowOverlap="1" wp14:anchorId="31C63B22" wp14:editId="1CD74D30">
                <wp:simplePos x="0" y="0"/>
                <wp:positionH relativeFrom="column">
                  <wp:posOffset>4654550</wp:posOffset>
                </wp:positionH>
                <wp:positionV relativeFrom="paragraph">
                  <wp:posOffset>-31750</wp:posOffset>
                </wp:positionV>
                <wp:extent cx="1981200" cy="799465"/>
                <wp:effectExtent l="0" t="0" r="0" b="0"/>
                <wp:wrapSquare wrapText="bothSides"/>
                <wp:docPr id="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99465"/>
                        </a:xfrm>
                        <a:prstGeom prst="rect">
                          <a:avLst/>
                        </a:prstGeom>
                        <a:noFill/>
                        <a:ln>
                          <a:noFill/>
                        </a:ln>
                        <a:extLst>
                          <a:ext uri="{909E8E84-426E-40dd-AFC4-6F175D3DCCD1}">
                            <a14:hiddenFill xmlns:mo="http://schemas.microsoft.com/office/mac/office/2008/main" xmlns:mv="urn:schemas-microsoft-com:mac:vm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mo="http://schemas.microsoft.com/office/mac/office/2008/main" xmlns:mv="urn:schemas-microsoft-com:mac:vml"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8B46038" w14:textId="3751E98F" w:rsidR="00454834" w:rsidRDefault="00454834">
                            <w:pPr>
                              <w:pStyle w:val="Titre2"/>
                              <w:rPr>
                                <w:rFonts w:ascii="Arial Black" w:hAnsi="Arial Black"/>
                                <w:b w:val="0"/>
                                <w:i w:val="0"/>
                                <w:spacing w:val="20"/>
                                <w:sz w:val="40"/>
                              </w:rPr>
                            </w:pPr>
                            <w:r>
                              <w:rPr>
                                <w:rFonts w:ascii="Arial Black" w:hAnsi="Arial Black"/>
                                <w:b w:val="0"/>
                                <w:i w:val="0"/>
                                <w:spacing w:val="20"/>
                                <w:sz w:val="40"/>
                              </w:rPr>
                              <w:t>TCFI-</w:t>
                            </w:r>
                            <w:r w:rsidR="00421695">
                              <w:rPr>
                                <w:rFonts w:ascii="Arial Black" w:hAnsi="Arial Black"/>
                                <w:b w:val="0"/>
                                <w:i w:val="0"/>
                                <w:spacing w:val="20"/>
                                <w:sz w:val="40"/>
                              </w:rPr>
                              <w:t>10</w:t>
                            </w:r>
                            <w:r>
                              <w:rPr>
                                <w:rFonts w:ascii="Arial Black" w:hAnsi="Arial Black"/>
                                <w:b w:val="0"/>
                                <w:i w:val="0"/>
                                <w:spacing w:val="20"/>
                                <w:sz w:val="40"/>
                              </w:rPr>
                              <w:t>50</w:t>
                            </w:r>
                          </w:p>
                          <w:p w14:paraId="6ADC2021" w14:textId="4C6C93D5" w:rsidR="005872A8" w:rsidRDefault="005872A8" w:rsidP="005872A8">
                            <w:pPr>
                              <w:pStyle w:val="Titre2"/>
                              <w:rPr>
                                <w:rFonts w:ascii="Arial Black" w:hAnsi="Arial Black"/>
                                <w:b w:val="0"/>
                                <w:i w:val="0"/>
                                <w:spacing w:val="20"/>
                                <w:sz w:val="40"/>
                              </w:rPr>
                            </w:pPr>
                            <w:r>
                              <w:rPr>
                                <w:rFonts w:ascii="Arial Black" w:hAnsi="Arial Black"/>
                                <w:b w:val="0"/>
                                <w:i w:val="0"/>
                                <w:spacing w:val="20"/>
                                <w:sz w:val="40"/>
                              </w:rPr>
                              <w:t>TCFI-</w:t>
                            </w:r>
                            <w:r w:rsidR="00421695">
                              <w:rPr>
                                <w:rFonts w:ascii="Arial Black" w:hAnsi="Arial Black"/>
                                <w:b w:val="0"/>
                                <w:i w:val="0"/>
                                <w:spacing w:val="20"/>
                                <w:sz w:val="40"/>
                              </w:rPr>
                              <w:t>1055</w:t>
                            </w:r>
                          </w:p>
                          <w:p w14:paraId="19C97F63" w14:textId="77777777" w:rsidR="005872A8" w:rsidRPr="005872A8" w:rsidRDefault="005872A8" w:rsidP="00587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63B22" id="_x0000_t202" coordsize="21600,21600" o:spt="202" path="m,l,21600r21600,l21600,xe">
                <v:stroke joinstyle="miter"/>
                <v:path gradientshapeok="t" o:connecttype="rect"/>
              </v:shapetype>
              <v:shape id="Text Box 38" o:spid="_x0000_s1026" type="#_x0000_t202" style="position:absolute;left:0;text-align:left;margin-left:366.5pt;margin-top:-2.5pt;width:156pt;height:6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" filled="f" stroked="f">
                <v:textbox>
                  <w:txbxContent>
                    <w:p w14:paraId="68B46038" w14:textId="3751E98F" w:rsidR="00454834" w:rsidRDefault="00454834">
                      <w:pPr>
                        <w:pStyle w:val="2"/>
                        <w:rPr>
                          <w:rFonts w:ascii="Arial Black" w:hAnsi="Arial Black"/>
                          <w:b w:val="0"/>
                          <w:i w:val="0"/>
                          <w:spacing w:val="20"/>
                          <w:sz w:val="40"/>
                        </w:rPr>
                      </w:pPr>
                      <w:r>
                        <w:rPr>
                          <w:rFonts w:ascii="Arial Black" w:hAnsi="Arial Black"/>
                          <w:b w:val="0"/>
                          <w:i w:val="0"/>
                          <w:spacing w:val="20"/>
                          <w:sz w:val="40"/>
                        </w:rPr>
                        <w:t>TCFI-</w:t>
                      </w:r>
                      <w:r w:rsidR="00421695">
                        <w:rPr>
                          <w:rFonts w:ascii="Arial Black" w:hAnsi="Arial Black"/>
                          <w:b w:val="0"/>
                          <w:i w:val="0"/>
                          <w:spacing w:val="20"/>
                          <w:sz w:val="40"/>
                        </w:rPr>
                        <w:t>10</w:t>
                      </w:r>
                      <w:r>
                        <w:rPr>
                          <w:rFonts w:ascii="Arial Black" w:hAnsi="Arial Black"/>
                          <w:b w:val="0"/>
                          <w:i w:val="0"/>
                          <w:spacing w:val="20"/>
                          <w:sz w:val="40"/>
                        </w:rPr>
                        <w:t>50</w:t>
                      </w:r>
                    </w:p>
                    <w:p w14:paraId="6ADC2021" w14:textId="4C6C93D5" w:rsidR="005872A8" w:rsidRDefault="005872A8" w:rsidP="005872A8">
                      <w:pPr>
                        <w:pStyle w:val="2"/>
                        <w:rPr>
                          <w:rFonts w:ascii="Arial Black" w:hAnsi="Arial Black"/>
                          <w:b w:val="0"/>
                          <w:i w:val="0"/>
                          <w:spacing w:val="20"/>
                          <w:sz w:val="40"/>
                        </w:rPr>
                      </w:pPr>
                      <w:r>
                        <w:rPr>
                          <w:rFonts w:ascii="Arial Black" w:hAnsi="Arial Black"/>
                          <w:b w:val="0"/>
                          <w:i w:val="0"/>
                          <w:spacing w:val="20"/>
                          <w:sz w:val="40"/>
                        </w:rPr>
                        <w:t>TCFI-</w:t>
                      </w:r>
                      <w:r w:rsidR="00421695">
                        <w:rPr>
                          <w:rFonts w:ascii="Arial Black" w:hAnsi="Arial Black"/>
                          <w:b w:val="0"/>
                          <w:i w:val="0"/>
                          <w:spacing w:val="20"/>
                          <w:sz w:val="40"/>
                        </w:rPr>
                        <w:t>1055</w:t>
                      </w:r>
                    </w:p>
                    <w:p w14:paraId="19C97F63" w14:textId="77777777" w:rsidR="005872A8" w:rsidRPr="005872A8" w:rsidRDefault="005872A8" w:rsidP="005872A8"/>
                  </w:txbxContent>
                </v:textbox>
                <w10:wrap type="square"/>
              </v:shape>
            </w:pict>
          </mc:Fallback>
        </mc:AlternateContent>
      </w:r>
      <w:r w:rsidRPr="00A70BDC">
        <w:rPr>
          <w:rFonts w:ascii="Arial" w:hAnsi="Arial" w:cs="Arial"/>
          <w:noProof/>
          <w:sz w:val="28"/>
          <w:szCs w:val="28"/>
          <w:lang w:val="en-US" w:eastAsia="zh-CN"/>
        </w:rPr>
        <mc:AlternateContent>
          <mc:Choice Requires="wps">
            <w:drawing>
              <wp:anchor distT="0" distB="0" distL="114300" distR="114300" simplePos="0" relativeHeight="251651072" behindDoc="1" locked="0" layoutInCell="1" allowOverlap="1" wp14:anchorId="0AB8E902" wp14:editId="72CF9889">
                <wp:simplePos x="0" y="0"/>
                <wp:positionH relativeFrom="column">
                  <wp:posOffset>158750</wp:posOffset>
                </wp:positionH>
                <wp:positionV relativeFrom="paragraph">
                  <wp:posOffset>-259715</wp:posOffset>
                </wp:positionV>
                <wp:extent cx="3314065" cy="904240"/>
                <wp:effectExtent l="0" t="0" r="0" b="0"/>
                <wp:wrapNone/>
                <wp:docPr id="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4240"/>
                        </a:xfrm>
                        <a:prstGeom prst="rect">
                          <a:avLst/>
                        </a:prstGeom>
                        <a:noFill/>
                        <a:ln>
                          <a:noFill/>
                        </a:ln>
                        <a:extLst>
                          <a:ext uri="{909E8E84-426E-40dd-AFC4-6F175D3DCCD1}">
                            <a14:hiddenFill xmlns:mo="http://schemas.microsoft.com/office/mac/office/2008/main" xmlns:mv="urn:schemas-microsoft-com:mac:vm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mo="http://schemas.microsoft.com/office/mac/office/2008/main" xmlns:mv="urn:schemas-microsoft-com:mac:vml"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E8BAFCA" w14:textId="77777777" w:rsidR="00454834" w:rsidRDefault="005872A8">
                            <w:r>
                              <w:rPr>
                                <w:noProof/>
                                <w:lang w:val="en-US" w:eastAsia="zh-CN"/>
                              </w:rPr>
                              <w:drawing>
                                <wp:inline distT="0" distB="0" distL="0" distR="0" wp14:anchorId="5D3DA317" wp14:editId="20A68EE3">
                                  <wp:extent cx="3129280" cy="721360"/>
                                  <wp:effectExtent l="0" t="0" r="0" b="0"/>
                                  <wp:docPr id="3" name="Image 1" descr="Description : 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B8E902" id="Text Box 39" o:spid="_x0000_s1027" type="#_x0000_t202" style="position:absolute;left:0;text-align:left;margin-left:12.5pt;margin-top:-20.45pt;width:260.95pt;height:71.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" filled="f" stroked="f">
                <v:textbox style="mso-fit-shape-to-text:t" inset=",7.2pt,,7.2pt">
                  <w:txbxContent>
                    <w:p w14:paraId="4E8BAFCA" w14:textId="77777777" w:rsidR="00454834" w:rsidRDefault="005872A8">
                      <w:r>
                        <w:rPr>
                          <w:noProof/>
                          <w:lang w:val="en-US" w:eastAsia="zh-CN"/>
                        </w:rPr>
                        <w:drawing>
                          <wp:inline distT="0" distB="0" distL="0" distR="0" wp14:anchorId="5D3DA317" wp14:editId="20A68EE3">
                            <wp:extent cx="3129280" cy="721360"/>
                            <wp:effectExtent l="0" t="0" r="0" b="0"/>
                            <wp:docPr id="3" name="Image 1" descr="Description : 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r w:rsidRPr="00A70BDC">
        <w:rPr>
          <w:rFonts w:ascii="Arial" w:hAnsi="Arial" w:cs="Arial"/>
          <w:noProof/>
          <w:sz w:val="28"/>
          <w:szCs w:val="28"/>
          <w:lang w:val="en-US" w:eastAsia="zh-CN"/>
        </w:rPr>
        <mc:AlternateContent>
          <mc:Choice Requires="wps">
            <w:drawing>
              <wp:anchor distT="0" distB="0" distL="114300" distR="114300" simplePos="0" relativeHeight="251655168" behindDoc="0" locked="0" layoutInCell="1" allowOverlap="1" wp14:anchorId="211BC36C" wp14:editId="4124BF41">
                <wp:simplePos x="0" y="0"/>
                <wp:positionH relativeFrom="column">
                  <wp:posOffset>4311650</wp:posOffset>
                </wp:positionH>
                <wp:positionV relativeFrom="paragraph">
                  <wp:posOffset>-1844040</wp:posOffset>
                </wp:positionV>
                <wp:extent cx="1600200" cy="457200"/>
                <wp:effectExtent l="0" t="0" r="0" b="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mo="http://schemas.microsoft.com/office/mac/office/2008/main" xmlns:mv="urn:schemas-microsoft-com:mac:vm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mo="http://schemas.microsoft.com/office/mac/office/2008/main" xmlns:mv="urn:schemas-microsoft-com:mac:vml"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EA33616" w14:textId="77777777" w:rsidR="00454834" w:rsidRDefault="00454834">
                            <w:pPr>
                              <w:rPr>
                                <w:rFonts w:ascii="Arial Black" w:hAnsi="Arial Black"/>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C36C" id="Text Box 32" o:spid="_x0000_s1028" type="#_x0000_t202" style="position:absolute;left:0;text-align:left;margin-left:339.5pt;margin-top:-145.2pt;width:126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" filled="f" stroked="f">
                <v:textbox>
                  <w:txbxContent>
                    <w:p w14:paraId="3EA33616" w14:textId="77777777" w:rsidR="00454834" w:rsidRDefault="00454834">
                      <w:pPr>
                        <w:rPr>
                          <w:rFonts w:ascii="Arial Black" w:hAnsi="Arial Black"/>
                          <w:sz w:val="40"/>
                        </w:rPr>
                      </w:pPr>
                    </w:p>
                  </w:txbxContent>
                </v:textbox>
              </v:shape>
            </w:pict>
          </mc:Fallback>
        </mc:AlternateContent>
      </w:r>
    </w:p>
    <w:p w14:paraId="77C0387A" w14:textId="77777777" w:rsidR="00454834" w:rsidRPr="00A70BDC" w:rsidRDefault="00454834" w:rsidP="00A70BDC">
      <w:pPr>
        <w:pStyle w:val="Titre1"/>
        <w:rPr>
          <w:rFonts w:ascii="Arial" w:hAnsi="Arial" w:cs="Arial"/>
          <w:sz w:val="28"/>
          <w:szCs w:val="28"/>
          <w:lang w:val="fr-FR"/>
        </w:rPr>
      </w:pPr>
    </w:p>
    <w:p w14:paraId="24439822" w14:textId="77777777" w:rsidR="00454834" w:rsidRPr="00A70BDC" w:rsidRDefault="00454834" w:rsidP="00A70BDC">
      <w:pPr>
        <w:pStyle w:val="Titre1"/>
        <w:rPr>
          <w:rFonts w:ascii="Arial" w:hAnsi="Arial" w:cs="Arial"/>
          <w:sz w:val="28"/>
          <w:szCs w:val="28"/>
          <w:lang w:val="fr-FR"/>
        </w:rPr>
      </w:pPr>
    </w:p>
    <w:p w14:paraId="50302073" w14:textId="77777777" w:rsidR="00454834" w:rsidRPr="00A70BDC" w:rsidRDefault="00454834" w:rsidP="00A70BDC">
      <w:pPr>
        <w:jc w:val="center"/>
        <w:rPr>
          <w:rFonts w:ascii="Arial" w:hAnsi="Arial" w:cs="Arial"/>
          <w:sz w:val="28"/>
          <w:szCs w:val="28"/>
          <w:lang w:val="fr-FR"/>
        </w:rPr>
      </w:pPr>
    </w:p>
    <w:p w14:paraId="6159BC49" w14:textId="77777777" w:rsidR="00454834" w:rsidRPr="00A70BDC" w:rsidRDefault="00454834" w:rsidP="00A70BDC">
      <w:pPr>
        <w:jc w:val="center"/>
        <w:rPr>
          <w:rFonts w:ascii="Arial" w:hAnsi="Arial" w:cs="Arial"/>
          <w:sz w:val="28"/>
          <w:szCs w:val="28"/>
          <w:lang w:val="fr-FR"/>
        </w:rPr>
      </w:pPr>
    </w:p>
    <w:p w14:paraId="4A99148F" w14:textId="77777777" w:rsidR="00454834" w:rsidRPr="00A70BDC" w:rsidRDefault="00454834" w:rsidP="00A70BDC">
      <w:pPr>
        <w:pStyle w:val="Titre1"/>
        <w:rPr>
          <w:rFonts w:ascii="Arial" w:hAnsi="Arial" w:cs="Arial"/>
          <w:b w:val="0"/>
          <w:sz w:val="28"/>
          <w:szCs w:val="28"/>
          <w:lang w:val="fr-FR"/>
        </w:rPr>
      </w:pPr>
      <w:r w:rsidRPr="00A70BDC">
        <w:rPr>
          <w:rFonts w:ascii="Arial" w:hAnsi="Arial" w:cs="Arial"/>
          <w:sz w:val="28"/>
          <w:szCs w:val="28"/>
          <w:lang w:val="fr-FR"/>
        </w:rPr>
        <w:t>CENTRIFUGE ELECTRIQUE</w:t>
      </w:r>
    </w:p>
    <w:p w14:paraId="6DB69C32" w14:textId="77777777" w:rsidR="00454834" w:rsidRPr="00A70BDC" w:rsidRDefault="00454834" w:rsidP="00A70BDC">
      <w:pPr>
        <w:pStyle w:val="Titre6"/>
        <w:rPr>
          <w:rFonts w:ascii="Arial" w:hAnsi="Arial" w:cs="Arial"/>
          <w:sz w:val="28"/>
          <w:szCs w:val="28"/>
          <w:lang w:val="fr-FR"/>
        </w:rPr>
      </w:pPr>
    </w:p>
    <w:p w14:paraId="119319BC" w14:textId="77777777" w:rsidR="00454834" w:rsidRPr="00A70BDC" w:rsidRDefault="00454834" w:rsidP="00A70BDC">
      <w:pPr>
        <w:pStyle w:val="Titre1"/>
        <w:rPr>
          <w:rFonts w:ascii="Arial" w:hAnsi="Arial" w:cs="Arial"/>
          <w:sz w:val="28"/>
          <w:szCs w:val="28"/>
          <w:lang w:val="fr-FR"/>
        </w:rPr>
      </w:pPr>
      <w:r w:rsidRPr="00A70BDC">
        <w:rPr>
          <w:rFonts w:ascii="Arial" w:hAnsi="Arial" w:cs="Arial"/>
          <w:sz w:val="28"/>
          <w:szCs w:val="28"/>
          <w:lang w:val="fr-FR"/>
        </w:rPr>
        <w:t>Manuel d’utilisation</w:t>
      </w:r>
    </w:p>
    <w:p w14:paraId="534F069B" w14:textId="77777777" w:rsidR="00454834" w:rsidRPr="00A70BDC" w:rsidRDefault="00454834" w:rsidP="00A70BDC">
      <w:pPr>
        <w:jc w:val="center"/>
        <w:rPr>
          <w:rFonts w:ascii="Arial" w:hAnsi="Arial" w:cs="Arial"/>
          <w:sz w:val="28"/>
          <w:szCs w:val="28"/>
          <w:lang w:val="fr-FR"/>
        </w:rPr>
      </w:pPr>
    </w:p>
    <w:p w14:paraId="19BD42D3" w14:textId="6E39868F" w:rsidR="00454834" w:rsidRPr="00CA67E9" w:rsidRDefault="00BE6641" w:rsidP="00A70BDC">
      <w:pPr>
        <w:tabs>
          <w:tab w:val="left" w:pos="284"/>
        </w:tabs>
        <w:jc w:val="center"/>
        <w:rPr>
          <w:rFonts w:ascii="Arial" w:hAnsi="Arial" w:cs="Arial"/>
          <w:b/>
          <w:color w:val="0000D4"/>
          <w:sz w:val="36"/>
          <w:szCs w:val="36"/>
          <w:lang w:val="fr-FR"/>
        </w:rPr>
      </w:pPr>
      <w:r>
        <w:rPr>
          <w:rFonts w:ascii="Arial" w:hAnsi="Arial" w:cs="Arial"/>
          <w:noProof/>
          <w:sz w:val="28"/>
          <w:szCs w:val="28"/>
          <w:lang w:val="en-US" w:eastAsia="zh-CN"/>
        </w:rPr>
        <w:drawing>
          <wp:anchor distT="0" distB="0" distL="114300" distR="114300" simplePos="0" relativeHeight="251672576" behindDoc="1" locked="0" layoutInCell="1" allowOverlap="1" wp14:anchorId="73181363" wp14:editId="15A91FC2">
            <wp:simplePos x="0" y="0"/>
            <wp:positionH relativeFrom="column">
              <wp:posOffset>3168651</wp:posOffset>
            </wp:positionH>
            <wp:positionV relativeFrom="paragraph">
              <wp:posOffset>642492</wp:posOffset>
            </wp:positionV>
            <wp:extent cx="3620770" cy="3562873"/>
            <wp:effectExtent l="0" t="0" r="1143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CFI-1055-N.jpg"/>
                    <pic:cNvPicPr/>
                  </pic:nvPicPr>
                  <pic:blipFill>
                    <a:blip r:embed="rId9">
                      <a:extLst>
                        <a:ext uri="{28A0092B-C50C-407E-A947-70E740481C1C}">
                          <a14:useLocalDpi xmlns:a14="http://schemas.microsoft.com/office/drawing/2010/main" val="0"/>
                        </a:ext>
                      </a:extLst>
                    </a:blip>
                    <a:stretch>
                      <a:fillRect/>
                    </a:stretch>
                  </pic:blipFill>
                  <pic:spPr>
                    <a:xfrm>
                      <a:off x="0" y="0"/>
                      <a:ext cx="3622238" cy="3564317"/>
                    </a:xfrm>
                    <a:prstGeom prst="rect">
                      <a:avLst/>
                    </a:prstGeom>
                  </pic:spPr>
                </pic:pic>
              </a:graphicData>
            </a:graphic>
            <wp14:sizeRelH relativeFrom="margin">
              <wp14:pctWidth>0</wp14:pctWidth>
            </wp14:sizeRelH>
            <wp14:sizeRelV relativeFrom="margin">
              <wp14:pctHeight>0</wp14:pctHeight>
            </wp14:sizeRelV>
          </wp:anchor>
        </w:drawing>
      </w:r>
      <w:r w:rsidRPr="00A70BDC">
        <w:rPr>
          <w:rFonts w:ascii="Arial" w:hAnsi="Arial" w:cs="Arial"/>
          <w:noProof/>
          <w:sz w:val="28"/>
          <w:szCs w:val="28"/>
          <w:lang w:val="en-US" w:eastAsia="zh-CN"/>
        </w:rPr>
        <mc:AlternateContent>
          <mc:Choice Requires="wps">
            <w:drawing>
              <wp:anchor distT="0" distB="0" distL="114300" distR="114300" simplePos="0" relativeHeight="251669504" behindDoc="0" locked="0" layoutInCell="1" allowOverlap="1" wp14:anchorId="39CA0338" wp14:editId="2FEC1E2D">
                <wp:simplePos x="0" y="0"/>
                <wp:positionH relativeFrom="column">
                  <wp:posOffset>4425315</wp:posOffset>
                </wp:positionH>
                <wp:positionV relativeFrom="paragraph">
                  <wp:posOffset>4417060</wp:posOffset>
                </wp:positionV>
                <wp:extent cx="1260475" cy="342900"/>
                <wp:effectExtent l="0" t="0" r="0" b="12700"/>
                <wp:wrapSquare wrapText="bothSides"/>
                <wp:docPr id="27" name="Zone de texte 27"/>
                <wp:cNvGraphicFramePr/>
                <a:graphic xmlns:a="http://schemas.openxmlformats.org/drawingml/2006/main">
                  <a:graphicData uri="http://schemas.microsoft.com/office/word/2010/wordprocessingShape">
                    <wps:wsp>
                      <wps:cNvSpPr txBox="1"/>
                      <wps:spPr>
                        <a:xfrm>
                          <a:off x="0" y="0"/>
                          <a:ext cx="12604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17C353" w14:textId="146C964C" w:rsidR="005872A8" w:rsidRPr="005872A8" w:rsidRDefault="005872A8" w:rsidP="005872A8">
                            <w:pPr>
                              <w:rPr>
                                <w:rFonts w:ascii="Arial" w:hAnsi="Arial" w:cs="Arial"/>
                                <w:b/>
                                <w:sz w:val="28"/>
                                <w:szCs w:val="28"/>
                              </w:rPr>
                            </w:pPr>
                            <w:r>
                              <w:rPr>
                                <w:rFonts w:ascii="Arial" w:hAnsi="Arial" w:cs="Arial"/>
                                <w:b/>
                                <w:sz w:val="28"/>
                                <w:szCs w:val="28"/>
                              </w:rPr>
                              <w:t>TCFI-</w:t>
                            </w:r>
                            <w:r w:rsidR="00B50EB1">
                              <w:rPr>
                                <w:rFonts w:ascii="Arial" w:hAnsi="Arial" w:cs="Arial"/>
                                <w:b/>
                                <w:sz w:val="28"/>
                                <w:szCs w:val="28"/>
                              </w:rPr>
                              <w:t>1055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0338" id="Zone de texte 27" o:spid="_x0000_s1029" type="#_x0000_t202" style="position:absolute;left:0;text-align:left;margin-left:348.45pt;margin-top:347.8pt;width:99.2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" filled="f" stroked="f">
                <v:textbox>
                  <w:txbxContent>
                    <w:p w14:paraId="2217C353" w14:textId="146C964C" w:rsidR="005872A8" w:rsidRPr="005872A8" w:rsidRDefault="005872A8" w:rsidP="005872A8">
                      <w:pPr>
                        <w:rPr>
                          <w:rFonts w:ascii="Arial" w:hAnsi="Arial" w:cs="Arial"/>
                          <w:b/>
                          <w:sz w:val="28"/>
                          <w:szCs w:val="28"/>
                        </w:rPr>
                      </w:pPr>
                      <w:r>
                        <w:rPr>
                          <w:rFonts w:ascii="Arial" w:hAnsi="Arial" w:cs="Arial"/>
                          <w:b/>
                          <w:sz w:val="28"/>
                          <w:szCs w:val="28"/>
                        </w:rPr>
                        <w:t>TCFI-</w:t>
                      </w:r>
                      <w:r w:rsidR="00B50EB1">
                        <w:rPr>
                          <w:rFonts w:ascii="Arial" w:hAnsi="Arial" w:cs="Arial"/>
                          <w:b/>
                          <w:sz w:val="28"/>
                          <w:szCs w:val="28"/>
                        </w:rPr>
                        <w:t>1055</w:t>
                      </w:r>
                    </w:p>
                  </w:txbxContent>
                </v:textbox>
                <w10:wrap type="square"/>
              </v:shape>
            </w:pict>
          </mc:Fallback>
        </mc:AlternateContent>
      </w:r>
      <w:r w:rsidR="00B50EB1" w:rsidRPr="00A70BDC">
        <w:rPr>
          <w:rFonts w:ascii="Arial" w:hAnsi="Arial" w:cs="Arial"/>
          <w:noProof/>
          <w:sz w:val="28"/>
          <w:szCs w:val="28"/>
          <w:lang w:val="en-US" w:eastAsia="zh-CN"/>
        </w:rPr>
        <w:drawing>
          <wp:anchor distT="0" distB="0" distL="114300" distR="114300" simplePos="0" relativeHeight="251670528" behindDoc="1" locked="0" layoutInCell="1" allowOverlap="1" wp14:anchorId="2371DCC2" wp14:editId="7CD7A422">
            <wp:simplePos x="0" y="0"/>
            <wp:positionH relativeFrom="column">
              <wp:posOffset>-260350</wp:posOffset>
            </wp:positionH>
            <wp:positionV relativeFrom="paragraph">
              <wp:posOffset>645160</wp:posOffset>
            </wp:positionV>
            <wp:extent cx="3597910" cy="3540760"/>
            <wp:effectExtent l="0" t="0" r="889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CFI-1050-N.jpg"/>
                    <pic:cNvPicPr/>
                  </pic:nvPicPr>
                  <pic:blipFill>
                    <a:blip r:embed="rId10">
                      <a:extLst>
                        <a:ext uri="{28A0092B-C50C-407E-A947-70E740481C1C}">
                          <a14:useLocalDpi xmlns:a14="http://schemas.microsoft.com/office/drawing/2010/main" val="0"/>
                        </a:ext>
                      </a:extLst>
                    </a:blip>
                    <a:stretch>
                      <a:fillRect/>
                    </a:stretch>
                  </pic:blipFill>
                  <pic:spPr>
                    <a:xfrm>
                      <a:off x="0" y="0"/>
                      <a:ext cx="3597910" cy="3540760"/>
                    </a:xfrm>
                    <a:prstGeom prst="rect">
                      <a:avLst/>
                    </a:prstGeom>
                  </pic:spPr>
                </pic:pic>
              </a:graphicData>
            </a:graphic>
            <wp14:sizeRelH relativeFrom="margin">
              <wp14:pctWidth>0</wp14:pctWidth>
            </wp14:sizeRelH>
            <wp14:sizeRelV relativeFrom="margin">
              <wp14:pctHeight>0</wp14:pctHeight>
            </wp14:sizeRelV>
          </wp:anchor>
        </w:drawing>
      </w:r>
      <w:r w:rsidR="00B50EB1" w:rsidRPr="00A70BDC">
        <w:rPr>
          <w:rFonts w:ascii="Arial" w:hAnsi="Arial" w:cs="Arial"/>
          <w:noProof/>
          <w:sz w:val="28"/>
          <w:szCs w:val="28"/>
          <w:lang w:val="en-US" w:eastAsia="zh-CN"/>
        </w:rPr>
        <mc:AlternateContent>
          <mc:Choice Requires="wps">
            <w:drawing>
              <wp:anchor distT="0" distB="0" distL="114300" distR="114300" simplePos="0" relativeHeight="251667456" behindDoc="0" locked="0" layoutInCell="1" allowOverlap="1" wp14:anchorId="5A0C3B29" wp14:editId="4C449C81">
                <wp:simplePos x="0" y="0"/>
                <wp:positionH relativeFrom="column">
                  <wp:posOffset>882650</wp:posOffset>
                </wp:positionH>
                <wp:positionV relativeFrom="paragraph">
                  <wp:posOffset>4409440</wp:posOffset>
                </wp:positionV>
                <wp:extent cx="1260475" cy="345440"/>
                <wp:effectExtent l="0" t="0" r="0" b="10160"/>
                <wp:wrapSquare wrapText="bothSides"/>
                <wp:docPr id="26" name="Zone de texte 26"/>
                <wp:cNvGraphicFramePr/>
                <a:graphic xmlns:a="http://schemas.openxmlformats.org/drawingml/2006/main">
                  <a:graphicData uri="http://schemas.microsoft.com/office/word/2010/wordprocessingShape">
                    <wps:wsp>
                      <wps:cNvSpPr txBox="1"/>
                      <wps:spPr>
                        <a:xfrm>
                          <a:off x="0" y="0"/>
                          <a:ext cx="12604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91633" w14:textId="6E1D42FD" w:rsidR="005872A8" w:rsidRPr="005872A8" w:rsidRDefault="005872A8">
                            <w:pPr>
                              <w:rPr>
                                <w:rFonts w:ascii="Arial" w:hAnsi="Arial" w:cs="Arial"/>
                                <w:b/>
                                <w:sz w:val="28"/>
                                <w:szCs w:val="28"/>
                              </w:rPr>
                            </w:pPr>
                            <w:r w:rsidRPr="005872A8">
                              <w:rPr>
                                <w:rFonts w:ascii="Arial" w:hAnsi="Arial" w:cs="Arial"/>
                                <w:b/>
                                <w:sz w:val="28"/>
                                <w:szCs w:val="28"/>
                              </w:rPr>
                              <w:t>T</w:t>
                            </w:r>
                            <w:r w:rsidR="00B50EB1">
                              <w:rPr>
                                <w:rFonts w:ascii="Arial" w:hAnsi="Arial" w:cs="Arial"/>
                                <w:b/>
                                <w:sz w:val="28"/>
                                <w:szCs w:val="28"/>
                              </w:rPr>
                              <w:t>CFI-10</w:t>
                            </w:r>
                            <w:r w:rsidRPr="005872A8">
                              <w:rPr>
                                <w:rFonts w:ascii="Arial" w:hAnsi="Arial" w:cs="Arial"/>
                                <w:b/>
                                <w:sz w:val="28"/>
                                <w:szCs w:val="28"/>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C3B29" id="Zone de texte 26" o:spid="_x0000_s1030" type="#_x0000_t202" style="position:absolute;left:0;text-align:left;margin-left:69.5pt;margin-top:347.2pt;width:99.25pt;height:2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" filled="f" stroked="f">
                <v:textbox>
                  <w:txbxContent>
                    <w:p w14:paraId="30591633" w14:textId="6E1D42FD" w:rsidR="005872A8" w:rsidRPr="005872A8" w:rsidRDefault="005872A8">
                      <w:pPr>
                        <w:rPr>
                          <w:rFonts w:ascii="Arial" w:hAnsi="Arial" w:cs="Arial"/>
                          <w:b/>
                          <w:sz w:val="28"/>
                          <w:szCs w:val="28"/>
                        </w:rPr>
                      </w:pPr>
                      <w:r w:rsidRPr="005872A8">
                        <w:rPr>
                          <w:rFonts w:ascii="Arial" w:hAnsi="Arial" w:cs="Arial"/>
                          <w:b/>
                          <w:sz w:val="28"/>
                          <w:szCs w:val="28"/>
                        </w:rPr>
                        <w:t>T</w:t>
                      </w:r>
                      <w:r w:rsidR="00B50EB1">
                        <w:rPr>
                          <w:rFonts w:ascii="Arial" w:hAnsi="Arial" w:cs="Arial"/>
                          <w:b/>
                          <w:sz w:val="28"/>
                          <w:szCs w:val="28"/>
                        </w:rPr>
                        <w:t>CFI-10</w:t>
                      </w:r>
                      <w:r w:rsidRPr="005872A8">
                        <w:rPr>
                          <w:rFonts w:ascii="Arial" w:hAnsi="Arial" w:cs="Arial"/>
                          <w:b/>
                          <w:sz w:val="28"/>
                          <w:szCs w:val="28"/>
                        </w:rPr>
                        <w:t>50</w:t>
                      </w:r>
                    </w:p>
                  </w:txbxContent>
                </v:textbox>
                <w10:wrap type="square"/>
              </v:shape>
            </w:pict>
          </mc:Fallback>
        </mc:AlternateContent>
      </w:r>
      <w:r w:rsidR="005872A8" w:rsidRPr="00A70BDC">
        <w:rPr>
          <w:rFonts w:ascii="Arial" w:hAnsi="Arial" w:cs="Arial"/>
          <w:noProof/>
          <w:sz w:val="28"/>
          <w:szCs w:val="28"/>
          <w:lang w:val="en-US" w:eastAsia="zh-CN"/>
        </w:rPr>
        <w:drawing>
          <wp:anchor distT="0" distB="0" distL="114300" distR="114300" simplePos="0" relativeHeight="251666432" behindDoc="1" locked="0" layoutInCell="1" allowOverlap="1" wp14:anchorId="0200E194" wp14:editId="76DA9672">
            <wp:simplePos x="0" y="0"/>
            <wp:positionH relativeFrom="column">
              <wp:posOffset>83185</wp:posOffset>
            </wp:positionH>
            <wp:positionV relativeFrom="paragraph">
              <wp:posOffset>5900420</wp:posOffset>
            </wp:positionV>
            <wp:extent cx="496800" cy="417600"/>
            <wp:effectExtent l="0" t="0" r="1143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8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2A8" w:rsidRPr="00A70BDC">
        <w:rPr>
          <w:rFonts w:ascii="Arial" w:hAnsi="Arial" w:cs="Arial"/>
          <w:noProof/>
          <w:sz w:val="28"/>
          <w:szCs w:val="28"/>
          <w:lang w:val="en-US" w:eastAsia="zh-CN"/>
        </w:rPr>
        <mc:AlternateContent>
          <mc:Choice Requires="wps">
            <w:drawing>
              <wp:anchor distT="0" distB="0" distL="114300" distR="114300" simplePos="0" relativeHeight="251654144" behindDoc="0" locked="0" layoutInCell="1" allowOverlap="1" wp14:anchorId="4775FF40" wp14:editId="14CE252D">
                <wp:simplePos x="0" y="0"/>
                <wp:positionH relativeFrom="column">
                  <wp:posOffset>736600</wp:posOffset>
                </wp:positionH>
                <wp:positionV relativeFrom="paragraph">
                  <wp:posOffset>5556885</wp:posOffset>
                </wp:positionV>
                <wp:extent cx="5632450" cy="1133475"/>
                <wp:effectExtent l="0" t="0" r="31750" b="34925"/>
                <wp:wrapThrough wrapText="bothSides">
                  <wp:wrapPolygon edited="0">
                    <wp:start x="0" y="0"/>
                    <wp:lineTo x="0" y="21782"/>
                    <wp:lineTo x="21624" y="21782"/>
                    <wp:lineTo x="21624"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181CBDFD" w14:textId="77777777" w:rsidR="00454834" w:rsidRDefault="00454834">
                            <w:pPr>
                              <w:pStyle w:val="Corpsdetexte2"/>
                              <w:rPr>
                                <w:rFonts w:ascii="Arial" w:hAnsi="Arial"/>
                                <w:b w:val="0"/>
                                <w:sz w:val="28"/>
                                <w:szCs w:val="28"/>
                                <w:lang w:val="fr-FR"/>
                              </w:rPr>
                            </w:pPr>
                            <w:r>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1B15347" w14:textId="77777777" w:rsidR="00454834" w:rsidRDefault="00454834">
                            <w:pPr>
                              <w:jc w:val="both"/>
                              <w:rPr>
                                <w:rFonts w:ascii="Arial" w:hAnsi="Arial"/>
                                <w:sz w:val="28"/>
                                <w:szCs w:val="28"/>
                                <w:lang w:val="fr-FR"/>
                              </w:rPr>
                            </w:pPr>
                            <w:r>
                              <w:rPr>
                                <w:rFonts w:ascii="Arial" w:hAnsi="Arial"/>
                                <w:sz w:val="28"/>
                                <w:szCs w:val="28"/>
                                <w:lang w:val="fr-FR"/>
                              </w:rPr>
                              <w:t xml:space="preserve">Conservez là pour une utilisation ultérieure. </w:t>
                            </w:r>
                          </w:p>
                          <w:p w14:paraId="2AD47F65" w14:textId="77777777" w:rsidR="00454834" w:rsidRPr="0049348C" w:rsidRDefault="00454834">
                            <w:pPr>
                              <w:jc w:val="both"/>
                              <w:rPr>
                                <w:sz w:val="28"/>
                                <w:szCs w:val="28"/>
                                <w:lang w:val="fr-FR"/>
                              </w:rPr>
                            </w:pPr>
                            <w:r>
                              <w:rPr>
                                <w:rFonts w:ascii="Arial" w:hAnsi="Arial"/>
                                <w:sz w:val="28"/>
                                <w:szCs w:val="28"/>
                                <w:lang w:val="fr-FR"/>
                              </w:rPr>
                              <w:t>Déballer l’appareil en conservant tous les emballages.</w:t>
                            </w:r>
                            <w:r w:rsidRPr="0049348C">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5FF40" id="Text Box 19" o:spid="_x0000_s1031" type="#_x0000_t202" style="position:absolute;left:0;text-align:left;margin-left:58pt;margin-top:437.55pt;width:443.5pt;height:8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">
                <v:textbox>
                  <w:txbxContent>
                    <w:p w14:paraId="181CBDFD" w14:textId="77777777" w:rsidR="00454834" w:rsidRDefault="00454834">
                      <w:pPr>
                        <w:pStyle w:val="22"/>
                        <w:rPr>
                          <w:rFonts w:ascii="Arial" w:hAnsi="Arial"/>
                          <w:b w:val="0"/>
                          <w:sz w:val="28"/>
                          <w:szCs w:val="28"/>
                          <w:lang w:val="fr-FR"/>
                        </w:rPr>
                      </w:pPr>
                      <w:r>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1B15347" w14:textId="77777777" w:rsidR="00454834" w:rsidRDefault="00454834">
                      <w:pPr>
                        <w:jc w:val="both"/>
                        <w:rPr>
                          <w:rFonts w:ascii="Arial" w:hAnsi="Arial"/>
                          <w:sz w:val="28"/>
                          <w:szCs w:val="28"/>
                          <w:lang w:val="fr-FR"/>
                        </w:rPr>
                      </w:pPr>
                      <w:r>
                        <w:rPr>
                          <w:rFonts w:ascii="Arial" w:hAnsi="Arial"/>
                          <w:sz w:val="28"/>
                          <w:szCs w:val="28"/>
                          <w:lang w:val="fr-FR"/>
                        </w:rPr>
                        <w:t xml:space="preserve">Conservez là pour une utilisation ultérieure. </w:t>
                      </w:r>
                    </w:p>
                    <w:p w14:paraId="2AD47F65" w14:textId="77777777" w:rsidR="00454834" w:rsidRPr="0049348C" w:rsidRDefault="00454834">
                      <w:pPr>
                        <w:jc w:val="both"/>
                        <w:rPr>
                          <w:sz w:val="28"/>
                          <w:szCs w:val="28"/>
                          <w:lang w:val="fr-FR"/>
                        </w:rPr>
                      </w:pPr>
                      <w:r>
                        <w:rPr>
                          <w:rFonts w:ascii="Arial" w:hAnsi="Arial"/>
                          <w:sz w:val="28"/>
                          <w:szCs w:val="28"/>
                          <w:lang w:val="fr-FR"/>
                        </w:rPr>
                        <w:t>Déballer l’appareil en conservant tous les emballages.</w:t>
                      </w:r>
                      <w:r w:rsidRPr="0049348C">
                        <w:rPr>
                          <w:sz w:val="28"/>
                          <w:szCs w:val="28"/>
                          <w:lang w:val="fr-FR"/>
                        </w:rPr>
                        <w:t xml:space="preserve"> </w:t>
                      </w:r>
                    </w:p>
                  </w:txbxContent>
                </v:textbox>
                <w10:wrap type="through"/>
              </v:shape>
            </w:pict>
          </mc:Fallback>
        </mc:AlternateContent>
      </w:r>
      <w:r w:rsidR="005872A8" w:rsidRPr="00A70BDC">
        <w:rPr>
          <w:rFonts w:ascii="Arial" w:hAnsi="Arial" w:cs="Arial"/>
          <w:noProof/>
          <w:sz w:val="28"/>
          <w:szCs w:val="28"/>
          <w:lang w:val="en-US" w:eastAsia="zh-CN"/>
        </w:rPr>
        <mc:AlternateContent>
          <mc:Choice Requires="wps">
            <w:drawing>
              <wp:anchor distT="0" distB="0" distL="114300" distR="114300" simplePos="0" relativeHeight="251653120" behindDoc="0" locked="0" layoutInCell="1" allowOverlap="1" wp14:anchorId="28A4F391" wp14:editId="0186CC9C">
                <wp:simplePos x="0" y="0"/>
                <wp:positionH relativeFrom="column">
                  <wp:posOffset>-144780</wp:posOffset>
                </wp:positionH>
                <wp:positionV relativeFrom="paragraph">
                  <wp:posOffset>6320155</wp:posOffset>
                </wp:positionV>
                <wp:extent cx="297815" cy="328930"/>
                <wp:effectExtent l="0" t="0" r="0" b="0"/>
                <wp:wrapTight wrapText="bothSides">
                  <wp:wrapPolygon edited="0">
                    <wp:start x="805" y="915"/>
                    <wp:lineTo x="805" y="19220"/>
                    <wp:lineTo x="20130" y="19220"/>
                    <wp:lineTo x="20130" y="915"/>
                    <wp:lineTo x="805" y="915"/>
                  </wp:wrapPolygon>
                </wp:wrapTight>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mo="http://schemas.microsoft.com/office/mac/office/2008/main" xmlns:mv="urn:schemas-microsoft-com:mac:vm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mo="http://schemas.microsoft.com/office/mac/office/2008/main" xmlns:mv="urn:schemas-microsoft-com:mac:vml"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C7FD668" w14:textId="77777777" w:rsidR="00454834" w:rsidRDefault="00454834"/>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A4F391" id="Text Box 10" o:spid="_x0000_s1032" type="#_x0000_t202" style="position:absolute;left:0;text-align:left;margin-left:-11.4pt;margin-top:497.65pt;width:23.45pt;height:25.9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" filled="f" stroked="f">
                <v:textbox style="mso-fit-shape-to-text:t" inset=",7.2pt,,7.2pt">
                  <w:txbxContent>
                    <w:p w14:paraId="5C7FD668" w14:textId="77777777" w:rsidR="00454834" w:rsidRDefault="00454834"/>
                  </w:txbxContent>
                </v:textbox>
                <w10:wrap type="tight"/>
              </v:shape>
            </w:pict>
          </mc:Fallback>
        </mc:AlternateContent>
      </w:r>
      <w:r w:rsidR="00454834" w:rsidRPr="00A70BDC">
        <w:rPr>
          <w:rFonts w:ascii="Arial" w:hAnsi="Arial" w:cs="Arial"/>
          <w:sz w:val="28"/>
          <w:szCs w:val="28"/>
          <w:lang w:val="fr-FR"/>
        </w:rPr>
        <w:br w:type="page"/>
      </w:r>
      <w:r w:rsidR="00454834" w:rsidRPr="00CA67E9">
        <w:rPr>
          <w:rFonts w:ascii="Arial" w:hAnsi="Arial" w:cs="Arial"/>
          <w:b/>
          <w:color w:val="0000D4"/>
          <w:sz w:val="36"/>
          <w:szCs w:val="36"/>
          <w:lang w:val="fr-FR"/>
        </w:rPr>
        <w:lastRenderedPageBreak/>
        <w:t>MISES EN GARDE IMPORTANTES</w:t>
      </w:r>
    </w:p>
    <w:p w14:paraId="0CB95C51" w14:textId="77777777" w:rsidR="00454834" w:rsidRPr="00CA67E9" w:rsidRDefault="00454834" w:rsidP="00A70BDC">
      <w:pPr>
        <w:tabs>
          <w:tab w:val="left" w:pos="284"/>
        </w:tabs>
        <w:jc w:val="center"/>
        <w:rPr>
          <w:rFonts w:ascii="Arial" w:hAnsi="Arial" w:cs="Arial"/>
          <w:color w:val="0000D4"/>
          <w:sz w:val="36"/>
          <w:szCs w:val="36"/>
          <w:lang w:val="fr-FR"/>
        </w:rPr>
      </w:pPr>
    </w:p>
    <w:p w14:paraId="3E1743BA"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Lire attentivement le manuel d'instructions avant de vous servir de cet appareil.</w:t>
      </w:r>
    </w:p>
    <w:p w14:paraId="1D8E082B"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Conserver le présent manuel d’instructions.</w:t>
      </w:r>
    </w:p>
    <w:p w14:paraId="6CDC2C0A" w14:textId="77777777" w:rsidR="00454834" w:rsidRPr="00CA67E9" w:rsidRDefault="00454834" w:rsidP="006A6516">
      <w:pPr>
        <w:numPr>
          <w:ilvl w:val="0"/>
          <w:numId w:val="1"/>
        </w:numPr>
        <w:tabs>
          <w:tab w:val="left" w:pos="284"/>
          <w:tab w:val="left" w:pos="720"/>
        </w:tabs>
        <w:ind w:left="0" w:right="-285" w:firstLine="0"/>
        <w:rPr>
          <w:rFonts w:ascii="Arial" w:hAnsi="Arial" w:cs="Arial"/>
          <w:color w:val="0000D4"/>
          <w:sz w:val="36"/>
          <w:szCs w:val="36"/>
          <w:lang w:val="fr-FR"/>
        </w:rPr>
      </w:pPr>
      <w:r w:rsidRPr="00CA67E9">
        <w:rPr>
          <w:rFonts w:ascii="Arial" w:hAnsi="Arial" w:cs="Arial"/>
          <w:color w:val="0000D4"/>
          <w:sz w:val="36"/>
          <w:szCs w:val="36"/>
          <w:lang w:val="fr-FR"/>
        </w:rPr>
        <w:t>Vérifier que la tension de l’installation électrique correspond bien à celle indiquée sur l'appareil.</w:t>
      </w:r>
    </w:p>
    <w:p w14:paraId="55927457" w14:textId="1A3B29C5" w:rsidR="00454834" w:rsidRPr="00CA67E9" w:rsidRDefault="00454834" w:rsidP="006A6516">
      <w:pPr>
        <w:numPr>
          <w:ilvl w:val="0"/>
          <w:numId w:val="1"/>
        </w:numPr>
        <w:tabs>
          <w:tab w:val="left" w:pos="284"/>
          <w:tab w:val="left" w:pos="720"/>
        </w:tabs>
        <w:ind w:left="0" w:right="-285" w:firstLine="0"/>
        <w:rPr>
          <w:rFonts w:ascii="Arial" w:hAnsi="Arial" w:cs="Arial"/>
          <w:color w:val="0000D4"/>
          <w:sz w:val="36"/>
          <w:szCs w:val="36"/>
          <w:lang w:val="fr-FR"/>
        </w:rPr>
      </w:pPr>
      <w:r w:rsidRPr="00CA67E9">
        <w:rPr>
          <w:rFonts w:ascii="Arial" w:hAnsi="Arial" w:cs="Arial"/>
          <w:color w:val="0000D4"/>
          <w:sz w:val="36"/>
          <w:szCs w:val="36"/>
          <w:lang w:val="fr-FR"/>
        </w:rPr>
        <w:t>Cet appareil est destiné, uniquement, à un usage ménager et utilisations semblables comme :</w:t>
      </w:r>
    </w:p>
    <w:p w14:paraId="6E861F6B" w14:textId="77777777" w:rsidR="00454834" w:rsidRPr="00CA67E9" w:rsidRDefault="00454834" w:rsidP="006A6516">
      <w:pPr>
        <w:ind w:firstLine="426"/>
        <w:rPr>
          <w:rFonts w:ascii="Arial" w:hAnsi="Arial" w:cs="Arial"/>
          <w:color w:val="0000D4"/>
          <w:sz w:val="36"/>
          <w:szCs w:val="36"/>
          <w:lang w:val="fr-FR"/>
        </w:rPr>
      </w:pPr>
      <w:r w:rsidRPr="00CA67E9">
        <w:rPr>
          <w:rFonts w:ascii="Arial" w:hAnsi="Arial" w:cs="Arial"/>
          <w:color w:val="0000D4"/>
          <w:sz w:val="36"/>
          <w:szCs w:val="36"/>
          <w:lang w:val="fr-FR"/>
        </w:rPr>
        <w:t>- Les cuisines du personnel, dans les magasins, les bureaux et autres lieux de travail.</w:t>
      </w:r>
    </w:p>
    <w:p w14:paraId="2A7048B4" w14:textId="6ABE26F5" w:rsidR="00952478" w:rsidRPr="00CA67E9" w:rsidRDefault="00454834" w:rsidP="006A6516">
      <w:pPr>
        <w:ind w:firstLine="426"/>
        <w:rPr>
          <w:rFonts w:ascii="Arial" w:hAnsi="Arial" w:cs="Arial"/>
          <w:color w:val="0000D4"/>
          <w:sz w:val="36"/>
          <w:szCs w:val="36"/>
          <w:lang w:val="fr-FR"/>
        </w:rPr>
      </w:pPr>
      <w:r w:rsidRPr="00CA67E9">
        <w:rPr>
          <w:rFonts w:ascii="Arial" w:hAnsi="Arial" w:cs="Arial"/>
          <w:color w:val="0000D4"/>
          <w:sz w:val="36"/>
          <w:szCs w:val="36"/>
          <w:lang w:val="fr-FR"/>
        </w:rPr>
        <w:t>- Un environnement de type :</w:t>
      </w:r>
    </w:p>
    <w:p w14:paraId="30A1EC8C" w14:textId="1BE96E48" w:rsidR="00454834" w:rsidRPr="00CA67E9" w:rsidRDefault="00454834" w:rsidP="00CA67E9">
      <w:pPr>
        <w:jc w:val="center"/>
        <w:rPr>
          <w:rFonts w:ascii="Arial" w:hAnsi="Arial" w:cs="Arial"/>
          <w:color w:val="0000D4"/>
          <w:sz w:val="36"/>
          <w:szCs w:val="36"/>
          <w:lang w:val="fr-FR"/>
        </w:rPr>
      </w:pPr>
      <w:r w:rsidRPr="00CA67E9">
        <w:rPr>
          <w:rFonts w:ascii="Arial" w:hAnsi="Arial" w:cs="Arial"/>
          <w:color w:val="0000D4"/>
          <w:sz w:val="36"/>
          <w:szCs w:val="36"/>
          <w:lang w:val="fr-FR"/>
        </w:rPr>
        <w:t>• Maisons de ferme • Chambres d’hôtes.</w:t>
      </w:r>
    </w:p>
    <w:p w14:paraId="4EFC7174" w14:textId="77777777" w:rsidR="00454834" w:rsidRPr="00CA67E9" w:rsidRDefault="00454834" w:rsidP="006A6516">
      <w:pPr>
        <w:ind w:firstLine="426"/>
        <w:rPr>
          <w:rFonts w:ascii="Arial" w:hAnsi="Arial" w:cs="Arial"/>
          <w:color w:val="0000D4"/>
          <w:sz w:val="36"/>
          <w:szCs w:val="36"/>
          <w:lang w:val="fr-FR"/>
        </w:rPr>
      </w:pPr>
      <w:r w:rsidRPr="00CA67E9">
        <w:rPr>
          <w:rFonts w:ascii="Arial" w:hAnsi="Arial" w:cs="Arial"/>
          <w:color w:val="0000D4"/>
          <w:sz w:val="36"/>
          <w:szCs w:val="36"/>
          <w:lang w:val="fr-FR"/>
        </w:rPr>
        <w:t>- Les clients dans les hôtels, les motels et tout autre type d’environnement résidentiel.</w:t>
      </w:r>
    </w:p>
    <w:p w14:paraId="45994AA1" w14:textId="65387B7F"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L’utiliser en suivant les indications de la notice.</w:t>
      </w:r>
    </w:p>
    <w:p w14:paraId="24D0D403"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utiliser cet appareil à proximité des baignoires, des douches, des lavabos ou autres récipients contenant de l’eau.</w:t>
      </w:r>
    </w:p>
    <w:p w14:paraId="7A62428A"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utiliser cet appareil à proximité de projections d’eau.</w:t>
      </w:r>
    </w:p>
    <w:p w14:paraId="269FA4F7"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utiliser cet appareil avec les mains mouillées ou humides.</w:t>
      </w:r>
    </w:p>
    <w:p w14:paraId="558862E2"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Si malencontreusement l’appareil est mouillé, retirer immédiatement la fiche de la prise de courant.</w:t>
      </w:r>
    </w:p>
    <w:p w14:paraId="6C46590E"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Aviser les utilisateurs potentiels de ces consignes.</w:t>
      </w:r>
    </w:p>
    <w:p w14:paraId="61D36FEF" w14:textId="42E6B1F2"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laisser l'appareil sans surveillance lorsqu'il est en cours d'utilisation.</w:t>
      </w:r>
    </w:p>
    <w:p w14:paraId="077A1BCA"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L'appareil doit être utilisé conformément à sa destination. Aucune responsabilité ne saurait être engagée pour tout dommage, éventuellement, causé par une utilisation incorrecte ou une mauvaise manipulation.</w:t>
      </w:r>
    </w:p>
    <w:p w14:paraId="7288C070"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Cet appareil ne doit pas être utilisé par les enfants.</w:t>
      </w:r>
    </w:p>
    <w:p w14:paraId="353CBEA1" w14:textId="77777777" w:rsidR="00CA67E9" w:rsidRPr="00CA67E9" w:rsidRDefault="00CA67E9" w:rsidP="00CA67E9">
      <w:pPr>
        <w:numPr>
          <w:ilvl w:val="0"/>
          <w:numId w:val="1"/>
        </w:numPr>
        <w:tabs>
          <w:tab w:val="left" w:pos="284"/>
        </w:tabs>
        <w:ind w:left="0" w:firstLine="0"/>
        <w:rPr>
          <w:rFonts w:ascii="Arial" w:hAnsi="Arial" w:cs="Arial"/>
          <w:color w:val="0000FF"/>
          <w:sz w:val="36"/>
          <w:szCs w:val="36"/>
          <w:lang w:val="fr-FR"/>
        </w:rPr>
      </w:pPr>
      <w:r w:rsidRPr="00CA67E9">
        <w:rPr>
          <w:rFonts w:ascii="Arial" w:hAnsi="Arial" w:cs="Arial"/>
          <w:color w:val="0000FF"/>
          <w:sz w:val="36"/>
          <w:szCs w:val="36"/>
          <w:lang w:val="fr-FR"/>
        </w:rPr>
        <w:t xml:space="preserve">Cet appareil peut être utilisé par des personnes dont les capacités physiques, sensorielles ou mentales sont réduites ou dont l'expérience ou les connaissances ne sont pas suffisantes, </w:t>
      </w:r>
      <w:r w:rsidRPr="00CA67E9">
        <w:rPr>
          <w:rFonts w:ascii="Arial" w:hAnsi="Arial" w:cs="Arial"/>
          <w:color w:val="0000FF"/>
          <w:sz w:val="36"/>
          <w:szCs w:val="36"/>
          <w:lang w:val="fr-FR"/>
        </w:rPr>
        <w:lastRenderedPageBreak/>
        <w:t>à condition qu'ils bénéficient d'une surveillance ou qu'ils aient reçu des instructions quant à l'utilisation de l'appareil en toute sécurité et dans la mesure où ils en comprennent bien les dangers potentiels.</w:t>
      </w:r>
    </w:p>
    <w:p w14:paraId="32D0DEB3"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eastAsia="Times New Roman" w:hAnsi="Arial" w:cs="Arial"/>
          <w:color w:val="0000D4"/>
          <w:sz w:val="36"/>
          <w:szCs w:val="36"/>
          <w:lang w:val="fr-FR" w:eastAsia="fr-FR"/>
        </w:rPr>
        <w:t>Il convient de surveiller les enfants pour s’assurer qu’ils ne jouent pas avec l’appareil.</w:t>
      </w:r>
    </w:p>
    <w:p w14:paraId="11FC34AB"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 xml:space="preserve">Garder cet appareil et son cordon électrique, hors de portée d’enfants, </w:t>
      </w:r>
      <w:proofErr w:type="spellStart"/>
      <w:r w:rsidRPr="00CA67E9">
        <w:rPr>
          <w:rFonts w:ascii="Arial" w:hAnsi="Arial" w:cs="Arial"/>
          <w:color w:val="0000D4"/>
          <w:sz w:val="36"/>
          <w:szCs w:val="36"/>
          <w:lang w:val="fr-FR"/>
        </w:rPr>
        <w:t>quelque</w:t>
      </w:r>
      <w:proofErr w:type="spellEnd"/>
      <w:r w:rsidRPr="00CA67E9">
        <w:rPr>
          <w:rFonts w:ascii="Arial" w:hAnsi="Arial" w:cs="Arial"/>
          <w:color w:val="0000D4"/>
          <w:sz w:val="36"/>
          <w:szCs w:val="36"/>
          <w:lang w:val="fr-FR"/>
        </w:rPr>
        <w:t xml:space="preserve"> soit son état (Marche, Arrêt, Refroidissement).</w:t>
      </w:r>
    </w:p>
    <w:p w14:paraId="137D4670" w14:textId="27455F97" w:rsidR="00952478"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 xml:space="preserve">Afin de protéger les enfants, ne pas laisser traîner les emballages (sac en plastique, carton, polystyrène . . .)  </w:t>
      </w:r>
      <w:proofErr w:type="gramStart"/>
      <w:r w:rsidRPr="00CA67E9">
        <w:rPr>
          <w:rFonts w:ascii="Arial" w:hAnsi="Arial" w:cs="Arial"/>
          <w:color w:val="0000D4"/>
          <w:sz w:val="36"/>
          <w:szCs w:val="36"/>
          <w:lang w:val="fr-FR"/>
        </w:rPr>
        <w:t>et</w:t>
      </w:r>
      <w:proofErr w:type="gramEnd"/>
      <w:r w:rsidRPr="00CA67E9">
        <w:rPr>
          <w:rFonts w:ascii="Arial" w:hAnsi="Arial" w:cs="Arial"/>
          <w:color w:val="0000D4"/>
          <w:sz w:val="36"/>
          <w:szCs w:val="36"/>
          <w:lang w:val="fr-FR"/>
        </w:rPr>
        <w:t xml:space="preserve"> ne jamais les laisser jouer avec les films en plastique :</w:t>
      </w:r>
    </w:p>
    <w:p w14:paraId="4803E0A6" w14:textId="2B70F30E" w:rsidR="00454834" w:rsidRPr="00CA67E9" w:rsidRDefault="00454834" w:rsidP="006A6516">
      <w:pPr>
        <w:tabs>
          <w:tab w:val="left" w:pos="284"/>
        </w:tabs>
        <w:jc w:val="center"/>
        <w:rPr>
          <w:rFonts w:ascii="Arial" w:hAnsi="Arial" w:cs="Arial"/>
          <w:color w:val="0000D4"/>
          <w:sz w:val="36"/>
          <w:szCs w:val="36"/>
          <w:lang w:val="fr-FR"/>
        </w:rPr>
      </w:pPr>
      <w:r w:rsidRPr="00CA67E9">
        <w:rPr>
          <w:rFonts w:ascii="Arial" w:hAnsi="Arial" w:cs="Arial"/>
          <w:b/>
          <w:color w:val="0000D4"/>
          <w:sz w:val="36"/>
          <w:szCs w:val="36"/>
          <w:lang w:val="fr-FR"/>
        </w:rPr>
        <w:t>IL Y A RISQUE D’ETOUFFEMENT</w:t>
      </w:r>
      <w:r w:rsidRPr="00CA67E9">
        <w:rPr>
          <w:rFonts w:ascii="Arial" w:hAnsi="Arial" w:cs="Arial"/>
          <w:color w:val="0000D4"/>
          <w:sz w:val="36"/>
          <w:szCs w:val="36"/>
          <w:lang w:val="fr-FR"/>
        </w:rPr>
        <w:t>.</w:t>
      </w:r>
    </w:p>
    <w:p w14:paraId="57CE0F5A" w14:textId="272939B4"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De temps à autre, vérifier le cordon d'alimentation électrique en recherchant d'éventuels dommages.</w:t>
      </w:r>
    </w:p>
    <w:p w14:paraId="172FE1BD" w14:textId="73976B28"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plonger l’appareil dans l'eau ou dans un autre liquide, et ce, pour quelque raison que ce soit.</w:t>
      </w:r>
    </w:p>
    <w:p w14:paraId="22F3D4AC"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mettre l’appareil dans un lave-vaisselle.</w:t>
      </w:r>
    </w:p>
    <w:p w14:paraId="7F32891F" w14:textId="12F6C349"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installer l'appareil à proximité de surfaces chaudes.</w:t>
      </w:r>
    </w:p>
    <w:p w14:paraId="50C364C5"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pas se servir d'un appareil dont le cordon ou la fiche est endommagé(e), ou après qu’il ait connu un dysfonctionnement ou avoir été endommagé en quoi que ce soit.</w:t>
      </w:r>
    </w:p>
    <w:p w14:paraId="72FDB2CE" w14:textId="77777777" w:rsidR="00454834" w:rsidRPr="00CA67E9" w:rsidRDefault="00454834" w:rsidP="006A6516">
      <w:pPr>
        <w:numPr>
          <w:ilvl w:val="0"/>
          <w:numId w:val="1"/>
        </w:numPr>
        <w:tabs>
          <w:tab w:val="left" w:pos="284"/>
          <w:tab w:val="left" w:pos="720"/>
        </w:tabs>
        <w:ind w:left="0" w:firstLine="0"/>
        <w:rPr>
          <w:rFonts w:ascii="Arial" w:hAnsi="Arial" w:cs="Arial"/>
          <w:bCs/>
          <w:color w:val="0000D4"/>
          <w:sz w:val="36"/>
          <w:szCs w:val="36"/>
          <w:lang w:val="fr-FR"/>
        </w:rPr>
      </w:pPr>
      <w:r w:rsidRPr="00CA67E9">
        <w:rPr>
          <w:rFonts w:ascii="Arial" w:hAnsi="Arial" w:cs="Arial"/>
          <w:bCs/>
          <w:color w:val="0000D4"/>
          <w:sz w:val="36"/>
          <w:szCs w:val="36"/>
          <w:lang w:val="fr-FR"/>
        </w:rPr>
        <w:t xml:space="preserve">Si le câble d'alimentation est endommagé, il doit être remplacé par le fabricant, son service </w:t>
      </w:r>
      <w:proofErr w:type="spellStart"/>
      <w:r w:rsidRPr="00CA67E9">
        <w:rPr>
          <w:rFonts w:ascii="Arial" w:hAnsi="Arial" w:cs="Arial"/>
          <w:bCs/>
          <w:color w:val="0000D4"/>
          <w:sz w:val="36"/>
          <w:szCs w:val="36"/>
          <w:lang w:val="fr-FR"/>
        </w:rPr>
        <w:t>après vente</w:t>
      </w:r>
      <w:proofErr w:type="spellEnd"/>
      <w:r w:rsidRPr="00CA67E9">
        <w:rPr>
          <w:rFonts w:ascii="Arial" w:hAnsi="Arial" w:cs="Arial"/>
          <w:bCs/>
          <w:color w:val="0000D4"/>
          <w:sz w:val="36"/>
          <w:szCs w:val="36"/>
          <w:lang w:val="fr-FR"/>
        </w:rPr>
        <w:t xml:space="preserve"> ou des personnes de qualification similaire afin d'éviter un danger.</w:t>
      </w:r>
    </w:p>
    <w:p w14:paraId="09C16F7E"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Débrancher le câble d'alimentation du réseau électrique avant toute opération de nettoyage, de maintenance et de montage d'accessoires.</w:t>
      </w:r>
    </w:p>
    <w:p w14:paraId="5CDEE28E"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Installer toujours cet appareil dans un environnement sec. Ne pas utiliser ou laisser cet appareil, à l’extérieur quand il pleut.</w:t>
      </w:r>
    </w:p>
    <w:p w14:paraId="6DA63AC0"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se servir d'accessoires non recommandés par le constructeur. Ceux-ci pourraient constituer un danger pour l'utilisateur et risqueraient d'endommager l'appareil.</w:t>
      </w:r>
    </w:p>
    <w:p w14:paraId="1D28B770"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utiliser de cordon électrique ou connecteur autre que celui fourni avec l’appareil.</w:t>
      </w:r>
    </w:p>
    <w:p w14:paraId="3E11F584" w14:textId="1FAE94C6"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lastRenderedPageBreak/>
        <w:t>Ne jamais déplacer l'appareil en le tirant par le cordon d'alimentation électrique et Veiller à ce que le cordon d'alimentation électrique ne puisse pas être coincé de quelque façon que ce soit.</w:t>
      </w:r>
    </w:p>
    <w:p w14:paraId="52049AC6"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pas enrouler le cordon d'alimentation électrique autour de l'appareil et ne pas le plier.</w:t>
      </w:r>
    </w:p>
    <w:p w14:paraId="15B28542" w14:textId="078E2DD3"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Veiller à ce que le cordon d'alimentation électrique n'entre jamais en contact avec les parties chaudes de cet appareil.</w:t>
      </w:r>
    </w:p>
    <w:p w14:paraId="7CAEFAF5" w14:textId="7480AC79"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S’assurer que l'appareil a refroidi avant de le nettoyer et de le ranger.</w:t>
      </w:r>
    </w:p>
    <w:p w14:paraId="5FDE7BDE"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Ne jamais toucher les parties, de cet appareil, qui pourraient devenir très chaudes en utilisation, Risque de brûlures.</w:t>
      </w:r>
    </w:p>
    <w:p w14:paraId="7542DF05" w14:textId="0765A056"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Prendre garde que les parties chaudes de l'appareil n'entrent jamais en contact avec des matières inflammables, comme des rideaux, tissus, etc. pendant qu'il est en fonctionnement, car un incendie pourrait se déclencher.</w:t>
      </w:r>
    </w:p>
    <w:p w14:paraId="2172A7D2"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Cet appareil n'est pas destiné à être utilisé au moyen d'une minuterie externe ou d’un système de contrôle à distance.</w:t>
      </w:r>
    </w:p>
    <w:p w14:paraId="469CF76F" w14:textId="60C4B8D0"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Veiller à toujours Poser l'appareil sur une surface plate et stable.</w:t>
      </w:r>
    </w:p>
    <w:p w14:paraId="0ECD367E" w14:textId="75F2FEE4"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Veiller à ne pas couvrir l'appareil et à ne rien poser dessus.</w:t>
      </w:r>
    </w:p>
    <w:p w14:paraId="71B03917"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Toujours retirer la fiche de la prise murale si l'appareil n'est pas utilisé.</w:t>
      </w:r>
    </w:p>
    <w:p w14:paraId="108B25D6" w14:textId="06297049"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Lors de l’utilisation d’une rallonge, toujours s’assurer que le câble est entièrement déroulé du dévidoir.</w:t>
      </w:r>
    </w:p>
    <w:p w14:paraId="45374D98"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Utiliser uniquement des rallonges approuvées CE. La puissance admissible doit être au minimum de 16A, 250V, 3000W.</w:t>
      </w:r>
    </w:p>
    <w:p w14:paraId="75A8ABAA"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Un Mauvais fonctionnement et l'utilisation incorrecte peuvent endommager l'appareil et causer des blessures à l'utilisateur.</w:t>
      </w:r>
    </w:p>
    <w:p w14:paraId="62CE84BA" w14:textId="7EC552F1"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Cet appareil est conforme aux normes en vigueur, relatives à ce type de produit.</w:t>
      </w:r>
    </w:p>
    <w:p w14:paraId="27C6CA09"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eastAsia="fr-FR"/>
        </w:rPr>
        <w:t>L’appareil ne doit pas être laissé sans surveillance quand il est connecté à l'alimentation principale.</w:t>
      </w:r>
    </w:p>
    <w:p w14:paraId="1041756B"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eastAsia="fr-FR"/>
        </w:rPr>
        <w:lastRenderedPageBreak/>
        <w:t>L’appareil ne doit pas être utilisé, s’il est tombé ou, s’il présente des signes visibles de dommages ou s’il fuit.</w:t>
      </w:r>
    </w:p>
    <w:p w14:paraId="3A423B8D" w14:textId="77777777" w:rsidR="00454834" w:rsidRPr="00CA67E9" w:rsidRDefault="00454834" w:rsidP="006A6516">
      <w:pPr>
        <w:numPr>
          <w:ilvl w:val="0"/>
          <w:numId w:val="1"/>
        </w:numPr>
        <w:tabs>
          <w:tab w:val="left" w:pos="284"/>
          <w:tab w:val="left" w:pos="720"/>
        </w:tabs>
        <w:ind w:left="0" w:firstLine="0"/>
        <w:rPr>
          <w:rFonts w:ascii="Arial" w:hAnsi="Arial" w:cs="Arial"/>
          <w:color w:val="0000D4"/>
          <w:sz w:val="36"/>
          <w:szCs w:val="36"/>
          <w:lang w:val="fr-FR"/>
        </w:rPr>
      </w:pPr>
      <w:r w:rsidRPr="00CA67E9">
        <w:rPr>
          <w:rFonts w:ascii="Arial" w:hAnsi="Arial" w:cs="Arial"/>
          <w:color w:val="0000D4"/>
          <w:sz w:val="36"/>
          <w:szCs w:val="36"/>
          <w:lang w:val="fr-FR"/>
        </w:rPr>
        <w:t>Cet appareil est destiné exclusivement à un usage domestique.</w:t>
      </w:r>
    </w:p>
    <w:p w14:paraId="19F3541C" w14:textId="77777777" w:rsidR="00454834" w:rsidRPr="00CA67E9" w:rsidRDefault="00454834" w:rsidP="006A6516">
      <w:pPr>
        <w:rPr>
          <w:rFonts w:ascii="Arial" w:hAnsi="Arial" w:cs="Arial"/>
          <w:b/>
          <w:color w:val="0000D4"/>
          <w:sz w:val="36"/>
          <w:szCs w:val="36"/>
          <w:lang w:val="fr-FR"/>
        </w:rPr>
      </w:pPr>
    </w:p>
    <w:p w14:paraId="26EE7F61" w14:textId="77777777" w:rsidR="00454834" w:rsidRPr="00CA67E9" w:rsidRDefault="00454834" w:rsidP="006A6516">
      <w:pPr>
        <w:jc w:val="center"/>
        <w:rPr>
          <w:rFonts w:ascii="Arial" w:hAnsi="Arial" w:cs="Arial"/>
          <w:b/>
          <w:color w:val="0000D4"/>
          <w:sz w:val="36"/>
          <w:szCs w:val="36"/>
          <w:lang w:val="fr-FR"/>
        </w:rPr>
      </w:pPr>
      <w:r w:rsidRPr="00CA67E9">
        <w:rPr>
          <w:rFonts w:ascii="Arial" w:hAnsi="Arial" w:cs="Arial"/>
          <w:b/>
          <w:color w:val="0000D4"/>
          <w:sz w:val="36"/>
          <w:szCs w:val="36"/>
          <w:lang w:val="fr-FR"/>
        </w:rPr>
        <w:t>MISE EN GARDE PARTICULIERE POUR CET APPAREIL</w:t>
      </w:r>
    </w:p>
    <w:p w14:paraId="26997179" w14:textId="730BF11E" w:rsidR="00454834" w:rsidRPr="00CA67E9" w:rsidRDefault="00454834" w:rsidP="006A6516">
      <w:pPr>
        <w:tabs>
          <w:tab w:val="left" w:pos="1562"/>
        </w:tabs>
        <w:rPr>
          <w:rFonts w:ascii="Arial" w:hAnsi="Arial" w:cs="Arial"/>
          <w:color w:val="0000D4"/>
          <w:sz w:val="36"/>
          <w:szCs w:val="36"/>
          <w:lang w:val="fr-FR"/>
        </w:rPr>
      </w:pPr>
    </w:p>
    <w:p w14:paraId="67A30280" w14:textId="77777777" w:rsidR="00454834" w:rsidRPr="00CA67E9" w:rsidRDefault="00454834" w:rsidP="006A6516">
      <w:pPr>
        <w:numPr>
          <w:ilvl w:val="0"/>
          <w:numId w:val="2"/>
        </w:numPr>
        <w:ind w:left="284" w:hanging="284"/>
        <w:rPr>
          <w:rFonts w:ascii="Arial" w:hAnsi="Arial" w:cs="Arial"/>
          <w:color w:val="0000D4"/>
          <w:sz w:val="36"/>
          <w:szCs w:val="36"/>
          <w:lang w:val="fr-FR"/>
        </w:rPr>
      </w:pPr>
      <w:r w:rsidRPr="00CA67E9">
        <w:rPr>
          <w:rFonts w:ascii="Arial" w:hAnsi="Arial" w:cs="Arial"/>
          <w:color w:val="0000D4"/>
          <w:sz w:val="36"/>
          <w:szCs w:val="36"/>
          <w:lang w:val="fr-FR"/>
        </w:rPr>
        <w:t xml:space="preserve">Toujours débrancher l'appareil de l'alimentation </w:t>
      </w:r>
      <w:proofErr w:type="gramStart"/>
      <w:r w:rsidRPr="00CA67E9">
        <w:rPr>
          <w:rFonts w:ascii="Arial" w:hAnsi="Arial" w:cs="Arial"/>
          <w:color w:val="0000D4"/>
          <w:sz w:val="36"/>
          <w:szCs w:val="36"/>
          <w:lang w:val="fr-FR"/>
        </w:rPr>
        <w:t>si il</w:t>
      </w:r>
      <w:proofErr w:type="gramEnd"/>
      <w:r w:rsidRPr="00CA67E9">
        <w:rPr>
          <w:rFonts w:ascii="Arial" w:hAnsi="Arial" w:cs="Arial"/>
          <w:color w:val="0000D4"/>
          <w:sz w:val="36"/>
          <w:szCs w:val="36"/>
          <w:lang w:val="fr-FR"/>
        </w:rPr>
        <w:t xml:space="preserve"> est laissée sans surveillance et avant d'assembler, de démonter ou pendant le nettoyage.</w:t>
      </w:r>
    </w:p>
    <w:p w14:paraId="73A3D6A4" w14:textId="2C2DF89F" w:rsidR="00454834" w:rsidRPr="00CA67E9" w:rsidRDefault="00454834" w:rsidP="006A6516">
      <w:pPr>
        <w:numPr>
          <w:ilvl w:val="0"/>
          <w:numId w:val="2"/>
        </w:numPr>
        <w:ind w:left="284" w:hanging="284"/>
        <w:rPr>
          <w:rFonts w:ascii="Arial" w:hAnsi="Arial" w:cs="Arial"/>
          <w:color w:val="0000D4"/>
          <w:sz w:val="36"/>
          <w:szCs w:val="36"/>
          <w:lang w:val="fr-FR"/>
        </w:rPr>
      </w:pPr>
      <w:r w:rsidRPr="00CA67E9">
        <w:rPr>
          <w:rFonts w:ascii="Arial" w:hAnsi="Arial" w:cs="Arial"/>
          <w:color w:val="0000D4"/>
          <w:sz w:val="36"/>
          <w:szCs w:val="36"/>
          <w:lang w:val="fr-FR"/>
        </w:rPr>
        <w:t>Arrêter l'appareil et le déconnecter de l’alimentation avant de changer les accessoires ou d'approcher les parties qui sont mobiles lors de son fonctionnement.</w:t>
      </w:r>
    </w:p>
    <w:p w14:paraId="6F6E523A" w14:textId="77777777" w:rsidR="00454834" w:rsidRPr="00CA67E9" w:rsidRDefault="00454834" w:rsidP="006A6516">
      <w:pPr>
        <w:numPr>
          <w:ilvl w:val="0"/>
          <w:numId w:val="2"/>
        </w:numPr>
        <w:ind w:left="284" w:hanging="284"/>
        <w:rPr>
          <w:rFonts w:ascii="Arial" w:hAnsi="Arial" w:cs="Arial"/>
          <w:color w:val="0000D4"/>
          <w:sz w:val="36"/>
          <w:szCs w:val="36"/>
          <w:lang w:val="fr-FR"/>
        </w:rPr>
      </w:pPr>
      <w:r w:rsidRPr="00CA67E9">
        <w:rPr>
          <w:rFonts w:ascii="Arial" w:hAnsi="Arial" w:cs="Arial"/>
          <w:color w:val="0000D4"/>
          <w:sz w:val="36"/>
          <w:szCs w:val="36"/>
          <w:lang w:val="fr-FR"/>
        </w:rPr>
        <w:t>Des blessures potentielles peuvent survenir lors d'une mauvaise utilisation. Des précautions doivent être prises lors de la manipulation, en vidant le bol et pendant le nettoyage.</w:t>
      </w:r>
    </w:p>
    <w:p w14:paraId="765576A0" w14:textId="77777777" w:rsidR="00454834" w:rsidRPr="00CA67E9" w:rsidRDefault="00454834" w:rsidP="006A6516">
      <w:pPr>
        <w:numPr>
          <w:ilvl w:val="0"/>
          <w:numId w:val="2"/>
        </w:numPr>
        <w:ind w:left="284" w:hanging="284"/>
        <w:rPr>
          <w:rFonts w:ascii="Arial" w:hAnsi="Arial" w:cs="Arial"/>
          <w:bCs/>
          <w:color w:val="0000D4"/>
          <w:sz w:val="36"/>
          <w:szCs w:val="36"/>
          <w:lang w:val="fr-FR"/>
        </w:rPr>
      </w:pPr>
      <w:r w:rsidRPr="00CA67E9">
        <w:rPr>
          <w:rFonts w:ascii="Arial" w:hAnsi="Arial" w:cs="Arial"/>
          <w:bCs/>
          <w:color w:val="0000D4"/>
          <w:sz w:val="36"/>
          <w:szCs w:val="36"/>
          <w:lang w:val="fr-FR"/>
        </w:rPr>
        <w:t>Ne pas utiliser l’appareil si le filtre rotatif est endommagé</w:t>
      </w:r>
    </w:p>
    <w:p w14:paraId="47B4C632" w14:textId="77777777" w:rsidR="00454834" w:rsidRPr="00CA67E9" w:rsidRDefault="00454834" w:rsidP="006A6516">
      <w:pPr>
        <w:numPr>
          <w:ilvl w:val="0"/>
          <w:numId w:val="2"/>
        </w:numPr>
        <w:ind w:left="284" w:hanging="284"/>
        <w:rPr>
          <w:rFonts w:ascii="Arial" w:hAnsi="Arial" w:cs="Arial"/>
          <w:bCs/>
          <w:color w:val="0000D4"/>
          <w:sz w:val="36"/>
          <w:szCs w:val="36"/>
          <w:lang w:val="fr-FR"/>
        </w:rPr>
      </w:pPr>
      <w:r w:rsidRPr="00CA67E9">
        <w:rPr>
          <w:rFonts w:ascii="Arial" w:hAnsi="Arial" w:cs="Arial"/>
          <w:bCs/>
          <w:color w:val="0000D4"/>
          <w:sz w:val="36"/>
          <w:szCs w:val="36"/>
          <w:lang w:val="fr-FR"/>
        </w:rPr>
        <w:t>Pour en savoir plus sur comment nettoyer des surfaces en contact avec des aliments, sur les réglages de vitesse et de durée de fonctionnement, reportez-vous au paragraphe correspondant ci-après de ce mode d'emploi.</w:t>
      </w:r>
    </w:p>
    <w:p w14:paraId="7D243F8E" w14:textId="77777777" w:rsidR="00454834" w:rsidRPr="00CA67E9" w:rsidRDefault="00454834" w:rsidP="006A6516">
      <w:pPr>
        <w:rPr>
          <w:rFonts w:ascii="Arial" w:hAnsi="Arial" w:cs="Arial"/>
          <w:b/>
          <w:color w:val="FF0000"/>
          <w:sz w:val="36"/>
          <w:szCs w:val="36"/>
          <w:lang w:val="fr-FR"/>
        </w:rPr>
      </w:pPr>
    </w:p>
    <w:p w14:paraId="72A73128" w14:textId="77777777" w:rsidR="0049348C" w:rsidRPr="00CA67E9" w:rsidRDefault="0049348C" w:rsidP="006A6516">
      <w:pPr>
        <w:ind w:right="-20"/>
        <w:jc w:val="center"/>
        <w:rPr>
          <w:rFonts w:ascii="Arial" w:hAnsi="Arial" w:cs="Arial"/>
          <w:b/>
          <w:color w:val="0000FF"/>
          <w:sz w:val="36"/>
          <w:szCs w:val="36"/>
          <w:lang w:val="fr-FR"/>
        </w:rPr>
      </w:pPr>
      <w:r w:rsidRPr="00CA67E9">
        <w:rPr>
          <w:rFonts w:ascii="Arial" w:hAnsi="Arial" w:cs="Arial"/>
          <w:b/>
          <w:color w:val="0000FF"/>
          <w:sz w:val="36"/>
          <w:szCs w:val="36"/>
          <w:lang w:val="fr-FR"/>
        </w:rPr>
        <w:t>INFORMATIONS GENERALES</w:t>
      </w:r>
    </w:p>
    <w:p w14:paraId="1315AE11" w14:textId="77777777" w:rsidR="0049348C" w:rsidRPr="00CA67E9" w:rsidRDefault="0049348C" w:rsidP="006A6516">
      <w:pPr>
        <w:ind w:right="1308"/>
        <w:rPr>
          <w:rFonts w:ascii="Arial" w:hAnsi="Arial" w:cs="Arial"/>
          <w:color w:val="0000FF"/>
          <w:sz w:val="36"/>
          <w:szCs w:val="36"/>
          <w:lang w:val="fr-FR"/>
        </w:rPr>
      </w:pPr>
    </w:p>
    <w:p w14:paraId="41C37042" w14:textId="77777777" w:rsidR="0049348C" w:rsidRPr="00CA67E9" w:rsidRDefault="005872A8" w:rsidP="006A6516">
      <w:pPr>
        <w:ind w:right="1557"/>
        <w:rPr>
          <w:rFonts w:ascii="Arial" w:hAnsi="Arial" w:cs="Arial"/>
          <w:color w:val="0000FF"/>
          <w:sz w:val="36"/>
          <w:szCs w:val="36"/>
          <w:lang w:val="fr-FR"/>
        </w:rPr>
      </w:pPr>
      <w:r w:rsidRPr="00CA67E9">
        <w:rPr>
          <w:rFonts w:ascii="Arial" w:hAnsi="Arial" w:cs="Arial"/>
          <w:noProof/>
          <w:color w:val="0000FF"/>
          <w:sz w:val="36"/>
          <w:szCs w:val="36"/>
          <w:lang w:val="en-US" w:eastAsia="zh-CN"/>
        </w:rPr>
        <mc:AlternateContent>
          <mc:Choice Requires="wps">
            <w:drawing>
              <wp:anchor distT="0" distB="0" distL="114300" distR="114300" simplePos="0" relativeHeight="251658240" behindDoc="1" locked="0" layoutInCell="1" allowOverlap="1" wp14:anchorId="12311B11" wp14:editId="00E80A29">
                <wp:simplePos x="0" y="0"/>
                <wp:positionH relativeFrom="column">
                  <wp:posOffset>5645150</wp:posOffset>
                </wp:positionH>
                <wp:positionV relativeFrom="paragraph">
                  <wp:posOffset>-214630</wp:posOffset>
                </wp:positionV>
                <wp:extent cx="990600" cy="874395"/>
                <wp:effectExtent l="6350" t="1270" r="6350" b="635"/>
                <wp:wrapNone/>
                <wp:docPr id="1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9C690" w14:textId="77777777" w:rsidR="0049348C" w:rsidRDefault="005872A8" w:rsidP="0049348C">
                            <w:r>
                              <w:rPr>
                                <w:noProof/>
                                <w:lang w:val="en-US" w:eastAsia="zh-CN"/>
                              </w:rPr>
                              <w:drawing>
                                <wp:inline distT="0" distB="0" distL="0" distR="0" wp14:anchorId="0CA3BB36" wp14:editId="0051C616">
                                  <wp:extent cx="802640" cy="690880"/>
                                  <wp:effectExtent l="0" t="0" r="0" b="0"/>
                                  <wp:docPr id="5" name="Image 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311B11" id="Text Box 63" o:spid="_x0000_s1033" type="#_x0000_t202" style="position:absolute;margin-left:444.5pt;margin-top:-16.9pt;width:78pt;height:68.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" filled="f" stroked="f">
                <v:textbox style="mso-fit-shape-to-text:t" inset=",7.2pt,,7.2pt">
                  <w:txbxContent>
                    <w:p w14:paraId="5D29C690" w14:textId="77777777" w:rsidR="0049348C" w:rsidRDefault="005872A8" w:rsidP="0049348C">
                      <w:r>
                        <w:rPr>
                          <w:noProof/>
                          <w:lang w:val="en-US" w:eastAsia="zh-CN"/>
                        </w:rPr>
                        <w:drawing>
                          <wp:inline distT="0" distB="0" distL="0" distR="0" wp14:anchorId="0CA3BB36" wp14:editId="0051C616">
                            <wp:extent cx="802640" cy="690880"/>
                            <wp:effectExtent l="0" t="0" r="0" b="0"/>
                            <wp:docPr id="5" name="Image 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49348C" w:rsidRPr="00CA67E9">
        <w:rPr>
          <w:rFonts w:ascii="Arial" w:hAnsi="Arial" w:cs="Arial"/>
          <w:color w:val="0000FF"/>
          <w:sz w:val="36"/>
          <w:szCs w:val="36"/>
          <w:lang w:val="fr-FR"/>
        </w:rPr>
        <w:t>Le symbole</w:t>
      </w:r>
      <w:proofErr w:type="gramStart"/>
      <w:r w:rsidR="0049348C" w:rsidRPr="00CA67E9">
        <w:rPr>
          <w:rFonts w:ascii="Arial" w:hAnsi="Arial" w:cs="Arial"/>
          <w:color w:val="0000FF"/>
          <w:sz w:val="36"/>
          <w:szCs w:val="36"/>
          <w:lang w:val="fr-FR"/>
        </w:rPr>
        <w:t xml:space="preserve"> «LIVRE</w:t>
      </w:r>
      <w:proofErr w:type="gramEnd"/>
      <w:r w:rsidR="0049348C" w:rsidRPr="00CA67E9">
        <w:rPr>
          <w:rFonts w:ascii="Arial" w:hAnsi="Arial" w:cs="Arial"/>
          <w:color w:val="0000FF"/>
          <w:sz w:val="36"/>
          <w:szCs w:val="36"/>
          <w:lang w:val="fr-FR"/>
        </w:rPr>
        <w:t xml:space="preserve"> OUVERT» signifie une recommandation de lire des choses importantes contenues dans la notice.</w:t>
      </w:r>
    </w:p>
    <w:p w14:paraId="01B662A8" w14:textId="77777777" w:rsidR="0049348C" w:rsidRPr="00CA67E9" w:rsidRDefault="0049348C" w:rsidP="006A6516">
      <w:pPr>
        <w:ind w:right="1557"/>
        <w:rPr>
          <w:rFonts w:ascii="Arial" w:hAnsi="Arial" w:cs="Arial"/>
          <w:color w:val="0000FF"/>
          <w:sz w:val="36"/>
          <w:szCs w:val="36"/>
          <w:lang w:val="fr-FR"/>
        </w:rPr>
      </w:pPr>
    </w:p>
    <w:p w14:paraId="4CF36FDE" w14:textId="77777777" w:rsidR="0049348C" w:rsidRPr="00CA67E9" w:rsidRDefault="005872A8" w:rsidP="006A6516">
      <w:pPr>
        <w:ind w:right="1557"/>
        <w:rPr>
          <w:rFonts w:ascii="Arial" w:hAnsi="Arial" w:cs="Arial"/>
          <w:color w:val="0000FF"/>
          <w:sz w:val="36"/>
          <w:szCs w:val="36"/>
          <w:lang w:val="fr-FR"/>
        </w:rPr>
      </w:pPr>
      <w:r w:rsidRPr="00CA67E9">
        <w:rPr>
          <w:rFonts w:ascii="Arial" w:hAnsi="Arial" w:cs="Arial"/>
          <w:noProof/>
          <w:color w:val="0000FF"/>
          <w:sz w:val="36"/>
          <w:szCs w:val="36"/>
          <w:lang w:val="en-US" w:eastAsia="zh-CN"/>
        </w:rPr>
        <mc:AlternateContent>
          <mc:Choice Requires="wps">
            <w:drawing>
              <wp:anchor distT="0" distB="0" distL="114300" distR="114300" simplePos="0" relativeHeight="251659264" behindDoc="1" locked="0" layoutInCell="1" allowOverlap="1" wp14:anchorId="60DA7619" wp14:editId="37F1878F">
                <wp:simplePos x="0" y="0"/>
                <wp:positionH relativeFrom="column">
                  <wp:posOffset>5645150</wp:posOffset>
                </wp:positionH>
                <wp:positionV relativeFrom="paragraph">
                  <wp:posOffset>235585</wp:posOffset>
                </wp:positionV>
                <wp:extent cx="986155" cy="985520"/>
                <wp:effectExtent l="6350" t="0" r="6350" b="5715"/>
                <wp:wrapNone/>
                <wp:docPr id="1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BAF4D" w14:textId="77777777" w:rsidR="0049348C" w:rsidRDefault="005872A8" w:rsidP="0049348C">
                            <w:r>
                              <w:rPr>
                                <w:noProof/>
                                <w:lang w:val="en-US" w:eastAsia="zh-CN"/>
                              </w:rPr>
                              <w:drawing>
                                <wp:inline distT="0" distB="0" distL="0" distR="0" wp14:anchorId="5C28E7B2" wp14:editId="284D903A">
                                  <wp:extent cx="802640" cy="802640"/>
                                  <wp:effectExtent l="0" t="0" r="0" b="0"/>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DA7619" id="Text Box 64" o:spid="_x0000_s1034" type="#_x0000_t202" style="position:absolute;margin-left:444.5pt;margin-top:18.55pt;width:77.65pt;height:77.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" filled="f" stroked="f">
                <v:textbox style="mso-fit-shape-to-text:t" inset=",7.2pt,,7.2pt">
                  <w:txbxContent>
                    <w:p w14:paraId="4D3BAF4D" w14:textId="77777777" w:rsidR="0049348C" w:rsidRDefault="005872A8" w:rsidP="0049348C">
                      <w:r>
                        <w:rPr>
                          <w:noProof/>
                          <w:lang w:val="en-US" w:eastAsia="zh-CN"/>
                        </w:rPr>
                        <w:drawing>
                          <wp:inline distT="0" distB="0" distL="0" distR="0" wp14:anchorId="5C28E7B2" wp14:editId="284D903A">
                            <wp:extent cx="802640" cy="802640"/>
                            <wp:effectExtent l="0" t="0" r="0" b="0"/>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49348C" w:rsidRPr="00CA67E9">
        <w:rPr>
          <w:rFonts w:ascii="Arial" w:hAnsi="Arial" w:cs="Arial"/>
          <w:color w:val="0000FF"/>
          <w:sz w:val="36"/>
          <w:szCs w:val="36"/>
          <w:lang w:val="fr-FR"/>
        </w:rPr>
        <w:t>Le symbole</w:t>
      </w:r>
      <w:proofErr w:type="gramStart"/>
      <w:r w:rsidR="0049348C" w:rsidRPr="00CA67E9">
        <w:rPr>
          <w:rFonts w:ascii="Arial" w:hAnsi="Arial" w:cs="Arial"/>
          <w:color w:val="0000FF"/>
          <w:sz w:val="36"/>
          <w:szCs w:val="36"/>
          <w:lang w:val="fr-FR"/>
        </w:rPr>
        <w:t xml:space="preserve"> «POUBELLE</w:t>
      </w:r>
      <w:proofErr w:type="gramEnd"/>
      <w:r w:rsidR="0049348C" w:rsidRPr="00CA67E9">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32177144" w14:textId="77777777" w:rsidR="0049348C" w:rsidRPr="00CA67E9" w:rsidRDefault="0049348C" w:rsidP="006A6516">
      <w:pPr>
        <w:ind w:right="1557"/>
        <w:rPr>
          <w:rFonts w:ascii="Arial" w:hAnsi="Arial" w:cs="Arial"/>
          <w:color w:val="0000FF"/>
          <w:sz w:val="36"/>
          <w:szCs w:val="36"/>
          <w:lang w:val="fr-FR"/>
        </w:rPr>
      </w:pPr>
    </w:p>
    <w:p w14:paraId="48611179" w14:textId="77777777" w:rsidR="0049348C" w:rsidRPr="00CA67E9" w:rsidRDefault="005872A8" w:rsidP="006A6516">
      <w:pPr>
        <w:ind w:right="1557"/>
        <w:rPr>
          <w:rFonts w:ascii="Arial" w:hAnsi="Arial" w:cs="Arial"/>
          <w:color w:val="0000FF"/>
          <w:sz w:val="36"/>
          <w:szCs w:val="36"/>
          <w:lang w:val="fr-FR"/>
        </w:rPr>
      </w:pPr>
      <w:r w:rsidRPr="00CA67E9">
        <w:rPr>
          <w:rFonts w:ascii="Arial" w:hAnsi="Arial" w:cs="Arial"/>
          <w:noProof/>
          <w:color w:val="0000FF"/>
          <w:sz w:val="36"/>
          <w:szCs w:val="36"/>
          <w:lang w:val="en-US" w:eastAsia="zh-CN"/>
        </w:rPr>
        <w:lastRenderedPageBreak/>
        <mc:AlternateContent>
          <mc:Choice Requires="wps">
            <w:drawing>
              <wp:anchor distT="0" distB="0" distL="114300" distR="114300" simplePos="0" relativeHeight="251660288" behindDoc="1" locked="0" layoutInCell="1" allowOverlap="1" wp14:anchorId="47EA3C29" wp14:editId="0012C81E">
                <wp:simplePos x="0" y="0"/>
                <wp:positionH relativeFrom="column">
                  <wp:posOffset>5568950</wp:posOffset>
                </wp:positionH>
                <wp:positionV relativeFrom="paragraph">
                  <wp:posOffset>264160</wp:posOffset>
                </wp:positionV>
                <wp:extent cx="1066165" cy="813435"/>
                <wp:effectExtent l="6350" t="0" r="0" b="1905"/>
                <wp:wrapNone/>
                <wp:docPr id="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6DCC9" w14:textId="77777777" w:rsidR="0049348C" w:rsidRDefault="005872A8" w:rsidP="0049348C">
                            <w:r>
                              <w:rPr>
                                <w:noProof/>
                                <w:lang w:val="en-US" w:eastAsia="zh-CN"/>
                              </w:rPr>
                              <w:drawing>
                                <wp:inline distT="0" distB="0" distL="0" distR="0" wp14:anchorId="42A2CCE6" wp14:editId="7A9B667F">
                                  <wp:extent cx="883920" cy="629920"/>
                                  <wp:effectExtent l="0" t="0" r="0" b="0"/>
                                  <wp:docPr id="10" name="Image 1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EA3C29" id="Text Box 65" o:spid="_x0000_s1035" type="#_x0000_t202" style="position:absolute;margin-left:438.5pt;margin-top:20.8pt;width:83.95pt;height:64.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" filled="f" stroked="f">
                <v:textbox style="mso-fit-shape-to-text:t" inset=",7.2pt,,7.2pt">
                  <w:txbxContent>
                    <w:p w14:paraId="56A6DCC9" w14:textId="77777777" w:rsidR="0049348C" w:rsidRDefault="005872A8" w:rsidP="0049348C">
                      <w:r>
                        <w:rPr>
                          <w:noProof/>
                          <w:lang w:val="en-US" w:eastAsia="zh-CN"/>
                        </w:rPr>
                        <w:drawing>
                          <wp:inline distT="0" distB="0" distL="0" distR="0" wp14:anchorId="42A2CCE6" wp14:editId="7A9B667F">
                            <wp:extent cx="883920" cy="629920"/>
                            <wp:effectExtent l="0" t="0" r="0" b="0"/>
                            <wp:docPr id="10" name="Image 1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49348C" w:rsidRPr="00CA67E9">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4EE82BA5" w14:textId="77777777" w:rsidR="0049348C" w:rsidRPr="00CA67E9" w:rsidRDefault="0049348C" w:rsidP="006A6516">
      <w:pPr>
        <w:ind w:right="1840"/>
        <w:rPr>
          <w:rFonts w:ascii="Arial" w:hAnsi="Arial" w:cs="Arial"/>
          <w:color w:val="0000FF"/>
          <w:sz w:val="36"/>
          <w:szCs w:val="36"/>
          <w:lang w:val="fr-FR"/>
        </w:rPr>
      </w:pPr>
    </w:p>
    <w:p w14:paraId="3BDF26DE" w14:textId="77777777" w:rsidR="0049348C" w:rsidRPr="00CA67E9" w:rsidRDefault="005872A8" w:rsidP="006A6516">
      <w:pPr>
        <w:widowControl w:val="0"/>
        <w:autoSpaceDE w:val="0"/>
        <w:autoSpaceDN w:val="0"/>
        <w:adjustRightInd w:val="0"/>
        <w:ind w:right="1843"/>
        <w:rPr>
          <w:rFonts w:ascii="Arial" w:hAnsi="Arial" w:cs="Arial"/>
          <w:color w:val="0000FF"/>
          <w:sz w:val="36"/>
          <w:szCs w:val="36"/>
          <w:lang w:val="fr-FR"/>
        </w:rPr>
      </w:pPr>
      <w:r w:rsidRPr="00CA67E9">
        <w:rPr>
          <w:rFonts w:ascii="Arial" w:hAnsi="Arial" w:cs="Arial"/>
          <w:noProof/>
          <w:color w:val="0000FF"/>
          <w:sz w:val="36"/>
          <w:szCs w:val="36"/>
          <w:lang w:val="en-US" w:eastAsia="zh-CN"/>
        </w:rPr>
        <mc:AlternateContent>
          <mc:Choice Requires="wps">
            <w:drawing>
              <wp:anchor distT="0" distB="0" distL="114300" distR="114300" simplePos="0" relativeHeight="251662336" behindDoc="0" locked="0" layoutInCell="1" allowOverlap="1" wp14:anchorId="6B93C47E" wp14:editId="1EE60C50">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0CB3B" w14:textId="77777777" w:rsidR="0049348C" w:rsidRDefault="005872A8" w:rsidP="0049348C">
                            <w:r>
                              <w:rPr>
                                <w:noProof/>
                                <w:lang w:val="en-US" w:eastAsia="zh-CN"/>
                              </w:rPr>
                              <w:drawing>
                                <wp:inline distT="0" distB="0" distL="0" distR="0" wp14:anchorId="36B81943" wp14:editId="4FADF462">
                                  <wp:extent cx="843280" cy="843280"/>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93C47E" id="Text Box 69" o:spid="_x0000_s1036" type="#_x0000_t202" style="position:absolute;margin-left:438.5pt;margin-top:38.05pt;width:81pt;height:80.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" filled="f" stroked="f">
                <v:textbox style="mso-fit-shape-to-text:t" inset=",7.2pt,,7.2pt">
                  <w:txbxContent>
                    <w:p w14:paraId="39A0CB3B" w14:textId="77777777" w:rsidR="0049348C" w:rsidRDefault="005872A8" w:rsidP="0049348C">
                      <w:r>
                        <w:rPr>
                          <w:noProof/>
                          <w:lang w:val="en-US" w:eastAsia="zh-CN"/>
                        </w:rPr>
                        <w:drawing>
                          <wp:inline distT="0" distB="0" distL="0" distR="0" wp14:anchorId="36B81943" wp14:editId="4FADF462">
                            <wp:extent cx="843280" cy="843280"/>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49348C" w:rsidRPr="00CA67E9">
        <w:rPr>
          <w:rFonts w:ascii="Arial" w:hAnsi="Arial" w:cs="Arial"/>
          <w:color w:val="0000FF"/>
          <w:sz w:val="36"/>
          <w:szCs w:val="36"/>
          <w:lang w:val="fr-FR"/>
        </w:rPr>
        <w:t xml:space="preserve">Le symbole ROHS (Restriction of use of certain </w:t>
      </w:r>
      <w:proofErr w:type="spellStart"/>
      <w:r w:rsidR="0049348C" w:rsidRPr="00CA67E9">
        <w:rPr>
          <w:rFonts w:ascii="Arial" w:hAnsi="Arial" w:cs="Arial"/>
          <w:color w:val="0000FF"/>
          <w:sz w:val="36"/>
          <w:szCs w:val="36"/>
          <w:lang w:val="fr-FR"/>
        </w:rPr>
        <w:t>Hazardous</w:t>
      </w:r>
      <w:proofErr w:type="spellEnd"/>
      <w:r w:rsidR="0049348C" w:rsidRPr="00CA67E9">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49348C" w:rsidRPr="00CA67E9">
        <w:rPr>
          <w:rFonts w:ascii="Arial" w:hAnsi="Arial" w:cs="Arial"/>
          <w:color w:val="0000FF"/>
          <w:sz w:val="36"/>
          <w:szCs w:val="36"/>
          <w:lang w:val="fr-FR"/>
        </w:rPr>
        <w:t>hexavalent</w:t>
      </w:r>
      <w:proofErr w:type="spellEnd"/>
      <w:r w:rsidR="0049348C" w:rsidRPr="00CA67E9">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49348C" w:rsidRPr="00CA67E9">
        <w:rPr>
          <w:rFonts w:ascii="Arial" w:hAnsi="Arial" w:cs="Arial"/>
          <w:color w:val="0000FF"/>
          <w:sz w:val="36"/>
          <w:szCs w:val="36"/>
          <w:vertAlign w:val="superscript"/>
          <w:lang w:val="fr-FR"/>
        </w:rPr>
        <w:t>ème</w:t>
      </w:r>
      <w:r w:rsidR="0049348C" w:rsidRPr="00CA67E9">
        <w:rPr>
          <w:rFonts w:ascii="Arial" w:hAnsi="Arial" w:cs="Arial"/>
          <w:color w:val="0000FF"/>
          <w:sz w:val="36"/>
          <w:szCs w:val="36"/>
          <w:lang w:val="fr-FR"/>
        </w:rPr>
        <w:t xml:space="preserve"> • le cadmium.</w:t>
      </w:r>
    </w:p>
    <w:p w14:paraId="7AE2E8E3" w14:textId="77777777" w:rsidR="00486A5F" w:rsidRPr="00CA67E9" w:rsidRDefault="00486A5F" w:rsidP="006A6516">
      <w:pPr>
        <w:widowControl w:val="0"/>
        <w:autoSpaceDE w:val="0"/>
        <w:autoSpaceDN w:val="0"/>
        <w:adjustRightInd w:val="0"/>
        <w:ind w:right="1843"/>
        <w:rPr>
          <w:rFonts w:ascii="Arial" w:hAnsi="Arial" w:cs="Arial"/>
          <w:color w:val="0000FF"/>
          <w:sz w:val="36"/>
          <w:szCs w:val="36"/>
          <w:lang w:val="fr-FR"/>
        </w:rPr>
      </w:pPr>
    </w:p>
    <w:p w14:paraId="6E0D4F4A" w14:textId="77777777" w:rsidR="0049348C" w:rsidRPr="00CA67E9" w:rsidRDefault="005872A8" w:rsidP="006A6516">
      <w:pPr>
        <w:ind w:right="1840"/>
        <w:rPr>
          <w:rFonts w:ascii="Arial" w:hAnsi="Arial" w:cs="Arial"/>
          <w:color w:val="0000FF"/>
          <w:sz w:val="36"/>
          <w:szCs w:val="36"/>
          <w:lang w:val="fr-FR"/>
        </w:rPr>
      </w:pPr>
      <w:r w:rsidRPr="00CA67E9">
        <w:rPr>
          <w:rFonts w:ascii="Arial" w:hAnsi="Arial" w:cs="Arial"/>
          <w:noProof/>
          <w:color w:val="0000FF"/>
          <w:sz w:val="36"/>
          <w:szCs w:val="36"/>
          <w:lang w:val="en-US" w:eastAsia="zh-CN"/>
        </w:rPr>
        <mc:AlternateContent>
          <mc:Choice Requires="wps">
            <w:drawing>
              <wp:anchor distT="0" distB="0" distL="114300" distR="114300" simplePos="0" relativeHeight="251664384" behindDoc="1" locked="0" layoutInCell="1" allowOverlap="1" wp14:anchorId="7A7327F5" wp14:editId="2ED0EC79">
                <wp:simplePos x="0" y="0"/>
                <wp:positionH relativeFrom="column">
                  <wp:posOffset>5721350</wp:posOffset>
                </wp:positionH>
                <wp:positionV relativeFrom="paragraph">
                  <wp:posOffset>206375</wp:posOffset>
                </wp:positionV>
                <wp:extent cx="986155" cy="985520"/>
                <wp:effectExtent l="6350" t="3175" r="6350" b="0"/>
                <wp:wrapNone/>
                <wp:docPr id="1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610B1" w14:textId="77777777" w:rsidR="0049348C" w:rsidRDefault="005872A8" w:rsidP="0049348C">
                            <w:r>
                              <w:rPr>
                                <w:noProof/>
                                <w:lang w:val="en-US" w:eastAsia="zh-CN"/>
                              </w:rPr>
                              <w:drawing>
                                <wp:inline distT="0" distB="0" distL="0" distR="0" wp14:anchorId="5F8533A8" wp14:editId="141BAEFE">
                                  <wp:extent cx="802640" cy="802640"/>
                                  <wp:effectExtent l="0" t="0" r="0" b="0"/>
                                  <wp:docPr id="7" name="Image 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uble car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7327F5" id="Text Box 73" o:spid="_x0000_s1037" type="#_x0000_t202" style="position:absolute;margin-left:450.5pt;margin-top:16.25pt;width:77.65pt;height:77.6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" filled="f" stroked="f">
                <v:textbox style="mso-fit-shape-to-text:t" inset=",7.2pt,,7.2pt">
                  <w:txbxContent>
                    <w:p w14:paraId="12D610B1" w14:textId="77777777" w:rsidR="0049348C" w:rsidRDefault="005872A8" w:rsidP="0049348C">
                      <w:r>
                        <w:rPr>
                          <w:noProof/>
                          <w:lang w:val="en-US" w:eastAsia="zh-CN"/>
                        </w:rPr>
                        <w:drawing>
                          <wp:inline distT="0" distB="0" distL="0" distR="0" wp14:anchorId="5F8533A8" wp14:editId="141BAEFE">
                            <wp:extent cx="802640" cy="802640"/>
                            <wp:effectExtent l="0" t="0" r="0" b="0"/>
                            <wp:docPr id="7" name="Image 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uble car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49348C" w:rsidRPr="00CA67E9">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0FA7A96B" w14:textId="77777777" w:rsidR="0049348C" w:rsidRPr="00CA67E9" w:rsidRDefault="005872A8" w:rsidP="006A6516">
      <w:pPr>
        <w:ind w:right="1840"/>
        <w:rPr>
          <w:rFonts w:ascii="Arial" w:hAnsi="Arial" w:cs="Arial"/>
          <w:color w:val="0000FF"/>
          <w:sz w:val="36"/>
          <w:szCs w:val="36"/>
          <w:lang w:val="fr-FR"/>
        </w:rPr>
      </w:pPr>
      <w:r w:rsidRPr="00CA67E9">
        <w:rPr>
          <w:rFonts w:ascii="Arial" w:hAnsi="Arial" w:cs="Arial"/>
          <w:noProof/>
          <w:color w:val="0000FF"/>
          <w:sz w:val="36"/>
          <w:szCs w:val="36"/>
          <w:lang w:val="en-US" w:eastAsia="zh-CN"/>
        </w:rPr>
        <mc:AlternateContent>
          <mc:Choice Requires="wps">
            <w:drawing>
              <wp:anchor distT="0" distB="0" distL="114300" distR="114300" simplePos="0" relativeHeight="251663360" behindDoc="1" locked="0" layoutInCell="1" allowOverlap="1" wp14:anchorId="200CAB36" wp14:editId="2110F483">
                <wp:simplePos x="0" y="0"/>
                <wp:positionH relativeFrom="column">
                  <wp:posOffset>5645150</wp:posOffset>
                </wp:positionH>
                <wp:positionV relativeFrom="paragraph">
                  <wp:posOffset>120650</wp:posOffset>
                </wp:positionV>
                <wp:extent cx="986155" cy="985520"/>
                <wp:effectExtent l="6350" t="6350" r="6350" b="6350"/>
                <wp:wrapNone/>
                <wp:docPr id="1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28165" w14:textId="77777777" w:rsidR="0049348C" w:rsidRDefault="005872A8" w:rsidP="0049348C">
                            <w:r>
                              <w:rPr>
                                <w:noProof/>
                                <w:lang w:val="en-US" w:eastAsia="zh-CN"/>
                              </w:rPr>
                              <w:drawing>
                                <wp:inline distT="0" distB="0" distL="0" distR="0" wp14:anchorId="0514FC87" wp14:editId="112867A4">
                                  <wp:extent cx="802640" cy="802640"/>
                                  <wp:effectExtent l="0" t="0" r="0" b="0"/>
                                  <wp:docPr id="8" name="Image 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0CAB36" id="Text Box 70" o:spid="_x0000_s1038" type="#_x0000_t202" style="position:absolute;margin-left:444.5pt;margin-top:9.5pt;width:77.65pt;height:77.6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" filled="f" stroked="f">
                <v:textbox style="mso-fit-shape-to-text:t" inset=",7.2pt,,7.2pt">
                  <w:txbxContent>
                    <w:p w14:paraId="12328165" w14:textId="77777777" w:rsidR="0049348C" w:rsidRDefault="005872A8" w:rsidP="0049348C">
                      <w:r>
                        <w:rPr>
                          <w:noProof/>
                          <w:lang w:val="en-US" w:eastAsia="zh-CN"/>
                        </w:rPr>
                        <w:drawing>
                          <wp:inline distT="0" distB="0" distL="0" distR="0" wp14:anchorId="0514FC87" wp14:editId="112867A4">
                            <wp:extent cx="802640" cy="802640"/>
                            <wp:effectExtent l="0" t="0" r="0" b="0"/>
                            <wp:docPr id="8" name="Image 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2E1B3820" w14:textId="7AA7B4D0" w:rsidR="0049348C" w:rsidRPr="00CA67E9" w:rsidRDefault="0049348C" w:rsidP="006A6516">
      <w:pPr>
        <w:ind w:right="1840"/>
        <w:rPr>
          <w:rFonts w:ascii="Arial" w:hAnsi="Arial" w:cs="Arial"/>
          <w:color w:val="0000FF"/>
          <w:sz w:val="36"/>
          <w:szCs w:val="36"/>
          <w:lang w:val="fr-FR"/>
        </w:rPr>
      </w:pPr>
      <w:r w:rsidRPr="00CA67E9">
        <w:rPr>
          <w:rFonts w:ascii="Arial" w:hAnsi="Arial" w:cs="Arial"/>
          <w:color w:val="0000FF"/>
          <w:sz w:val="36"/>
          <w:szCs w:val="36"/>
          <w:lang w:val="fr-FR"/>
        </w:rPr>
        <w:t>Le symbole « VERRE/FOURCHETTE » signifie que l’appareil est compatible et peut entrer en contact avec les denrées alimentaires.</w:t>
      </w:r>
    </w:p>
    <w:p w14:paraId="6544FDB0" w14:textId="77777777" w:rsidR="0049348C" w:rsidRPr="00CA67E9" w:rsidRDefault="0049348C" w:rsidP="006A6516">
      <w:pPr>
        <w:ind w:right="1840"/>
        <w:rPr>
          <w:rFonts w:ascii="Arial" w:hAnsi="Arial" w:cs="Arial"/>
          <w:color w:val="0000FF"/>
          <w:sz w:val="36"/>
          <w:szCs w:val="36"/>
          <w:lang w:val="fr-FR"/>
        </w:rPr>
      </w:pPr>
    </w:p>
    <w:p w14:paraId="22C52F84" w14:textId="0ED09397" w:rsidR="0049348C" w:rsidRPr="00CA67E9" w:rsidRDefault="005872A8" w:rsidP="006A6516">
      <w:pPr>
        <w:ind w:right="1840"/>
        <w:rPr>
          <w:rFonts w:ascii="Arial" w:hAnsi="Arial" w:cs="Arial"/>
          <w:color w:val="0000FF"/>
          <w:sz w:val="36"/>
          <w:szCs w:val="36"/>
          <w:lang w:val="fr-FR"/>
        </w:rPr>
      </w:pPr>
      <w:r w:rsidRPr="00CA67E9">
        <w:rPr>
          <w:rFonts w:ascii="Arial" w:hAnsi="Arial" w:cs="Arial"/>
          <w:noProof/>
          <w:color w:val="0000FF"/>
          <w:sz w:val="36"/>
          <w:szCs w:val="36"/>
          <w:lang w:val="en-US" w:eastAsia="zh-CN"/>
        </w:rPr>
        <mc:AlternateContent>
          <mc:Choice Requires="wps">
            <w:drawing>
              <wp:anchor distT="0" distB="0" distL="114300" distR="114300" simplePos="0" relativeHeight="251661312" behindDoc="1" locked="0" layoutInCell="1" allowOverlap="1" wp14:anchorId="2280FA6B" wp14:editId="49139085">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4C288" w14:textId="77777777" w:rsidR="0049348C" w:rsidRDefault="005872A8" w:rsidP="0049348C">
                            <w:r>
                              <w:rPr>
                                <w:noProof/>
                                <w:lang w:val="en-US" w:eastAsia="zh-CN"/>
                              </w:rPr>
                              <w:drawing>
                                <wp:inline distT="0" distB="0" distL="0" distR="0" wp14:anchorId="561CB294" wp14:editId="25FBB3DB">
                                  <wp:extent cx="1016000"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80FA6B" id="Text Box 68" o:spid="_x0000_s1039" type="#_x0000_t202" style="position:absolute;margin-left:447.5pt;margin-top:2pt;width:94.6pt;height:98.2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" filled="f" stroked="f">
                <v:textbox style="mso-fit-shape-to-text:t" inset=",7.2pt,,7.2pt">
                  <w:txbxContent>
                    <w:p w14:paraId="6884C288" w14:textId="77777777" w:rsidR="0049348C" w:rsidRDefault="005872A8" w:rsidP="0049348C">
                      <w:r>
                        <w:rPr>
                          <w:noProof/>
                          <w:lang w:val="en-US" w:eastAsia="zh-CN"/>
                        </w:rPr>
                        <w:drawing>
                          <wp:inline distT="0" distB="0" distL="0" distR="0" wp14:anchorId="561CB294" wp14:editId="25FBB3DB">
                            <wp:extent cx="1016000"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49348C" w:rsidRPr="00CA67E9">
        <w:rPr>
          <w:rFonts w:ascii="Arial" w:hAnsi="Arial" w:cs="Arial"/>
          <w:color w:val="0000FF"/>
          <w:sz w:val="36"/>
          <w:szCs w:val="36"/>
          <w:lang w:val="fr-FR"/>
        </w:rPr>
        <w:t>Le symbole « TRIMAN » indique que le consommateur est invité à se défaire du produit dans le cadre d’une collecte séparée (par exemple la poubelle de tri, la déchetterie, le point d’apport volontaire).</w:t>
      </w:r>
    </w:p>
    <w:p w14:paraId="01BCA7FC" w14:textId="77777777" w:rsidR="0049348C" w:rsidRPr="00CA67E9" w:rsidRDefault="0049348C" w:rsidP="006A6516">
      <w:pPr>
        <w:ind w:right="1840"/>
        <w:rPr>
          <w:rFonts w:ascii="Arial" w:hAnsi="Arial" w:cs="Arial"/>
          <w:color w:val="0000FF"/>
          <w:sz w:val="36"/>
          <w:szCs w:val="36"/>
          <w:lang w:val="fr-FR"/>
        </w:rPr>
      </w:pPr>
    </w:p>
    <w:p w14:paraId="0E170F0F" w14:textId="77777777" w:rsidR="006A6516" w:rsidRPr="00CA67E9" w:rsidRDefault="0049348C" w:rsidP="006A6516">
      <w:pPr>
        <w:rPr>
          <w:rStyle w:val="Lienhypertexte"/>
          <w:rFonts w:ascii="Arial" w:hAnsi="Arial" w:cs="Arial"/>
          <w:sz w:val="36"/>
          <w:szCs w:val="36"/>
          <w:lang w:val="fr-FR"/>
        </w:rPr>
      </w:pPr>
      <w:r w:rsidRPr="00CA67E9">
        <w:rPr>
          <w:rFonts w:ascii="Arial" w:hAnsi="Arial" w:cs="Arial"/>
          <w:color w:val="0000FF"/>
          <w:sz w:val="36"/>
          <w:szCs w:val="36"/>
          <w:lang w:val="fr-FR"/>
        </w:rPr>
        <w:t xml:space="preserve">Pour plus d’information : </w:t>
      </w:r>
      <w:hyperlink r:id="rId26" w:history="1">
        <w:r w:rsidRPr="00CA67E9">
          <w:rPr>
            <w:rStyle w:val="Lienhypertexte"/>
            <w:rFonts w:ascii="Arial" w:hAnsi="Arial" w:cs="Arial"/>
            <w:sz w:val="36"/>
            <w:szCs w:val="36"/>
            <w:lang w:val="fr-FR"/>
          </w:rPr>
          <w:t>http://www.quefairedemesdechets.fr</w:t>
        </w:r>
      </w:hyperlink>
    </w:p>
    <w:p w14:paraId="3D851788" w14:textId="2652FC98" w:rsidR="00454834" w:rsidRPr="00A70BDC" w:rsidRDefault="00454834" w:rsidP="006A6516">
      <w:pPr>
        <w:jc w:val="center"/>
        <w:rPr>
          <w:rFonts w:ascii="Arial" w:hAnsi="Arial" w:cs="Arial"/>
          <w:b/>
          <w:sz w:val="28"/>
          <w:szCs w:val="28"/>
          <w:lang w:val="fr-FR"/>
        </w:rPr>
      </w:pPr>
      <w:r w:rsidRPr="00A70BDC">
        <w:rPr>
          <w:rFonts w:ascii="Arial" w:hAnsi="Arial" w:cs="Arial"/>
          <w:b/>
          <w:sz w:val="28"/>
          <w:szCs w:val="28"/>
          <w:lang w:val="fr-FR"/>
        </w:rPr>
        <w:lastRenderedPageBreak/>
        <w:t>PRESENTATION</w:t>
      </w:r>
    </w:p>
    <w:p w14:paraId="35E4A3F6" w14:textId="77777777" w:rsidR="00454834" w:rsidRPr="00A70BDC" w:rsidRDefault="00454834" w:rsidP="006A6516">
      <w:pPr>
        <w:rPr>
          <w:rFonts w:ascii="Arial" w:hAnsi="Arial" w:cs="Arial"/>
          <w:sz w:val="28"/>
          <w:szCs w:val="28"/>
          <w:lang w:val="fr-FR"/>
        </w:rPr>
      </w:pPr>
    </w:p>
    <w:p w14:paraId="1F72DFE6" w14:textId="77777777" w:rsidR="00454834" w:rsidRPr="00A70BDC" w:rsidRDefault="00454834" w:rsidP="006A6516">
      <w:pPr>
        <w:pStyle w:val="Paragraphedeliste1"/>
        <w:numPr>
          <w:ilvl w:val="0"/>
          <w:numId w:val="3"/>
        </w:numPr>
        <w:rPr>
          <w:rFonts w:ascii="Arial" w:hAnsi="Arial" w:cs="Arial"/>
          <w:sz w:val="28"/>
          <w:szCs w:val="28"/>
          <w:lang w:val="fr-FR"/>
        </w:rPr>
        <w:sectPr w:rsidR="00454834" w:rsidRPr="00A70BDC">
          <w:footerReference w:type="even" r:id="rId27"/>
          <w:footerReference w:type="default" r:id="rId28"/>
          <w:pgSz w:w="11906" w:h="16838"/>
          <w:pgMar w:top="1134" w:right="851" w:bottom="993" w:left="851" w:header="720" w:footer="720" w:gutter="0"/>
          <w:cols w:space="720"/>
        </w:sectPr>
      </w:pPr>
    </w:p>
    <w:p w14:paraId="150431A1" w14:textId="77777777" w:rsidR="00454834" w:rsidRPr="00A70BDC" w:rsidRDefault="00454834" w:rsidP="006A6516">
      <w:pPr>
        <w:pStyle w:val="Paragraphedeliste1"/>
        <w:numPr>
          <w:ilvl w:val="0"/>
          <w:numId w:val="3"/>
        </w:numPr>
        <w:rPr>
          <w:rFonts w:ascii="Arial" w:hAnsi="Arial" w:cs="Arial"/>
          <w:sz w:val="28"/>
          <w:szCs w:val="28"/>
          <w:lang w:val="fr-FR"/>
        </w:rPr>
      </w:pPr>
      <w:r w:rsidRPr="00A70BDC">
        <w:rPr>
          <w:rFonts w:ascii="Arial" w:hAnsi="Arial" w:cs="Arial"/>
          <w:sz w:val="28"/>
          <w:szCs w:val="28"/>
          <w:lang w:val="fr-FR"/>
        </w:rPr>
        <w:t>Poussoir</w:t>
      </w:r>
    </w:p>
    <w:p w14:paraId="5CF0B45E" w14:textId="72BABD6D" w:rsidR="00454834" w:rsidRPr="00A70BDC" w:rsidRDefault="00454834" w:rsidP="006A6516">
      <w:pPr>
        <w:pStyle w:val="Paragraphedeliste1"/>
        <w:numPr>
          <w:ilvl w:val="0"/>
          <w:numId w:val="3"/>
        </w:numPr>
        <w:rPr>
          <w:rFonts w:ascii="Arial" w:hAnsi="Arial" w:cs="Arial"/>
          <w:sz w:val="28"/>
          <w:szCs w:val="28"/>
          <w:lang w:val="fr-FR"/>
        </w:rPr>
      </w:pPr>
      <w:r w:rsidRPr="00A70BDC">
        <w:rPr>
          <w:rFonts w:ascii="Arial" w:hAnsi="Arial" w:cs="Arial"/>
          <w:sz w:val="28"/>
          <w:szCs w:val="28"/>
          <w:lang w:val="fr-FR"/>
        </w:rPr>
        <w:t>Bac récupérateur de pulpe</w:t>
      </w:r>
    </w:p>
    <w:p w14:paraId="194473E9" w14:textId="77777777" w:rsidR="00454834" w:rsidRPr="00A70BDC" w:rsidRDefault="00454834" w:rsidP="006A6516">
      <w:pPr>
        <w:pStyle w:val="Paragraphedeliste1"/>
        <w:numPr>
          <w:ilvl w:val="0"/>
          <w:numId w:val="3"/>
        </w:numPr>
        <w:rPr>
          <w:rFonts w:ascii="Arial" w:hAnsi="Arial" w:cs="Arial"/>
          <w:sz w:val="28"/>
          <w:szCs w:val="28"/>
          <w:lang w:val="fr-FR"/>
        </w:rPr>
      </w:pPr>
      <w:r w:rsidRPr="00A70BDC">
        <w:rPr>
          <w:rFonts w:ascii="Arial" w:hAnsi="Arial" w:cs="Arial"/>
          <w:sz w:val="28"/>
          <w:szCs w:val="28"/>
          <w:lang w:val="fr-FR"/>
        </w:rPr>
        <w:t>Base moteur</w:t>
      </w:r>
    </w:p>
    <w:p w14:paraId="721F6B7D" w14:textId="77777777" w:rsidR="00454834" w:rsidRPr="00A70BDC" w:rsidRDefault="00454834" w:rsidP="006A6516">
      <w:pPr>
        <w:pStyle w:val="Paragraphedeliste1"/>
        <w:numPr>
          <w:ilvl w:val="0"/>
          <w:numId w:val="3"/>
        </w:numPr>
        <w:rPr>
          <w:rFonts w:ascii="Arial" w:hAnsi="Arial" w:cs="Arial"/>
          <w:sz w:val="28"/>
          <w:szCs w:val="28"/>
          <w:lang w:val="fr-FR"/>
        </w:rPr>
      </w:pPr>
      <w:r w:rsidRPr="00A70BDC">
        <w:rPr>
          <w:rFonts w:ascii="Arial" w:hAnsi="Arial" w:cs="Arial"/>
          <w:sz w:val="28"/>
          <w:szCs w:val="28"/>
          <w:lang w:val="fr-FR"/>
        </w:rPr>
        <w:t>Mécanisme de verrouillage</w:t>
      </w:r>
    </w:p>
    <w:p w14:paraId="3A6B7CF1" w14:textId="77777777" w:rsidR="00454834" w:rsidRPr="00A70BDC" w:rsidRDefault="00454834" w:rsidP="006A6516">
      <w:pPr>
        <w:pStyle w:val="Paragraphedeliste1"/>
        <w:numPr>
          <w:ilvl w:val="0"/>
          <w:numId w:val="3"/>
        </w:numPr>
        <w:rPr>
          <w:rFonts w:ascii="Arial" w:hAnsi="Arial" w:cs="Arial"/>
          <w:sz w:val="28"/>
          <w:szCs w:val="28"/>
          <w:lang w:val="fr-FR"/>
        </w:rPr>
      </w:pPr>
      <w:r w:rsidRPr="00A70BDC">
        <w:rPr>
          <w:rFonts w:ascii="Arial" w:hAnsi="Arial" w:cs="Arial"/>
          <w:sz w:val="28"/>
          <w:szCs w:val="28"/>
          <w:lang w:val="fr-FR"/>
        </w:rPr>
        <w:t>Bec verseur</w:t>
      </w:r>
    </w:p>
    <w:p w14:paraId="48A4FDFF" w14:textId="77777777" w:rsidR="00454834" w:rsidRPr="00A70BDC" w:rsidRDefault="00454834" w:rsidP="006A6516">
      <w:pPr>
        <w:pStyle w:val="Paragraphedeliste1"/>
        <w:numPr>
          <w:ilvl w:val="0"/>
          <w:numId w:val="3"/>
        </w:numPr>
        <w:rPr>
          <w:rFonts w:ascii="Arial" w:hAnsi="Arial" w:cs="Arial"/>
          <w:sz w:val="28"/>
          <w:szCs w:val="28"/>
          <w:lang w:val="fr-FR"/>
        </w:rPr>
      </w:pPr>
      <w:r w:rsidRPr="00A70BDC">
        <w:rPr>
          <w:rFonts w:ascii="Arial" w:hAnsi="Arial" w:cs="Arial"/>
          <w:sz w:val="28"/>
          <w:szCs w:val="28"/>
          <w:lang w:val="fr-FR"/>
        </w:rPr>
        <w:t>Support de passoire</w:t>
      </w:r>
    </w:p>
    <w:p w14:paraId="7CB0EE4F" w14:textId="77777777" w:rsidR="00454834" w:rsidRPr="00A70BDC" w:rsidRDefault="00454834" w:rsidP="006A6516">
      <w:pPr>
        <w:pStyle w:val="Paragraphedeliste1"/>
        <w:numPr>
          <w:ilvl w:val="0"/>
          <w:numId w:val="3"/>
        </w:numPr>
        <w:rPr>
          <w:rFonts w:ascii="Arial" w:hAnsi="Arial" w:cs="Arial"/>
          <w:sz w:val="28"/>
          <w:szCs w:val="28"/>
          <w:lang w:val="fr-FR"/>
        </w:rPr>
      </w:pPr>
      <w:r w:rsidRPr="00A70BDC">
        <w:rPr>
          <w:rFonts w:ascii="Arial" w:hAnsi="Arial" w:cs="Arial"/>
          <w:sz w:val="28"/>
          <w:szCs w:val="28"/>
          <w:lang w:val="fr-FR"/>
        </w:rPr>
        <w:t>Passoire inox</w:t>
      </w:r>
    </w:p>
    <w:p w14:paraId="2AB34243" w14:textId="77777777" w:rsidR="00454834" w:rsidRPr="00A70BDC" w:rsidRDefault="00454834" w:rsidP="006A6516">
      <w:pPr>
        <w:pStyle w:val="Paragraphedeliste1"/>
        <w:numPr>
          <w:ilvl w:val="0"/>
          <w:numId w:val="3"/>
        </w:numPr>
        <w:rPr>
          <w:rFonts w:ascii="Arial" w:hAnsi="Arial" w:cs="Arial"/>
          <w:sz w:val="28"/>
          <w:szCs w:val="28"/>
          <w:lang w:val="fr-FR"/>
        </w:rPr>
      </w:pPr>
      <w:r w:rsidRPr="00A70BDC">
        <w:rPr>
          <w:rFonts w:ascii="Arial" w:hAnsi="Arial" w:cs="Arial"/>
          <w:sz w:val="28"/>
          <w:szCs w:val="28"/>
          <w:lang w:val="fr-FR"/>
        </w:rPr>
        <w:t>Cordon d'alimentation et prise électrique</w:t>
      </w:r>
    </w:p>
    <w:p w14:paraId="3A01DE08" w14:textId="77777777" w:rsidR="00454834" w:rsidRPr="00A70BDC" w:rsidRDefault="00454834" w:rsidP="006A6516">
      <w:pPr>
        <w:pStyle w:val="Paragraphedeliste1"/>
        <w:numPr>
          <w:ilvl w:val="0"/>
          <w:numId w:val="3"/>
        </w:numPr>
        <w:rPr>
          <w:rFonts w:ascii="Arial" w:hAnsi="Arial" w:cs="Arial"/>
          <w:sz w:val="28"/>
          <w:szCs w:val="28"/>
          <w:lang w:val="fr-FR"/>
        </w:rPr>
      </w:pPr>
      <w:r w:rsidRPr="00A70BDC">
        <w:rPr>
          <w:rFonts w:ascii="Arial" w:hAnsi="Arial" w:cs="Arial"/>
          <w:sz w:val="28"/>
          <w:szCs w:val="28"/>
          <w:lang w:val="fr-FR"/>
        </w:rPr>
        <w:t>Entonnoir transparent</w:t>
      </w:r>
    </w:p>
    <w:p w14:paraId="74AF9CA3" w14:textId="77777777" w:rsidR="00454834" w:rsidRPr="00A70BDC" w:rsidRDefault="00454834" w:rsidP="006A6516">
      <w:pPr>
        <w:pStyle w:val="Paragraphedeliste1"/>
        <w:numPr>
          <w:ilvl w:val="0"/>
          <w:numId w:val="3"/>
        </w:numPr>
        <w:ind w:left="568"/>
        <w:rPr>
          <w:rFonts w:ascii="Arial" w:hAnsi="Arial" w:cs="Arial"/>
          <w:sz w:val="28"/>
          <w:szCs w:val="28"/>
          <w:lang w:val="fr-FR"/>
        </w:rPr>
      </w:pPr>
      <w:r w:rsidRPr="00A70BDC">
        <w:rPr>
          <w:rFonts w:ascii="Arial" w:hAnsi="Arial" w:cs="Arial"/>
          <w:sz w:val="28"/>
          <w:szCs w:val="28"/>
          <w:lang w:val="fr-FR"/>
        </w:rPr>
        <w:t>Couvercle</w:t>
      </w:r>
    </w:p>
    <w:p w14:paraId="10192137" w14:textId="77777777" w:rsidR="00454834" w:rsidRPr="00A70BDC" w:rsidRDefault="00454834" w:rsidP="006A6516">
      <w:pPr>
        <w:pStyle w:val="Paragraphedeliste1"/>
        <w:numPr>
          <w:ilvl w:val="0"/>
          <w:numId w:val="3"/>
        </w:numPr>
        <w:ind w:left="568"/>
        <w:rPr>
          <w:rFonts w:ascii="Arial" w:hAnsi="Arial" w:cs="Arial"/>
          <w:sz w:val="28"/>
          <w:szCs w:val="28"/>
          <w:lang w:val="fr-FR"/>
        </w:rPr>
      </w:pPr>
      <w:r w:rsidRPr="00A70BDC">
        <w:rPr>
          <w:rFonts w:ascii="Arial" w:hAnsi="Arial" w:cs="Arial"/>
          <w:sz w:val="28"/>
          <w:szCs w:val="28"/>
          <w:lang w:val="fr-FR"/>
        </w:rPr>
        <w:t>Marche / Arrêt et sélecteur de vitesse</w:t>
      </w:r>
    </w:p>
    <w:p w14:paraId="2F1BE22B" w14:textId="77777777" w:rsidR="00454834" w:rsidRPr="00A70BDC" w:rsidRDefault="00454834" w:rsidP="006A6516">
      <w:pPr>
        <w:rPr>
          <w:rFonts w:ascii="Arial" w:hAnsi="Arial" w:cs="Arial"/>
          <w:b/>
          <w:sz w:val="28"/>
          <w:szCs w:val="28"/>
          <w:lang w:val="fr-FR"/>
        </w:rPr>
        <w:sectPr w:rsidR="00454834" w:rsidRPr="00A70BDC">
          <w:type w:val="continuous"/>
          <w:pgSz w:w="11906" w:h="16838"/>
          <w:pgMar w:top="1134" w:right="851" w:bottom="993" w:left="851" w:header="720" w:footer="720" w:gutter="0"/>
          <w:cols w:num="2" w:space="720"/>
        </w:sectPr>
      </w:pPr>
    </w:p>
    <w:p w14:paraId="5BC06562" w14:textId="77777777" w:rsidR="00454834" w:rsidRPr="00A70BDC" w:rsidRDefault="005872A8" w:rsidP="006A6516">
      <w:pPr>
        <w:rPr>
          <w:rFonts w:ascii="Arial" w:hAnsi="Arial" w:cs="Arial"/>
          <w:b/>
          <w:sz w:val="28"/>
          <w:szCs w:val="28"/>
          <w:lang w:val="fr-FR"/>
        </w:rPr>
      </w:pPr>
      <w:r w:rsidRPr="00A70BDC">
        <w:rPr>
          <w:rFonts w:ascii="Arial" w:hAnsi="Arial" w:cs="Arial"/>
          <w:noProof/>
          <w:sz w:val="28"/>
          <w:szCs w:val="28"/>
          <w:lang w:val="en-US" w:eastAsia="zh-CN"/>
        </w:rPr>
        <mc:AlternateContent>
          <mc:Choice Requires="wps">
            <w:drawing>
              <wp:anchor distT="0" distB="0" distL="114300" distR="114300" simplePos="0" relativeHeight="251656192" behindDoc="0" locked="0" layoutInCell="1" allowOverlap="1" wp14:anchorId="0E9C1A42" wp14:editId="15A80496">
                <wp:simplePos x="0" y="0"/>
                <wp:positionH relativeFrom="column">
                  <wp:posOffset>-144780</wp:posOffset>
                </wp:positionH>
                <wp:positionV relativeFrom="paragraph">
                  <wp:posOffset>53340</wp:posOffset>
                </wp:positionV>
                <wp:extent cx="6629400" cy="3086100"/>
                <wp:effectExtent l="0" t="0" r="0" b="0"/>
                <wp:wrapSquare wrapText="bothSides"/>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086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9801F9B" w14:textId="77777777" w:rsidR="00454834" w:rsidRDefault="005872A8">
                            <w:pPr>
                              <w:jc w:val="center"/>
                            </w:pPr>
                            <w:r>
                              <w:rPr>
                                <w:noProof/>
                                <w:lang w:val="en-US" w:eastAsia="zh-CN"/>
                              </w:rPr>
                              <w:drawing>
                                <wp:inline distT="0" distB="0" distL="0" distR="0" wp14:anchorId="442F951A" wp14:editId="7077D74A">
                                  <wp:extent cx="4744720" cy="2997200"/>
                                  <wp:effectExtent l="0" t="0" r="0" b="0"/>
                                  <wp:docPr id="5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4720" cy="299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9C1A42" id="Zone de texte 18" o:spid="_x0000_s1040" type="#_x0000_t202" style="position:absolute;margin-left:-11.4pt;margin-top:4.2pt;width:522pt;height:2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" filled="f" stroked="f">
                <v:path arrowok="t"/>
                <v:textbox>
                  <w:txbxContent>
                    <w:p w14:paraId="39801F9B" w14:textId="77777777" w:rsidR="00454834" w:rsidRDefault="005872A8">
                      <w:pPr>
                        <w:jc w:val="center"/>
                      </w:pPr>
                      <w:r>
                        <w:rPr>
                          <w:noProof/>
                          <w:lang w:val="en-US" w:eastAsia="zh-CN"/>
                        </w:rPr>
                        <w:drawing>
                          <wp:inline distT="0" distB="0" distL="0" distR="0" wp14:anchorId="442F951A" wp14:editId="7077D74A">
                            <wp:extent cx="4744720" cy="2997200"/>
                            <wp:effectExtent l="0" t="0" r="0" b="0"/>
                            <wp:docPr id="5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4720" cy="2997200"/>
                                    </a:xfrm>
                                    <a:prstGeom prst="rect">
                                      <a:avLst/>
                                    </a:prstGeom>
                                    <a:noFill/>
                                    <a:ln>
                                      <a:noFill/>
                                    </a:ln>
                                  </pic:spPr>
                                </pic:pic>
                              </a:graphicData>
                            </a:graphic>
                          </wp:inline>
                        </w:drawing>
                      </w:r>
                    </w:p>
                  </w:txbxContent>
                </v:textbox>
                <w10:wrap type="square"/>
              </v:shape>
            </w:pict>
          </mc:Fallback>
        </mc:AlternateContent>
      </w:r>
    </w:p>
    <w:p w14:paraId="7EFE51AA" w14:textId="58B11D52" w:rsidR="00454834" w:rsidRPr="00A70BDC" w:rsidRDefault="00454834" w:rsidP="006A6516">
      <w:pPr>
        <w:jc w:val="center"/>
        <w:rPr>
          <w:rFonts w:ascii="Arial" w:hAnsi="Arial" w:cs="Arial"/>
          <w:b/>
          <w:sz w:val="28"/>
          <w:szCs w:val="28"/>
          <w:lang w:val="fr-FR"/>
        </w:rPr>
      </w:pPr>
      <w:r w:rsidRPr="00A70BDC">
        <w:rPr>
          <w:rFonts w:ascii="Arial" w:hAnsi="Arial" w:cs="Arial"/>
          <w:b/>
          <w:sz w:val="28"/>
          <w:szCs w:val="28"/>
          <w:lang w:val="fr-FR"/>
        </w:rPr>
        <w:t>PREMIERE UTILISATION</w:t>
      </w:r>
    </w:p>
    <w:p w14:paraId="7D8FEAA1" w14:textId="77777777" w:rsidR="00454834" w:rsidRPr="00A70BDC" w:rsidRDefault="00454834" w:rsidP="006A6516">
      <w:pPr>
        <w:rPr>
          <w:rFonts w:ascii="Arial" w:hAnsi="Arial" w:cs="Arial"/>
          <w:sz w:val="28"/>
          <w:szCs w:val="28"/>
          <w:lang w:val="fr-FR"/>
        </w:rPr>
      </w:pPr>
      <w:r w:rsidRPr="00A70BDC">
        <w:rPr>
          <w:rFonts w:ascii="Arial" w:hAnsi="Arial" w:cs="Arial"/>
          <w:sz w:val="28"/>
          <w:szCs w:val="28"/>
          <w:lang w:val="fr-FR"/>
        </w:rPr>
        <w:br/>
        <w:t xml:space="preserve">Avant la première utilisation, sortir l'appareil et tous les accessoires délicatement et en faisant attention aux accessoires coupants. </w:t>
      </w:r>
      <w:r w:rsidRPr="00A70BDC">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A70BDC">
        <w:rPr>
          <w:rFonts w:ascii="Arial" w:hAnsi="Arial" w:cs="Arial"/>
          <w:sz w:val="28"/>
          <w:szCs w:val="28"/>
          <w:lang w:val="fr-FR"/>
        </w:rPr>
        <w:br/>
      </w:r>
    </w:p>
    <w:p w14:paraId="152916B4" w14:textId="77777777" w:rsidR="00454834" w:rsidRPr="00A70BDC" w:rsidRDefault="00454834" w:rsidP="006A6516">
      <w:pPr>
        <w:jc w:val="center"/>
        <w:rPr>
          <w:rFonts w:ascii="Arial" w:hAnsi="Arial" w:cs="Arial"/>
          <w:b/>
          <w:sz w:val="28"/>
          <w:szCs w:val="28"/>
          <w:lang w:val="fr-FR"/>
        </w:rPr>
      </w:pPr>
      <w:r w:rsidRPr="00A70BDC">
        <w:rPr>
          <w:rFonts w:ascii="Arial" w:hAnsi="Arial" w:cs="Arial"/>
          <w:b/>
          <w:sz w:val="28"/>
          <w:szCs w:val="28"/>
          <w:lang w:val="fr-FR"/>
        </w:rPr>
        <w:t>ASSEMBLAGE</w:t>
      </w:r>
    </w:p>
    <w:p w14:paraId="6458C6BD" w14:textId="77777777" w:rsidR="00454834" w:rsidRPr="00A70BDC" w:rsidRDefault="00454834" w:rsidP="006A6516">
      <w:pPr>
        <w:rPr>
          <w:rFonts w:ascii="Arial" w:hAnsi="Arial" w:cs="Arial"/>
          <w:b/>
          <w:sz w:val="28"/>
          <w:szCs w:val="28"/>
          <w:lang w:val="fr-FR"/>
        </w:rPr>
      </w:pPr>
    </w:p>
    <w:p w14:paraId="3CCD2836" w14:textId="77777777" w:rsidR="00454834" w:rsidRPr="00A70BDC" w:rsidRDefault="00454834" w:rsidP="006A6516">
      <w:pPr>
        <w:pStyle w:val="Paragraphedeliste1"/>
        <w:numPr>
          <w:ilvl w:val="0"/>
          <w:numId w:val="4"/>
        </w:numPr>
        <w:ind w:left="284" w:hanging="284"/>
        <w:rPr>
          <w:rFonts w:ascii="Arial" w:hAnsi="Arial" w:cs="Arial"/>
          <w:sz w:val="28"/>
          <w:szCs w:val="28"/>
          <w:lang w:val="fr-FR"/>
        </w:rPr>
      </w:pPr>
      <w:r w:rsidRPr="00A70BDC">
        <w:rPr>
          <w:rFonts w:ascii="Arial" w:hAnsi="Arial" w:cs="Arial"/>
          <w:sz w:val="28"/>
          <w:szCs w:val="28"/>
          <w:lang w:val="fr-FR"/>
        </w:rPr>
        <w:t>Placer la base moteur sur une surface plane, par exemple un plan de travail dans une cuisine, et s’assurer que l’appareil est stable.</w:t>
      </w:r>
    </w:p>
    <w:p w14:paraId="258C7A82" w14:textId="77777777" w:rsidR="00454834" w:rsidRPr="00A70BDC" w:rsidRDefault="00454834" w:rsidP="006A6516">
      <w:pPr>
        <w:pStyle w:val="Paragraphedeliste1"/>
        <w:numPr>
          <w:ilvl w:val="0"/>
          <w:numId w:val="4"/>
        </w:numPr>
        <w:ind w:left="284" w:hanging="284"/>
        <w:rPr>
          <w:rFonts w:ascii="Arial" w:hAnsi="Arial" w:cs="Arial"/>
          <w:sz w:val="28"/>
          <w:szCs w:val="28"/>
          <w:lang w:val="fr-FR"/>
        </w:rPr>
      </w:pPr>
      <w:r w:rsidRPr="00A70BDC">
        <w:rPr>
          <w:rFonts w:ascii="Arial" w:hAnsi="Arial" w:cs="Arial"/>
          <w:sz w:val="28"/>
          <w:szCs w:val="28"/>
          <w:lang w:val="fr-FR"/>
        </w:rPr>
        <w:t>Placer le support de passoire sur la base moteur de sorte que le bec verseur s’ajuste dans la fente sur le côté de la base moteur.</w:t>
      </w:r>
    </w:p>
    <w:p w14:paraId="19448D5E" w14:textId="77777777" w:rsidR="00454834" w:rsidRPr="00A70BDC" w:rsidRDefault="00454834" w:rsidP="006A6516">
      <w:pPr>
        <w:pStyle w:val="Paragraphedeliste1"/>
        <w:numPr>
          <w:ilvl w:val="0"/>
          <w:numId w:val="4"/>
        </w:numPr>
        <w:ind w:left="284" w:hanging="284"/>
        <w:rPr>
          <w:rFonts w:ascii="Arial" w:hAnsi="Arial" w:cs="Arial"/>
          <w:sz w:val="28"/>
          <w:szCs w:val="28"/>
          <w:lang w:val="fr-FR"/>
        </w:rPr>
      </w:pPr>
      <w:r w:rsidRPr="00A70BDC">
        <w:rPr>
          <w:rFonts w:ascii="Arial" w:hAnsi="Arial" w:cs="Arial"/>
          <w:sz w:val="28"/>
          <w:szCs w:val="28"/>
          <w:lang w:val="fr-FR"/>
        </w:rPr>
        <w:t>Placer le bac à pulpe de fruits de sorte que ce qu'il se verrouille fermement sur le pied de l'appareil.</w:t>
      </w:r>
    </w:p>
    <w:p w14:paraId="75F01534" w14:textId="77777777" w:rsidR="00454834" w:rsidRPr="00A70BDC" w:rsidRDefault="00454834" w:rsidP="006A6516">
      <w:pPr>
        <w:pStyle w:val="Paragraphedeliste1"/>
        <w:numPr>
          <w:ilvl w:val="0"/>
          <w:numId w:val="4"/>
        </w:numPr>
        <w:ind w:left="284" w:hanging="284"/>
        <w:rPr>
          <w:rFonts w:ascii="Arial" w:hAnsi="Arial" w:cs="Arial"/>
          <w:sz w:val="28"/>
          <w:szCs w:val="28"/>
          <w:lang w:val="fr-FR"/>
        </w:rPr>
      </w:pPr>
      <w:r w:rsidRPr="00A70BDC">
        <w:rPr>
          <w:rFonts w:ascii="Arial" w:hAnsi="Arial" w:cs="Arial"/>
          <w:sz w:val="28"/>
          <w:szCs w:val="28"/>
          <w:lang w:val="fr-FR"/>
        </w:rPr>
        <w:t>Verrouiller soigneusement la passoire inox sur son support.</w:t>
      </w:r>
    </w:p>
    <w:p w14:paraId="166A65BA" w14:textId="77777777" w:rsidR="00454834" w:rsidRPr="00A70BDC" w:rsidRDefault="00454834" w:rsidP="006A6516">
      <w:pPr>
        <w:pStyle w:val="Paragraphedeliste1"/>
        <w:numPr>
          <w:ilvl w:val="0"/>
          <w:numId w:val="4"/>
        </w:numPr>
        <w:ind w:left="284" w:hanging="284"/>
        <w:rPr>
          <w:rFonts w:ascii="Arial" w:hAnsi="Arial" w:cs="Arial"/>
          <w:sz w:val="28"/>
          <w:szCs w:val="28"/>
          <w:lang w:val="fr-FR"/>
        </w:rPr>
      </w:pPr>
      <w:r w:rsidRPr="00A70BDC">
        <w:rPr>
          <w:rFonts w:ascii="Arial" w:hAnsi="Arial" w:cs="Arial"/>
          <w:sz w:val="28"/>
          <w:szCs w:val="28"/>
          <w:lang w:val="fr-FR"/>
        </w:rPr>
        <w:t>Veiller à ne pas toucher les parties pointues et agressives dans le fond de la passoire.</w:t>
      </w:r>
    </w:p>
    <w:p w14:paraId="0ACD5189" w14:textId="40E655A9" w:rsidR="00454834" w:rsidRPr="00A70BDC" w:rsidRDefault="00454834" w:rsidP="006A6516">
      <w:pPr>
        <w:pStyle w:val="Paragraphedeliste1"/>
        <w:numPr>
          <w:ilvl w:val="0"/>
          <w:numId w:val="4"/>
        </w:numPr>
        <w:ind w:left="426"/>
        <w:rPr>
          <w:rFonts w:ascii="Arial" w:hAnsi="Arial" w:cs="Arial"/>
          <w:sz w:val="28"/>
          <w:szCs w:val="28"/>
          <w:lang w:val="fr-FR"/>
        </w:rPr>
      </w:pPr>
      <w:r w:rsidRPr="00A70BDC">
        <w:rPr>
          <w:rFonts w:ascii="Arial" w:hAnsi="Arial" w:cs="Arial"/>
          <w:sz w:val="28"/>
          <w:szCs w:val="28"/>
          <w:lang w:val="fr-FR"/>
        </w:rPr>
        <w:lastRenderedPageBreak/>
        <w:t xml:space="preserve">S’assurer que le support de la passoire est correctement </w:t>
      </w:r>
      <w:r w:rsidR="00A70BDC" w:rsidRPr="00A70BDC">
        <w:rPr>
          <w:rFonts w:ascii="Arial" w:hAnsi="Arial" w:cs="Arial"/>
          <w:sz w:val="28"/>
          <w:szCs w:val="28"/>
          <w:lang w:val="fr-FR"/>
        </w:rPr>
        <w:t>positionné</w:t>
      </w:r>
      <w:r w:rsidRPr="00A70BDC">
        <w:rPr>
          <w:rFonts w:ascii="Arial" w:hAnsi="Arial" w:cs="Arial"/>
          <w:sz w:val="28"/>
          <w:szCs w:val="28"/>
          <w:lang w:val="fr-FR"/>
        </w:rPr>
        <w:t xml:space="preserve"> sur la base, de sorte que l’axe d’engrenage soit engagé dans le support.</w:t>
      </w:r>
    </w:p>
    <w:p w14:paraId="01BDBAC2" w14:textId="77777777" w:rsidR="00454834" w:rsidRPr="00A70BDC" w:rsidRDefault="00454834" w:rsidP="006A6516">
      <w:pPr>
        <w:pStyle w:val="Paragraphedeliste1"/>
        <w:numPr>
          <w:ilvl w:val="0"/>
          <w:numId w:val="4"/>
        </w:numPr>
        <w:ind w:left="426"/>
        <w:rPr>
          <w:rFonts w:ascii="Arial" w:hAnsi="Arial" w:cs="Arial"/>
          <w:sz w:val="28"/>
          <w:szCs w:val="28"/>
          <w:lang w:val="fr-FR"/>
        </w:rPr>
      </w:pPr>
      <w:r w:rsidRPr="00A70BDC">
        <w:rPr>
          <w:rFonts w:ascii="Arial" w:hAnsi="Arial" w:cs="Arial"/>
          <w:sz w:val="28"/>
          <w:szCs w:val="28"/>
          <w:lang w:val="fr-FR"/>
        </w:rPr>
        <w:t>S’assurer que la passoire tourne uniformément.</w:t>
      </w:r>
    </w:p>
    <w:p w14:paraId="66B24A9D" w14:textId="0101F9EF" w:rsidR="00454834" w:rsidRPr="00A70BDC" w:rsidRDefault="00454834" w:rsidP="006A6516">
      <w:pPr>
        <w:pStyle w:val="Paragraphedeliste1"/>
        <w:numPr>
          <w:ilvl w:val="0"/>
          <w:numId w:val="4"/>
        </w:numPr>
        <w:ind w:left="426"/>
        <w:rPr>
          <w:rFonts w:ascii="Arial" w:hAnsi="Arial" w:cs="Arial"/>
          <w:sz w:val="28"/>
          <w:szCs w:val="28"/>
          <w:lang w:val="fr-FR"/>
        </w:rPr>
      </w:pPr>
      <w:r w:rsidRPr="00A70BDC">
        <w:rPr>
          <w:rFonts w:ascii="Arial" w:hAnsi="Arial" w:cs="Arial"/>
          <w:sz w:val="28"/>
          <w:szCs w:val="28"/>
          <w:lang w:val="fr-FR"/>
        </w:rPr>
        <w:t>Placer le couvercle sur l'appareil de sorte qu'il couvre à la fois le bac à pulpe et la centrifugeuse.</w:t>
      </w:r>
    </w:p>
    <w:p w14:paraId="60E55455" w14:textId="77777777" w:rsidR="00454834" w:rsidRPr="00A70BDC" w:rsidRDefault="00454834" w:rsidP="006A6516">
      <w:pPr>
        <w:pStyle w:val="Paragraphedeliste1"/>
        <w:numPr>
          <w:ilvl w:val="0"/>
          <w:numId w:val="4"/>
        </w:numPr>
        <w:ind w:left="426"/>
        <w:rPr>
          <w:rFonts w:ascii="Arial" w:hAnsi="Arial" w:cs="Arial"/>
          <w:sz w:val="28"/>
          <w:szCs w:val="28"/>
          <w:lang w:val="fr-FR"/>
        </w:rPr>
      </w:pPr>
      <w:r w:rsidRPr="00A70BDC">
        <w:rPr>
          <w:rFonts w:ascii="Arial" w:hAnsi="Arial" w:cs="Arial"/>
          <w:sz w:val="28"/>
          <w:szCs w:val="28"/>
          <w:lang w:val="fr-FR"/>
        </w:rPr>
        <w:t>S’assurer que le couvercle est bien ajusté sur la base.</w:t>
      </w:r>
    </w:p>
    <w:p w14:paraId="58E135EA" w14:textId="43DDF8B3" w:rsidR="00454834" w:rsidRPr="00A70BDC" w:rsidRDefault="00454834" w:rsidP="006A6516">
      <w:pPr>
        <w:pStyle w:val="Paragraphedeliste1"/>
        <w:numPr>
          <w:ilvl w:val="0"/>
          <w:numId w:val="4"/>
        </w:numPr>
        <w:ind w:left="426"/>
        <w:rPr>
          <w:rFonts w:ascii="Arial" w:hAnsi="Arial" w:cs="Arial"/>
          <w:sz w:val="28"/>
          <w:szCs w:val="28"/>
          <w:lang w:val="fr-FR"/>
        </w:rPr>
      </w:pPr>
      <w:r w:rsidRPr="00A70BDC">
        <w:rPr>
          <w:rFonts w:ascii="Arial" w:hAnsi="Arial" w:cs="Arial"/>
          <w:sz w:val="28"/>
          <w:szCs w:val="28"/>
          <w:lang w:val="fr-FR"/>
        </w:rPr>
        <w:t>Relever le mécanisme de verrouillage en position verticale et s’assurer qu'il s’engage sur le couvercle et le bloque.</w:t>
      </w:r>
    </w:p>
    <w:p w14:paraId="52DE4792" w14:textId="77777777" w:rsidR="00454834" w:rsidRPr="00A70BDC" w:rsidRDefault="00454834" w:rsidP="006A6516">
      <w:pPr>
        <w:ind w:left="66"/>
        <w:rPr>
          <w:rFonts w:ascii="Arial" w:hAnsi="Arial" w:cs="Arial"/>
          <w:sz w:val="28"/>
          <w:szCs w:val="28"/>
          <w:lang w:val="fr-FR"/>
        </w:rPr>
      </w:pPr>
      <w:r w:rsidRPr="00A70BDC">
        <w:rPr>
          <w:rFonts w:ascii="Arial" w:hAnsi="Arial" w:cs="Arial"/>
          <w:sz w:val="28"/>
          <w:szCs w:val="28"/>
          <w:lang w:val="fr-FR"/>
        </w:rPr>
        <w:t>Note : Le mécanisme de verrouillage émet un clic lorsqu’il est correctement positionné.</w:t>
      </w:r>
    </w:p>
    <w:p w14:paraId="346C85A8" w14:textId="77777777" w:rsidR="00454834" w:rsidRPr="00A70BDC" w:rsidRDefault="00454834" w:rsidP="006A6516">
      <w:pPr>
        <w:pStyle w:val="Paragraphedeliste1"/>
        <w:numPr>
          <w:ilvl w:val="0"/>
          <w:numId w:val="4"/>
        </w:numPr>
        <w:ind w:left="426"/>
        <w:rPr>
          <w:rFonts w:ascii="Arial" w:hAnsi="Arial" w:cs="Arial"/>
          <w:sz w:val="28"/>
          <w:szCs w:val="28"/>
          <w:lang w:val="fr-FR"/>
        </w:rPr>
      </w:pPr>
      <w:r w:rsidRPr="00A70BDC">
        <w:rPr>
          <w:rFonts w:ascii="Arial" w:hAnsi="Arial" w:cs="Arial"/>
          <w:sz w:val="28"/>
          <w:szCs w:val="28"/>
          <w:lang w:val="fr-FR"/>
        </w:rPr>
        <w:t>Placer le verre fourni, un bol ou un autre récipient approprié sous le bec verseur.</w:t>
      </w:r>
    </w:p>
    <w:p w14:paraId="42503ACC" w14:textId="77777777" w:rsidR="00454834" w:rsidRPr="00A70BDC" w:rsidRDefault="00454834" w:rsidP="006A6516">
      <w:pPr>
        <w:pStyle w:val="Paragraphedeliste1"/>
        <w:numPr>
          <w:ilvl w:val="0"/>
          <w:numId w:val="4"/>
        </w:numPr>
        <w:ind w:left="426"/>
        <w:rPr>
          <w:rFonts w:ascii="Arial" w:hAnsi="Arial" w:cs="Arial"/>
          <w:sz w:val="28"/>
          <w:szCs w:val="28"/>
          <w:lang w:val="fr-FR"/>
        </w:rPr>
      </w:pPr>
      <w:r w:rsidRPr="00A70BDC">
        <w:rPr>
          <w:rFonts w:ascii="Arial" w:hAnsi="Arial" w:cs="Arial"/>
          <w:sz w:val="28"/>
          <w:szCs w:val="28"/>
          <w:lang w:val="fr-FR"/>
        </w:rPr>
        <w:t>L'appareil est prêt à l'emploi.</w:t>
      </w:r>
    </w:p>
    <w:p w14:paraId="1AEC89DD" w14:textId="77777777" w:rsidR="00454834" w:rsidRPr="00A70BDC" w:rsidRDefault="00454834" w:rsidP="006A6516">
      <w:pPr>
        <w:rPr>
          <w:rFonts w:ascii="Arial" w:hAnsi="Arial" w:cs="Arial"/>
          <w:b/>
          <w:sz w:val="28"/>
          <w:szCs w:val="28"/>
          <w:lang w:val="fr-FR"/>
        </w:rPr>
      </w:pPr>
    </w:p>
    <w:p w14:paraId="7F71B062" w14:textId="77777777" w:rsidR="00454834" w:rsidRPr="00A70BDC" w:rsidRDefault="00454834" w:rsidP="006A6516">
      <w:pPr>
        <w:tabs>
          <w:tab w:val="left" w:pos="284"/>
        </w:tabs>
        <w:jc w:val="center"/>
        <w:rPr>
          <w:rFonts w:ascii="Arial" w:hAnsi="Arial" w:cs="Arial"/>
          <w:b/>
          <w:sz w:val="28"/>
          <w:szCs w:val="28"/>
          <w:lang w:val="fr-FR"/>
        </w:rPr>
      </w:pPr>
      <w:r w:rsidRPr="00A70BDC">
        <w:rPr>
          <w:rFonts w:ascii="Arial" w:hAnsi="Arial" w:cs="Arial"/>
          <w:b/>
          <w:sz w:val="28"/>
          <w:szCs w:val="28"/>
          <w:lang w:val="fr-FR"/>
        </w:rPr>
        <w:t>UTILISATION</w:t>
      </w:r>
    </w:p>
    <w:p w14:paraId="47889C48" w14:textId="77777777" w:rsidR="00454834" w:rsidRPr="00A70BDC" w:rsidRDefault="00454834" w:rsidP="006A6516">
      <w:pPr>
        <w:rPr>
          <w:rFonts w:ascii="Arial" w:hAnsi="Arial" w:cs="Arial"/>
          <w:sz w:val="28"/>
          <w:szCs w:val="28"/>
          <w:lang w:val="fr-FR"/>
        </w:rPr>
      </w:pPr>
    </w:p>
    <w:p w14:paraId="5EE05996" w14:textId="77777777" w:rsidR="00454834" w:rsidRPr="00A70BDC" w:rsidRDefault="00454834" w:rsidP="006A6516">
      <w:pPr>
        <w:numPr>
          <w:ilvl w:val="0"/>
          <w:numId w:val="5"/>
        </w:numPr>
        <w:ind w:left="426"/>
        <w:rPr>
          <w:rFonts w:ascii="Arial" w:hAnsi="Arial" w:cs="Arial"/>
          <w:sz w:val="28"/>
          <w:szCs w:val="28"/>
          <w:lang w:val="fr-FR"/>
        </w:rPr>
      </w:pPr>
      <w:r w:rsidRPr="00A70BDC">
        <w:rPr>
          <w:rFonts w:ascii="Arial" w:hAnsi="Arial" w:cs="Arial"/>
          <w:sz w:val="28"/>
          <w:szCs w:val="28"/>
          <w:lang w:val="fr-FR"/>
        </w:rPr>
        <w:t>Dérouler complètement le cordon secteur.</w:t>
      </w:r>
    </w:p>
    <w:p w14:paraId="5FD9AAC1" w14:textId="77777777" w:rsidR="00454834" w:rsidRPr="00A70BDC" w:rsidRDefault="00454834" w:rsidP="006A6516">
      <w:pPr>
        <w:numPr>
          <w:ilvl w:val="0"/>
          <w:numId w:val="5"/>
        </w:numPr>
        <w:ind w:left="426"/>
        <w:rPr>
          <w:rFonts w:ascii="Arial" w:hAnsi="Arial" w:cs="Arial"/>
          <w:sz w:val="28"/>
          <w:szCs w:val="28"/>
          <w:lang w:val="fr-FR"/>
        </w:rPr>
      </w:pPr>
      <w:r w:rsidRPr="00A70BDC">
        <w:rPr>
          <w:rFonts w:ascii="Arial" w:hAnsi="Arial" w:cs="Arial"/>
          <w:sz w:val="28"/>
          <w:szCs w:val="28"/>
          <w:lang w:val="fr-FR"/>
        </w:rPr>
        <w:t>Vérifier que la tension en vigueur dans le pays où vous êtes correspond à celle indiquée sur l’appareil.</w:t>
      </w:r>
    </w:p>
    <w:p w14:paraId="3C789118" w14:textId="77777777" w:rsidR="00454834" w:rsidRPr="00A70BDC" w:rsidRDefault="00454834" w:rsidP="006A6516">
      <w:pPr>
        <w:numPr>
          <w:ilvl w:val="0"/>
          <w:numId w:val="5"/>
        </w:numPr>
        <w:ind w:left="426"/>
        <w:rPr>
          <w:rFonts w:ascii="Arial" w:hAnsi="Arial" w:cs="Arial"/>
          <w:sz w:val="28"/>
          <w:szCs w:val="28"/>
          <w:lang w:val="fr-FR"/>
        </w:rPr>
      </w:pPr>
      <w:r w:rsidRPr="00A70BDC">
        <w:rPr>
          <w:rFonts w:ascii="Arial" w:hAnsi="Arial" w:cs="Arial"/>
          <w:sz w:val="28"/>
          <w:szCs w:val="28"/>
          <w:lang w:val="fr-FR"/>
        </w:rPr>
        <w:t>Brancher l’appareil dans une prise de courant en bon état, (reliée à la terre si l’appareil est de classe I), pour éviter tout danger.</w:t>
      </w:r>
    </w:p>
    <w:p w14:paraId="78631D88" w14:textId="77777777" w:rsidR="00454834" w:rsidRPr="00A70BDC" w:rsidRDefault="00454834" w:rsidP="006A6516">
      <w:pPr>
        <w:numPr>
          <w:ilvl w:val="0"/>
          <w:numId w:val="5"/>
        </w:numPr>
        <w:ind w:left="426"/>
        <w:rPr>
          <w:rFonts w:ascii="Arial" w:hAnsi="Arial" w:cs="Arial"/>
          <w:color w:val="000000"/>
          <w:sz w:val="28"/>
          <w:szCs w:val="28"/>
          <w:lang w:val="fr-FR"/>
        </w:rPr>
      </w:pPr>
      <w:r w:rsidRPr="00A70BDC">
        <w:rPr>
          <w:rFonts w:ascii="Arial" w:hAnsi="Arial" w:cs="Arial"/>
          <w:color w:val="000000"/>
          <w:sz w:val="28"/>
          <w:szCs w:val="28"/>
          <w:lang w:val="fr-FR"/>
        </w:rPr>
        <w:t>Ne modifier en aucun cas l’appareil.</w:t>
      </w:r>
    </w:p>
    <w:p w14:paraId="0D70E61E" w14:textId="77777777" w:rsidR="00454834" w:rsidRPr="00A70BDC" w:rsidRDefault="00454834" w:rsidP="006A6516">
      <w:pPr>
        <w:numPr>
          <w:ilvl w:val="0"/>
          <w:numId w:val="5"/>
        </w:numPr>
        <w:ind w:left="426"/>
        <w:rPr>
          <w:rFonts w:ascii="Arial" w:hAnsi="Arial" w:cs="Arial"/>
          <w:sz w:val="28"/>
          <w:szCs w:val="28"/>
          <w:lang w:val="fr-FR"/>
        </w:rPr>
      </w:pPr>
      <w:r w:rsidRPr="00A70BDC">
        <w:rPr>
          <w:rFonts w:ascii="Arial" w:hAnsi="Arial" w:cs="Arial"/>
          <w:sz w:val="28"/>
          <w:szCs w:val="28"/>
          <w:lang w:val="fr-FR"/>
        </w:rPr>
        <w:t>Toujours débrancher l'appareil de l'alimentation s’il est laissé sans surveillance et avant d'assembler, de démonter ou pendant le nettoyage.</w:t>
      </w:r>
    </w:p>
    <w:p w14:paraId="3F38BC2E" w14:textId="359AD1AE" w:rsidR="00454834" w:rsidRPr="00A70BDC" w:rsidRDefault="00454834" w:rsidP="006A6516">
      <w:pPr>
        <w:numPr>
          <w:ilvl w:val="0"/>
          <w:numId w:val="5"/>
        </w:numPr>
        <w:ind w:left="426"/>
        <w:rPr>
          <w:rFonts w:ascii="Arial" w:hAnsi="Arial" w:cs="Arial"/>
          <w:sz w:val="28"/>
          <w:szCs w:val="28"/>
          <w:lang w:val="fr-FR"/>
        </w:rPr>
      </w:pPr>
      <w:r w:rsidRPr="00A70BDC">
        <w:rPr>
          <w:rFonts w:ascii="Arial" w:hAnsi="Arial" w:cs="Arial"/>
          <w:sz w:val="28"/>
          <w:szCs w:val="28"/>
          <w:lang w:val="fr-FR"/>
        </w:rPr>
        <w:t>Arrêter l'appareil et le déconnecter de l’alimentation avant de changer les accessoires ou d'approcher les parties qui sont mobiles lors du fonctionnement.</w:t>
      </w:r>
    </w:p>
    <w:p w14:paraId="7E97FBC9" w14:textId="0F6ADFAC" w:rsidR="00454834" w:rsidRPr="00A70BDC" w:rsidRDefault="00454834" w:rsidP="006A6516">
      <w:pPr>
        <w:numPr>
          <w:ilvl w:val="0"/>
          <w:numId w:val="5"/>
        </w:numPr>
        <w:ind w:left="426"/>
        <w:rPr>
          <w:rFonts w:ascii="Arial" w:hAnsi="Arial" w:cs="Arial"/>
          <w:sz w:val="28"/>
          <w:szCs w:val="28"/>
          <w:lang w:val="fr-FR"/>
        </w:rPr>
      </w:pPr>
      <w:r w:rsidRPr="00A70BDC">
        <w:rPr>
          <w:rFonts w:ascii="Arial" w:hAnsi="Arial" w:cs="Arial"/>
          <w:sz w:val="28"/>
          <w:szCs w:val="28"/>
          <w:lang w:val="fr-FR"/>
        </w:rPr>
        <w:t>Des blessures potentielles peuvent survenir lors d'une mauvaise utilisation.</w:t>
      </w:r>
    </w:p>
    <w:p w14:paraId="27A34E60" w14:textId="77777777" w:rsidR="00454834" w:rsidRPr="00A70BDC" w:rsidRDefault="00454834" w:rsidP="006A6516">
      <w:pPr>
        <w:numPr>
          <w:ilvl w:val="0"/>
          <w:numId w:val="5"/>
        </w:numPr>
        <w:ind w:left="426"/>
        <w:rPr>
          <w:rFonts w:ascii="Arial" w:hAnsi="Arial" w:cs="Arial"/>
          <w:sz w:val="28"/>
          <w:szCs w:val="28"/>
          <w:lang w:val="fr-FR"/>
        </w:rPr>
      </w:pPr>
      <w:r w:rsidRPr="00A70BDC">
        <w:rPr>
          <w:rFonts w:ascii="Arial" w:hAnsi="Arial" w:cs="Arial"/>
          <w:sz w:val="28"/>
          <w:szCs w:val="28"/>
          <w:lang w:val="fr-FR"/>
        </w:rPr>
        <w:t>En ce qui concerne les instructions pour le temps et le nettoyage, se référer au paragraphe correspondant du manuel.</w:t>
      </w:r>
    </w:p>
    <w:p w14:paraId="3F027232" w14:textId="77777777" w:rsidR="00454834" w:rsidRPr="00A70BDC" w:rsidRDefault="00454834" w:rsidP="006A6516">
      <w:pPr>
        <w:ind w:left="426"/>
        <w:rPr>
          <w:rFonts w:ascii="Arial" w:hAnsi="Arial" w:cs="Arial"/>
          <w:sz w:val="28"/>
          <w:szCs w:val="28"/>
          <w:lang w:val="fr-FR"/>
        </w:rPr>
      </w:pPr>
    </w:p>
    <w:p w14:paraId="5BE3C047" w14:textId="77777777" w:rsidR="00454834" w:rsidRPr="00A70BDC" w:rsidRDefault="00454834" w:rsidP="006A6516">
      <w:pPr>
        <w:numPr>
          <w:ilvl w:val="0"/>
          <w:numId w:val="5"/>
        </w:numPr>
        <w:ind w:left="426"/>
        <w:rPr>
          <w:rFonts w:ascii="Arial" w:hAnsi="Arial" w:cs="Arial"/>
          <w:sz w:val="28"/>
          <w:szCs w:val="28"/>
          <w:lang w:val="fr-FR"/>
        </w:rPr>
      </w:pPr>
      <w:r w:rsidRPr="00A70BDC">
        <w:rPr>
          <w:rFonts w:ascii="Arial" w:hAnsi="Arial" w:cs="Arial"/>
          <w:sz w:val="28"/>
          <w:szCs w:val="28"/>
          <w:lang w:val="fr-FR"/>
        </w:rPr>
        <w:t>Mettre l'appareil en marche, en tournant le sélecteur sur la position "1" (basse vitesse) ou la position "2" (grande vitesse).</w:t>
      </w:r>
    </w:p>
    <w:p w14:paraId="4B545502" w14:textId="77777777" w:rsidR="00454834" w:rsidRPr="00A70BDC" w:rsidRDefault="00454834" w:rsidP="006A6516">
      <w:pPr>
        <w:numPr>
          <w:ilvl w:val="0"/>
          <w:numId w:val="5"/>
        </w:numPr>
        <w:ind w:left="426"/>
        <w:rPr>
          <w:rFonts w:ascii="Arial" w:hAnsi="Arial" w:cs="Arial"/>
          <w:sz w:val="28"/>
          <w:szCs w:val="28"/>
          <w:lang w:val="fr-FR"/>
        </w:rPr>
      </w:pPr>
      <w:r w:rsidRPr="00A70BDC">
        <w:rPr>
          <w:rFonts w:ascii="Arial" w:hAnsi="Arial" w:cs="Arial"/>
          <w:sz w:val="28"/>
          <w:szCs w:val="28"/>
          <w:lang w:val="fr-FR"/>
        </w:rPr>
        <w:t>La vitesse 1 est adaptée des fruits et légumes tendres.</w:t>
      </w:r>
    </w:p>
    <w:p w14:paraId="7D4E192C" w14:textId="77777777" w:rsidR="00454834" w:rsidRPr="00A70BDC" w:rsidRDefault="00454834" w:rsidP="006A6516">
      <w:pPr>
        <w:numPr>
          <w:ilvl w:val="0"/>
          <w:numId w:val="5"/>
        </w:numPr>
        <w:ind w:left="426"/>
        <w:rPr>
          <w:rFonts w:ascii="Arial" w:hAnsi="Arial" w:cs="Arial"/>
          <w:sz w:val="28"/>
          <w:szCs w:val="28"/>
          <w:lang w:val="fr-FR"/>
        </w:rPr>
      </w:pPr>
      <w:r w:rsidRPr="00A70BDC">
        <w:rPr>
          <w:rFonts w:ascii="Arial" w:hAnsi="Arial" w:cs="Arial"/>
          <w:sz w:val="28"/>
          <w:szCs w:val="28"/>
          <w:lang w:val="fr-FR"/>
        </w:rPr>
        <w:t>La vitesse 2 est adaptée pour extraire le jus des fruits et légumes plus durs.</w:t>
      </w:r>
    </w:p>
    <w:p w14:paraId="382898F5" w14:textId="77777777" w:rsidR="00454834" w:rsidRPr="00A70BDC" w:rsidRDefault="00454834" w:rsidP="006A6516">
      <w:pPr>
        <w:numPr>
          <w:ilvl w:val="0"/>
          <w:numId w:val="5"/>
        </w:numPr>
        <w:ind w:left="426"/>
        <w:rPr>
          <w:rFonts w:ascii="Arial" w:hAnsi="Arial" w:cs="Arial"/>
          <w:sz w:val="28"/>
          <w:szCs w:val="28"/>
          <w:lang w:val="fr-FR"/>
        </w:rPr>
      </w:pPr>
      <w:r w:rsidRPr="00A70BDC">
        <w:rPr>
          <w:rFonts w:ascii="Arial" w:hAnsi="Arial" w:cs="Arial"/>
          <w:sz w:val="28"/>
          <w:szCs w:val="28"/>
          <w:lang w:val="fr-FR"/>
        </w:rPr>
        <w:t>Insérer les fruits et / ou légumes sélectionnés dans l'appareil, dans l'entonnoir. Peu à peu, en les poussant, au besoin, vers le bas en utilisant le poussoir.</w:t>
      </w:r>
    </w:p>
    <w:p w14:paraId="0880BF1B" w14:textId="77777777" w:rsidR="00454834" w:rsidRPr="00A70BDC" w:rsidRDefault="00454834" w:rsidP="006A6516">
      <w:pPr>
        <w:ind w:left="66"/>
        <w:rPr>
          <w:rFonts w:ascii="Arial" w:hAnsi="Arial" w:cs="Arial"/>
          <w:sz w:val="28"/>
          <w:szCs w:val="28"/>
          <w:lang w:val="fr-FR"/>
        </w:rPr>
      </w:pPr>
      <w:r w:rsidRPr="00A70BDC">
        <w:rPr>
          <w:rFonts w:ascii="Arial" w:hAnsi="Arial" w:cs="Arial"/>
          <w:sz w:val="28"/>
          <w:szCs w:val="28"/>
          <w:lang w:val="fr-FR"/>
        </w:rPr>
        <w:t>Note : S’assurer que la rainure dans le poussoir entre correctement dans l'entonnoir.</w:t>
      </w:r>
    </w:p>
    <w:p w14:paraId="4E3028F4" w14:textId="77777777" w:rsidR="00454834" w:rsidRPr="00A70BDC" w:rsidRDefault="00454834" w:rsidP="006A6516">
      <w:pPr>
        <w:numPr>
          <w:ilvl w:val="0"/>
          <w:numId w:val="5"/>
        </w:numPr>
        <w:ind w:left="426"/>
        <w:rPr>
          <w:rFonts w:ascii="Arial" w:hAnsi="Arial" w:cs="Arial"/>
          <w:sz w:val="28"/>
          <w:szCs w:val="28"/>
          <w:lang w:val="fr-FR"/>
        </w:rPr>
      </w:pPr>
      <w:r w:rsidRPr="00A70BDC">
        <w:rPr>
          <w:rFonts w:ascii="Arial" w:hAnsi="Arial" w:cs="Arial"/>
          <w:sz w:val="28"/>
          <w:szCs w:val="28"/>
          <w:lang w:val="fr-FR"/>
        </w:rPr>
        <w:t>Les légumes longs, tels que les carottes, doivent être introduits avec l'extrémité pointue, en premier, dans l’entonnoir.</w:t>
      </w:r>
    </w:p>
    <w:p w14:paraId="289FF0AF" w14:textId="77777777" w:rsidR="00454834" w:rsidRPr="00A70BDC" w:rsidRDefault="00454834" w:rsidP="006A6516">
      <w:pPr>
        <w:numPr>
          <w:ilvl w:val="0"/>
          <w:numId w:val="5"/>
        </w:numPr>
        <w:ind w:left="426"/>
        <w:rPr>
          <w:rFonts w:ascii="Arial" w:hAnsi="Arial" w:cs="Arial"/>
          <w:sz w:val="28"/>
          <w:szCs w:val="28"/>
          <w:lang w:val="fr-FR"/>
        </w:rPr>
      </w:pPr>
      <w:r w:rsidRPr="00A70BDC">
        <w:rPr>
          <w:rFonts w:ascii="Arial" w:hAnsi="Arial" w:cs="Arial"/>
          <w:sz w:val="28"/>
          <w:szCs w:val="28"/>
          <w:lang w:val="fr-FR"/>
        </w:rPr>
        <w:t xml:space="preserve">Appuyer </w:t>
      </w:r>
      <w:r w:rsidRPr="00A70BDC">
        <w:rPr>
          <w:rFonts w:ascii="Arial" w:hAnsi="Arial" w:cs="Arial"/>
          <w:sz w:val="28"/>
          <w:szCs w:val="28"/>
          <w:u w:val="single"/>
          <w:lang w:val="fr-FR"/>
        </w:rPr>
        <w:t>doucement</w:t>
      </w:r>
      <w:r w:rsidRPr="00A70BDC">
        <w:rPr>
          <w:rFonts w:ascii="Arial" w:hAnsi="Arial" w:cs="Arial"/>
          <w:sz w:val="28"/>
          <w:szCs w:val="28"/>
          <w:lang w:val="fr-FR"/>
        </w:rPr>
        <w:t xml:space="preserve"> sur les fruits et / ou les légumes avec le poussoir. Trop de pression réduit la quantité de jus extraite et peut endommager l'appareil.</w:t>
      </w:r>
    </w:p>
    <w:tbl>
      <w:tblPr>
        <w:tblpPr w:leftFromText="141" w:rightFromText="141" w:vertAnchor="text" w:horzAnchor="margin" w:tblpY="996"/>
        <w:tblW w:w="10481"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410"/>
        <w:gridCol w:w="3544"/>
        <w:gridCol w:w="3260"/>
        <w:gridCol w:w="1267"/>
      </w:tblGrid>
      <w:tr w:rsidR="000B3F27" w:rsidRPr="00A70BDC" w14:paraId="2B39A17B" w14:textId="77777777" w:rsidTr="000B3F27">
        <w:trPr>
          <w:trHeight w:val="313"/>
        </w:trPr>
        <w:tc>
          <w:tcPr>
            <w:tcW w:w="2410" w:type="dxa"/>
            <w:tcBorders>
              <w:top w:val="single" w:sz="8" w:space="0" w:color="000000"/>
              <w:bottom w:val="single" w:sz="8" w:space="0" w:color="000000"/>
              <w:right w:val="single" w:sz="8" w:space="0" w:color="000000"/>
            </w:tcBorders>
            <w:vAlign w:val="center"/>
          </w:tcPr>
          <w:p w14:paraId="14B60BCD" w14:textId="77777777" w:rsidR="000B3F27" w:rsidRPr="00A70BDC" w:rsidRDefault="000B3F27" w:rsidP="000B3F27">
            <w:pPr>
              <w:pStyle w:val="Default"/>
              <w:jc w:val="center"/>
              <w:rPr>
                <w:rFonts w:ascii="Arial" w:hAnsi="Arial" w:cs="Arial"/>
                <w:b/>
                <w:sz w:val="28"/>
                <w:szCs w:val="28"/>
              </w:rPr>
            </w:pPr>
            <w:r w:rsidRPr="00A70BDC">
              <w:rPr>
                <w:rFonts w:ascii="Arial" w:hAnsi="Arial" w:cs="Arial"/>
                <w:b/>
                <w:sz w:val="28"/>
                <w:szCs w:val="28"/>
              </w:rPr>
              <w:lastRenderedPageBreak/>
              <w:t>Fruits ou Légumes choisis</w:t>
            </w:r>
          </w:p>
        </w:tc>
        <w:tc>
          <w:tcPr>
            <w:tcW w:w="3544" w:type="dxa"/>
            <w:tcBorders>
              <w:top w:val="single" w:sz="8" w:space="0" w:color="000000"/>
              <w:left w:val="single" w:sz="8" w:space="0" w:color="000000"/>
              <w:bottom w:val="single" w:sz="8" w:space="0" w:color="000000"/>
              <w:right w:val="single" w:sz="8" w:space="0" w:color="000000"/>
            </w:tcBorders>
            <w:vAlign w:val="center"/>
          </w:tcPr>
          <w:p w14:paraId="26EF7969" w14:textId="77777777" w:rsidR="000B3F27" w:rsidRPr="00A70BDC" w:rsidRDefault="000B3F27" w:rsidP="000B3F27">
            <w:pPr>
              <w:pStyle w:val="Default"/>
              <w:jc w:val="center"/>
              <w:rPr>
                <w:rFonts w:ascii="Arial" w:hAnsi="Arial" w:cs="Arial"/>
                <w:b/>
                <w:sz w:val="28"/>
                <w:szCs w:val="28"/>
              </w:rPr>
            </w:pPr>
            <w:r w:rsidRPr="00A70BDC">
              <w:rPr>
                <w:rFonts w:ascii="Arial" w:hAnsi="Arial" w:cs="Arial"/>
                <w:b/>
                <w:sz w:val="28"/>
                <w:szCs w:val="28"/>
              </w:rPr>
              <w:t>Vitamines et Substances Minérales</w:t>
            </w:r>
          </w:p>
        </w:tc>
        <w:tc>
          <w:tcPr>
            <w:tcW w:w="3260" w:type="dxa"/>
            <w:tcBorders>
              <w:top w:val="single" w:sz="8" w:space="0" w:color="000000"/>
              <w:left w:val="single" w:sz="8" w:space="0" w:color="000000"/>
              <w:bottom w:val="single" w:sz="8" w:space="0" w:color="000000"/>
              <w:right w:val="single" w:sz="8" w:space="0" w:color="000000"/>
            </w:tcBorders>
            <w:vAlign w:val="center"/>
          </w:tcPr>
          <w:p w14:paraId="4C1184FD" w14:textId="77777777" w:rsidR="000B3F27" w:rsidRPr="00A70BDC" w:rsidRDefault="000B3F27" w:rsidP="000B3F27">
            <w:pPr>
              <w:pStyle w:val="Default"/>
              <w:jc w:val="center"/>
              <w:rPr>
                <w:rFonts w:ascii="Arial" w:hAnsi="Arial" w:cs="Arial"/>
                <w:b/>
                <w:sz w:val="28"/>
                <w:szCs w:val="28"/>
              </w:rPr>
            </w:pPr>
            <w:r w:rsidRPr="00A70BDC">
              <w:rPr>
                <w:rFonts w:ascii="Arial" w:hAnsi="Arial" w:cs="Arial"/>
                <w:b/>
                <w:sz w:val="28"/>
                <w:szCs w:val="28"/>
              </w:rPr>
              <w:t>KJ/Calorie</w:t>
            </w:r>
          </w:p>
        </w:tc>
        <w:tc>
          <w:tcPr>
            <w:tcW w:w="1267" w:type="dxa"/>
            <w:tcBorders>
              <w:top w:val="single" w:sz="8" w:space="0" w:color="000000"/>
              <w:left w:val="single" w:sz="8" w:space="0" w:color="000000"/>
              <w:bottom w:val="single" w:sz="8" w:space="0" w:color="000000"/>
            </w:tcBorders>
            <w:vAlign w:val="center"/>
          </w:tcPr>
          <w:p w14:paraId="5727C190" w14:textId="77777777" w:rsidR="000B3F27" w:rsidRPr="00A70BDC" w:rsidRDefault="000B3F27" w:rsidP="000B3F27">
            <w:pPr>
              <w:pStyle w:val="Default"/>
              <w:jc w:val="center"/>
              <w:rPr>
                <w:rFonts w:ascii="Arial" w:hAnsi="Arial" w:cs="Arial"/>
                <w:b/>
                <w:sz w:val="28"/>
                <w:szCs w:val="28"/>
              </w:rPr>
            </w:pPr>
            <w:r w:rsidRPr="00A70BDC">
              <w:rPr>
                <w:rFonts w:ascii="Arial" w:hAnsi="Arial" w:cs="Arial"/>
                <w:b/>
                <w:sz w:val="28"/>
                <w:szCs w:val="28"/>
              </w:rPr>
              <w:t>Vitesse</w:t>
            </w:r>
          </w:p>
        </w:tc>
      </w:tr>
      <w:tr w:rsidR="000B3F27" w:rsidRPr="00A70BDC" w14:paraId="665E4E4D" w14:textId="77777777" w:rsidTr="000B3F27">
        <w:trPr>
          <w:trHeight w:val="157"/>
        </w:trPr>
        <w:tc>
          <w:tcPr>
            <w:tcW w:w="2410" w:type="dxa"/>
            <w:tcBorders>
              <w:top w:val="single" w:sz="8" w:space="0" w:color="000000"/>
              <w:bottom w:val="single" w:sz="8" w:space="0" w:color="000000"/>
              <w:right w:val="single" w:sz="8" w:space="0" w:color="000000"/>
            </w:tcBorders>
            <w:vAlign w:val="center"/>
          </w:tcPr>
          <w:p w14:paraId="5CF4C24D"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POMMES</w:t>
            </w:r>
          </w:p>
        </w:tc>
        <w:tc>
          <w:tcPr>
            <w:tcW w:w="3544" w:type="dxa"/>
            <w:tcBorders>
              <w:top w:val="single" w:sz="8" w:space="0" w:color="000000"/>
              <w:left w:val="single" w:sz="8" w:space="0" w:color="000000"/>
              <w:bottom w:val="single" w:sz="8" w:space="0" w:color="000000"/>
              <w:right w:val="single" w:sz="8" w:space="0" w:color="000000"/>
            </w:tcBorders>
            <w:vAlign w:val="center"/>
          </w:tcPr>
          <w:p w14:paraId="34CEDCEA"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Vitamine C</w:t>
            </w:r>
          </w:p>
        </w:tc>
        <w:tc>
          <w:tcPr>
            <w:tcW w:w="3260" w:type="dxa"/>
            <w:tcBorders>
              <w:top w:val="single" w:sz="8" w:space="0" w:color="000000"/>
              <w:left w:val="single" w:sz="8" w:space="0" w:color="000000"/>
              <w:bottom w:val="single" w:sz="8" w:space="0" w:color="000000"/>
              <w:right w:val="single" w:sz="8" w:space="0" w:color="000000"/>
            </w:tcBorders>
            <w:vAlign w:val="center"/>
          </w:tcPr>
          <w:p w14:paraId="7EFDC7C8"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200g =150 KJ(72 calorie)</w:t>
            </w:r>
          </w:p>
        </w:tc>
        <w:tc>
          <w:tcPr>
            <w:tcW w:w="1267" w:type="dxa"/>
            <w:tcBorders>
              <w:top w:val="single" w:sz="8" w:space="0" w:color="000000"/>
              <w:left w:val="single" w:sz="8" w:space="0" w:color="000000"/>
              <w:bottom w:val="single" w:sz="8" w:space="0" w:color="000000"/>
            </w:tcBorders>
            <w:vAlign w:val="center"/>
          </w:tcPr>
          <w:p w14:paraId="68E64E7F"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2</w:t>
            </w:r>
          </w:p>
        </w:tc>
      </w:tr>
      <w:tr w:rsidR="000B3F27" w:rsidRPr="00A70BDC" w14:paraId="4B8B4DB0" w14:textId="77777777" w:rsidTr="000B3F27">
        <w:trPr>
          <w:trHeight w:val="313"/>
        </w:trPr>
        <w:tc>
          <w:tcPr>
            <w:tcW w:w="2410" w:type="dxa"/>
            <w:tcBorders>
              <w:top w:val="single" w:sz="8" w:space="0" w:color="000000"/>
              <w:bottom w:val="single" w:sz="8" w:space="0" w:color="000000"/>
              <w:right w:val="single" w:sz="8" w:space="0" w:color="000000"/>
            </w:tcBorders>
            <w:vAlign w:val="center"/>
          </w:tcPr>
          <w:p w14:paraId="4AEEDCF4"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ABRICOT</w:t>
            </w:r>
          </w:p>
        </w:tc>
        <w:tc>
          <w:tcPr>
            <w:tcW w:w="3544" w:type="dxa"/>
            <w:tcBorders>
              <w:top w:val="single" w:sz="8" w:space="0" w:color="000000"/>
              <w:left w:val="single" w:sz="8" w:space="0" w:color="000000"/>
              <w:bottom w:val="single" w:sz="8" w:space="0" w:color="000000"/>
              <w:right w:val="single" w:sz="8" w:space="0" w:color="000000"/>
            </w:tcBorders>
            <w:vAlign w:val="center"/>
          </w:tcPr>
          <w:p w14:paraId="489F5595"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Vitamine C</w:t>
            </w:r>
          </w:p>
          <w:p w14:paraId="23A2FFE9"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Riche in Carotène, Potassium, Fer et Cuivre.</w:t>
            </w:r>
          </w:p>
        </w:tc>
        <w:tc>
          <w:tcPr>
            <w:tcW w:w="3260" w:type="dxa"/>
            <w:tcBorders>
              <w:top w:val="single" w:sz="8" w:space="0" w:color="000000"/>
              <w:left w:val="single" w:sz="8" w:space="0" w:color="000000"/>
              <w:bottom w:val="single" w:sz="8" w:space="0" w:color="000000"/>
              <w:right w:val="single" w:sz="8" w:space="0" w:color="000000"/>
            </w:tcBorders>
            <w:vAlign w:val="center"/>
          </w:tcPr>
          <w:p w14:paraId="3F404BC3"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30g=85KJ(20 calorie)</w:t>
            </w:r>
          </w:p>
        </w:tc>
        <w:tc>
          <w:tcPr>
            <w:tcW w:w="1267" w:type="dxa"/>
            <w:tcBorders>
              <w:top w:val="single" w:sz="8" w:space="0" w:color="000000"/>
              <w:left w:val="single" w:sz="8" w:space="0" w:color="000000"/>
              <w:bottom w:val="single" w:sz="8" w:space="0" w:color="000000"/>
            </w:tcBorders>
            <w:vAlign w:val="center"/>
          </w:tcPr>
          <w:p w14:paraId="20A74192"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w:t>
            </w:r>
          </w:p>
        </w:tc>
      </w:tr>
      <w:tr w:rsidR="000B3F27" w:rsidRPr="00A70BDC" w14:paraId="07800109" w14:textId="77777777" w:rsidTr="000B3F27">
        <w:trPr>
          <w:trHeight w:val="313"/>
        </w:trPr>
        <w:tc>
          <w:tcPr>
            <w:tcW w:w="2410" w:type="dxa"/>
            <w:tcBorders>
              <w:top w:val="single" w:sz="8" w:space="0" w:color="000000"/>
              <w:bottom w:val="single" w:sz="8" w:space="0" w:color="000000"/>
              <w:right w:val="single" w:sz="8" w:space="0" w:color="000000"/>
            </w:tcBorders>
            <w:vAlign w:val="center"/>
          </w:tcPr>
          <w:p w14:paraId="3A303600"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BETTERAVE</w:t>
            </w:r>
          </w:p>
        </w:tc>
        <w:tc>
          <w:tcPr>
            <w:tcW w:w="3544" w:type="dxa"/>
            <w:tcBorders>
              <w:top w:val="single" w:sz="8" w:space="0" w:color="000000"/>
              <w:left w:val="single" w:sz="8" w:space="0" w:color="000000"/>
              <w:bottom w:val="single" w:sz="8" w:space="0" w:color="000000"/>
              <w:right w:val="single" w:sz="8" w:space="0" w:color="000000"/>
            </w:tcBorders>
            <w:vAlign w:val="center"/>
          </w:tcPr>
          <w:p w14:paraId="66946867"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Vitamine A et C + B9 (Acide folique)</w:t>
            </w:r>
          </w:p>
        </w:tc>
        <w:tc>
          <w:tcPr>
            <w:tcW w:w="3260" w:type="dxa"/>
            <w:tcBorders>
              <w:top w:val="single" w:sz="8" w:space="0" w:color="000000"/>
              <w:left w:val="single" w:sz="8" w:space="0" w:color="000000"/>
              <w:bottom w:val="single" w:sz="8" w:space="0" w:color="000000"/>
              <w:right w:val="single" w:sz="8" w:space="0" w:color="000000"/>
            </w:tcBorders>
            <w:vAlign w:val="center"/>
          </w:tcPr>
          <w:p w14:paraId="66761F6B"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160g=190KJ(45 calorie)</w:t>
            </w:r>
          </w:p>
        </w:tc>
        <w:tc>
          <w:tcPr>
            <w:tcW w:w="1267" w:type="dxa"/>
            <w:tcBorders>
              <w:top w:val="single" w:sz="8" w:space="0" w:color="000000"/>
              <w:left w:val="single" w:sz="8" w:space="0" w:color="000000"/>
              <w:bottom w:val="single" w:sz="8" w:space="0" w:color="000000"/>
            </w:tcBorders>
            <w:vAlign w:val="center"/>
          </w:tcPr>
          <w:p w14:paraId="5CA02A34"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2</w:t>
            </w:r>
          </w:p>
        </w:tc>
      </w:tr>
      <w:tr w:rsidR="000B3F27" w:rsidRPr="00A70BDC" w14:paraId="4E85A049" w14:textId="77777777" w:rsidTr="000B3F27">
        <w:trPr>
          <w:trHeight w:val="157"/>
        </w:trPr>
        <w:tc>
          <w:tcPr>
            <w:tcW w:w="2410" w:type="dxa"/>
            <w:tcBorders>
              <w:top w:val="single" w:sz="8" w:space="0" w:color="000000"/>
              <w:bottom w:val="single" w:sz="8" w:space="0" w:color="000000"/>
              <w:right w:val="single" w:sz="8" w:space="0" w:color="000000"/>
            </w:tcBorders>
            <w:vAlign w:val="center"/>
          </w:tcPr>
          <w:p w14:paraId="54B45836"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MYRTILLE</w:t>
            </w:r>
          </w:p>
        </w:tc>
        <w:tc>
          <w:tcPr>
            <w:tcW w:w="3544" w:type="dxa"/>
            <w:tcBorders>
              <w:top w:val="single" w:sz="8" w:space="0" w:color="000000"/>
              <w:left w:val="single" w:sz="8" w:space="0" w:color="000000"/>
              <w:bottom w:val="single" w:sz="8" w:space="0" w:color="000000"/>
              <w:right w:val="single" w:sz="8" w:space="0" w:color="000000"/>
            </w:tcBorders>
            <w:vAlign w:val="center"/>
          </w:tcPr>
          <w:p w14:paraId="25A8F453"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Antioxydant, Diurétique, Vitamine C</w:t>
            </w:r>
          </w:p>
        </w:tc>
        <w:tc>
          <w:tcPr>
            <w:tcW w:w="3260" w:type="dxa"/>
            <w:tcBorders>
              <w:top w:val="single" w:sz="8" w:space="0" w:color="000000"/>
              <w:left w:val="single" w:sz="8" w:space="0" w:color="000000"/>
              <w:bottom w:val="single" w:sz="8" w:space="0" w:color="000000"/>
              <w:right w:val="single" w:sz="8" w:space="0" w:color="000000"/>
            </w:tcBorders>
            <w:vAlign w:val="center"/>
          </w:tcPr>
          <w:p w14:paraId="5DB1CC6C"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125g=295KJ(70 calorie)</w:t>
            </w:r>
          </w:p>
        </w:tc>
        <w:tc>
          <w:tcPr>
            <w:tcW w:w="1267" w:type="dxa"/>
            <w:tcBorders>
              <w:top w:val="single" w:sz="8" w:space="0" w:color="000000"/>
              <w:left w:val="single" w:sz="8" w:space="0" w:color="000000"/>
              <w:bottom w:val="single" w:sz="8" w:space="0" w:color="000000"/>
            </w:tcBorders>
            <w:vAlign w:val="center"/>
          </w:tcPr>
          <w:p w14:paraId="08FC34E3"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w:t>
            </w:r>
          </w:p>
        </w:tc>
      </w:tr>
      <w:tr w:rsidR="000B3F27" w:rsidRPr="00A70BDC" w14:paraId="31D1E195" w14:textId="77777777" w:rsidTr="000B3F27">
        <w:trPr>
          <w:trHeight w:val="313"/>
        </w:trPr>
        <w:tc>
          <w:tcPr>
            <w:tcW w:w="2410" w:type="dxa"/>
            <w:tcBorders>
              <w:top w:val="single" w:sz="8" w:space="0" w:color="000000"/>
              <w:bottom w:val="single" w:sz="8" w:space="0" w:color="000000"/>
              <w:right w:val="single" w:sz="8" w:space="0" w:color="000000"/>
            </w:tcBorders>
            <w:vAlign w:val="center"/>
          </w:tcPr>
          <w:p w14:paraId="7762F6B8" w14:textId="77777777" w:rsidR="000B3F27" w:rsidRPr="00A70BDC" w:rsidRDefault="000B3F27" w:rsidP="000B3F27">
            <w:pPr>
              <w:pStyle w:val="Default"/>
              <w:jc w:val="center"/>
              <w:rPr>
                <w:rFonts w:ascii="Arial" w:hAnsi="Arial" w:cs="Arial"/>
                <w:sz w:val="28"/>
                <w:szCs w:val="28"/>
              </w:rPr>
            </w:pPr>
            <w:r>
              <w:rPr>
                <w:rFonts w:ascii="Arial" w:hAnsi="Arial" w:cs="Arial"/>
                <w:sz w:val="28"/>
                <w:szCs w:val="28"/>
              </w:rPr>
              <w:t xml:space="preserve">CHOU </w:t>
            </w:r>
            <w:r w:rsidRPr="00A70BDC">
              <w:rPr>
                <w:rFonts w:ascii="Arial" w:hAnsi="Arial" w:cs="Arial"/>
                <w:sz w:val="28"/>
                <w:szCs w:val="28"/>
              </w:rPr>
              <w:t>DE BRUXELLES</w:t>
            </w:r>
          </w:p>
        </w:tc>
        <w:tc>
          <w:tcPr>
            <w:tcW w:w="3544" w:type="dxa"/>
            <w:tcBorders>
              <w:top w:val="single" w:sz="8" w:space="0" w:color="000000"/>
              <w:left w:val="single" w:sz="8" w:space="0" w:color="000000"/>
              <w:bottom w:val="single" w:sz="8" w:space="0" w:color="000000"/>
              <w:right w:val="single" w:sz="8" w:space="0" w:color="000000"/>
            </w:tcBorders>
            <w:vAlign w:val="center"/>
          </w:tcPr>
          <w:p w14:paraId="2A9FE7C2"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Vitamine C, B6 et B9 (Acide folique) Potassium, Magnésium, Calcium</w:t>
            </w:r>
          </w:p>
        </w:tc>
        <w:tc>
          <w:tcPr>
            <w:tcW w:w="3260" w:type="dxa"/>
            <w:tcBorders>
              <w:top w:val="single" w:sz="8" w:space="0" w:color="000000"/>
              <w:left w:val="single" w:sz="8" w:space="0" w:color="000000"/>
              <w:bottom w:val="single" w:sz="8" w:space="0" w:color="000000"/>
              <w:right w:val="single" w:sz="8" w:space="0" w:color="000000"/>
            </w:tcBorders>
            <w:vAlign w:val="center"/>
          </w:tcPr>
          <w:p w14:paraId="538ABB24"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100g=110KJ(26 calorie)</w:t>
            </w:r>
          </w:p>
        </w:tc>
        <w:tc>
          <w:tcPr>
            <w:tcW w:w="1267" w:type="dxa"/>
            <w:tcBorders>
              <w:top w:val="single" w:sz="8" w:space="0" w:color="000000"/>
              <w:left w:val="single" w:sz="8" w:space="0" w:color="000000"/>
              <w:bottom w:val="single" w:sz="8" w:space="0" w:color="000000"/>
            </w:tcBorders>
            <w:vAlign w:val="center"/>
          </w:tcPr>
          <w:p w14:paraId="0C3A40BA"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w:t>
            </w:r>
          </w:p>
        </w:tc>
      </w:tr>
      <w:tr w:rsidR="000B3F27" w:rsidRPr="00A70BDC" w14:paraId="7FC00261" w14:textId="77777777" w:rsidTr="000B3F27">
        <w:trPr>
          <w:trHeight w:val="313"/>
        </w:trPr>
        <w:tc>
          <w:tcPr>
            <w:tcW w:w="2410" w:type="dxa"/>
            <w:tcBorders>
              <w:top w:val="single" w:sz="8" w:space="0" w:color="000000"/>
              <w:bottom w:val="single" w:sz="8" w:space="0" w:color="000000"/>
              <w:right w:val="single" w:sz="8" w:space="0" w:color="000000"/>
            </w:tcBorders>
            <w:vAlign w:val="center"/>
          </w:tcPr>
          <w:p w14:paraId="5BC7EBF1"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CHOU</w:t>
            </w:r>
          </w:p>
        </w:tc>
        <w:tc>
          <w:tcPr>
            <w:tcW w:w="3544" w:type="dxa"/>
            <w:tcBorders>
              <w:top w:val="single" w:sz="8" w:space="0" w:color="000000"/>
              <w:left w:val="single" w:sz="8" w:space="0" w:color="000000"/>
              <w:bottom w:val="single" w:sz="8" w:space="0" w:color="000000"/>
              <w:right w:val="single" w:sz="8" w:space="0" w:color="000000"/>
            </w:tcBorders>
            <w:vAlign w:val="center"/>
          </w:tcPr>
          <w:p w14:paraId="1FB35C16"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Vitamine A et C, B2 B3 et B6</w:t>
            </w:r>
          </w:p>
          <w:p w14:paraId="3EE0822C"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Potassium, Magnésium, Calcium</w:t>
            </w:r>
          </w:p>
        </w:tc>
        <w:tc>
          <w:tcPr>
            <w:tcW w:w="3260" w:type="dxa"/>
            <w:tcBorders>
              <w:top w:val="single" w:sz="8" w:space="0" w:color="000000"/>
              <w:left w:val="single" w:sz="8" w:space="0" w:color="000000"/>
              <w:bottom w:val="single" w:sz="8" w:space="0" w:color="000000"/>
              <w:right w:val="single" w:sz="8" w:space="0" w:color="000000"/>
            </w:tcBorders>
            <w:vAlign w:val="center"/>
          </w:tcPr>
          <w:p w14:paraId="45EEA514"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100g=110KJ(26 calorie)</w:t>
            </w:r>
          </w:p>
        </w:tc>
        <w:tc>
          <w:tcPr>
            <w:tcW w:w="1267" w:type="dxa"/>
            <w:tcBorders>
              <w:top w:val="single" w:sz="8" w:space="0" w:color="000000"/>
              <w:left w:val="single" w:sz="8" w:space="0" w:color="000000"/>
              <w:bottom w:val="single" w:sz="8" w:space="0" w:color="000000"/>
            </w:tcBorders>
            <w:vAlign w:val="center"/>
          </w:tcPr>
          <w:p w14:paraId="6F3FDAF6"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2</w:t>
            </w:r>
          </w:p>
        </w:tc>
      </w:tr>
      <w:tr w:rsidR="000B3F27" w:rsidRPr="00A70BDC" w14:paraId="51D82C98" w14:textId="77777777" w:rsidTr="000B3F27">
        <w:trPr>
          <w:trHeight w:val="313"/>
        </w:trPr>
        <w:tc>
          <w:tcPr>
            <w:tcW w:w="2410" w:type="dxa"/>
            <w:tcBorders>
              <w:top w:val="single" w:sz="8" w:space="0" w:color="000000"/>
              <w:bottom w:val="single" w:sz="8" w:space="0" w:color="000000"/>
              <w:right w:val="single" w:sz="8" w:space="0" w:color="000000"/>
            </w:tcBorders>
            <w:vAlign w:val="center"/>
          </w:tcPr>
          <w:p w14:paraId="04283C8D"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CAROTTE</w:t>
            </w:r>
          </w:p>
        </w:tc>
        <w:tc>
          <w:tcPr>
            <w:tcW w:w="3544" w:type="dxa"/>
            <w:tcBorders>
              <w:top w:val="single" w:sz="8" w:space="0" w:color="000000"/>
              <w:left w:val="single" w:sz="8" w:space="0" w:color="000000"/>
              <w:bottom w:val="single" w:sz="8" w:space="0" w:color="000000"/>
              <w:right w:val="single" w:sz="8" w:space="0" w:color="000000"/>
            </w:tcBorders>
            <w:vAlign w:val="center"/>
          </w:tcPr>
          <w:p w14:paraId="16A7A3B3"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Vitamine A, B et K</w:t>
            </w:r>
          </w:p>
          <w:p w14:paraId="383FBF87"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Potassium, Magnésium, Calcium et fer</w:t>
            </w:r>
          </w:p>
        </w:tc>
        <w:tc>
          <w:tcPr>
            <w:tcW w:w="3260" w:type="dxa"/>
            <w:tcBorders>
              <w:top w:val="single" w:sz="8" w:space="0" w:color="000000"/>
              <w:left w:val="single" w:sz="8" w:space="0" w:color="000000"/>
              <w:bottom w:val="single" w:sz="8" w:space="0" w:color="000000"/>
              <w:right w:val="single" w:sz="8" w:space="0" w:color="000000"/>
            </w:tcBorders>
            <w:vAlign w:val="center"/>
          </w:tcPr>
          <w:p w14:paraId="00A36C0C"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120g=125KJ(30 calorie)</w:t>
            </w:r>
          </w:p>
        </w:tc>
        <w:tc>
          <w:tcPr>
            <w:tcW w:w="1267" w:type="dxa"/>
            <w:tcBorders>
              <w:top w:val="single" w:sz="8" w:space="0" w:color="000000"/>
              <w:left w:val="single" w:sz="8" w:space="0" w:color="000000"/>
              <w:bottom w:val="single" w:sz="8" w:space="0" w:color="000000"/>
            </w:tcBorders>
            <w:vAlign w:val="center"/>
          </w:tcPr>
          <w:p w14:paraId="1874BF36"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2</w:t>
            </w:r>
          </w:p>
        </w:tc>
      </w:tr>
      <w:tr w:rsidR="000B3F27" w:rsidRPr="00A70BDC" w14:paraId="6078E201" w14:textId="77777777" w:rsidTr="000B3F27">
        <w:trPr>
          <w:trHeight w:val="157"/>
        </w:trPr>
        <w:tc>
          <w:tcPr>
            <w:tcW w:w="2410" w:type="dxa"/>
            <w:tcBorders>
              <w:top w:val="single" w:sz="8" w:space="0" w:color="000000"/>
              <w:bottom w:val="single" w:sz="8" w:space="0" w:color="000000"/>
              <w:right w:val="single" w:sz="8" w:space="0" w:color="000000"/>
            </w:tcBorders>
            <w:vAlign w:val="center"/>
          </w:tcPr>
          <w:p w14:paraId="6D33AE7A"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CELERI</w:t>
            </w:r>
          </w:p>
        </w:tc>
        <w:tc>
          <w:tcPr>
            <w:tcW w:w="3544" w:type="dxa"/>
            <w:tcBorders>
              <w:top w:val="single" w:sz="8" w:space="0" w:color="000000"/>
              <w:left w:val="single" w:sz="8" w:space="0" w:color="000000"/>
              <w:bottom w:val="single" w:sz="8" w:space="0" w:color="000000"/>
              <w:right w:val="single" w:sz="8" w:space="0" w:color="000000"/>
            </w:tcBorders>
            <w:vAlign w:val="center"/>
          </w:tcPr>
          <w:p w14:paraId="72B96C03"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Protéine, Vitamine B6, C et K Potassium, Lutéine</w:t>
            </w:r>
          </w:p>
        </w:tc>
        <w:tc>
          <w:tcPr>
            <w:tcW w:w="3260" w:type="dxa"/>
            <w:tcBorders>
              <w:top w:val="single" w:sz="8" w:space="0" w:color="000000"/>
              <w:left w:val="single" w:sz="8" w:space="0" w:color="000000"/>
              <w:bottom w:val="single" w:sz="8" w:space="0" w:color="000000"/>
              <w:right w:val="single" w:sz="8" w:space="0" w:color="000000"/>
            </w:tcBorders>
            <w:vAlign w:val="center"/>
          </w:tcPr>
          <w:p w14:paraId="4E71AC4B"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80g=55KJ(7 calorie)</w:t>
            </w:r>
          </w:p>
        </w:tc>
        <w:tc>
          <w:tcPr>
            <w:tcW w:w="1267" w:type="dxa"/>
            <w:tcBorders>
              <w:top w:val="single" w:sz="8" w:space="0" w:color="000000"/>
              <w:left w:val="single" w:sz="8" w:space="0" w:color="000000"/>
              <w:bottom w:val="single" w:sz="8" w:space="0" w:color="000000"/>
            </w:tcBorders>
            <w:vAlign w:val="center"/>
          </w:tcPr>
          <w:p w14:paraId="79EBA72A"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2</w:t>
            </w:r>
          </w:p>
        </w:tc>
      </w:tr>
      <w:tr w:rsidR="000B3F27" w:rsidRPr="00A70BDC" w14:paraId="54C1FD65" w14:textId="77777777" w:rsidTr="000B3F27">
        <w:trPr>
          <w:trHeight w:val="157"/>
        </w:trPr>
        <w:tc>
          <w:tcPr>
            <w:tcW w:w="2410" w:type="dxa"/>
            <w:tcBorders>
              <w:top w:val="single" w:sz="8" w:space="0" w:color="000000"/>
              <w:bottom w:val="single" w:sz="8" w:space="0" w:color="000000"/>
              <w:right w:val="single" w:sz="8" w:space="0" w:color="000000"/>
            </w:tcBorders>
            <w:vAlign w:val="center"/>
          </w:tcPr>
          <w:p w14:paraId="188321FF"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CONCOMBRE</w:t>
            </w:r>
          </w:p>
        </w:tc>
        <w:tc>
          <w:tcPr>
            <w:tcW w:w="3544" w:type="dxa"/>
            <w:tcBorders>
              <w:top w:val="single" w:sz="8" w:space="0" w:color="000000"/>
              <w:left w:val="single" w:sz="8" w:space="0" w:color="000000"/>
              <w:bottom w:val="single" w:sz="8" w:space="0" w:color="000000"/>
              <w:right w:val="single" w:sz="8" w:space="0" w:color="000000"/>
            </w:tcBorders>
            <w:vAlign w:val="center"/>
          </w:tcPr>
          <w:p w14:paraId="79BC011C"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Vitamine A, B et C</w:t>
            </w:r>
          </w:p>
        </w:tc>
        <w:tc>
          <w:tcPr>
            <w:tcW w:w="3260" w:type="dxa"/>
            <w:tcBorders>
              <w:top w:val="single" w:sz="8" w:space="0" w:color="000000"/>
              <w:left w:val="single" w:sz="8" w:space="0" w:color="000000"/>
              <w:bottom w:val="single" w:sz="8" w:space="0" w:color="000000"/>
              <w:right w:val="single" w:sz="8" w:space="0" w:color="000000"/>
            </w:tcBorders>
            <w:vAlign w:val="center"/>
          </w:tcPr>
          <w:p w14:paraId="3C838855"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280g=120KJ(29 calorie)</w:t>
            </w:r>
          </w:p>
        </w:tc>
        <w:tc>
          <w:tcPr>
            <w:tcW w:w="1267" w:type="dxa"/>
            <w:tcBorders>
              <w:top w:val="single" w:sz="8" w:space="0" w:color="000000"/>
              <w:left w:val="single" w:sz="8" w:space="0" w:color="000000"/>
              <w:bottom w:val="single" w:sz="8" w:space="0" w:color="000000"/>
            </w:tcBorders>
            <w:vAlign w:val="center"/>
          </w:tcPr>
          <w:p w14:paraId="1D11F3C8"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w:t>
            </w:r>
          </w:p>
        </w:tc>
      </w:tr>
      <w:tr w:rsidR="000B3F27" w:rsidRPr="00A70BDC" w14:paraId="654CD1A9" w14:textId="77777777" w:rsidTr="000B3F27">
        <w:trPr>
          <w:trHeight w:val="157"/>
        </w:trPr>
        <w:tc>
          <w:tcPr>
            <w:tcW w:w="2410" w:type="dxa"/>
            <w:tcBorders>
              <w:top w:val="single" w:sz="8" w:space="0" w:color="000000"/>
              <w:bottom w:val="single" w:sz="8" w:space="0" w:color="000000"/>
              <w:right w:val="single" w:sz="8" w:space="0" w:color="000000"/>
            </w:tcBorders>
            <w:vAlign w:val="center"/>
          </w:tcPr>
          <w:p w14:paraId="3122FF4F"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FENOUIL</w:t>
            </w:r>
          </w:p>
        </w:tc>
        <w:tc>
          <w:tcPr>
            <w:tcW w:w="3544" w:type="dxa"/>
            <w:tcBorders>
              <w:top w:val="single" w:sz="8" w:space="0" w:color="000000"/>
              <w:left w:val="single" w:sz="8" w:space="0" w:color="000000"/>
              <w:bottom w:val="single" w:sz="8" w:space="0" w:color="000000"/>
              <w:right w:val="single" w:sz="8" w:space="0" w:color="000000"/>
            </w:tcBorders>
            <w:vAlign w:val="center"/>
          </w:tcPr>
          <w:p w14:paraId="26A93798"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Vitamine C, Antioxydant</w:t>
            </w:r>
          </w:p>
        </w:tc>
        <w:tc>
          <w:tcPr>
            <w:tcW w:w="3260" w:type="dxa"/>
            <w:tcBorders>
              <w:top w:val="single" w:sz="8" w:space="0" w:color="000000"/>
              <w:left w:val="single" w:sz="8" w:space="0" w:color="000000"/>
              <w:bottom w:val="single" w:sz="8" w:space="0" w:color="000000"/>
              <w:right w:val="single" w:sz="8" w:space="0" w:color="000000"/>
            </w:tcBorders>
            <w:vAlign w:val="center"/>
          </w:tcPr>
          <w:p w14:paraId="44C6770B"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300g=145KJ(35calorie)</w:t>
            </w:r>
          </w:p>
        </w:tc>
        <w:tc>
          <w:tcPr>
            <w:tcW w:w="1267" w:type="dxa"/>
            <w:tcBorders>
              <w:top w:val="single" w:sz="8" w:space="0" w:color="000000"/>
              <w:left w:val="single" w:sz="8" w:space="0" w:color="000000"/>
              <w:bottom w:val="single" w:sz="8" w:space="0" w:color="000000"/>
            </w:tcBorders>
            <w:vAlign w:val="center"/>
          </w:tcPr>
          <w:p w14:paraId="0CD1BD03"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w:t>
            </w:r>
          </w:p>
        </w:tc>
      </w:tr>
      <w:tr w:rsidR="000B3F27" w:rsidRPr="00A70BDC" w14:paraId="5EA3EB9F" w14:textId="77777777" w:rsidTr="000B3F27">
        <w:trPr>
          <w:trHeight w:val="157"/>
        </w:trPr>
        <w:tc>
          <w:tcPr>
            <w:tcW w:w="2410" w:type="dxa"/>
            <w:tcBorders>
              <w:top w:val="single" w:sz="8" w:space="0" w:color="000000"/>
              <w:bottom w:val="single" w:sz="8" w:space="0" w:color="000000"/>
              <w:right w:val="single" w:sz="8" w:space="0" w:color="000000"/>
            </w:tcBorders>
            <w:vAlign w:val="center"/>
          </w:tcPr>
          <w:p w14:paraId="4F143BBA"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RAISIN</w:t>
            </w:r>
          </w:p>
        </w:tc>
        <w:tc>
          <w:tcPr>
            <w:tcW w:w="3544" w:type="dxa"/>
            <w:tcBorders>
              <w:top w:val="single" w:sz="8" w:space="0" w:color="000000"/>
              <w:left w:val="single" w:sz="8" w:space="0" w:color="000000"/>
              <w:bottom w:val="single" w:sz="8" w:space="0" w:color="000000"/>
              <w:right w:val="single" w:sz="8" w:space="0" w:color="000000"/>
            </w:tcBorders>
            <w:vAlign w:val="center"/>
          </w:tcPr>
          <w:p w14:paraId="564427A9"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Vitamine C et B, Antioxydant</w:t>
            </w:r>
          </w:p>
        </w:tc>
        <w:tc>
          <w:tcPr>
            <w:tcW w:w="3260" w:type="dxa"/>
            <w:tcBorders>
              <w:top w:val="single" w:sz="8" w:space="0" w:color="000000"/>
              <w:left w:val="single" w:sz="8" w:space="0" w:color="000000"/>
              <w:bottom w:val="single" w:sz="8" w:space="0" w:color="000000"/>
              <w:right w:val="single" w:sz="8" w:space="0" w:color="000000"/>
            </w:tcBorders>
            <w:vAlign w:val="center"/>
          </w:tcPr>
          <w:p w14:paraId="0FB2571D"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125g=355KJ(85calorie)</w:t>
            </w:r>
          </w:p>
        </w:tc>
        <w:tc>
          <w:tcPr>
            <w:tcW w:w="1267" w:type="dxa"/>
            <w:tcBorders>
              <w:top w:val="single" w:sz="8" w:space="0" w:color="000000"/>
              <w:left w:val="single" w:sz="8" w:space="0" w:color="000000"/>
              <w:bottom w:val="single" w:sz="8" w:space="0" w:color="000000"/>
            </w:tcBorders>
            <w:vAlign w:val="center"/>
          </w:tcPr>
          <w:p w14:paraId="47C4A969"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w:t>
            </w:r>
          </w:p>
        </w:tc>
      </w:tr>
      <w:tr w:rsidR="000B3F27" w:rsidRPr="00A70BDC" w14:paraId="00E0CC7C" w14:textId="77777777" w:rsidTr="000B3F27">
        <w:trPr>
          <w:trHeight w:val="313"/>
        </w:trPr>
        <w:tc>
          <w:tcPr>
            <w:tcW w:w="2410" w:type="dxa"/>
            <w:tcBorders>
              <w:top w:val="single" w:sz="8" w:space="0" w:color="000000"/>
              <w:bottom w:val="single" w:sz="8" w:space="0" w:color="000000"/>
              <w:right w:val="single" w:sz="8" w:space="0" w:color="000000"/>
            </w:tcBorders>
            <w:vAlign w:val="center"/>
          </w:tcPr>
          <w:p w14:paraId="519321BB"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GROSEILLE A MAQUEREAU</w:t>
            </w:r>
          </w:p>
        </w:tc>
        <w:tc>
          <w:tcPr>
            <w:tcW w:w="3544" w:type="dxa"/>
            <w:tcBorders>
              <w:top w:val="single" w:sz="8" w:space="0" w:color="000000"/>
              <w:left w:val="single" w:sz="8" w:space="0" w:color="000000"/>
              <w:bottom w:val="single" w:sz="8" w:space="0" w:color="000000"/>
              <w:right w:val="single" w:sz="8" w:space="0" w:color="000000"/>
            </w:tcBorders>
            <w:vAlign w:val="center"/>
          </w:tcPr>
          <w:p w14:paraId="1481DD26"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Vitamine A, B et C, Diurétique, Digestive,  Oligo-éléments</w:t>
            </w:r>
          </w:p>
        </w:tc>
        <w:tc>
          <w:tcPr>
            <w:tcW w:w="3260" w:type="dxa"/>
            <w:tcBorders>
              <w:top w:val="single" w:sz="8" w:space="0" w:color="000000"/>
              <w:left w:val="single" w:sz="8" w:space="0" w:color="000000"/>
              <w:bottom w:val="single" w:sz="8" w:space="0" w:color="000000"/>
              <w:right w:val="single" w:sz="8" w:space="0" w:color="000000"/>
            </w:tcBorders>
            <w:vAlign w:val="center"/>
          </w:tcPr>
          <w:p w14:paraId="550DC8F4"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100g=100KJ(40calorie)</w:t>
            </w:r>
          </w:p>
        </w:tc>
        <w:tc>
          <w:tcPr>
            <w:tcW w:w="1267" w:type="dxa"/>
            <w:tcBorders>
              <w:top w:val="single" w:sz="8" w:space="0" w:color="000000"/>
              <w:left w:val="single" w:sz="8" w:space="0" w:color="000000"/>
              <w:bottom w:val="single" w:sz="8" w:space="0" w:color="000000"/>
            </w:tcBorders>
            <w:vAlign w:val="center"/>
          </w:tcPr>
          <w:p w14:paraId="0CE323CB"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w:t>
            </w:r>
          </w:p>
        </w:tc>
      </w:tr>
      <w:tr w:rsidR="000B3F27" w:rsidRPr="00A70BDC" w14:paraId="02BC5315" w14:textId="77777777" w:rsidTr="000B3F27">
        <w:trPr>
          <w:trHeight w:val="313"/>
        </w:trPr>
        <w:tc>
          <w:tcPr>
            <w:tcW w:w="2410" w:type="dxa"/>
            <w:tcBorders>
              <w:top w:val="single" w:sz="8" w:space="0" w:color="000000"/>
              <w:bottom w:val="single" w:sz="8" w:space="0" w:color="000000"/>
              <w:right w:val="single" w:sz="8" w:space="0" w:color="000000"/>
            </w:tcBorders>
            <w:vAlign w:val="center"/>
          </w:tcPr>
          <w:p w14:paraId="4B116B31"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MELON</w:t>
            </w:r>
          </w:p>
        </w:tc>
        <w:tc>
          <w:tcPr>
            <w:tcW w:w="3544" w:type="dxa"/>
            <w:tcBorders>
              <w:top w:val="single" w:sz="8" w:space="0" w:color="000000"/>
              <w:left w:val="single" w:sz="8" w:space="0" w:color="000000"/>
              <w:bottom w:val="single" w:sz="8" w:space="0" w:color="000000"/>
              <w:right w:val="single" w:sz="8" w:space="0" w:color="000000"/>
            </w:tcBorders>
            <w:vAlign w:val="center"/>
          </w:tcPr>
          <w:p w14:paraId="764A0ED7"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Vitamine A, B et C, Potassium, stimule le transit intestinal</w:t>
            </w:r>
          </w:p>
        </w:tc>
        <w:tc>
          <w:tcPr>
            <w:tcW w:w="3260" w:type="dxa"/>
            <w:tcBorders>
              <w:top w:val="single" w:sz="8" w:space="0" w:color="000000"/>
              <w:left w:val="single" w:sz="8" w:space="0" w:color="000000"/>
              <w:bottom w:val="single" w:sz="8" w:space="0" w:color="000000"/>
              <w:right w:val="single" w:sz="8" w:space="0" w:color="000000"/>
            </w:tcBorders>
            <w:vAlign w:val="center"/>
          </w:tcPr>
          <w:p w14:paraId="122843D2"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200g=210KJ(50calorie)</w:t>
            </w:r>
          </w:p>
        </w:tc>
        <w:tc>
          <w:tcPr>
            <w:tcW w:w="1267" w:type="dxa"/>
            <w:tcBorders>
              <w:top w:val="single" w:sz="8" w:space="0" w:color="000000"/>
              <w:left w:val="single" w:sz="8" w:space="0" w:color="000000"/>
              <w:bottom w:val="single" w:sz="8" w:space="0" w:color="000000"/>
            </w:tcBorders>
            <w:vAlign w:val="center"/>
          </w:tcPr>
          <w:p w14:paraId="2DBE908E"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w:t>
            </w:r>
          </w:p>
        </w:tc>
      </w:tr>
      <w:tr w:rsidR="000B3F27" w:rsidRPr="00A70BDC" w14:paraId="42DC2651" w14:textId="77777777" w:rsidTr="000B3F27">
        <w:trPr>
          <w:trHeight w:val="313"/>
        </w:trPr>
        <w:tc>
          <w:tcPr>
            <w:tcW w:w="2410" w:type="dxa"/>
            <w:tcBorders>
              <w:top w:val="single" w:sz="8" w:space="0" w:color="000000"/>
              <w:bottom w:val="single" w:sz="8" w:space="0" w:color="000000"/>
              <w:right w:val="single" w:sz="8" w:space="0" w:color="000000"/>
            </w:tcBorders>
            <w:vAlign w:val="center"/>
          </w:tcPr>
          <w:p w14:paraId="0DCC08A6"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PECHE ET NECTARINE</w:t>
            </w:r>
          </w:p>
        </w:tc>
        <w:tc>
          <w:tcPr>
            <w:tcW w:w="3544" w:type="dxa"/>
            <w:tcBorders>
              <w:top w:val="single" w:sz="8" w:space="0" w:color="000000"/>
              <w:left w:val="single" w:sz="8" w:space="0" w:color="000000"/>
              <w:bottom w:val="single" w:sz="8" w:space="0" w:color="000000"/>
              <w:right w:val="single" w:sz="8" w:space="0" w:color="000000"/>
            </w:tcBorders>
            <w:vAlign w:val="center"/>
          </w:tcPr>
          <w:p w14:paraId="67748EBD"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Vitamine A, B et C, Cuivre, Fer et Phosphore</w:t>
            </w:r>
          </w:p>
        </w:tc>
        <w:tc>
          <w:tcPr>
            <w:tcW w:w="3260" w:type="dxa"/>
            <w:tcBorders>
              <w:top w:val="single" w:sz="8" w:space="0" w:color="000000"/>
              <w:left w:val="single" w:sz="8" w:space="0" w:color="000000"/>
              <w:bottom w:val="single" w:sz="8" w:space="0" w:color="000000"/>
              <w:right w:val="single" w:sz="8" w:space="0" w:color="000000"/>
            </w:tcBorders>
            <w:vAlign w:val="center"/>
          </w:tcPr>
          <w:p w14:paraId="7D94CF9C"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150g=205KJ(49calorie) 180g=355KJ(85calorie)</w:t>
            </w:r>
          </w:p>
        </w:tc>
        <w:tc>
          <w:tcPr>
            <w:tcW w:w="1267" w:type="dxa"/>
            <w:tcBorders>
              <w:top w:val="single" w:sz="8" w:space="0" w:color="000000"/>
              <w:left w:val="single" w:sz="8" w:space="0" w:color="000000"/>
              <w:bottom w:val="single" w:sz="8" w:space="0" w:color="000000"/>
            </w:tcBorders>
            <w:vAlign w:val="center"/>
          </w:tcPr>
          <w:p w14:paraId="50ED838A"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2</w:t>
            </w:r>
          </w:p>
        </w:tc>
      </w:tr>
      <w:tr w:rsidR="000B3F27" w:rsidRPr="00A70BDC" w14:paraId="67471A5A" w14:textId="77777777" w:rsidTr="000B3F27">
        <w:trPr>
          <w:trHeight w:val="157"/>
        </w:trPr>
        <w:tc>
          <w:tcPr>
            <w:tcW w:w="2410" w:type="dxa"/>
            <w:tcBorders>
              <w:top w:val="single" w:sz="8" w:space="0" w:color="000000"/>
              <w:bottom w:val="single" w:sz="8" w:space="0" w:color="000000"/>
              <w:right w:val="single" w:sz="8" w:space="0" w:color="000000"/>
            </w:tcBorders>
            <w:vAlign w:val="center"/>
          </w:tcPr>
          <w:p w14:paraId="12B6BB75"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POIRE</w:t>
            </w:r>
          </w:p>
        </w:tc>
        <w:tc>
          <w:tcPr>
            <w:tcW w:w="3544" w:type="dxa"/>
            <w:tcBorders>
              <w:top w:val="single" w:sz="8" w:space="0" w:color="000000"/>
              <w:left w:val="single" w:sz="8" w:space="0" w:color="000000"/>
              <w:bottom w:val="single" w:sz="8" w:space="0" w:color="000000"/>
              <w:right w:val="single" w:sz="8" w:space="0" w:color="000000"/>
            </w:tcBorders>
            <w:vAlign w:val="center"/>
          </w:tcPr>
          <w:p w14:paraId="07423CAB"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Vitamine C et K, Cuivre</w:t>
            </w:r>
          </w:p>
        </w:tc>
        <w:tc>
          <w:tcPr>
            <w:tcW w:w="3260" w:type="dxa"/>
            <w:tcBorders>
              <w:top w:val="single" w:sz="8" w:space="0" w:color="000000"/>
              <w:left w:val="single" w:sz="8" w:space="0" w:color="000000"/>
              <w:bottom w:val="single" w:sz="8" w:space="0" w:color="000000"/>
              <w:right w:val="single" w:sz="8" w:space="0" w:color="000000"/>
            </w:tcBorders>
            <w:vAlign w:val="center"/>
          </w:tcPr>
          <w:p w14:paraId="131E1256"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150g=250KJ(60calorie)</w:t>
            </w:r>
          </w:p>
        </w:tc>
        <w:tc>
          <w:tcPr>
            <w:tcW w:w="1267" w:type="dxa"/>
            <w:tcBorders>
              <w:top w:val="single" w:sz="8" w:space="0" w:color="000000"/>
              <w:left w:val="single" w:sz="8" w:space="0" w:color="000000"/>
              <w:bottom w:val="single" w:sz="8" w:space="0" w:color="000000"/>
            </w:tcBorders>
            <w:vAlign w:val="center"/>
          </w:tcPr>
          <w:p w14:paraId="03B23926"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2</w:t>
            </w:r>
          </w:p>
        </w:tc>
      </w:tr>
      <w:tr w:rsidR="000B3F27" w:rsidRPr="00A70BDC" w14:paraId="1ED26C92" w14:textId="77777777" w:rsidTr="000B3F27">
        <w:trPr>
          <w:trHeight w:val="157"/>
        </w:trPr>
        <w:tc>
          <w:tcPr>
            <w:tcW w:w="2410" w:type="dxa"/>
            <w:tcBorders>
              <w:top w:val="single" w:sz="8" w:space="0" w:color="000000"/>
              <w:bottom w:val="single" w:sz="8" w:space="0" w:color="000000"/>
              <w:right w:val="single" w:sz="8" w:space="0" w:color="000000"/>
            </w:tcBorders>
            <w:vAlign w:val="center"/>
          </w:tcPr>
          <w:p w14:paraId="2DCAEDB3"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ANANAS</w:t>
            </w:r>
          </w:p>
        </w:tc>
        <w:tc>
          <w:tcPr>
            <w:tcW w:w="3544" w:type="dxa"/>
            <w:tcBorders>
              <w:top w:val="single" w:sz="8" w:space="0" w:color="000000"/>
              <w:left w:val="single" w:sz="8" w:space="0" w:color="000000"/>
              <w:bottom w:val="single" w:sz="8" w:space="0" w:color="000000"/>
              <w:right w:val="single" w:sz="8" w:space="0" w:color="000000"/>
            </w:tcBorders>
            <w:vAlign w:val="center"/>
          </w:tcPr>
          <w:p w14:paraId="5D0DC14B"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Vitamine B1 B6 et C. Cuivre et Manganèse</w:t>
            </w:r>
          </w:p>
        </w:tc>
        <w:tc>
          <w:tcPr>
            <w:tcW w:w="3260" w:type="dxa"/>
            <w:tcBorders>
              <w:top w:val="single" w:sz="8" w:space="0" w:color="000000"/>
              <w:left w:val="single" w:sz="8" w:space="0" w:color="000000"/>
              <w:bottom w:val="single" w:sz="8" w:space="0" w:color="000000"/>
              <w:right w:val="single" w:sz="8" w:space="0" w:color="000000"/>
            </w:tcBorders>
            <w:vAlign w:val="center"/>
          </w:tcPr>
          <w:p w14:paraId="73BD4F35"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150g=245KJ(59calorie)</w:t>
            </w:r>
          </w:p>
        </w:tc>
        <w:tc>
          <w:tcPr>
            <w:tcW w:w="1267" w:type="dxa"/>
            <w:tcBorders>
              <w:top w:val="single" w:sz="8" w:space="0" w:color="000000"/>
              <w:left w:val="single" w:sz="8" w:space="0" w:color="000000"/>
              <w:bottom w:val="single" w:sz="8" w:space="0" w:color="000000"/>
            </w:tcBorders>
            <w:vAlign w:val="center"/>
          </w:tcPr>
          <w:p w14:paraId="409492D9"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2</w:t>
            </w:r>
          </w:p>
        </w:tc>
      </w:tr>
      <w:tr w:rsidR="000B3F27" w:rsidRPr="00A70BDC" w14:paraId="70B2C35F" w14:textId="77777777" w:rsidTr="000B3F27">
        <w:trPr>
          <w:trHeight w:val="313"/>
        </w:trPr>
        <w:tc>
          <w:tcPr>
            <w:tcW w:w="2410" w:type="dxa"/>
            <w:tcBorders>
              <w:top w:val="single" w:sz="8" w:space="0" w:color="000000"/>
              <w:bottom w:val="single" w:sz="8" w:space="0" w:color="000000"/>
              <w:right w:val="single" w:sz="8" w:space="0" w:color="000000"/>
            </w:tcBorders>
            <w:vAlign w:val="center"/>
          </w:tcPr>
          <w:p w14:paraId="099BD96F"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FRAMBOISE</w:t>
            </w:r>
          </w:p>
        </w:tc>
        <w:tc>
          <w:tcPr>
            <w:tcW w:w="3544" w:type="dxa"/>
            <w:tcBorders>
              <w:top w:val="single" w:sz="8" w:space="0" w:color="000000"/>
              <w:left w:val="single" w:sz="8" w:space="0" w:color="000000"/>
              <w:bottom w:val="single" w:sz="8" w:space="0" w:color="000000"/>
              <w:right w:val="single" w:sz="8" w:space="0" w:color="000000"/>
            </w:tcBorders>
            <w:vAlign w:val="center"/>
          </w:tcPr>
          <w:p w14:paraId="3AF13A3C"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Vitamine C. Cuivre, Fer et Manganèse</w:t>
            </w:r>
          </w:p>
        </w:tc>
        <w:tc>
          <w:tcPr>
            <w:tcW w:w="3260" w:type="dxa"/>
            <w:tcBorders>
              <w:top w:val="single" w:sz="8" w:space="0" w:color="000000"/>
              <w:left w:val="single" w:sz="8" w:space="0" w:color="000000"/>
              <w:bottom w:val="single" w:sz="8" w:space="0" w:color="000000"/>
              <w:right w:val="single" w:sz="8" w:space="0" w:color="000000"/>
            </w:tcBorders>
            <w:vAlign w:val="center"/>
          </w:tcPr>
          <w:p w14:paraId="5353F181"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125g=130KJ(31calorie)</w:t>
            </w:r>
          </w:p>
        </w:tc>
        <w:tc>
          <w:tcPr>
            <w:tcW w:w="1267" w:type="dxa"/>
            <w:tcBorders>
              <w:top w:val="single" w:sz="8" w:space="0" w:color="000000"/>
              <w:left w:val="single" w:sz="8" w:space="0" w:color="000000"/>
              <w:bottom w:val="single" w:sz="8" w:space="0" w:color="000000"/>
            </w:tcBorders>
            <w:vAlign w:val="center"/>
          </w:tcPr>
          <w:p w14:paraId="5664B64E" w14:textId="77777777" w:rsidR="000B3F27" w:rsidRPr="00A70BDC" w:rsidRDefault="000B3F27" w:rsidP="000B3F27">
            <w:pPr>
              <w:pStyle w:val="Default"/>
              <w:jc w:val="center"/>
              <w:rPr>
                <w:rFonts w:ascii="Arial" w:hAnsi="Arial" w:cs="Arial"/>
                <w:sz w:val="28"/>
                <w:szCs w:val="28"/>
              </w:rPr>
            </w:pPr>
            <w:r w:rsidRPr="00A70BDC">
              <w:rPr>
                <w:rFonts w:ascii="Arial" w:hAnsi="Arial" w:cs="Arial"/>
                <w:sz w:val="28"/>
                <w:szCs w:val="28"/>
              </w:rPr>
              <w:t>1</w:t>
            </w:r>
          </w:p>
        </w:tc>
      </w:tr>
    </w:tbl>
    <w:p w14:paraId="1AE12D76" w14:textId="70AEF797" w:rsidR="00454834" w:rsidRPr="00A70BDC" w:rsidRDefault="00454834" w:rsidP="006A6516">
      <w:pPr>
        <w:numPr>
          <w:ilvl w:val="0"/>
          <w:numId w:val="5"/>
        </w:numPr>
        <w:ind w:left="426"/>
        <w:rPr>
          <w:rFonts w:ascii="Arial" w:hAnsi="Arial" w:cs="Arial"/>
          <w:sz w:val="28"/>
          <w:szCs w:val="28"/>
          <w:lang w:val="fr-FR"/>
        </w:rPr>
      </w:pPr>
      <w:r w:rsidRPr="00A70BDC">
        <w:rPr>
          <w:rFonts w:ascii="Arial" w:hAnsi="Arial" w:cs="Arial"/>
          <w:sz w:val="28"/>
          <w:szCs w:val="28"/>
          <w:lang w:val="fr-FR"/>
        </w:rPr>
        <w:t>Garder un œil sur le bac à pulpe et le récipient pour le jus, et arrêter l’appareil avant que ceux-ci soient trop pleins.</w:t>
      </w:r>
    </w:p>
    <w:p w14:paraId="4B99D112" w14:textId="77777777" w:rsidR="00454834" w:rsidRPr="00A70BDC" w:rsidRDefault="00454834" w:rsidP="006A6516">
      <w:pPr>
        <w:numPr>
          <w:ilvl w:val="0"/>
          <w:numId w:val="5"/>
        </w:numPr>
        <w:ind w:left="426"/>
        <w:rPr>
          <w:rFonts w:ascii="Arial" w:hAnsi="Arial" w:cs="Arial"/>
          <w:sz w:val="28"/>
          <w:szCs w:val="28"/>
          <w:lang w:val="fr-FR"/>
        </w:rPr>
      </w:pPr>
      <w:r w:rsidRPr="00A70BDC">
        <w:rPr>
          <w:rFonts w:ascii="Arial" w:hAnsi="Arial" w:cs="Arial"/>
          <w:sz w:val="28"/>
          <w:szCs w:val="28"/>
          <w:lang w:val="fr-FR"/>
        </w:rPr>
        <w:lastRenderedPageBreak/>
        <w:t>Toujours arrêter l’appareil, en tournant le sélecteur de vitesse sur la position "0", avant de soulever le couvercle.</w:t>
      </w:r>
    </w:p>
    <w:p w14:paraId="66F68B22" w14:textId="4E25E1E8" w:rsidR="00454834" w:rsidRPr="00A70BDC" w:rsidRDefault="00454834" w:rsidP="006A6516">
      <w:pPr>
        <w:numPr>
          <w:ilvl w:val="0"/>
          <w:numId w:val="5"/>
        </w:numPr>
        <w:ind w:left="426"/>
        <w:rPr>
          <w:rFonts w:ascii="Arial" w:hAnsi="Arial" w:cs="Arial"/>
          <w:sz w:val="28"/>
          <w:szCs w:val="28"/>
          <w:lang w:val="fr-FR"/>
        </w:rPr>
      </w:pPr>
      <w:r w:rsidRPr="00A70BDC">
        <w:rPr>
          <w:rFonts w:ascii="Arial" w:hAnsi="Arial" w:cs="Arial"/>
          <w:sz w:val="28"/>
          <w:szCs w:val="28"/>
          <w:lang w:val="fr-FR"/>
        </w:rPr>
        <w:t>Ne pas laisser fonctionner l'appareil pendant plus de trois minutes en continu. Si l'appareil a fonctionné pendant trois minutes</w:t>
      </w:r>
      <w:r w:rsidRPr="000B3F27">
        <w:rPr>
          <w:rFonts w:ascii="Arial" w:hAnsi="Arial" w:cs="Arial"/>
          <w:sz w:val="28"/>
          <w:szCs w:val="28"/>
          <w:lang w:val="fr-FR"/>
        </w:rPr>
        <w:t xml:space="preserve">, laisser refroidir pendant </w:t>
      </w:r>
      <w:r w:rsidR="000B3F27" w:rsidRPr="000B3F27">
        <w:rPr>
          <w:rFonts w:ascii="Arial" w:hAnsi="Arial" w:cs="Arial"/>
          <w:sz w:val="28"/>
          <w:szCs w:val="28"/>
          <w:lang w:val="fr-FR"/>
        </w:rPr>
        <w:t>7</w:t>
      </w:r>
      <w:r w:rsidRPr="000B3F27">
        <w:rPr>
          <w:rFonts w:ascii="Arial" w:hAnsi="Arial" w:cs="Arial"/>
          <w:sz w:val="28"/>
          <w:szCs w:val="28"/>
          <w:lang w:val="fr-FR"/>
        </w:rPr>
        <w:t xml:space="preserve"> minutes</w:t>
      </w:r>
      <w:r w:rsidRPr="00A70BDC">
        <w:rPr>
          <w:rFonts w:ascii="Arial" w:hAnsi="Arial" w:cs="Arial"/>
          <w:sz w:val="28"/>
          <w:szCs w:val="28"/>
          <w:lang w:val="fr-FR"/>
        </w:rPr>
        <w:t xml:space="preserve"> avant de l'utiliser à nouveau.</w:t>
      </w:r>
    </w:p>
    <w:p w14:paraId="1B449143" w14:textId="77777777" w:rsidR="00454834" w:rsidRPr="00A70BDC" w:rsidRDefault="00454834" w:rsidP="006A6516">
      <w:pPr>
        <w:rPr>
          <w:rFonts w:ascii="Arial" w:hAnsi="Arial" w:cs="Arial"/>
          <w:sz w:val="28"/>
          <w:szCs w:val="28"/>
          <w:lang w:val="fr-FR"/>
        </w:rPr>
      </w:pPr>
    </w:p>
    <w:p w14:paraId="30857F1F" w14:textId="77777777" w:rsidR="00454834" w:rsidRPr="00A70BDC" w:rsidRDefault="00454834" w:rsidP="006A6516">
      <w:pPr>
        <w:tabs>
          <w:tab w:val="left" w:pos="284"/>
        </w:tabs>
        <w:rPr>
          <w:rFonts w:ascii="Arial" w:hAnsi="Arial" w:cs="Arial"/>
          <w:b/>
          <w:sz w:val="28"/>
          <w:szCs w:val="28"/>
          <w:u w:val="single"/>
          <w:lang w:val="fr-FR"/>
        </w:rPr>
      </w:pPr>
      <w:r w:rsidRPr="00A70BDC">
        <w:rPr>
          <w:rFonts w:ascii="Arial" w:hAnsi="Arial" w:cs="Arial"/>
          <w:b/>
          <w:sz w:val="28"/>
          <w:szCs w:val="28"/>
          <w:u w:val="single"/>
          <w:lang w:val="fr-FR"/>
        </w:rPr>
        <w:t>SÉLECTEUR DE VITESSE</w:t>
      </w:r>
    </w:p>
    <w:p w14:paraId="0C6AA28E" w14:textId="77777777" w:rsidR="00454834" w:rsidRPr="00A70BDC" w:rsidRDefault="00454834" w:rsidP="006A6516">
      <w:pPr>
        <w:tabs>
          <w:tab w:val="left" w:pos="1846"/>
        </w:tabs>
        <w:rPr>
          <w:rFonts w:ascii="Arial" w:hAnsi="Arial" w:cs="Arial"/>
          <w:sz w:val="28"/>
          <w:szCs w:val="28"/>
          <w:lang w:val="fr-FR"/>
        </w:rPr>
      </w:pPr>
    </w:p>
    <w:p w14:paraId="71EAD057" w14:textId="77777777" w:rsidR="00454834" w:rsidRPr="00A70BDC" w:rsidRDefault="00454834" w:rsidP="006A6516">
      <w:pPr>
        <w:tabs>
          <w:tab w:val="left" w:pos="1562"/>
        </w:tabs>
        <w:ind w:right="-20"/>
        <w:rPr>
          <w:rFonts w:ascii="Arial" w:hAnsi="Arial" w:cs="Arial"/>
          <w:sz w:val="28"/>
          <w:szCs w:val="28"/>
          <w:lang w:val="fr-FR"/>
        </w:rPr>
      </w:pPr>
      <w:r w:rsidRPr="00A70BDC">
        <w:rPr>
          <w:rFonts w:ascii="Arial" w:hAnsi="Arial" w:cs="Arial"/>
          <w:sz w:val="28"/>
          <w:szCs w:val="28"/>
          <w:lang w:val="fr-FR"/>
        </w:rPr>
        <w:t xml:space="preserve">Position 0 </w:t>
      </w:r>
      <w:r w:rsidRPr="00A70BDC">
        <w:rPr>
          <w:rFonts w:ascii="Arial" w:hAnsi="Arial" w:cs="Arial"/>
          <w:sz w:val="28"/>
          <w:szCs w:val="28"/>
          <w:lang w:val="fr-FR"/>
        </w:rPr>
        <w:tab/>
        <w:t>Pour arrêter l’appareil.</w:t>
      </w:r>
    </w:p>
    <w:p w14:paraId="584780A1" w14:textId="77777777" w:rsidR="00454834" w:rsidRPr="00A70BDC" w:rsidRDefault="00454834" w:rsidP="006A6516">
      <w:pPr>
        <w:tabs>
          <w:tab w:val="left" w:pos="1562"/>
        </w:tabs>
        <w:ind w:left="1560" w:hanging="1560"/>
        <w:rPr>
          <w:rFonts w:ascii="Arial" w:hAnsi="Arial" w:cs="Arial"/>
          <w:sz w:val="28"/>
          <w:szCs w:val="28"/>
          <w:lang w:val="fr-FR"/>
        </w:rPr>
      </w:pPr>
      <w:proofErr w:type="gramStart"/>
      <w:r w:rsidRPr="00A70BDC">
        <w:rPr>
          <w:rFonts w:ascii="Arial" w:hAnsi="Arial" w:cs="Arial"/>
          <w:sz w:val="28"/>
          <w:szCs w:val="28"/>
          <w:lang w:val="fr-FR"/>
        </w:rPr>
        <w:t>Vitesse  1</w:t>
      </w:r>
      <w:proofErr w:type="gramEnd"/>
      <w:r w:rsidRPr="00A70BDC">
        <w:rPr>
          <w:rFonts w:ascii="Arial" w:hAnsi="Arial" w:cs="Arial"/>
          <w:sz w:val="28"/>
          <w:szCs w:val="28"/>
          <w:lang w:val="fr-FR"/>
        </w:rPr>
        <w:t xml:space="preserve"> </w:t>
      </w:r>
      <w:r w:rsidRPr="00A70BDC">
        <w:rPr>
          <w:rFonts w:ascii="Arial" w:hAnsi="Arial" w:cs="Arial"/>
          <w:sz w:val="28"/>
          <w:szCs w:val="28"/>
          <w:lang w:val="fr-FR"/>
        </w:rPr>
        <w:tab/>
      </w:r>
      <w:r w:rsidRPr="00A70BDC">
        <w:rPr>
          <w:rFonts w:ascii="Arial" w:hAnsi="Arial" w:cs="Arial"/>
          <w:sz w:val="28"/>
          <w:szCs w:val="28"/>
          <w:lang w:val="fr-FR"/>
        </w:rPr>
        <w:tab/>
        <w:t xml:space="preserve">Vitesse basse, applicable pour les fruits et les légumes tendres, comme le melon, melon d'eau, la tomate, le concombre les fraises, </w:t>
      </w:r>
      <w:r w:rsidRPr="00A70BDC">
        <w:rPr>
          <w:rFonts w:ascii="Arial" w:hAnsi="Arial" w:cs="Arial"/>
          <w:sz w:val="28"/>
          <w:szCs w:val="28"/>
          <w:lang w:val="fr-FR"/>
        </w:rPr>
        <w:tab/>
      </w:r>
      <w:r w:rsidRPr="00A70BDC">
        <w:rPr>
          <w:rFonts w:ascii="Arial" w:hAnsi="Arial" w:cs="Arial"/>
          <w:sz w:val="28"/>
          <w:szCs w:val="28"/>
          <w:lang w:val="fr-FR"/>
        </w:rPr>
        <w:tab/>
      </w:r>
      <w:r w:rsidRPr="00A70BDC">
        <w:rPr>
          <w:rFonts w:ascii="Arial" w:hAnsi="Arial" w:cs="Arial"/>
          <w:sz w:val="28"/>
          <w:szCs w:val="28"/>
          <w:lang w:val="fr-FR"/>
        </w:rPr>
        <w:tab/>
      </w:r>
      <w:r w:rsidRPr="00A70BDC">
        <w:rPr>
          <w:rFonts w:ascii="Arial" w:hAnsi="Arial" w:cs="Arial"/>
          <w:sz w:val="28"/>
          <w:szCs w:val="28"/>
          <w:lang w:val="fr-FR"/>
        </w:rPr>
        <w:tab/>
        <w:t>Framboises etc.</w:t>
      </w:r>
    </w:p>
    <w:p w14:paraId="4A1E9766" w14:textId="77777777" w:rsidR="00454834" w:rsidRPr="00A70BDC" w:rsidRDefault="00454834" w:rsidP="006A6516">
      <w:pPr>
        <w:tabs>
          <w:tab w:val="left" w:pos="1562"/>
        </w:tabs>
        <w:ind w:left="1560" w:hanging="1560"/>
        <w:rPr>
          <w:rFonts w:ascii="Arial" w:hAnsi="Arial" w:cs="Arial"/>
          <w:sz w:val="28"/>
          <w:szCs w:val="28"/>
          <w:lang w:val="fr-FR"/>
        </w:rPr>
      </w:pPr>
      <w:proofErr w:type="gramStart"/>
      <w:r w:rsidRPr="00A70BDC">
        <w:rPr>
          <w:rFonts w:ascii="Arial" w:hAnsi="Arial" w:cs="Arial"/>
          <w:sz w:val="28"/>
          <w:szCs w:val="28"/>
          <w:lang w:val="fr-FR"/>
        </w:rPr>
        <w:t>Vitesse  2</w:t>
      </w:r>
      <w:proofErr w:type="gramEnd"/>
      <w:r w:rsidRPr="00A70BDC">
        <w:rPr>
          <w:rFonts w:ascii="Arial" w:hAnsi="Arial" w:cs="Arial"/>
          <w:sz w:val="28"/>
          <w:szCs w:val="28"/>
          <w:lang w:val="fr-FR"/>
        </w:rPr>
        <w:t xml:space="preserve"> </w:t>
      </w:r>
      <w:r w:rsidRPr="00A70BDC">
        <w:rPr>
          <w:rFonts w:ascii="Arial" w:hAnsi="Arial" w:cs="Arial"/>
          <w:sz w:val="28"/>
          <w:szCs w:val="28"/>
          <w:lang w:val="fr-FR"/>
        </w:rPr>
        <w:tab/>
      </w:r>
      <w:r w:rsidRPr="00A70BDC">
        <w:rPr>
          <w:rFonts w:ascii="Arial" w:hAnsi="Arial" w:cs="Arial"/>
          <w:sz w:val="28"/>
          <w:szCs w:val="28"/>
          <w:lang w:val="fr-FR"/>
        </w:rPr>
        <w:tab/>
        <w:t>Grande vitesse, applicable pour extraire le jus de tous les fruits et légumes. (Voir description en rapport avec la vitesse.)</w:t>
      </w:r>
    </w:p>
    <w:p w14:paraId="12A30803" w14:textId="77777777" w:rsidR="00454834" w:rsidRPr="00A70BDC" w:rsidRDefault="00454834" w:rsidP="006A6516">
      <w:pPr>
        <w:tabs>
          <w:tab w:val="left" w:pos="1846"/>
        </w:tabs>
        <w:ind w:right="-20"/>
        <w:rPr>
          <w:rFonts w:ascii="Arial" w:hAnsi="Arial" w:cs="Arial"/>
          <w:sz w:val="28"/>
          <w:szCs w:val="28"/>
          <w:lang w:val="fr-FR"/>
        </w:rPr>
      </w:pPr>
    </w:p>
    <w:p w14:paraId="13771A68" w14:textId="77777777" w:rsidR="00454834" w:rsidRPr="00A70BDC" w:rsidRDefault="00454834" w:rsidP="006A6516">
      <w:pPr>
        <w:tabs>
          <w:tab w:val="left" w:pos="1846"/>
        </w:tabs>
        <w:ind w:right="-20"/>
        <w:rPr>
          <w:rFonts w:ascii="Arial" w:hAnsi="Arial" w:cs="Arial"/>
          <w:sz w:val="28"/>
          <w:szCs w:val="28"/>
          <w:lang w:val="fr-FR"/>
        </w:rPr>
      </w:pPr>
      <w:r w:rsidRPr="00A70BDC">
        <w:rPr>
          <w:rFonts w:ascii="Arial" w:hAnsi="Arial" w:cs="Arial"/>
          <w:sz w:val="28"/>
          <w:szCs w:val="28"/>
          <w:lang w:val="fr-FR"/>
        </w:rPr>
        <w:t>Ce produit est équipé d'une sécurité, et il pourra fonctionner si, et seulement si, l'installation est tout à fait correcte.</w:t>
      </w:r>
    </w:p>
    <w:p w14:paraId="5B3CCDEA" w14:textId="77777777" w:rsidR="00454834" w:rsidRPr="00A70BDC" w:rsidRDefault="00454834" w:rsidP="006A6516">
      <w:pPr>
        <w:rPr>
          <w:rFonts w:ascii="Arial" w:hAnsi="Arial" w:cs="Arial"/>
          <w:sz w:val="28"/>
          <w:szCs w:val="28"/>
          <w:lang w:val="fr-FR"/>
        </w:rPr>
      </w:pPr>
    </w:p>
    <w:p w14:paraId="46B46472" w14:textId="77777777" w:rsidR="00454834" w:rsidRPr="00A70BDC" w:rsidRDefault="00454834" w:rsidP="006A6516">
      <w:pPr>
        <w:rPr>
          <w:rFonts w:ascii="Arial" w:hAnsi="Arial" w:cs="Arial"/>
          <w:b/>
          <w:sz w:val="28"/>
          <w:szCs w:val="28"/>
          <w:lang w:val="fr-FR"/>
        </w:rPr>
      </w:pPr>
      <w:r w:rsidRPr="00A70BDC">
        <w:rPr>
          <w:rFonts w:ascii="Arial" w:hAnsi="Arial" w:cs="Arial"/>
          <w:b/>
          <w:sz w:val="28"/>
          <w:szCs w:val="28"/>
          <w:lang w:val="fr-FR"/>
        </w:rPr>
        <w:t xml:space="preserve">QUELQUES </w:t>
      </w:r>
      <w:proofErr w:type="gramStart"/>
      <w:r w:rsidRPr="00A70BDC">
        <w:rPr>
          <w:rFonts w:ascii="Arial" w:hAnsi="Arial" w:cs="Arial"/>
          <w:b/>
          <w:sz w:val="28"/>
          <w:szCs w:val="28"/>
          <w:lang w:val="fr-FR"/>
        </w:rPr>
        <w:t>EXEMPLES  :</w:t>
      </w:r>
      <w:proofErr w:type="gramEnd"/>
    </w:p>
    <w:p w14:paraId="4C5C8B07" w14:textId="77777777" w:rsidR="00454834" w:rsidRPr="00A70BDC" w:rsidRDefault="00454834" w:rsidP="006A6516">
      <w:pPr>
        <w:rPr>
          <w:rFonts w:ascii="Arial" w:hAnsi="Arial" w:cs="Arial"/>
          <w:sz w:val="28"/>
          <w:szCs w:val="28"/>
          <w:lang w:val="fr-FR"/>
        </w:rPr>
      </w:pPr>
    </w:p>
    <w:p w14:paraId="154E701A" w14:textId="77777777" w:rsidR="00454834" w:rsidRPr="00A70BDC" w:rsidRDefault="00454834" w:rsidP="006A6516">
      <w:pPr>
        <w:jc w:val="center"/>
        <w:rPr>
          <w:rFonts w:ascii="Arial" w:hAnsi="Arial" w:cs="Arial"/>
          <w:b/>
          <w:sz w:val="28"/>
          <w:szCs w:val="28"/>
          <w:lang w:val="fr-FR"/>
        </w:rPr>
      </w:pPr>
      <w:r w:rsidRPr="00A70BDC">
        <w:rPr>
          <w:rFonts w:ascii="Arial" w:hAnsi="Arial" w:cs="Arial"/>
          <w:b/>
          <w:sz w:val="28"/>
          <w:szCs w:val="28"/>
          <w:lang w:val="fr-FR"/>
        </w:rPr>
        <w:t>Conseils pour la sélection des fruits et des légumes à mixer</w:t>
      </w:r>
    </w:p>
    <w:p w14:paraId="7D2F3FC7" w14:textId="77777777" w:rsidR="00454834" w:rsidRPr="00A70BDC" w:rsidRDefault="00454834" w:rsidP="006A6516">
      <w:pPr>
        <w:rPr>
          <w:rFonts w:ascii="Arial" w:hAnsi="Arial" w:cs="Arial"/>
          <w:b/>
          <w:sz w:val="28"/>
          <w:szCs w:val="28"/>
          <w:lang w:val="fr-FR"/>
        </w:rPr>
      </w:pPr>
    </w:p>
    <w:p w14:paraId="18AEA730" w14:textId="77777777" w:rsidR="00454834" w:rsidRPr="00A70BDC" w:rsidRDefault="00454834" w:rsidP="006A6516">
      <w:pPr>
        <w:pStyle w:val="Paragraphedeliste1"/>
        <w:numPr>
          <w:ilvl w:val="0"/>
          <w:numId w:val="6"/>
        </w:numPr>
        <w:rPr>
          <w:rFonts w:ascii="Arial" w:hAnsi="Arial" w:cs="Arial"/>
          <w:sz w:val="28"/>
          <w:szCs w:val="28"/>
          <w:lang w:val="fr-FR"/>
        </w:rPr>
      </w:pPr>
      <w:r w:rsidRPr="00A70BDC">
        <w:rPr>
          <w:rFonts w:ascii="Arial" w:hAnsi="Arial" w:cs="Arial"/>
          <w:sz w:val="28"/>
          <w:szCs w:val="28"/>
          <w:lang w:val="fr-FR"/>
        </w:rPr>
        <w:t>Laver toujours les fruits et légumes avant d’en extraire le jus.</w:t>
      </w:r>
    </w:p>
    <w:p w14:paraId="7F509382" w14:textId="77777777" w:rsidR="00454834" w:rsidRPr="00A70BDC" w:rsidRDefault="00454834" w:rsidP="006A6516">
      <w:pPr>
        <w:pStyle w:val="Paragraphedeliste1"/>
        <w:numPr>
          <w:ilvl w:val="0"/>
          <w:numId w:val="6"/>
        </w:numPr>
        <w:rPr>
          <w:rFonts w:ascii="Arial" w:hAnsi="Arial" w:cs="Arial"/>
          <w:sz w:val="28"/>
          <w:szCs w:val="28"/>
          <w:lang w:val="fr-FR"/>
        </w:rPr>
      </w:pPr>
      <w:r w:rsidRPr="00A70BDC">
        <w:rPr>
          <w:rFonts w:ascii="Arial" w:hAnsi="Arial" w:cs="Arial"/>
          <w:sz w:val="28"/>
          <w:szCs w:val="28"/>
          <w:lang w:val="fr-FR"/>
        </w:rPr>
        <w:t>Les plus appropriés sont : Ananas, Betteraves, Céleri, Pomme, Concombre, Epinards, Melon, Tomate, Mandarine, Raisin …</w:t>
      </w:r>
    </w:p>
    <w:p w14:paraId="5137CF79" w14:textId="2BA928FC" w:rsidR="00454834" w:rsidRPr="00A70BDC" w:rsidRDefault="00454834" w:rsidP="006A6516">
      <w:pPr>
        <w:pStyle w:val="Paragraphedeliste1"/>
        <w:numPr>
          <w:ilvl w:val="0"/>
          <w:numId w:val="6"/>
        </w:numPr>
        <w:rPr>
          <w:rFonts w:ascii="Arial" w:hAnsi="Arial" w:cs="Arial"/>
          <w:sz w:val="28"/>
          <w:szCs w:val="28"/>
          <w:lang w:val="fr-FR"/>
        </w:rPr>
      </w:pPr>
      <w:r w:rsidRPr="00A70BDC">
        <w:rPr>
          <w:rFonts w:ascii="Arial" w:hAnsi="Arial" w:cs="Arial"/>
          <w:sz w:val="28"/>
          <w:szCs w:val="28"/>
          <w:lang w:val="fr-FR"/>
        </w:rPr>
        <w:t>Tous les fruits et légumes à peau fine ne sont pas tenus d’être peler mais ceux avec une peau plus épaisse comme Mandarine, Ananas et Betterave crue (par exemple) doivent être épluchés.</w:t>
      </w:r>
    </w:p>
    <w:p w14:paraId="651F2880" w14:textId="77777777" w:rsidR="00454834" w:rsidRPr="00A70BDC" w:rsidRDefault="00454834" w:rsidP="006A6516">
      <w:pPr>
        <w:pStyle w:val="Paragraphedeliste1"/>
        <w:numPr>
          <w:ilvl w:val="0"/>
          <w:numId w:val="6"/>
        </w:numPr>
        <w:rPr>
          <w:rFonts w:ascii="Arial" w:hAnsi="Arial" w:cs="Arial"/>
          <w:sz w:val="28"/>
          <w:szCs w:val="28"/>
          <w:lang w:val="fr-FR"/>
        </w:rPr>
      </w:pPr>
      <w:r w:rsidRPr="00A70BDC">
        <w:rPr>
          <w:rFonts w:ascii="Arial" w:hAnsi="Arial" w:cs="Arial"/>
          <w:sz w:val="28"/>
          <w:szCs w:val="28"/>
          <w:lang w:val="fr-FR"/>
        </w:rPr>
        <w:t>Les graines d’Agrumes peuvent causer un goût amer au jus, et il est préférable de les enlever.</w:t>
      </w:r>
    </w:p>
    <w:p w14:paraId="7761A4A4" w14:textId="77777777" w:rsidR="00454834" w:rsidRPr="00A70BDC" w:rsidRDefault="00454834" w:rsidP="006A6516">
      <w:pPr>
        <w:pStyle w:val="Paragraphedeliste1"/>
        <w:numPr>
          <w:ilvl w:val="0"/>
          <w:numId w:val="6"/>
        </w:numPr>
        <w:rPr>
          <w:rFonts w:ascii="Arial" w:hAnsi="Arial" w:cs="Arial"/>
          <w:sz w:val="28"/>
          <w:szCs w:val="28"/>
          <w:lang w:val="fr-FR"/>
        </w:rPr>
      </w:pPr>
      <w:r w:rsidRPr="00A70BDC">
        <w:rPr>
          <w:rFonts w:ascii="Arial" w:hAnsi="Arial" w:cs="Arial"/>
          <w:sz w:val="28"/>
          <w:szCs w:val="28"/>
          <w:lang w:val="fr-FR"/>
        </w:rPr>
        <w:t>En pressant les pommes, la concentration du jus de pomme dépend du type de pomme sélectionné. Les pommes à jus clair (peu gouteux) peuvent être évincées pour des pommes avec beaucoup de jus et plus épais.</w:t>
      </w:r>
    </w:p>
    <w:p w14:paraId="77F6283A" w14:textId="77777777" w:rsidR="00454834" w:rsidRPr="00A70BDC" w:rsidRDefault="00454834" w:rsidP="006A6516">
      <w:pPr>
        <w:pStyle w:val="Paragraphedeliste1"/>
        <w:numPr>
          <w:ilvl w:val="0"/>
          <w:numId w:val="6"/>
        </w:numPr>
        <w:rPr>
          <w:rFonts w:ascii="Arial" w:hAnsi="Arial" w:cs="Arial"/>
          <w:sz w:val="28"/>
          <w:szCs w:val="28"/>
          <w:lang w:val="fr-FR"/>
        </w:rPr>
      </w:pPr>
      <w:r w:rsidRPr="00A70BDC">
        <w:rPr>
          <w:rFonts w:ascii="Arial" w:hAnsi="Arial" w:cs="Arial"/>
          <w:sz w:val="28"/>
          <w:szCs w:val="28"/>
          <w:lang w:val="fr-FR"/>
        </w:rPr>
        <w:t>Sélectionner le type de pomme en fonction des gouts et des besoins.</w:t>
      </w:r>
    </w:p>
    <w:p w14:paraId="397234A1" w14:textId="77777777" w:rsidR="00454834" w:rsidRPr="00A70BDC" w:rsidRDefault="00454834" w:rsidP="006A6516">
      <w:pPr>
        <w:pStyle w:val="Paragraphedeliste1"/>
        <w:numPr>
          <w:ilvl w:val="0"/>
          <w:numId w:val="6"/>
        </w:numPr>
        <w:rPr>
          <w:rFonts w:ascii="Arial" w:hAnsi="Arial" w:cs="Arial"/>
          <w:sz w:val="28"/>
          <w:szCs w:val="28"/>
          <w:lang w:val="fr-FR"/>
        </w:rPr>
      </w:pPr>
      <w:r w:rsidRPr="00A70BDC">
        <w:rPr>
          <w:rFonts w:ascii="Arial" w:hAnsi="Arial" w:cs="Arial"/>
          <w:sz w:val="28"/>
          <w:szCs w:val="28"/>
          <w:lang w:val="fr-FR"/>
        </w:rPr>
        <w:t>Le jus de pomme fraîchement pressé peut tourner rapidement au brun, pour l’éviter et ralentir la décoloration, ajouter le jus d’un demi-citron.</w:t>
      </w:r>
    </w:p>
    <w:p w14:paraId="6D59CC31" w14:textId="77777777" w:rsidR="00454834" w:rsidRPr="00A70BDC" w:rsidRDefault="00454834" w:rsidP="006A6516">
      <w:pPr>
        <w:pStyle w:val="Paragraphedeliste1"/>
        <w:numPr>
          <w:ilvl w:val="0"/>
          <w:numId w:val="6"/>
        </w:numPr>
        <w:rPr>
          <w:rFonts w:ascii="Arial" w:hAnsi="Arial" w:cs="Arial"/>
          <w:sz w:val="28"/>
          <w:szCs w:val="28"/>
          <w:lang w:val="fr-FR"/>
        </w:rPr>
      </w:pPr>
      <w:r w:rsidRPr="00A70BDC">
        <w:rPr>
          <w:rFonts w:ascii="Arial" w:hAnsi="Arial" w:cs="Arial"/>
          <w:sz w:val="28"/>
          <w:szCs w:val="28"/>
          <w:lang w:val="fr-FR"/>
        </w:rPr>
        <w:t>Les feuilles de salade (comme la laitue) peuvent être également pressées.</w:t>
      </w:r>
    </w:p>
    <w:p w14:paraId="28FB6D7C" w14:textId="13961CEC" w:rsidR="00454834" w:rsidRPr="00A70BDC" w:rsidRDefault="00454834" w:rsidP="006A6516">
      <w:pPr>
        <w:pStyle w:val="Paragraphedeliste1"/>
        <w:numPr>
          <w:ilvl w:val="0"/>
          <w:numId w:val="6"/>
        </w:numPr>
        <w:rPr>
          <w:rFonts w:ascii="Arial" w:hAnsi="Arial" w:cs="Arial"/>
          <w:sz w:val="28"/>
          <w:szCs w:val="28"/>
          <w:lang w:val="fr-FR"/>
        </w:rPr>
      </w:pPr>
      <w:r w:rsidRPr="00A70BDC">
        <w:rPr>
          <w:rFonts w:ascii="Arial" w:hAnsi="Arial" w:cs="Arial"/>
          <w:sz w:val="28"/>
          <w:szCs w:val="28"/>
          <w:lang w:val="fr-FR"/>
        </w:rPr>
        <w:t>Les fruits contenant de l'amidon tels que la banane, la papaye, l'avocat, les figues et les mangues ne sont pas adaptés pour faire du jus, mais ils peuvent être mis dans le robot pour faire une purée de fruit.</w:t>
      </w:r>
    </w:p>
    <w:p w14:paraId="50A40749" w14:textId="77777777" w:rsidR="00454834" w:rsidRPr="00A70BDC" w:rsidRDefault="00454834" w:rsidP="006A6516">
      <w:pPr>
        <w:rPr>
          <w:rFonts w:ascii="Arial" w:hAnsi="Arial" w:cs="Arial"/>
          <w:sz w:val="28"/>
          <w:szCs w:val="28"/>
          <w:lang w:val="fr-FR"/>
        </w:rPr>
      </w:pPr>
    </w:p>
    <w:p w14:paraId="3FB8622C" w14:textId="77777777" w:rsidR="00454834" w:rsidRPr="00A70BDC" w:rsidRDefault="00454834" w:rsidP="006A6516">
      <w:pPr>
        <w:pStyle w:val="Titre5"/>
        <w:rPr>
          <w:rFonts w:ascii="Arial" w:hAnsi="Arial" w:cs="Arial"/>
          <w:sz w:val="28"/>
          <w:szCs w:val="28"/>
          <w:lang w:val="fr-FR"/>
        </w:rPr>
      </w:pPr>
      <w:r w:rsidRPr="00A70BDC">
        <w:rPr>
          <w:rFonts w:ascii="Arial" w:hAnsi="Arial" w:cs="Arial"/>
          <w:sz w:val="28"/>
          <w:szCs w:val="28"/>
          <w:lang w:val="fr-FR"/>
        </w:rPr>
        <w:lastRenderedPageBreak/>
        <w:t>TRUCS ET ASTUCES</w:t>
      </w:r>
    </w:p>
    <w:p w14:paraId="1F9B05FB" w14:textId="77777777" w:rsidR="00454834" w:rsidRPr="00A70BDC" w:rsidRDefault="00454834" w:rsidP="006A6516">
      <w:pPr>
        <w:pStyle w:val="Titre5"/>
        <w:jc w:val="left"/>
        <w:rPr>
          <w:rFonts w:ascii="Arial" w:hAnsi="Arial" w:cs="Arial"/>
          <w:sz w:val="28"/>
          <w:szCs w:val="28"/>
          <w:lang w:val="fr-FR"/>
        </w:rPr>
      </w:pPr>
    </w:p>
    <w:p w14:paraId="1941396A" w14:textId="77777777" w:rsidR="00454834" w:rsidRPr="00A70BDC" w:rsidRDefault="00454834" w:rsidP="006A6516">
      <w:pPr>
        <w:pStyle w:val="Titre5"/>
        <w:numPr>
          <w:ilvl w:val="0"/>
          <w:numId w:val="7"/>
        </w:numPr>
        <w:jc w:val="left"/>
        <w:rPr>
          <w:rFonts w:ascii="Arial" w:hAnsi="Arial" w:cs="Arial"/>
          <w:b w:val="0"/>
          <w:sz w:val="28"/>
          <w:szCs w:val="28"/>
          <w:lang w:val="fr-FR"/>
        </w:rPr>
      </w:pPr>
      <w:r w:rsidRPr="00A70BDC">
        <w:rPr>
          <w:rFonts w:ascii="Arial" w:hAnsi="Arial" w:cs="Arial"/>
          <w:b w:val="0"/>
          <w:sz w:val="28"/>
          <w:szCs w:val="28"/>
          <w:lang w:val="fr-FR"/>
        </w:rPr>
        <w:t>Mettre un sac plastique de taille appropriée dans le bac à pulpe avant d'utiliser l'appareil, cela facilitera son nettoyage.</w:t>
      </w:r>
    </w:p>
    <w:p w14:paraId="76445911" w14:textId="77777777" w:rsidR="00454834" w:rsidRPr="00A70BDC" w:rsidRDefault="00454834" w:rsidP="006A6516">
      <w:pPr>
        <w:pStyle w:val="Titre5"/>
        <w:numPr>
          <w:ilvl w:val="0"/>
          <w:numId w:val="7"/>
        </w:numPr>
        <w:jc w:val="left"/>
        <w:rPr>
          <w:rFonts w:ascii="Arial" w:hAnsi="Arial" w:cs="Arial"/>
          <w:b w:val="0"/>
          <w:sz w:val="28"/>
          <w:szCs w:val="28"/>
          <w:lang w:val="fr-FR"/>
        </w:rPr>
      </w:pPr>
      <w:r w:rsidRPr="00A70BDC">
        <w:rPr>
          <w:rFonts w:ascii="Arial" w:hAnsi="Arial" w:cs="Arial"/>
          <w:b w:val="0"/>
          <w:sz w:val="28"/>
          <w:szCs w:val="28"/>
          <w:lang w:val="fr-FR"/>
        </w:rPr>
        <w:t>Utiliser des fruits et légumes frais - ils contiennent le plus de jus que des fruits et légumes décongelés.</w:t>
      </w:r>
    </w:p>
    <w:p w14:paraId="3719DEE8" w14:textId="77777777" w:rsidR="00454834" w:rsidRPr="00A70BDC" w:rsidRDefault="00454834" w:rsidP="006A6516">
      <w:pPr>
        <w:pStyle w:val="Titre5"/>
        <w:numPr>
          <w:ilvl w:val="0"/>
          <w:numId w:val="7"/>
        </w:numPr>
        <w:jc w:val="left"/>
        <w:rPr>
          <w:rFonts w:ascii="Arial" w:hAnsi="Arial" w:cs="Arial"/>
          <w:b w:val="0"/>
          <w:sz w:val="28"/>
          <w:szCs w:val="28"/>
          <w:lang w:val="fr-FR"/>
        </w:rPr>
      </w:pPr>
      <w:r w:rsidRPr="00A70BDC">
        <w:rPr>
          <w:rFonts w:ascii="Arial" w:hAnsi="Arial" w:cs="Arial"/>
          <w:b w:val="0"/>
          <w:sz w:val="28"/>
          <w:szCs w:val="28"/>
          <w:lang w:val="fr-FR"/>
        </w:rPr>
        <w:t>Les légumes verts à feuilles tels que le chou ou les épinards peuvent être presser. Rouler les feuilles en forme de cylindre, d'une taille appropriée avant de les insérer dans l'entonnoir.</w:t>
      </w:r>
    </w:p>
    <w:p w14:paraId="76893C53" w14:textId="77777777" w:rsidR="00454834" w:rsidRPr="00A70BDC" w:rsidRDefault="00454834" w:rsidP="006A6516">
      <w:pPr>
        <w:pStyle w:val="Titre5"/>
        <w:numPr>
          <w:ilvl w:val="0"/>
          <w:numId w:val="7"/>
        </w:numPr>
        <w:jc w:val="left"/>
        <w:rPr>
          <w:rFonts w:ascii="Arial" w:hAnsi="Arial" w:cs="Arial"/>
          <w:b w:val="0"/>
          <w:sz w:val="28"/>
          <w:szCs w:val="28"/>
          <w:lang w:val="fr-FR"/>
        </w:rPr>
      </w:pPr>
      <w:r w:rsidRPr="00A70BDC">
        <w:rPr>
          <w:rFonts w:ascii="Arial" w:hAnsi="Arial" w:cs="Arial"/>
          <w:b w:val="0"/>
          <w:sz w:val="28"/>
          <w:szCs w:val="28"/>
          <w:lang w:val="fr-FR"/>
        </w:rPr>
        <w:t>Tous les types de jus doivent être consommés immédiatement après la fabrication car il perd rapidement les nutriments et vitamines lorsqu'il est exposé à l'oxygène de l'air. Le goût peut, également, être altéré.</w:t>
      </w:r>
    </w:p>
    <w:p w14:paraId="09DC3863" w14:textId="77777777" w:rsidR="00454834" w:rsidRPr="00A70BDC" w:rsidRDefault="00454834" w:rsidP="006A6516">
      <w:pPr>
        <w:pStyle w:val="Titre5"/>
        <w:numPr>
          <w:ilvl w:val="0"/>
          <w:numId w:val="7"/>
        </w:numPr>
        <w:jc w:val="left"/>
        <w:rPr>
          <w:rFonts w:ascii="Arial" w:hAnsi="Arial" w:cs="Arial"/>
          <w:b w:val="0"/>
          <w:sz w:val="28"/>
          <w:szCs w:val="28"/>
          <w:lang w:val="fr-FR"/>
        </w:rPr>
      </w:pPr>
      <w:r w:rsidRPr="00A70BDC">
        <w:rPr>
          <w:rFonts w:ascii="Arial" w:hAnsi="Arial" w:cs="Arial"/>
          <w:b w:val="0"/>
          <w:sz w:val="28"/>
          <w:szCs w:val="28"/>
          <w:lang w:val="fr-FR"/>
        </w:rPr>
        <w:t>Rappelez-vous que la pulpe de fruit récoltée peut être utilisée dans les gâteaux, légumes, lasagnes, muffins, etc.</w:t>
      </w:r>
    </w:p>
    <w:p w14:paraId="606BE7BC" w14:textId="77777777" w:rsidR="00454834" w:rsidRPr="00A70BDC" w:rsidRDefault="00454834" w:rsidP="006A6516">
      <w:pPr>
        <w:pStyle w:val="Titre5"/>
        <w:jc w:val="left"/>
        <w:rPr>
          <w:rFonts w:ascii="Arial" w:hAnsi="Arial" w:cs="Arial"/>
          <w:sz w:val="28"/>
          <w:szCs w:val="28"/>
          <w:lang w:val="fr-FR"/>
        </w:rPr>
      </w:pPr>
    </w:p>
    <w:p w14:paraId="26A5F2DC" w14:textId="5E985CE3" w:rsidR="00454834" w:rsidRPr="00A70BDC" w:rsidRDefault="00454834" w:rsidP="006A6516">
      <w:pPr>
        <w:pStyle w:val="Titre5"/>
        <w:rPr>
          <w:rFonts w:ascii="Arial" w:hAnsi="Arial" w:cs="Arial"/>
          <w:sz w:val="28"/>
          <w:szCs w:val="28"/>
          <w:lang w:val="fr-FR"/>
        </w:rPr>
      </w:pPr>
      <w:r w:rsidRPr="00A70BDC">
        <w:rPr>
          <w:rFonts w:ascii="Arial" w:hAnsi="Arial" w:cs="Arial"/>
          <w:sz w:val="28"/>
          <w:szCs w:val="28"/>
          <w:lang w:val="fr-FR"/>
        </w:rPr>
        <w:t>NETTOYAGE ET ENTRETIEN</w:t>
      </w:r>
    </w:p>
    <w:p w14:paraId="4762BA69" w14:textId="77777777" w:rsidR="00454834" w:rsidRPr="00A70BDC" w:rsidRDefault="00454834" w:rsidP="006A6516">
      <w:pPr>
        <w:rPr>
          <w:rFonts w:ascii="Arial" w:hAnsi="Arial" w:cs="Arial"/>
          <w:sz w:val="28"/>
          <w:szCs w:val="28"/>
          <w:lang w:val="fr-FR"/>
        </w:rPr>
      </w:pPr>
    </w:p>
    <w:p w14:paraId="31963BD7" w14:textId="371A40F6" w:rsidR="00454834" w:rsidRPr="00A70BDC" w:rsidRDefault="00454834" w:rsidP="006A6516">
      <w:pPr>
        <w:widowControl w:val="0"/>
        <w:numPr>
          <w:ilvl w:val="0"/>
          <w:numId w:val="8"/>
        </w:numPr>
        <w:autoSpaceDE w:val="0"/>
        <w:autoSpaceDN w:val="0"/>
        <w:adjustRightInd w:val="0"/>
        <w:rPr>
          <w:rFonts w:ascii="Arial" w:hAnsi="Arial" w:cs="Arial"/>
          <w:color w:val="000000"/>
          <w:sz w:val="28"/>
          <w:szCs w:val="28"/>
          <w:lang w:val="fr-FR"/>
        </w:rPr>
      </w:pPr>
      <w:r w:rsidRPr="00A70BDC">
        <w:rPr>
          <w:rFonts w:ascii="Arial" w:hAnsi="Arial" w:cs="Arial"/>
          <w:color w:val="000000"/>
          <w:sz w:val="28"/>
          <w:szCs w:val="28"/>
          <w:lang w:val="fr-FR"/>
        </w:rPr>
        <w:t>Toujours débrancher l’appareil et le laisser refroidir avant de le nettoyer.</w:t>
      </w:r>
    </w:p>
    <w:p w14:paraId="6B827DF2" w14:textId="053AE7A0" w:rsidR="00454834" w:rsidRPr="00A70BDC" w:rsidRDefault="00454834" w:rsidP="006A6516">
      <w:pPr>
        <w:widowControl w:val="0"/>
        <w:numPr>
          <w:ilvl w:val="0"/>
          <w:numId w:val="8"/>
        </w:numPr>
        <w:autoSpaceDE w:val="0"/>
        <w:autoSpaceDN w:val="0"/>
        <w:adjustRightInd w:val="0"/>
        <w:rPr>
          <w:rFonts w:ascii="Arial" w:hAnsi="Arial" w:cs="Arial"/>
          <w:color w:val="000000"/>
          <w:sz w:val="28"/>
          <w:szCs w:val="28"/>
          <w:lang w:val="fr-FR"/>
        </w:rPr>
      </w:pPr>
      <w:r w:rsidRPr="00A70BDC">
        <w:rPr>
          <w:rFonts w:ascii="Arial" w:hAnsi="Arial" w:cs="Arial"/>
          <w:color w:val="000000"/>
          <w:sz w:val="28"/>
          <w:szCs w:val="28"/>
          <w:lang w:val="fr-FR"/>
        </w:rPr>
        <w:t>Nettoyer l’extérieur de l’appareil avec une éponge ou un linge légèrement humide.</w:t>
      </w:r>
    </w:p>
    <w:p w14:paraId="08269AC3" w14:textId="77777777" w:rsidR="00454834" w:rsidRPr="00A70BDC" w:rsidRDefault="00454834" w:rsidP="006A6516">
      <w:pPr>
        <w:widowControl w:val="0"/>
        <w:numPr>
          <w:ilvl w:val="0"/>
          <w:numId w:val="8"/>
        </w:numPr>
        <w:autoSpaceDE w:val="0"/>
        <w:autoSpaceDN w:val="0"/>
        <w:adjustRightInd w:val="0"/>
        <w:rPr>
          <w:rFonts w:ascii="Arial" w:hAnsi="Arial" w:cs="Arial"/>
          <w:color w:val="000000"/>
          <w:sz w:val="28"/>
          <w:szCs w:val="28"/>
          <w:lang w:val="fr-FR"/>
        </w:rPr>
      </w:pPr>
      <w:r w:rsidRPr="00A70BDC">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4C0BE968" w14:textId="77777777" w:rsidR="00454834" w:rsidRPr="00A70BDC" w:rsidRDefault="00454834" w:rsidP="006A6516">
      <w:pPr>
        <w:widowControl w:val="0"/>
        <w:numPr>
          <w:ilvl w:val="0"/>
          <w:numId w:val="8"/>
        </w:numPr>
        <w:autoSpaceDE w:val="0"/>
        <w:autoSpaceDN w:val="0"/>
        <w:adjustRightInd w:val="0"/>
        <w:rPr>
          <w:rFonts w:ascii="Arial" w:hAnsi="Arial" w:cs="Arial"/>
          <w:color w:val="000000"/>
          <w:sz w:val="28"/>
          <w:szCs w:val="28"/>
          <w:lang w:val="fr-FR"/>
        </w:rPr>
      </w:pPr>
      <w:r w:rsidRPr="00A70BDC">
        <w:rPr>
          <w:rFonts w:ascii="Arial" w:hAnsi="Arial" w:cs="Arial"/>
          <w:color w:val="000000"/>
          <w:sz w:val="28"/>
          <w:szCs w:val="28"/>
          <w:lang w:val="fr-FR"/>
        </w:rPr>
        <w:t>Ne jamais plonger l’appareil dans l’eau ou tout autre liquide !</w:t>
      </w:r>
    </w:p>
    <w:p w14:paraId="000607F6" w14:textId="77777777" w:rsidR="00454834" w:rsidRPr="00A70BDC" w:rsidRDefault="00454834" w:rsidP="006A6516">
      <w:pPr>
        <w:widowControl w:val="0"/>
        <w:numPr>
          <w:ilvl w:val="0"/>
          <w:numId w:val="8"/>
        </w:numPr>
        <w:autoSpaceDE w:val="0"/>
        <w:autoSpaceDN w:val="0"/>
        <w:adjustRightInd w:val="0"/>
        <w:rPr>
          <w:rFonts w:ascii="Arial" w:hAnsi="Arial" w:cs="Arial"/>
          <w:color w:val="000000"/>
          <w:sz w:val="28"/>
          <w:szCs w:val="28"/>
          <w:lang w:val="fr-FR"/>
        </w:rPr>
      </w:pPr>
      <w:r w:rsidRPr="00A70BDC">
        <w:rPr>
          <w:rFonts w:ascii="Arial" w:hAnsi="Arial" w:cs="Arial"/>
          <w:color w:val="000000"/>
          <w:sz w:val="28"/>
          <w:szCs w:val="28"/>
          <w:lang w:val="fr-FR"/>
        </w:rPr>
        <w:t xml:space="preserve">Ne jamais utiliser </w:t>
      </w:r>
      <w:r w:rsidRPr="00A70BDC">
        <w:rPr>
          <w:rFonts w:ascii="Arial" w:eastAsia="Times New Roman" w:hAnsi="Arial" w:cs="Arial"/>
          <w:color w:val="000000"/>
          <w:sz w:val="28"/>
          <w:szCs w:val="28"/>
          <w:lang w:val="fr-FR" w:eastAsia="fr-FR"/>
        </w:rPr>
        <w:t>produits abrasifs,</w:t>
      </w:r>
      <w:r w:rsidRPr="00A70BDC">
        <w:rPr>
          <w:rFonts w:ascii="Arial" w:hAnsi="Arial" w:cs="Arial"/>
          <w:color w:val="000000"/>
          <w:sz w:val="28"/>
          <w:szCs w:val="28"/>
          <w:lang w:val="fr-FR"/>
        </w:rPr>
        <w:t xml:space="preserve"> de brosse métallique ou autre objet coupant.</w:t>
      </w:r>
    </w:p>
    <w:p w14:paraId="026C1F4B" w14:textId="77777777" w:rsidR="00454834" w:rsidRPr="00A70BDC" w:rsidRDefault="00454834" w:rsidP="006A6516">
      <w:pPr>
        <w:widowControl w:val="0"/>
        <w:autoSpaceDE w:val="0"/>
        <w:autoSpaceDN w:val="0"/>
        <w:adjustRightInd w:val="0"/>
        <w:rPr>
          <w:rFonts w:ascii="Arial" w:hAnsi="Arial" w:cs="Arial"/>
          <w:b/>
          <w:sz w:val="28"/>
          <w:szCs w:val="28"/>
          <w:lang w:val="fr-FR"/>
        </w:rPr>
      </w:pPr>
    </w:p>
    <w:p w14:paraId="08F93932" w14:textId="77777777" w:rsidR="00454834" w:rsidRPr="00A70BDC" w:rsidRDefault="00454834" w:rsidP="006A6516">
      <w:pPr>
        <w:widowControl w:val="0"/>
        <w:autoSpaceDE w:val="0"/>
        <w:autoSpaceDN w:val="0"/>
        <w:adjustRightInd w:val="0"/>
        <w:jc w:val="center"/>
        <w:rPr>
          <w:rFonts w:ascii="Arial" w:hAnsi="Arial" w:cs="Arial"/>
          <w:b/>
          <w:sz w:val="28"/>
          <w:szCs w:val="28"/>
          <w:lang w:val="fr-FR"/>
        </w:rPr>
      </w:pPr>
      <w:r w:rsidRPr="00A70BDC">
        <w:rPr>
          <w:rFonts w:ascii="Arial" w:hAnsi="Arial" w:cs="Arial"/>
          <w:b/>
          <w:sz w:val="28"/>
          <w:szCs w:val="28"/>
          <w:lang w:val="fr-FR"/>
        </w:rPr>
        <w:t>RANGEMENT</w:t>
      </w:r>
    </w:p>
    <w:p w14:paraId="5C13F618" w14:textId="77777777" w:rsidR="00454834" w:rsidRPr="00A70BDC" w:rsidRDefault="00454834" w:rsidP="006A6516">
      <w:pPr>
        <w:widowControl w:val="0"/>
        <w:autoSpaceDE w:val="0"/>
        <w:autoSpaceDN w:val="0"/>
        <w:adjustRightInd w:val="0"/>
        <w:rPr>
          <w:rFonts w:ascii="Arial" w:hAnsi="Arial" w:cs="Arial"/>
          <w:b/>
          <w:sz w:val="28"/>
          <w:szCs w:val="28"/>
          <w:lang w:val="fr-FR"/>
        </w:rPr>
      </w:pPr>
    </w:p>
    <w:p w14:paraId="04D4D095" w14:textId="3FD4A44A" w:rsidR="00454834" w:rsidRPr="00A70BDC" w:rsidRDefault="00454834" w:rsidP="006A6516">
      <w:pPr>
        <w:widowControl w:val="0"/>
        <w:autoSpaceDE w:val="0"/>
        <w:autoSpaceDN w:val="0"/>
        <w:adjustRightInd w:val="0"/>
        <w:rPr>
          <w:rFonts w:ascii="Arial" w:hAnsi="Arial" w:cs="Arial"/>
          <w:sz w:val="28"/>
          <w:szCs w:val="28"/>
          <w:lang w:val="fr-FR"/>
        </w:rPr>
      </w:pPr>
      <w:r w:rsidRPr="00A70BDC">
        <w:rPr>
          <w:rFonts w:ascii="Arial" w:hAnsi="Arial" w:cs="Arial"/>
          <w:sz w:val="28"/>
          <w:szCs w:val="28"/>
          <w:lang w:val="fr-FR"/>
        </w:rPr>
        <w:t>- S’assurer que l'appareil est complètement refroidi et sec.</w:t>
      </w:r>
    </w:p>
    <w:p w14:paraId="73528791" w14:textId="5BAF8971" w:rsidR="00454834" w:rsidRPr="00A70BDC" w:rsidRDefault="00454834" w:rsidP="006A6516">
      <w:pPr>
        <w:widowControl w:val="0"/>
        <w:autoSpaceDE w:val="0"/>
        <w:autoSpaceDN w:val="0"/>
        <w:adjustRightInd w:val="0"/>
        <w:rPr>
          <w:rFonts w:ascii="Arial" w:hAnsi="Arial" w:cs="Arial"/>
          <w:sz w:val="28"/>
          <w:szCs w:val="28"/>
          <w:lang w:val="fr-FR"/>
        </w:rPr>
      </w:pPr>
      <w:r w:rsidRPr="00A70BDC">
        <w:rPr>
          <w:rFonts w:ascii="Arial" w:hAnsi="Arial" w:cs="Arial"/>
          <w:sz w:val="28"/>
          <w:szCs w:val="28"/>
          <w:lang w:val="fr-FR"/>
        </w:rPr>
        <w:t>- Ne pas enrouler le cordon électrique autour de l'appareil, car cela peut l’endommager.</w:t>
      </w:r>
    </w:p>
    <w:p w14:paraId="4027C2A8" w14:textId="77777777" w:rsidR="00454834" w:rsidRPr="00A70BDC" w:rsidRDefault="00454834" w:rsidP="006A6516">
      <w:pPr>
        <w:widowControl w:val="0"/>
        <w:autoSpaceDE w:val="0"/>
        <w:autoSpaceDN w:val="0"/>
        <w:adjustRightInd w:val="0"/>
        <w:rPr>
          <w:rFonts w:ascii="Arial" w:hAnsi="Arial" w:cs="Arial"/>
          <w:b/>
          <w:color w:val="000000"/>
          <w:sz w:val="28"/>
          <w:szCs w:val="28"/>
          <w:lang w:val="fr-FR"/>
        </w:rPr>
      </w:pPr>
      <w:r w:rsidRPr="00A70BDC">
        <w:rPr>
          <w:rFonts w:ascii="Arial" w:hAnsi="Arial" w:cs="Arial"/>
          <w:sz w:val="28"/>
          <w:szCs w:val="28"/>
          <w:lang w:val="fr-FR"/>
        </w:rPr>
        <w:t>- Garder l'appareil dans un endroit frais et sec, hors d’accès des enfants.</w:t>
      </w:r>
    </w:p>
    <w:p w14:paraId="50637FF8" w14:textId="77777777" w:rsidR="00454834" w:rsidRPr="00A70BDC" w:rsidRDefault="00454834" w:rsidP="006A6516">
      <w:pPr>
        <w:rPr>
          <w:rFonts w:ascii="Arial" w:hAnsi="Arial" w:cs="Arial"/>
          <w:b/>
          <w:color w:val="000000"/>
          <w:sz w:val="28"/>
          <w:szCs w:val="28"/>
          <w:lang w:val="fr-FR"/>
        </w:rPr>
      </w:pPr>
    </w:p>
    <w:p w14:paraId="14313E3D" w14:textId="77777777" w:rsidR="00454834" w:rsidRPr="00A70BDC" w:rsidRDefault="00454834" w:rsidP="006A6516">
      <w:pPr>
        <w:widowControl w:val="0"/>
        <w:autoSpaceDE w:val="0"/>
        <w:autoSpaceDN w:val="0"/>
        <w:adjustRightInd w:val="0"/>
        <w:jc w:val="center"/>
        <w:rPr>
          <w:rFonts w:ascii="Arial" w:hAnsi="Arial" w:cs="Arial"/>
          <w:b/>
          <w:color w:val="000000"/>
          <w:sz w:val="28"/>
          <w:szCs w:val="28"/>
          <w:lang w:val="fr-FR"/>
        </w:rPr>
      </w:pPr>
      <w:r w:rsidRPr="00A70BDC">
        <w:rPr>
          <w:rFonts w:ascii="Arial" w:hAnsi="Arial" w:cs="Arial"/>
          <w:b/>
          <w:color w:val="000000"/>
          <w:sz w:val="28"/>
          <w:szCs w:val="28"/>
          <w:lang w:val="fr-FR"/>
        </w:rPr>
        <w:t>GARANTIE</w:t>
      </w:r>
    </w:p>
    <w:p w14:paraId="402D6847" w14:textId="77777777" w:rsidR="00454834" w:rsidRPr="00A70BDC" w:rsidRDefault="00454834" w:rsidP="006A6516">
      <w:pPr>
        <w:widowControl w:val="0"/>
        <w:autoSpaceDE w:val="0"/>
        <w:autoSpaceDN w:val="0"/>
        <w:adjustRightInd w:val="0"/>
        <w:rPr>
          <w:rFonts w:ascii="Arial" w:hAnsi="Arial" w:cs="Arial"/>
          <w:b/>
          <w:color w:val="000000"/>
          <w:sz w:val="28"/>
          <w:szCs w:val="28"/>
          <w:lang w:val="fr-FR"/>
        </w:rPr>
      </w:pPr>
    </w:p>
    <w:p w14:paraId="29063586" w14:textId="77777777" w:rsidR="00454834" w:rsidRPr="00A70BDC" w:rsidRDefault="00454834" w:rsidP="006A6516">
      <w:pPr>
        <w:rPr>
          <w:rFonts w:ascii="Arial" w:hAnsi="Arial" w:cs="Arial"/>
          <w:sz w:val="28"/>
          <w:szCs w:val="28"/>
          <w:lang w:val="fr-FR"/>
        </w:rPr>
      </w:pPr>
      <w:r w:rsidRPr="00A70BDC">
        <w:rPr>
          <w:rFonts w:ascii="Arial" w:hAnsi="Arial" w:cs="Arial"/>
          <w:sz w:val="28"/>
          <w:szCs w:val="28"/>
          <w:lang w:val="fr-FR"/>
        </w:rPr>
        <w:t>Avant d’être livrés, tous nos produits sont soumis à un contrôle rigoureux.</w:t>
      </w:r>
    </w:p>
    <w:p w14:paraId="6E402553" w14:textId="0DA8FEB9" w:rsidR="00454834" w:rsidRPr="00A70BDC" w:rsidRDefault="00A70BDC" w:rsidP="006A6516">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00454834" w:rsidRPr="00A70BDC">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00454834" w:rsidRPr="00A70BDC">
        <w:rPr>
          <w:rFonts w:ascii="Arial" w:hAnsi="Arial" w:cs="Arial"/>
          <w:color w:val="000000"/>
          <w:sz w:val="28"/>
          <w:szCs w:val="28"/>
          <w:lang w:val="fr-FR"/>
        </w:rPr>
        <w:t>.</w:t>
      </w:r>
    </w:p>
    <w:p w14:paraId="2DE4E494" w14:textId="2DFB663E" w:rsidR="00454834" w:rsidRPr="00A70BDC" w:rsidRDefault="00454834" w:rsidP="006A6516">
      <w:pPr>
        <w:widowControl w:val="0"/>
        <w:autoSpaceDE w:val="0"/>
        <w:autoSpaceDN w:val="0"/>
        <w:adjustRightInd w:val="0"/>
        <w:rPr>
          <w:rFonts w:ascii="Arial" w:hAnsi="Arial" w:cs="Arial"/>
          <w:color w:val="000000"/>
          <w:sz w:val="28"/>
          <w:szCs w:val="28"/>
          <w:lang w:val="fr-FR"/>
        </w:rPr>
      </w:pPr>
      <w:r w:rsidRPr="00A70BDC">
        <w:rPr>
          <w:rFonts w:ascii="Arial" w:hAnsi="Arial" w:cs="Arial"/>
          <w:color w:val="000000"/>
          <w:sz w:val="28"/>
          <w:szCs w:val="28"/>
          <w:lang w:val="fr-FR"/>
        </w:rPr>
        <w:t>Les justificatifs de garantie sont :</w:t>
      </w:r>
    </w:p>
    <w:p w14:paraId="4121CC52" w14:textId="208E17FD" w:rsidR="00454834" w:rsidRPr="00A70BDC" w:rsidRDefault="00454834" w:rsidP="006A6516">
      <w:pPr>
        <w:widowControl w:val="0"/>
        <w:autoSpaceDE w:val="0"/>
        <w:autoSpaceDN w:val="0"/>
        <w:adjustRightInd w:val="0"/>
        <w:ind w:firstLine="284"/>
        <w:rPr>
          <w:rFonts w:ascii="Arial" w:hAnsi="Arial" w:cs="Arial"/>
          <w:color w:val="000000"/>
          <w:sz w:val="28"/>
          <w:szCs w:val="28"/>
          <w:lang w:val="fr-FR"/>
        </w:rPr>
      </w:pPr>
      <w:r w:rsidRPr="00A70BDC">
        <w:rPr>
          <w:rFonts w:ascii="Arial" w:hAnsi="Arial" w:cs="Arial"/>
          <w:color w:val="000000"/>
          <w:sz w:val="28"/>
          <w:szCs w:val="28"/>
          <w:lang w:val="fr-FR"/>
        </w:rPr>
        <w:t>• la facture et</w:t>
      </w:r>
    </w:p>
    <w:p w14:paraId="48A8355D" w14:textId="76DA6357" w:rsidR="00454834" w:rsidRPr="00A70BDC" w:rsidRDefault="00454834" w:rsidP="006A6516">
      <w:pPr>
        <w:widowControl w:val="0"/>
        <w:autoSpaceDE w:val="0"/>
        <w:autoSpaceDN w:val="0"/>
        <w:adjustRightInd w:val="0"/>
        <w:ind w:firstLine="284"/>
        <w:rPr>
          <w:rFonts w:ascii="Arial" w:hAnsi="Arial" w:cs="Arial"/>
          <w:color w:val="000000"/>
          <w:sz w:val="28"/>
          <w:szCs w:val="28"/>
          <w:lang w:val="fr-FR"/>
        </w:rPr>
      </w:pPr>
      <w:r w:rsidRPr="00A70BDC">
        <w:rPr>
          <w:rFonts w:ascii="Arial" w:hAnsi="Arial" w:cs="Arial"/>
          <w:color w:val="000000"/>
          <w:sz w:val="28"/>
          <w:szCs w:val="28"/>
          <w:lang w:val="fr-FR"/>
        </w:rPr>
        <w:t xml:space="preserve">• le bon de garantie (situé sur le </w:t>
      </w:r>
      <w:r w:rsidR="00A70BDC" w:rsidRPr="00A70BDC">
        <w:rPr>
          <w:rFonts w:ascii="Arial" w:hAnsi="Arial" w:cs="Arial"/>
          <w:color w:val="000000"/>
          <w:sz w:val="28"/>
          <w:szCs w:val="28"/>
          <w:lang w:val="fr-FR"/>
        </w:rPr>
        <w:t>côté</w:t>
      </w:r>
      <w:r w:rsidRPr="00A70BDC">
        <w:rPr>
          <w:rFonts w:ascii="Arial" w:hAnsi="Arial" w:cs="Arial"/>
          <w:color w:val="000000"/>
          <w:sz w:val="28"/>
          <w:szCs w:val="28"/>
          <w:lang w:val="fr-FR"/>
        </w:rPr>
        <w:t xml:space="preserve"> ou le fond de la boite) tamponné et rempli.</w:t>
      </w:r>
    </w:p>
    <w:p w14:paraId="781406E0" w14:textId="77777777" w:rsidR="00454834" w:rsidRPr="00A70BDC" w:rsidRDefault="00454834" w:rsidP="006A6516">
      <w:pPr>
        <w:widowControl w:val="0"/>
        <w:autoSpaceDE w:val="0"/>
        <w:autoSpaceDN w:val="0"/>
        <w:adjustRightInd w:val="0"/>
        <w:rPr>
          <w:rFonts w:ascii="Arial" w:hAnsi="Arial" w:cs="Arial"/>
          <w:color w:val="000000"/>
          <w:sz w:val="28"/>
          <w:szCs w:val="28"/>
          <w:lang w:val="fr-FR"/>
        </w:rPr>
      </w:pPr>
      <w:r w:rsidRPr="00A70BDC">
        <w:rPr>
          <w:rFonts w:ascii="Arial" w:hAnsi="Arial" w:cs="Arial"/>
          <w:color w:val="000000"/>
          <w:sz w:val="28"/>
          <w:szCs w:val="28"/>
          <w:lang w:val="fr-FR"/>
        </w:rPr>
        <w:t>Sans ces justificatifs, aucun remplacement gratuit, ni aucune réparation gratuite, ne peut être effectué.</w:t>
      </w:r>
    </w:p>
    <w:p w14:paraId="3358B444" w14:textId="77777777" w:rsidR="00454834" w:rsidRPr="00A70BDC" w:rsidRDefault="00454834" w:rsidP="006A6516">
      <w:pPr>
        <w:widowControl w:val="0"/>
        <w:autoSpaceDE w:val="0"/>
        <w:autoSpaceDN w:val="0"/>
        <w:adjustRightInd w:val="0"/>
        <w:rPr>
          <w:rFonts w:ascii="Arial" w:hAnsi="Arial" w:cs="Arial"/>
          <w:color w:val="000000"/>
          <w:sz w:val="28"/>
          <w:szCs w:val="28"/>
          <w:lang w:val="fr-FR"/>
        </w:rPr>
      </w:pPr>
      <w:r w:rsidRPr="00A70BDC">
        <w:rPr>
          <w:rFonts w:ascii="Arial" w:hAnsi="Arial" w:cs="Arial"/>
          <w:color w:val="000000"/>
          <w:sz w:val="28"/>
          <w:szCs w:val="28"/>
          <w:lang w:val="fr-FR"/>
        </w:rPr>
        <w:t xml:space="preserve">Pendant la durée de la garantie, nous prenons en charge, gratuitement, les défauts de l’appareil ou des accessoires, découlant d’un vice de matériaux ou de </w:t>
      </w:r>
      <w:r w:rsidRPr="00A70BDC">
        <w:rPr>
          <w:rFonts w:ascii="Arial" w:hAnsi="Arial" w:cs="Arial"/>
          <w:color w:val="000000"/>
          <w:sz w:val="28"/>
          <w:szCs w:val="28"/>
          <w:lang w:val="fr-FR"/>
        </w:rPr>
        <w:lastRenderedPageBreak/>
        <w:t>fabrication par réparation ou, remplacement.</w:t>
      </w:r>
    </w:p>
    <w:p w14:paraId="6D0855F7" w14:textId="77777777" w:rsidR="00454834" w:rsidRPr="00A70BDC" w:rsidRDefault="00454834" w:rsidP="006A6516">
      <w:pPr>
        <w:widowControl w:val="0"/>
        <w:autoSpaceDE w:val="0"/>
        <w:autoSpaceDN w:val="0"/>
        <w:adjustRightInd w:val="0"/>
        <w:rPr>
          <w:rFonts w:ascii="Arial" w:hAnsi="Arial" w:cs="Arial"/>
          <w:color w:val="000000"/>
          <w:sz w:val="28"/>
          <w:szCs w:val="28"/>
          <w:lang w:val="fr-FR"/>
        </w:rPr>
      </w:pPr>
      <w:r w:rsidRPr="00A70BDC">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73D6C696" w14:textId="063B18FC" w:rsidR="00454834" w:rsidRPr="00A70BDC" w:rsidRDefault="00454834" w:rsidP="006A6516">
      <w:pPr>
        <w:widowControl w:val="0"/>
        <w:autoSpaceDE w:val="0"/>
        <w:autoSpaceDN w:val="0"/>
        <w:adjustRightInd w:val="0"/>
        <w:rPr>
          <w:rFonts w:ascii="Arial" w:hAnsi="Arial" w:cs="Arial"/>
          <w:color w:val="000000"/>
          <w:sz w:val="28"/>
          <w:szCs w:val="28"/>
          <w:lang w:val="fr-FR"/>
        </w:rPr>
      </w:pPr>
      <w:r w:rsidRPr="00A70BDC">
        <w:rPr>
          <w:rFonts w:ascii="Arial" w:hAnsi="Arial" w:cs="Arial"/>
          <w:color w:val="000000"/>
          <w:sz w:val="28"/>
          <w:szCs w:val="28"/>
          <w:lang w:val="fr-FR"/>
        </w:rPr>
        <w:t>En cas de recours à la garantie, rapporter l’appareil complet à votre revendeur,</w:t>
      </w:r>
    </w:p>
    <w:p w14:paraId="118D4B07" w14:textId="77777777" w:rsidR="00454834" w:rsidRPr="00A70BDC" w:rsidRDefault="00454834" w:rsidP="006A6516">
      <w:pPr>
        <w:widowControl w:val="0"/>
        <w:autoSpaceDE w:val="0"/>
        <w:autoSpaceDN w:val="0"/>
        <w:adjustRightInd w:val="0"/>
        <w:rPr>
          <w:rFonts w:ascii="Arial" w:hAnsi="Arial" w:cs="Arial"/>
          <w:color w:val="000000"/>
          <w:sz w:val="28"/>
          <w:szCs w:val="28"/>
          <w:lang w:val="fr-FR"/>
        </w:rPr>
      </w:pPr>
      <w:proofErr w:type="gramStart"/>
      <w:r w:rsidRPr="00A70BDC">
        <w:rPr>
          <w:rFonts w:ascii="Arial" w:hAnsi="Arial" w:cs="Arial"/>
          <w:color w:val="000000"/>
          <w:sz w:val="28"/>
          <w:szCs w:val="28"/>
          <w:u w:val="single"/>
          <w:lang w:val="fr-FR"/>
        </w:rPr>
        <w:t>dans</w:t>
      </w:r>
      <w:proofErr w:type="gramEnd"/>
      <w:r w:rsidRPr="00A70BDC">
        <w:rPr>
          <w:rFonts w:ascii="Arial" w:hAnsi="Arial" w:cs="Arial"/>
          <w:color w:val="000000"/>
          <w:sz w:val="28"/>
          <w:szCs w:val="28"/>
          <w:u w:val="single"/>
          <w:lang w:val="fr-FR"/>
        </w:rPr>
        <w:t xml:space="preserve"> son emballage d‘origine</w:t>
      </w:r>
      <w:r w:rsidRPr="00A70BDC">
        <w:rPr>
          <w:rFonts w:ascii="Arial" w:hAnsi="Arial" w:cs="Arial"/>
          <w:color w:val="000000"/>
          <w:sz w:val="28"/>
          <w:szCs w:val="28"/>
          <w:lang w:val="fr-FR"/>
        </w:rPr>
        <w:t>, accompagné de la preuve d‘achat.</w:t>
      </w:r>
    </w:p>
    <w:p w14:paraId="7483F99F" w14:textId="243A2762" w:rsidR="00454834" w:rsidRPr="00A70BDC" w:rsidRDefault="00454834" w:rsidP="006A6516">
      <w:pPr>
        <w:widowControl w:val="0"/>
        <w:autoSpaceDE w:val="0"/>
        <w:autoSpaceDN w:val="0"/>
        <w:adjustRightInd w:val="0"/>
        <w:rPr>
          <w:rFonts w:ascii="Arial" w:hAnsi="Arial" w:cs="Arial"/>
          <w:sz w:val="28"/>
          <w:szCs w:val="28"/>
          <w:lang w:val="fr-FR"/>
        </w:rPr>
      </w:pPr>
      <w:r w:rsidRPr="00A70BDC">
        <w:rPr>
          <w:rFonts w:ascii="Arial" w:hAnsi="Arial" w:cs="Arial"/>
          <w:sz w:val="28"/>
          <w:szCs w:val="28"/>
          <w:lang w:val="fr-FR"/>
        </w:rPr>
        <w:t>La casse de pièces en verre ou en plastique est, dans tous les cas, à votre charge</w:t>
      </w:r>
    </w:p>
    <w:p w14:paraId="060C3DCE" w14:textId="77777777" w:rsidR="00454834" w:rsidRPr="00A70BDC" w:rsidRDefault="00454834" w:rsidP="006A6516">
      <w:pPr>
        <w:widowControl w:val="0"/>
        <w:autoSpaceDE w:val="0"/>
        <w:autoSpaceDN w:val="0"/>
        <w:adjustRightInd w:val="0"/>
        <w:rPr>
          <w:rFonts w:ascii="Arial" w:hAnsi="Arial" w:cs="Arial"/>
          <w:sz w:val="28"/>
          <w:szCs w:val="28"/>
          <w:lang w:val="fr-FR"/>
        </w:rPr>
      </w:pPr>
      <w:r w:rsidRPr="00A70BDC">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1EABB0D3" w14:textId="77777777" w:rsidR="00454834" w:rsidRPr="00A70BDC" w:rsidRDefault="00454834" w:rsidP="006A6516">
      <w:pPr>
        <w:widowControl w:val="0"/>
        <w:autoSpaceDE w:val="0"/>
        <w:autoSpaceDN w:val="0"/>
        <w:adjustRightInd w:val="0"/>
        <w:rPr>
          <w:rFonts w:ascii="Arial" w:hAnsi="Arial" w:cs="Arial"/>
          <w:sz w:val="28"/>
          <w:szCs w:val="28"/>
          <w:lang w:val="fr-FR"/>
        </w:rPr>
      </w:pPr>
      <w:r w:rsidRPr="00A70BDC">
        <w:rPr>
          <w:rFonts w:ascii="Arial" w:hAnsi="Arial" w:cs="Arial"/>
          <w:sz w:val="28"/>
          <w:szCs w:val="28"/>
          <w:lang w:val="fr-FR"/>
        </w:rPr>
        <w:t>En cas d’intervention étrangère, la garantie devient caduque.</w:t>
      </w:r>
    </w:p>
    <w:p w14:paraId="3BAB4FD7" w14:textId="77777777" w:rsidR="00454834" w:rsidRPr="00A70BDC" w:rsidRDefault="00454834" w:rsidP="006A6516">
      <w:pPr>
        <w:widowControl w:val="0"/>
        <w:autoSpaceDE w:val="0"/>
        <w:autoSpaceDN w:val="0"/>
        <w:adjustRightInd w:val="0"/>
        <w:rPr>
          <w:rFonts w:ascii="Arial" w:hAnsi="Arial" w:cs="Arial"/>
          <w:sz w:val="28"/>
          <w:szCs w:val="28"/>
          <w:lang w:val="fr-FR"/>
        </w:rPr>
      </w:pPr>
      <w:r w:rsidRPr="00A70BDC">
        <w:rPr>
          <w:rFonts w:ascii="Arial" w:hAnsi="Arial" w:cs="Arial"/>
          <w:sz w:val="28"/>
          <w:szCs w:val="28"/>
          <w:lang w:val="fr-FR"/>
        </w:rPr>
        <w:t>Après écoulement de la durée de garantie, les réparations peuvent être effectuées, contre paiement, par le commerce spécialisé ou un service de réparation.</w:t>
      </w:r>
    </w:p>
    <w:p w14:paraId="3622C5FF" w14:textId="77777777" w:rsidR="00454834" w:rsidRPr="00A70BDC" w:rsidRDefault="00454834" w:rsidP="006A6516">
      <w:pPr>
        <w:rPr>
          <w:rFonts w:ascii="Arial" w:hAnsi="Arial" w:cs="Arial"/>
          <w:sz w:val="28"/>
          <w:szCs w:val="28"/>
          <w:lang w:val="fr-FR"/>
        </w:rPr>
      </w:pPr>
      <w:r w:rsidRPr="00A70BDC">
        <w:rPr>
          <w:rFonts w:ascii="Arial" w:hAnsi="Arial" w:cs="Arial"/>
          <w:sz w:val="28"/>
          <w:szCs w:val="28"/>
          <w:lang w:val="fr-FR"/>
        </w:rPr>
        <w:t>En cas d’intervention étrangère, la garantie devient caduque.</w:t>
      </w:r>
    </w:p>
    <w:p w14:paraId="6F1287C6" w14:textId="77777777" w:rsidR="00454834" w:rsidRPr="00A70BDC" w:rsidRDefault="00454834" w:rsidP="006A6516">
      <w:pPr>
        <w:rPr>
          <w:rFonts w:ascii="Arial" w:hAnsi="Arial" w:cs="Arial"/>
          <w:sz w:val="28"/>
          <w:szCs w:val="28"/>
          <w:lang w:val="fr-FR"/>
        </w:rPr>
      </w:pPr>
    </w:p>
    <w:p w14:paraId="34EFA35A" w14:textId="77777777" w:rsidR="00454834" w:rsidRPr="00A70BDC" w:rsidRDefault="00454834" w:rsidP="006A6516">
      <w:pPr>
        <w:jc w:val="center"/>
        <w:rPr>
          <w:rFonts w:ascii="Arial" w:hAnsi="Arial" w:cs="Arial"/>
          <w:b/>
          <w:sz w:val="28"/>
          <w:szCs w:val="28"/>
          <w:lang w:val="fr-FR"/>
        </w:rPr>
      </w:pPr>
      <w:r w:rsidRPr="00A70BDC">
        <w:rPr>
          <w:rFonts w:ascii="Arial" w:hAnsi="Arial" w:cs="Arial"/>
          <w:b/>
          <w:sz w:val="28"/>
          <w:szCs w:val="28"/>
          <w:lang w:val="fr-FR"/>
        </w:rPr>
        <w:t>CARACTÉRISTIQUES TECHNIQUES</w:t>
      </w:r>
    </w:p>
    <w:p w14:paraId="685A873D" w14:textId="77777777" w:rsidR="00454834" w:rsidRPr="00A70BDC" w:rsidRDefault="00454834" w:rsidP="006A6516">
      <w:pPr>
        <w:rPr>
          <w:rFonts w:ascii="Arial" w:hAnsi="Arial" w:cs="Arial"/>
          <w:sz w:val="28"/>
          <w:szCs w:val="28"/>
          <w:lang w:val="fr-FR"/>
        </w:rPr>
      </w:pPr>
    </w:p>
    <w:p w14:paraId="74031D4D" w14:textId="4A9C13CF" w:rsidR="00454834" w:rsidRPr="007C0981" w:rsidRDefault="00D14801" w:rsidP="006A6516">
      <w:pPr>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Pr>
          <w:rFonts w:ascii="Arial" w:hAnsi="Arial" w:cs="Arial"/>
          <w:sz w:val="28"/>
          <w:szCs w:val="28"/>
          <w:lang w:val="fr-FR"/>
        </w:rPr>
        <w:tab/>
        <w:t>220-240V</w:t>
      </w:r>
      <w:r w:rsidR="00454834" w:rsidRPr="007C0981">
        <w:rPr>
          <w:rFonts w:ascii="Arial" w:hAnsi="Arial" w:cs="Arial"/>
          <w:sz w:val="28"/>
          <w:szCs w:val="28"/>
          <w:lang w:val="fr-FR"/>
        </w:rPr>
        <w:t>~ 50/60Hz</w:t>
      </w:r>
    </w:p>
    <w:p w14:paraId="368813A0" w14:textId="683BAE86" w:rsidR="00454834" w:rsidRPr="007C0981" w:rsidRDefault="00454834" w:rsidP="006A6516">
      <w:pPr>
        <w:rPr>
          <w:rFonts w:ascii="Arial" w:hAnsi="Arial" w:cs="Arial"/>
          <w:sz w:val="28"/>
          <w:szCs w:val="28"/>
          <w:lang w:val="fr-FR"/>
        </w:rPr>
      </w:pPr>
      <w:r w:rsidRPr="007C0981">
        <w:rPr>
          <w:rFonts w:ascii="Arial" w:hAnsi="Arial" w:cs="Arial"/>
          <w:sz w:val="28"/>
          <w:szCs w:val="28"/>
          <w:lang w:val="fr-FR"/>
        </w:rPr>
        <w:t xml:space="preserve">Puissance </w:t>
      </w:r>
      <w:r w:rsidRPr="007C0981">
        <w:rPr>
          <w:rFonts w:ascii="Arial" w:hAnsi="Arial" w:cs="Arial"/>
          <w:sz w:val="28"/>
          <w:szCs w:val="28"/>
          <w:lang w:val="fr-FR"/>
        </w:rPr>
        <w:tab/>
      </w:r>
      <w:r w:rsidRPr="007C0981">
        <w:rPr>
          <w:rFonts w:ascii="Arial" w:hAnsi="Arial" w:cs="Arial"/>
          <w:sz w:val="28"/>
          <w:szCs w:val="28"/>
          <w:lang w:val="fr-FR"/>
        </w:rPr>
        <w:tab/>
      </w:r>
      <w:r w:rsidRPr="007C0981">
        <w:rPr>
          <w:rFonts w:ascii="Arial" w:hAnsi="Arial" w:cs="Arial"/>
          <w:sz w:val="28"/>
          <w:szCs w:val="28"/>
          <w:lang w:val="fr-FR"/>
        </w:rPr>
        <w:tab/>
      </w:r>
      <w:r w:rsidR="008A5E64" w:rsidRPr="007C0981">
        <w:rPr>
          <w:rFonts w:ascii="Arial" w:hAnsi="Arial" w:cs="Arial"/>
          <w:sz w:val="28"/>
          <w:szCs w:val="28"/>
          <w:lang w:val="fr-FR"/>
        </w:rPr>
        <w:t>100</w:t>
      </w:r>
      <w:r w:rsidRPr="007C0981">
        <w:rPr>
          <w:rFonts w:ascii="Arial" w:hAnsi="Arial" w:cs="Arial"/>
          <w:sz w:val="28"/>
          <w:szCs w:val="28"/>
          <w:lang w:val="fr-FR"/>
        </w:rPr>
        <w:t>0W</w:t>
      </w:r>
    </w:p>
    <w:p w14:paraId="1D65B652" w14:textId="6605980A" w:rsidR="00454834" w:rsidRPr="007C0981" w:rsidRDefault="00454834" w:rsidP="006A6516">
      <w:pPr>
        <w:rPr>
          <w:rFonts w:ascii="Arial" w:hAnsi="Arial" w:cs="Arial"/>
          <w:sz w:val="28"/>
          <w:szCs w:val="28"/>
          <w:lang w:val="fr-FR"/>
        </w:rPr>
      </w:pPr>
      <w:r w:rsidRPr="007C0981">
        <w:rPr>
          <w:rFonts w:ascii="Arial" w:hAnsi="Arial" w:cs="Arial"/>
          <w:sz w:val="28"/>
          <w:szCs w:val="28"/>
          <w:lang w:val="fr-FR"/>
        </w:rPr>
        <w:t xml:space="preserve">Norme </w:t>
      </w:r>
      <w:r w:rsidRPr="007C0981">
        <w:rPr>
          <w:rFonts w:ascii="Arial" w:hAnsi="Arial" w:cs="Arial"/>
          <w:sz w:val="28"/>
          <w:szCs w:val="28"/>
          <w:lang w:val="fr-FR"/>
        </w:rPr>
        <w:tab/>
      </w:r>
      <w:r w:rsidRPr="007C0981">
        <w:rPr>
          <w:rFonts w:ascii="Arial" w:hAnsi="Arial" w:cs="Arial"/>
          <w:sz w:val="28"/>
          <w:szCs w:val="28"/>
          <w:lang w:val="fr-FR"/>
        </w:rPr>
        <w:tab/>
      </w:r>
      <w:r w:rsidRPr="007C0981">
        <w:rPr>
          <w:rFonts w:ascii="Arial" w:hAnsi="Arial" w:cs="Arial"/>
          <w:sz w:val="28"/>
          <w:szCs w:val="28"/>
          <w:lang w:val="fr-FR"/>
        </w:rPr>
        <w:tab/>
        <w:t>Classe II</w:t>
      </w:r>
    </w:p>
    <w:p w14:paraId="62102F6B" w14:textId="2A0CF991" w:rsidR="00454834" w:rsidRPr="000B3F27" w:rsidRDefault="00454834" w:rsidP="006A6516">
      <w:pPr>
        <w:rPr>
          <w:rFonts w:ascii="Arial" w:hAnsi="Arial" w:cs="Arial"/>
          <w:sz w:val="28"/>
          <w:szCs w:val="28"/>
          <w:lang w:val="fr-FR"/>
        </w:rPr>
      </w:pPr>
      <w:r w:rsidRPr="000B3F27">
        <w:rPr>
          <w:rFonts w:ascii="Arial" w:hAnsi="Arial" w:cs="Arial"/>
          <w:sz w:val="28"/>
          <w:szCs w:val="28"/>
          <w:lang w:val="fr-FR"/>
        </w:rPr>
        <w:t>Utilisation en continu</w:t>
      </w:r>
      <w:r w:rsidRPr="000B3F27">
        <w:rPr>
          <w:rFonts w:ascii="Arial" w:hAnsi="Arial" w:cs="Arial"/>
          <w:sz w:val="28"/>
          <w:szCs w:val="28"/>
          <w:lang w:val="fr-FR"/>
        </w:rPr>
        <w:tab/>
        <w:t>3 Minutes</w:t>
      </w:r>
    </w:p>
    <w:p w14:paraId="21F80E97" w14:textId="446B44B5" w:rsidR="00454834" w:rsidRPr="007C0981" w:rsidRDefault="00454834" w:rsidP="006A6516">
      <w:pPr>
        <w:rPr>
          <w:rFonts w:ascii="Arial" w:hAnsi="Arial" w:cs="Arial"/>
          <w:sz w:val="28"/>
          <w:szCs w:val="28"/>
          <w:lang w:val="fr-FR"/>
        </w:rPr>
      </w:pPr>
      <w:r w:rsidRPr="000B3F27">
        <w:rPr>
          <w:rFonts w:ascii="Arial" w:hAnsi="Arial" w:cs="Arial"/>
          <w:sz w:val="28"/>
          <w:szCs w:val="28"/>
          <w:lang w:val="fr-FR"/>
        </w:rPr>
        <w:t>Temps de repos</w:t>
      </w:r>
      <w:r w:rsidRPr="000B3F27">
        <w:rPr>
          <w:rFonts w:ascii="Arial" w:hAnsi="Arial" w:cs="Arial"/>
          <w:sz w:val="28"/>
          <w:szCs w:val="28"/>
          <w:lang w:val="fr-FR"/>
        </w:rPr>
        <w:tab/>
      </w:r>
      <w:r w:rsidRPr="000B3F27">
        <w:rPr>
          <w:rFonts w:ascii="Arial" w:hAnsi="Arial" w:cs="Arial"/>
          <w:sz w:val="28"/>
          <w:szCs w:val="28"/>
          <w:lang w:val="fr-FR"/>
        </w:rPr>
        <w:tab/>
      </w:r>
      <w:r w:rsidR="007C0981" w:rsidRPr="000B3F27">
        <w:rPr>
          <w:rFonts w:ascii="Arial" w:hAnsi="Arial" w:cs="Arial"/>
          <w:sz w:val="28"/>
          <w:szCs w:val="28"/>
          <w:lang w:val="fr-FR"/>
        </w:rPr>
        <w:t>7</w:t>
      </w:r>
      <w:r w:rsidRPr="000B3F27">
        <w:rPr>
          <w:rFonts w:ascii="Arial" w:hAnsi="Arial" w:cs="Arial"/>
          <w:sz w:val="28"/>
          <w:szCs w:val="28"/>
          <w:lang w:val="fr-FR"/>
        </w:rPr>
        <w:t xml:space="preserve"> minutes</w:t>
      </w:r>
    </w:p>
    <w:p w14:paraId="44546DDA" w14:textId="77777777" w:rsidR="00454834" w:rsidRPr="00A70BDC" w:rsidRDefault="00454834" w:rsidP="006A6516">
      <w:pPr>
        <w:rPr>
          <w:rFonts w:ascii="Arial" w:hAnsi="Arial" w:cs="Arial"/>
          <w:sz w:val="28"/>
          <w:szCs w:val="28"/>
          <w:lang w:val="fr-FR"/>
        </w:rPr>
      </w:pPr>
    </w:p>
    <w:p w14:paraId="76072A78" w14:textId="77777777" w:rsidR="00454834" w:rsidRPr="00A70BDC" w:rsidRDefault="00454834" w:rsidP="006A6516">
      <w:pPr>
        <w:tabs>
          <w:tab w:val="left" w:pos="3828"/>
        </w:tabs>
        <w:rPr>
          <w:rFonts w:ascii="Arial" w:hAnsi="Arial" w:cs="Arial"/>
          <w:sz w:val="28"/>
          <w:szCs w:val="28"/>
          <w:lang w:val="fr-FR"/>
        </w:rPr>
      </w:pPr>
      <w:r w:rsidRPr="00A70BDC">
        <w:rPr>
          <w:rFonts w:ascii="Arial" w:hAnsi="Arial" w:cs="Arial"/>
          <w:i/>
          <w:sz w:val="28"/>
          <w:szCs w:val="28"/>
          <w:u w:val="single"/>
          <w:lang w:val="fr-FR"/>
        </w:rPr>
        <w:t>Les caractéristiques peuvent changer sans avis préalable</w:t>
      </w:r>
    </w:p>
    <w:p w14:paraId="0BF53B7A" w14:textId="77777777" w:rsidR="00454834" w:rsidRPr="00A70BDC" w:rsidRDefault="00454834" w:rsidP="006A6516">
      <w:pPr>
        <w:pStyle w:val="Titre1"/>
        <w:jc w:val="left"/>
        <w:rPr>
          <w:rFonts w:ascii="Arial" w:hAnsi="Arial" w:cs="Arial"/>
          <w:b w:val="0"/>
          <w:bCs/>
          <w:sz w:val="28"/>
          <w:szCs w:val="28"/>
          <w:u w:val="single"/>
          <w:lang w:val="fr-FR"/>
        </w:rPr>
      </w:pPr>
    </w:p>
    <w:p w14:paraId="59F770CA" w14:textId="7FA6B5BC" w:rsidR="00454834" w:rsidRPr="00A70BDC" w:rsidRDefault="00454834" w:rsidP="006A6516">
      <w:pPr>
        <w:tabs>
          <w:tab w:val="left" w:pos="284"/>
        </w:tabs>
        <w:rPr>
          <w:rFonts w:ascii="Arial" w:hAnsi="Arial" w:cs="Arial"/>
          <w:b/>
          <w:color w:val="FF0000"/>
          <w:sz w:val="28"/>
          <w:szCs w:val="28"/>
          <w:lang w:val="fr-FR"/>
        </w:rPr>
      </w:pPr>
      <w:r w:rsidRPr="00A70BDC">
        <w:rPr>
          <w:rFonts w:ascii="Arial" w:hAnsi="Arial" w:cs="Arial"/>
          <w:sz w:val="28"/>
          <w:szCs w:val="28"/>
          <w:lang w:val="fr-FR"/>
        </w:rPr>
        <w:t>ATTENTION : En cas de panne, ne pas ouvrir le boîtier mais faire appel à un technicien qualifié pour les réparations.</w:t>
      </w:r>
    </w:p>
    <w:p w14:paraId="04AEDB70" w14:textId="77777777" w:rsidR="00454834" w:rsidRPr="00A70BDC" w:rsidRDefault="00454834" w:rsidP="006A6516">
      <w:pPr>
        <w:rPr>
          <w:rFonts w:ascii="Arial" w:hAnsi="Arial" w:cs="Arial"/>
          <w:sz w:val="28"/>
          <w:szCs w:val="28"/>
          <w:lang w:val="fr-FR"/>
        </w:rPr>
      </w:pPr>
    </w:p>
    <w:p w14:paraId="43251A4D" w14:textId="3996E209" w:rsidR="00486A5F" w:rsidRPr="00A70BDC" w:rsidRDefault="00454834" w:rsidP="006A6516">
      <w:pPr>
        <w:rPr>
          <w:rFonts w:ascii="Arial" w:eastAsia="Times New Roman" w:hAnsi="Arial" w:cs="Arial"/>
          <w:sz w:val="28"/>
          <w:szCs w:val="28"/>
          <w:lang w:val="fr-FR" w:eastAsia="fr-FR"/>
        </w:rPr>
      </w:pPr>
      <w:r w:rsidRPr="00A70BDC">
        <w:rPr>
          <w:rFonts w:ascii="Arial" w:hAnsi="Arial" w:cs="Arial"/>
          <w:sz w:val="28"/>
          <w:szCs w:val="28"/>
          <w:lang w:val="fr-FR"/>
        </w:rPr>
        <w:t xml:space="preserve">Cet appareil satisfait aux directives CE, </w:t>
      </w:r>
      <w:r w:rsidRPr="00A70BDC">
        <w:rPr>
          <w:rFonts w:ascii="Arial" w:eastAsia="Times New Roman" w:hAnsi="Arial" w:cs="Arial"/>
          <w:sz w:val="28"/>
          <w:szCs w:val="28"/>
          <w:lang w:val="fr-FR" w:eastAsia="fr-FR"/>
        </w:rPr>
        <w:t>il a été contrôlé d’après toutes les directives européennes, actuelles, applicables, comme : la compatibilité électromagnétique (EMC) et la basse tension (LVD).</w:t>
      </w:r>
    </w:p>
    <w:p w14:paraId="016EC1CF" w14:textId="77777777" w:rsidR="00486A5F" w:rsidRPr="00A70BDC" w:rsidRDefault="00486A5F" w:rsidP="006A6516">
      <w:pPr>
        <w:rPr>
          <w:rFonts w:ascii="Arial" w:eastAsia="Times New Roman" w:hAnsi="Arial" w:cs="Arial"/>
          <w:sz w:val="28"/>
          <w:szCs w:val="28"/>
          <w:lang w:val="fr-FR" w:eastAsia="fr-FR"/>
        </w:rPr>
      </w:pPr>
    </w:p>
    <w:p w14:paraId="110DE0C4" w14:textId="6C6A4D1B" w:rsidR="00454834" w:rsidRPr="00A70BDC" w:rsidRDefault="00454834" w:rsidP="006A6516">
      <w:pPr>
        <w:rPr>
          <w:rFonts w:ascii="Arial" w:hAnsi="Arial" w:cs="Arial"/>
          <w:sz w:val="28"/>
          <w:szCs w:val="28"/>
          <w:lang w:val="fr-FR"/>
        </w:rPr>
      </w:pPr>
      <w:r w:rsidRPr="00A70BDC">
        <w:rPr>
          <w:rFonts w:ascii="Arial" w:eastAsia="Times New Roman" w:hAnsi="Arial" w:cs="Arial"/>
          <w:sz w:val="28"/>
          <w:szCs w:val="28"/>
          <w:lang w:val="fr-FR" w:eastAsia="fr-FR"/>
        </w:rPr>
        <w:t xml:space="preserve">Cet appareil a </w:t>
      </w:r>
      <w:r w:rsidRPr="00A70BDC">
        <w:rPr>
          <w:rFonts w:ascii="Arial" w:hAnsi="Arial" w:cs="Arial"/>
          <w:sz w:val="28"/>
          <w:szCs w:val="28"/>
          <w:lang w:val="fr-FR"/>
        </w:rPr>
        <w:t xml:space="preserve">été conçu et </w:t>
      </w:r>
      <w:r w:rsidRPr="00A70BDC">
        <w:rPr>
          <w:rFonts w:ascii="Arial" w:eastAsia="Times New Roman" w:hAnsi="Arial" w:cs="Arial"/>
          <w:sz w:val="28"/>
          <w:szCs w:val="28"/>
          <w:lang w:val="fr-FR" w:eastAsia="fr-FR"/>
        </w:rPr>
        <w:t>fabriqué en respect</w:t>
      </w:r>
      <w:r w:rsidRPr="00A70BDC">
        <w:rPr>
          <w:rFonts w:ascii="Arial" w:hAnsi="Arial" w:cs="Arial"/>
          <w:sz w:val="28"/>
          <w:szCs w:val="28"/>
          <w:lang w:val="fr-FR"/>
        </w:rPr>
        <w:t xml:space="preserve"> des dernières </w:t>
      </w:r>
      <w:r w:rsidRPr="00A70BDC">
        <w:rPr>
          <w:rFonts w:ascii="Arial" w:eastAsia="Times New Roman" w:hAnsi="Arial" w:cs="Arial"/>
          <w:sz w:val="28"/>
          <w:szCs w:val="28"/>
          <w:lang w:val="fr-FR" w:eastAsia="fr-FR"/>
        </w:rPr>
        <w:t>réglementations et</w:t>
      </w:r>
      <w:r w:rsidRPr="00A70BDC">
        <w:rPr>
          <w:rFonts w:ascii="Arial" w:hAnsi="Arial" w:cs="Arial"/>
          <w:sz w:val="28"/>
          <w:szCs w:val="28"/>
          <w:lang w:val="fr-FR"/>
        </w:rPr>
        <w:t xml:space="preserve"> prescriptions techniques, en matière de sécurité.</w:t>
      </w:r>
    </w:p>
    <w:p w14:paraId="5C748C61" w14:textId="77777777" w:rsidR="00454834" w:rsidRPr="00A70BDC" w:rsidRDefault="00454834" w:rsidP="00A70BDC">
      <w:pPr>
        <w:widowControl w:val="0"/>
        <w:autoSpaceDE w:val="0"/>
        <w:autoSpaceDN w:val="0"/>
        <w:adjustRightInd w:val="0"/>
        <w:ind w:right="-766"/>
        <w:jc w:val="center"/>
        <w:rPr>
          <w:rFonts w:ascii="Arial" w:eastAsia="Times New Roman" w:hAnsi="Arial" w:cs="Arial"/>
          <w:b/>
          <w:bCs/>
          <w:sz w:val="28"/>
          <w:szCs w:val="28"/>
          <w:lang w:val="fr-FR" w:eastAsia="fr-FR"/>
        </w:rPr>
      </w:pPr>
    </w:p>
    <w:p w14:paraId="7E3A4E06" w14:textId="77777777" w:rsidR="00454834" w:rsidRPr="00A70BDC" w:rsidRDefault="00454834" w:rsidP="00A70BDC">
      <w:pPr>
        <w:widowControl w:val="0"/>
        <w:autoSpaceDE w:val="0"/>
        <w:autoSpaceDN w:val="0"/>
        <w:adjustRightInd w:val="0"/>
        <w:ind w:right="-766"/>
        <w:jc w:val="center"/>
        <w:rPr>
          <w:rFonts w:ascii="Arial" w:eastAsia="Times New Roman" w:hAnsi="Arial" w:cs="Arial"/>
          <w:b/>
          <w:bCs/>
          <w:sz w:val="28"/>
          <w:szCs w:val="28"/>
          <w:lang w:val="fr-FR" w:eastAsia="fr-FR"/>
        </w:rPr>
      </w:pPr>
    </w:p>
    <w:p w14:paraId="1DD02A2D" w14:textId="451CFCD8" w:rsidR="00454834" w:rsidRPr="00A70BDC" w:rsidRDefault="00454834" w:rsidP="00A70BDC">
      <w:pPr>
        <w:widowControl w:val="0"/>
        <w:autoSpaceDE w:val="0"/>
        <w:autoSpaceDN w:val="0"/>
        <w:adjustRightInd w:val="0"/>
        <w:ind w:right="-20"/>
        <w:jc w:val="center"/>
        <w:rPr>
          <w:rFonts w:ascii="Arial" w:eastAsia="Times New Roman" w:hAnsi="Arial" w:cs="Arial"/>
          <w:b/>
          <w:bCs/>
          <w:sz w:val="28"/>
          <w:szCs w:val="28"/>
          <w:lang w:val="fr-FR" w:eastAsia="fr-FR"/>
        </w:rPr>
      </w:pPr>
      <w:r w:rsidRPr="00A70BDC">
        <w:rPr>
          <w:rFonts w:ascii="Arial" w:eastAsia="Times New Roman" w:hAnsi="Arial" w:cs="Arial"/>
          <w:b/>
          <w:bCs/>
          <w:sz w:val="28"/>
          <w:szCs w:val="28"/>
          <w:lang w:val="fr-FR" w:eastAsia="fr-FR"/>
        </w:rPr>
        <w:t xml:space="preserve">Produit importé par </w:t>
      </w:r>
      <w:proofErr w:type="spellStart"/>
      <w:r w:rsidRPr="00A70BDC">
        <w:rPr>
          <w:rFonts w:ascii="Arial" w:eastAsia="Times New Roman" w:hAnsi="Arial" w:cs="Arial"/>
          <w:b/>
          <w:bCs/>
          <w:sz w:val="28"/>
          <w:szCs w:val="28"/>
          <w:lang w:val="fr-FR" w:eastAsia="fr-FR"/>
        </w:rPr>
        <w:t>Sotech</w:t>
      </w:r>
      <w:proofErr w:type="spellEnd"/>
      <w:r w:rsidRPr="00A70BDC">
        <w:rPr>
          <w:rFonts w:ascii="Arial" w:eastAsia="Times New Roman" w:hAnsi="Arial" w:cs="Arial"/>
          <w:b/>
          <w:bCs/>
          <w:sz w:val="28"/>
          <w:szCs w:val="28"/>
          <w:lang w:val="fr-FR" w:eastAsia="fr-FR"/>
        </w:rPr>
        <w:t xml:space="preserve"> International</w:t>
      </w:r>
    </w:p>
    <w:p w14:paraId="55EECCB3" w14:textId="38C84AEB" w:rsidR="00454834" w:rsidRPr="00A70BDC" w:rsidRDefault="00A70BDC" w:rsidP="00A70BDC">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N°A107</w:t>
      </w:r>
    </w:p>
    <w:p w14:paraId="452FCC63" w14:textId="77777777" w:rsidR="00454834" w:rsidRPr="00A70BDC" w:rsidRDefault="00454834" w:rsidP="00A70BDC">
      <w:pPr>
        <w:widowControl w:val="0"/>
        <w:autoSpaceDE w:val="0"/>
        <w:autoSpaceDN w:val="0"/>
        <w:adjustRightInd w:val="0"/>
        <w:ind w:right="-20"/>
        <w:jc w:val="center"/>
        <w:rPr>
          <w:rFonts w:ascii="Arial" w:eastAsia="Times New Roman" w:hAnsi="Arial" w:cs="Arial"/>
          <w:b/>
          <w:bCs/>
          <w:sz w:val="28"/>
          <w:szCs w:val="28"/>
          <w:lang w:val="fr-FR" w:eastAsia="fr-FR"/>
        </w:rPr>
      </w:pPr>
      <w:r w:rsidRPr="00A70BDC">
        <w:rPr>
          <w:rFonts w:ascii="Arial" w:eastAsia="Times New Roman" w:hAnsi="Arial" w:cs="Arial"/>
          <w:b/>
          <w:bCs/>
          <w:sz w:val="28"/>
          <w:szCs w:val="28"/>
          <w:lang w:val="fr-FR" w:eastAsia="fr-FR"/>
        </w:rPr>
        <w:t>33, Avenue du Marechal de Lattre de Tassigny</w:t>
      </w:r>
    </w:p>
    <w:p w14:paraId="55C0D83E" w14:textId="5F711778" w:rsidR="00454834" w:rsidRPr="00A70BDC" w:rsidRDefault="00454834" w:rsidP="00A70BDC">
      <w:pPr>
        <w:widowControl w:val="0"/>
        <w:autoSpaceDE w:val="0"/>
        <w:autoSpaceDN w:val="0"/>
        <w:adjustRightInd w:val="0"/>
        <w:ind w:right="-20"/>
        <w:jc w:val="center"/>
        <w:rPr>
          <w:rFonts w:ascii="Arial" w:eastAsia="Times New Roman" w:hAnsi="Arial" w:cs="Arial"/>
          <w:b/>
          <w:bCs/>
          <w:sz w:val="28"/>
          <w:szCs w:val="28"/>
          <w:lang w:val="fr-FR" w:eastAsia="fr-FR"/>
        </w:rPr>
      </w:pPr>
      <w:r w:rsidRPr="00A70BDC">
        <w:rPr>
          <w:rFonts w:ascii="Arial" w:eastAsia="Times New Roman" w:hAnsi="Arial" w:cs="Arial"/>
          <w:b/>
          <w:bCs/>
          <w:sz w:val="28"/>
          <w:szCs w:val="28"/>
          <w:lang w:val="fr-FR" w:eastAsia="fr-FR"/>
        </w:rPr>
        <w:t xml:space="preserve">94120 Fontenay </w:t>
      </w:r>
      <w:proofErr w:type="spellStart"/>
      <w:r w:rsidRPr="00A70BDC">
        <w:rPr>
          <w:rFonts w:ascii="Arial" w:eastAsia="Times New Roman" w:hAnsi="Arial" w:cs="Arial"/>
          <w:b/>
          <w:bCs/>
          <w:sz w:val="28"/>
          <w:szCs w:val="28"/>
          <w:lang w:val="fr-FR" w:eastAsia="fr-FR"/>
        </w:rPr>
        <w:t xml:space="preserve">sous </w:t>
      </w:r>
      <w:r w:rsidR="000B3F27">
        <w:rPr>
          <w:rFonts w:ascii="Arial" w:eastAsia="Times New Roman" w:hAnsi="Arial" w:cs="Arial"/>
          <w:b/>
          <w:bCs/>
          <w:sz w:val="28"/>
          <w:szCs w:val="28"/>
          <w:lang w:val="fr-FR" w:eastAsia="fr-FR"/>
        </w:rPr>
        <w:t>B</w:t>
      </w:r>
      <w:bookmarkStart w:id="0" w:name="_GoBack"/>
      <w:bookmarkEnd w:id="0"/>
      <w:r w:rsidRPr="00A70BDC">
        <w:rPr>
          <w:rFonts w:ascii="Arial" w:eastAsia="Times New Roman" w:hAnsi="Arial" w:cs="Arial"/>
          <w:b/>
          <w:bCs/>
          <w:sz w:val="28"/>
          <w:szCs w:val="28"/>
          <w:lang w:val="fr-FR" w:eastAsia="fr-FR"/>
        </w:rPr>
        <w:t>ois</w:t>
      </w:r>
      <w:proofErr w:type="spellEnd"/>
      <w:r w:rsidRPr="00A70BDC">
        <w:rPr>
          <w:rFonts w:ascii="Arial" w:eastAsia="Times New Roman" w:hAnsi="Arial" w:cs="Arial"/>
          <w:b/>
          <w:bCs/>
          <w:sz w:val="28"/>
          <w:szCs w:val="28"/>
          <w:lang w:val="fr-FR" w:eastAsia="fr-FR"/>
        </w:rPr>
        <w:t xml:space="preserve"> - France</w:t>
      </w:r>
    </w:p>
    <w:p w14:paraId="62349A0A" w14:textId="041CC403" w:rsidR="00454834" w:rsidRPr="00A70BDC" w:rsidRDefault="00454834" w:rsidP="00A70BDC">
      <w:pPr>
        <w:ind w:right="-20"/>
        <w:jc w:val="center"/>
        <w:rPr>
          <w:rFonts w:ascii="Arial" w:hAnsi="Arial" w:cs="Arial"/>
          <w:sz w:val="28"/>
          <w:szCs w:val="28"/>
          <w:lang w:val="fr-FR"/>
        </w:rPr>
      </w:pPr>
    </w:p>
    <w:p w14:paraId="17065178" w14:textId="77777777" w:rsidR="00454834" w:rsidRPr="00A70BDC" w:rsidRDefault="00454834" w:rsidP="00A70BDC">
      <w:pPr>
        <w:ind w:right="423"/>
        <w:jc w:val="center"/>
        <w:rPr>
          <w:rFonts w:ascii="Arial" w:hAnsi="Arial" w:cs="Arial"/>
          <w:sz w:val="28"/>
          <w:szCs w:val="28"/>
          <w:lang w:val="fr-FR"/>
        </w:rPr>
      </w:pPr>
    </w:p>
    <w:p w14:paraId="68702848" w14:textId="77777777" w:rsidR="00454834" w:rsidRPr="00A70BDC" w:rsidRDefault="00454834" w:rsidP="00A70BDC">
      <w:pPr>
        <w:ind w:right="423"/>
        <w:jc w:val="center"/>
        <w:rPr>
          <w:rFonts w:ascii="Arial" w:hAnsi="Arial" w:cs="Arial"/>
          <w:sz w:val="28"/>
          <w:szCs w:val="28"/>
          <w:lang w:val="fr-FR"/>
        </w:rPr>
      </w:pPr>
    </w:p>
    <w:sectPr w:rsidR="00454834" w:rsidRPr="00A70BDC">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2FC657" w14:textId="77777777" w:rsidR="00090215" w:rsidRDefault="00090215">
      <w:r>
        <w:separator/>
      </w:r>
    </w:p>
  </w:endnote>
  <w:endnote w:type="continuationSeparator" w:id="0">
    <w:p w14:paraId="7CAE992F" w14:textId="77777777" w:rsidR="00090215" w:rsidRDefault="00090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44361" w14:textId="77777777" w:rsidR="00454834" w:rsidRDefault="00454834">
    <w:pPr>
      <w:pStyle w:val="Pieddepage"/>
      <w:framePr w:wrap="around" w:vAnchor="text" w:hAnchor="margin" w:xAlign="right" w:y="1"/>
      <w:rPr>
        <w:rStyle w:val="Numrodepage"/>
      </w:rPr>
    </w:pPr>
    <w:r>
      <w:fldChar w:fldCharType="begin"/>
    </w:r>
    <w:r w:rsidR="000857D5">
      <w:rPr>
        <w:rStyle w:val="Numrodepage"/>
      </w:rPr>
      <w:instrText>PAGE</w:instrText>
    </w:r>
    <w:r>
      <w:rPr>
        <w:rStyle w:val="Numrodepage"/>
      </w:rPr>
      <w:instrText xml:space="preserve">  </w:instrText>
    </w:r>
    <w:r>
      <w:fldChar w:fldCharType="end"/>
    </w:r>
  </w:p>
  <w:p w14:paraId="0C49CF6F" w14:textId="77777777" w:rsidR="00454834" w:rsidRDefault="0045483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84D6A" w14:textId="61936F0F" w:rsidR="00454834" w:rsidRDefault="00454834">
    <w:pPr>
      <w:pStyle w:val="Pieddepage"/>
      <w:framePr w:wrap="around" w:vAnchor="text" w:hAnchor="margin" w:xAlign="right" w:y="1"/>
      <w:rPr>
        <w:rStyle w:val="Numrodepage"/>
      </w:rPr>
    </w:pPr>
    <w:r>
      <w:fldChar w:fldCharType="begin"/>
    </w:r>
    <w:r w:rsidR="000857D5">
      <w:rPr>
        <w:rStyle w:val="Numrodepage"/>
      </w:rPr>
      <w:instrText>PAGE</w:instrText>
    </w:r>
    <w:r>
      <w:rPr>
        <w:rStyle w:val="Numrodepage"/>
      </w:rPr>
      <w:instrText xml:space="preserve">  </w:instrText>
    </w:r>
    <w:r>
      <w:fldChar w:fldCharType="separate"/>
    </w:r>
    <w:r w:rsidR="00A710F7">
      <w:rPr>
        <w:rStyle w:val="Numrodepage"/>
        <w:noProof/>
      </w:rPr>
      <w:t>12</w:t>
    </w:r>
    <w:r>
      <w:fldChar w:fldCharType="end"/>
    </w:r>
  </w:p>
  <w:p w14:paraId="276EC7C8" w14:textId="77777777" w:rsidR="00454834" w:rsidRDefault="00454834">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359DB" w14:textId="77777777" w:rsidR="00090215" w:rsidRDefault="00090215">
      <w:r>
        <w:separator/>
      </w:r>
    </w:p>
  </w:footnote>
  <w:footnote w:type="continuationSeparator" w:id="0">
    <w:p w14:paraId="0511487F" w14:textId="77777777" w:rsidR="00090215" w:rsidRDefault="000902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102C"/>
    <w:multiLevelType w:val="multilevel"/>
    <w:tmpl w:val="021510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F044F7"/>
    <w:multiLevelType w:val="multilevel"/>
    <w:tmpl w:val="03F044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2E3414A"/>
    <w:multiLevelType w:val="multilevel"/>
    <w:tmpl w:val="12E3414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w:hAnsi="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0A7C20"/>
    <w:multiLevelType w:val="multilevel"/>
    <w:tmpl w:val="140A7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B092849"/>
    <w:multiLevelType w:val="multilevel"/>
    <w:tmpl w:val="2B092849"/>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5" w15:restartNumberingAfterBreak="0">
    <w:nsid w:val="722D0653"/>
    <w:multiLevelType w:val="multilevel"/>
    <w:tmpl w:val="722D0653"/>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2847640"/>
    <w:multiLevelType w:val="multilevel"/>
    <w:tmpl w:val="728476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942216B"/>
    <w:multiLevelType w:val="multilevel"/>
    <w:tmpl w:val="794221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7"/>
  </w:num>
  <w:num w:numId="5">
    <w:abstractNumId w:val="3"/>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0089E"/>
    <w:rsid w:val="00021DBB"/>
    <w:rsid w:val="0007543A"/>
    <w:rsid w:val="000825DE"/>
    <w:rsid w:val="00084FEE"/>
    <w:rsid w:val="000857D5"/>
    <w:rsid w:val="00090060"/>
    <w:rsid w:val="00090215"/>
    <w:rsid w:val="000A303C"/>
    <w:rsid w:val="000A5B57"/>
    <w:rsid w:val="000B06AE"/>
    <w:rsid w:val="000B3F27"/>
    <w:rsid w:val="000C1F56"/>
    <w:rsid w:val="000C2489"/>
    <w:rsid w:val="000D3390"/>
    <w:rsid w:val="000E47D0"/>
    <w:rsid w:val="00105897"/>
    <w:rsid w:val="00123A7E"/>
    <w:rsid w:val="0013150F"/>
    <w:rsid w:val="00193926"/>
    <w:rsid w:val="00194176"/>
    <w:rsid w:val="00196671"/>
    <w:rsid w:val="001D1DFC"/>
    <w:rsid w:val="001E74AD"/>
    <w:rsid w:val="00201570"/>
    <w:rsid w:val="0023053D"/>
    <w:rsid w:val="00231794"/>
    <w:rsid w:val="00235767"/>
    <w:rsid w:val="0024054F"/>
    <w:rsid w:val="00273E1E"/>
    <w:rsid w:val="0028199E"/>
    <w:rsid w:val="002827C4"/>
    <w:rsid w:val="00282C46"/>
    <w:rsid w:val="002B4469"/>
    <w:rsid w:val="002D189B"/>
    <w:rsid w:val="002F7B53"/>
    <w:rsid w:val="00306091"/>
    <w:rsid w:val="003622D3"/>
    <w:rsid w:val="00372379"/>
    <w:rsid w:val="00395E39"/>
    <w:rsid w:val="003A2D77"/>
    <w:rsid w:val="003A74E7"/>
    <w:rsid w:val="003B4A6D"/>
    <w:rsid w:val="003D2B1E"/>
    <w:rsid w:val="003D4F88"/>
    <w:rsid w:val="003E072C"/>
    <w:rsid w:val="003F3F35"/>
    <w:rsid w:val="00407C55"/>
    <w:rsid w:val="004101B7"/>
    <w:rsid w:val="00421695"/>
    <w:rsid w:val="00433B03"/>
    <w:rsid w:val="00436FB0"/>
    <w:rsid w:val="00446F17"/>
    <w:rsid w:val="00454834"/>
    <w:rsid w:val="00461F94"/>
    <w:rsid w:val="0046378A"/>
    <w:rsid w:val="00486A5F"/>
    <w:rsid w:val="00490ACB"/>
    <w:rsid w:val="0049348C"/>
    <w:rsid w:val="004A1154"/>
    <w:rsid w:val="004A1C60"/>
    <w:rsid w:val="004A4DB3"/>
    <w:rsid w:val="004A5984"/>
    <w:rsid w:val="004C2FC4"/>
    <w:rsid w:val="004E1BD5"/>
    <w:rsid w:val="004F5716"/>
    <w:rsid w:val="005153C1"/>
    <w:rsid w:val="00524A85"/>
    <w:rsid w:val="00547E25"/>
    <w:rsid w:val="0056103B"/>
    <w:rsid w:val="00584FBA"/>
    <w:rsid w:val="00585877"/>
    <w:rsid w:val="005872A8"/>
    <w:rsid w:val="00592FAE"/>
    <w:rsid w:val="005E183D"/>
    <w:rsid w:val="005E20BA"/>
    <w:rsid w:val="005F06D5"/>
    <w:rsid w:val="005F4EB3"/>
    <w:rsid w:val="00607797"/>
    <w:rsid w:val="0062275A"/>
    <w:rsid w:val="006242DB"/>
    <w:rsid w:val="00624DFD"/>
    <w:rsid w:val="006260E3"/>
    <w:rsid w:val="00650F6A"/>
    <w:rsid w:val="006537B9"/>
    <w:rsid w:val="00655899"/>
    <w:rsid w:val="00662A44"/>
    <w:rsid w:val="00682C4D"/>
    <w:rsid w:val="006A1501"/>
    <w:rsid w:val="006A6516"/>
    <w:rsid w:val="006C6F7A"/>
    <w:rsid w:val="006D4BD1"/>
    <w:rsid w:val="006D57B6"/>
    <w:rsid w:val="006F6320"/>
    <w:rsid w:val="00741F13"/>
    <w:rsid w:val="00742572"/>
    <w:rsid w:val="00755EE3"/>
    <w:rsid w:val="00781D5F"/>
    <w:rsid w:val="007A48A0"/>
    <w:rsid w:val="007C0981"/>
    <w:rsid w:val="007E56F8"/>
    <w:rsid w:val="007F156C"/>
    <w:rsid w:val="00831893"/>
    <w:rsid w:val="00835726"/>
    <w:rsid w:val="00836750"/>
    <w:rsid w:val="008367B1"/>
    <w:rsid w:val="008377FD"/>
    <w:rsid w:val="0084226B"/>
    <w:rsid w:val="00886BBF"/>
    <w:rsid w:val="00893CDB"/>
    <w:rsid w:val="008A0E56"/>
    <w:rsid w:val="008A5E64"/>
    <w:rsid w:val="008B6B6B"/>
    <w:rsid w:val="008D0709"/>
    <w:rsid w:val="008D0EC3"/>
    <w:rsid w:val="008F3F31"/>
    <w:rsid w:val="008F4EB2"/>
    <w:rsid w:val="00915118"/>
    <w:rsid w:val="00952478"/>
    <w:rsid w:val="00963051"/>
    <w:rsid w:val="009B1F67"/>
    <w:rsid w:val="009D0BEF"/>
    <w:rsid w:val="009D13EA"/>
    <w:rsid w:val="009D7525"/>
    <w:rsid w:val="00A05503"/>
    <w:rsid w:val="00A11064"/>
    <w:rsid w:val="00A21EDA"/>
    <w:rsid w:val="00A3251C"/>
    <w:rsid w:val="00A43A0E"/>
    <w:rsid w:val="00A4436D"/>
    <w:rsid w:val="00A44FC5"/>
    <w:rsid w:val="00A70BDC"/>
    <w:rsid w:val="00A710F7"/>
    <w:rsid w:val="00A71FB2"/>
    <w:rsid w:val="00A73F0A"/>
    <w:rsid w:val="00A84850"/>
    <w:rsid w:val="00AA48CC"/>
    <w:rsid w:val="00AC278D"/>
    <w:rsid w:val="00AD360C"/>
    <w:rsid w:val="00AD6134"/>
    <w:rsid w:val="00AD7991"/>
    <w:rsid w:val="00AD7A67"/>
    <w:rsid w:val="00B132F0"/>
    <w:rsid w:val="00B1580F"/>
    <w:rsid w:val="00B20053"/>
    <w:rsid w:val="00B30068"/>
    <w:rsid w:val="00B327FC"/>
    <w:rsid w:val="00B336C9"/>
    <w:rsid w:val="00B3715C"/>
    <w:rsid w:val="00B50EB1"/>
    <w:rsid w:val="00B725C3"/>
    <w:rsid w:val="00B842C9"/>
    <w:rsid w:val="00B86036"/>
    <w:rsid w:val="00B96EF1"/>
    <w:rsid w:val="00BA2FFB"/>
    <w:rsid w:val="00BE1389"/>
    <w:rsid w:val="00BE6641"/>
    <w:rsid w:val="00BF0E0E"/>
    <w:rsid w:val="00BF1922"/>
    <w:rsid w:val="00BF497C"/>
    <w:rsid w:val="00C00C7E"/>
    <w:rsid w:val="00C205AF"/>
    <w:rsid w:val="00C21A9B"/>
    <w:rsid w:val="00C33554"/>
    <w:rsid w:val="00C77118"/>
    <w:rsid w:val="00C85A39"/>
    <w:rsid w:val="00CA67E9"/>
    <w:rsid w:val="00CA6848"/>
    <w:rsid w:val="00CD54E8"/>
    <w:rsid w:val="00CD6958"/>
    <w:rsid w:val="00CF1C59"/>
    <w:rsid w:val="00CF5658"/>
    <w:rsid w:val="00D14801"/>
    <w:rsid w:val="00D32150"/>
    <w:rsid w:val="00D51EAE"/>
    <w:rsid w:val="00D76463"/>
    <w:rsid w:val="00DA5F78"/>
    <w:rsid w:val="00DB246B"/>
    <w:rsid w:val="00DC0E60"/>
    <w:rsid w:val="00DD6DF9"/>
    <w:rsid w:val="00DE2316"/>
    <w:rsid w:val="00DF1597"/>
    <w:rsid w:val="00DF1E03"/>
    <w:rsid w:val="00E170D7"/>
    <w:rsid w:val="00E22C54"/>
    <w:rsid w:val="00E33321"/>
    <w:rsid w:val="00E35EC5"/>
    <w:rsid w:val="00E36AFE"/>
    <w:rsid w:val="00E4035F"/>
    <w:rsid w:val="00E46AD5"/>
    <w:rsid w:val="00E46ADD"/>
    <w:rsid w:val="00E56884"/>
    <w:rsid w:val="00EA697E"/>
    <w:rsid w:val="00EE590C"/>
    <w:rsid w:val="00F04348"/>
    <w:rsid w:val="00F40142"/>
    <w:rsid w:val="00FB766A"/>
    <w:rsid w:val="00FC24AD"/>
    <w:rsid w:val="00FC2F21"/>
    <w:rsid w:val="00FE4BA6"/>
    <w:rsid w:val="00FF0998"/>
    <w:rsid w:val="00FF7BD8"/>
    <w:rsid w:val="53FC5F3A"/>
    <w:rsid w:val="750B48C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EF2757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nhideWhenUsed="1"/>
    <w:lsdException w:name="List Paragraph" w:qFormat="1"/>
    <w:lsdException w:name="Quote" w:qFormat="1"/>
    <w:lsdException w:name="Intense Quote"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SimSun"/>
      <w:lang w:val="en-AU" w:eastAsia="en-US"/>
    </w:rPr>
  </w:style>
  <w:style w:type="paragraph" w:styleId="Titre1">
    <w:name w:val="heading 1"/>
    <w:basedOn w:val="Normal"/>
    <w:next w:val="Normal"/>
    <w:qFormat/>
    <w:pPr>
      <w:keepNext/>
      <w:jc w:val="center"/>
      <w:outlineLvl w:val="0"/>
    </w:pPr>
    <w:rPr>
      <w:b/>
      <w:sz w:val="24"/>
    </w:rPr>
  </w:style>
  <w:style w:type="paragraph" w:styleId="Titre2">
    <w:name w:val="heading 2"/>
    <w:basedOn w:val="Normal"/>
    <w:next w:val="Normal"/>
    <w:link w:val="Titre2Car"/>
    <w:qFormat/>
    <w:pPr>
      <w:keepNext/>
      <w:jc w:val="center"/>
      <w:outlineLvl w:val="1"/>
    </w:pPr>
    <w:rPr>
      <w:rFonts w:ascii="Courier" w:hAnsi="Courier"/>
      <w:b/>
      <w:i/>
      <w:sz w:val="36"/>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brutCar">
    <w:name w:val="Texte brut Car"/>
    <w:link w:val="Textebrut"/>
    <w:uiPriority w:val="99"/>
    <w:semiHidden/>
    <w:rPr>
      <w:rFonts w:ascii="Consolas" w:eastAsia="SimSun" w:hAnsi="Consolas" w:cs="Consolas"/>
      <w:sz w:val="21"/>
      <w:szCs w:val="21"/>
      <w:lang w:eastAsia="zh-TW"/>
    </w:rPr>
  </w:style>
  <w:style w:type="character" w:styleId="Numrodepage">
    <w:name w:val="page number"/>
    <w:basedOn w:val="Policepardfaut"/>
  </w:style>
  <w:style w:type="character" w:styleId="Lienhypertexte">
    <w:name w:val="Hyperlink"/>
    <w:uiPriority w:val="99"/>
    <w:unhideWhenUsed/>
    <w:rPr>
      <w:color w:val="0000FF"/>
      <w:u w:val="single"/>
    </w:rPr>
  </w:style>
  <w:style w:type="character" w:customStyle="1" w:styleId="Corpsdetexte2Car">
    <w:name w:val="Corps de texte 2 Car"/>
    <w:link w:val="Corpsdetexte2"/>
    <w:rPr>
      <w:rFonts w:eastAsia="SimSun"/>
      <w:b/>
      <w:sz w:val="24"/>
      <w:lang w:val="en-AU" w:eastAsia="en-US"/>
    </w:rPr>
  </w:style>
  <w:style w:type="character" w:customStyle="1" w:styleId="En-tteCar">
    <w:name w:val="En-tête Car"/>
    <w:link w:val="En-tte"/>
    <w:uiPriority w:val="99"/>
    <w:rPr>
      <w:rFonts w:eastAsia="SimSun"/>
      <w:lang w:val="en-AU" w:eastAsia="en-US"/>
    </w:rPr>
  </w:style>
  <w:style w:type="character" w:customStyle="1" w:styleId="TextedebullesCar">
    <w:name w:val="Texte de bulles Car"/>
    <w:link w:val="Textedebulles"/>
    <w:uiPriority w:val="99"/>
    <w:semiHidden/>
    <w:rPr>
      <w:rFonts w:ascii="Lucida Grande" w:eastAsia="SimSun" w:hAnsi="Lucida Grande"/>
      <w:sz w:val="18"/>
      <w:szCs w:val="18"/>
      <w:lang w:val="en-AU" w:eastAsia="en-US"/>
    </w:rPr>
  </w:style>
  <w:style w:type="character" w:customStyle="1" w:styleId="Titre2Car">
    <w:name w:val="Titre 2 Car"/>
    <w:link w:val="Titre2"/>
    <w:rPr>
      <w:rFonts w:ascii="Courier" w:eastAsia="SimSun" w:hAnsi="Courier"/>
      <w:b/>
      <w:i/>
      <w:sz w:val="36"/>
      <w:lang w:val="en-AU" w:eastAsia="en-US"/>
    </w:rPr>
  </w:style>
  <w:style w:type="paragraph" w:styleId="En-tte">
    <w:name w:val="header"/>
    <w:basedOn w:val="Normal"/>
    <w:link w:val="En-tteCar"/>
    <w:uiPriority w:val="99"/>
    <w:unhideWhenUsed/>
    <w:pPr>
      <w:tabs>
        <w:tab w:val="center" w:pos="4536"/>
        <w:tab w:val="right" w:pos="9072"/>
      </w:tabs>
    </w:pPr>
  </w:style>
  <w:style w:type="paragraph" w:styleId="Textebrut">
    <w:name w:val="Plain Text"/>
    <w:basedOn w:val="Normal"/>
    <w:link w:val="TextebrutCar"/>
    <w:uiPriority w:val="99"/>
    <w:unhideWhenUsed/>
    <w:rPr>
      <w:rFonts w:ascii="Consolas" w:hAnsi="Consolas" w:cs="Consolas"/>
      <w:sz w:val="21"/>
      <w:szCs w:val="21"/>
      <w:lang w:val="en-US" w:eastAsia="zh-TW"/>
    </w:rPr>
  </w:style>
  <w:style w:type="paragraph" w:styleId="Textedebulles">
    <w:name w:val="Balloon Text"/>
    <w:basedOn w:val="Normal"/>
    <w:link w:val="TextedebullesCar"/>
    <w:uiPriority w:val="99"/>
    <w:unhideWhenUsed/>
    <w:rPr>
      <w:rFonts w:ascii="Lucida Grande" w:hAnsi="Lucida Grande"/>
      <w:sz w:val="18"/>
      <w:szCs w:val="18"/>
    </w:rPr>
  </w:style>
  <w:style w:type="paragraph" w:styleId="Pieddepage">
    <w:name w:val="footer"/>
    <w:basedOn w:val="Normal"/>
    <w:pPr>
      <w:tabs>
        <w:tab w:val="center" w:pos="4153"/>
        <w:tab w:val="right" w:pos="8306"/>
      </w:tabs>
    </w:pPr>
    <w:rPr>
      <w:lang w:eastAsia="es-ES"/>
    </w:rPr>
  </w:style>
  <w:style w:type="paragraph" w:styleId="Corpsdetexte2">
    <w:name w:val="Body Text 2"/>
    <w:basedOn w:val="Normal"/>
    <w:link w:val="Corpsdetexte2Car"/>
    <w:rPr>
      <w:b/>
      <w:sz w:val="24"/>
    </w:rPr>
  </w:style>
  <w:style w:type="paragraph" w:customStyle="1" w:styleId="Default">
    <w:name w:val="Default"/>
    <w:pPr>
      <w:widowControl w:val="0"/>
      <w:autoSpaceDE w:val="0"/>
      <w:autoSpaceDN w:val="0"/>
      <w:adjustRightInd w:val="0"/>
    </w:pPr>
    <w:rPr>
      <w:color w:val="000000"/>
      <w:sz w:val="24"/>
      <w:szCs w:val="24"/>
    </w:rPr>
  </w:style>
  <w:style w:type="paragraph" w:customStyle="1" w:styleId="Paragraphedeliste1">
    <w:name w:val="Paragraphe de liste1"/>
    <w:basedOn w:val="Normal"/>
    <w:uiPriority w:val="34"/>
    <w:qFormat/>
    <w:pPr>
      <w:ind w:left="720"/>
      <w:contextualSpacing/>
    </w:pPr>
  </w:style>
  <w:style w:type="paragraph" w:customStyle="1" w:styleId="a">
    <w:basedOn w:val="Normal"/>
    <w:next w:val="NormalWeb"/>
    <w:uiPriority w:val="99"/>
    <w:unhideWhenUsed/>
    <w:rsid w:val="0049348C"/>
    <w:pPr>
      <w:spacing w:before="100" w:beforeAutospacing="1" w:after="100" w:afterAutospacing="1"/>
    </w:pPr>
    <w:rPr>
      <w:rFonts w:ascii="Times" w:eastAsia="Times New Roman" w:hAnsi="Times"/>
      <w:lang w:val="fr-FR" w:eastAsia="fr-FR"/>
    </w:rPr>
  </w:style>
  <w:style w:type="paragraph" w:styleId="NormalWeb">
    <w:name w:val="Normal (Web)"/>
    <w:basedOn w:val="Normal"/>
    <w:uiPriority w:val="99"/>
    <w:semiHidden/>
    <w:unhideWhenUsed/>
    <w:rsid w:val="0049348C"/>
    <w:rPr>
      <w:sz w:val="24"/>
      <w:szCs w:val="24"/>
    </w:rPr>
  </w:style>
  <w:style w:type="character" w:styleId="Marquedecommentaire">
    <w:name w:val="annotation reference"/>
    <w:basedOn w:val="Policepardfaut"/>
    <w:uiPriority w:val="99"/>
    <w:semiHidden/>
    <w:unhideWhenUsed/>
    <w:rsid w:val="00D14801"/>
    <w:rPr>
      <w:sz w:val="21"/>
      <w:szCs w:val="21"/>
    </w:rPr>
  </w:style>
  <w:style w:type="paragraph" w:styleId="Commentaire">
    <w:name w:val="annotation text"/>
    <w:basedOn w:val="Normal"/>
    <w:link w:val="CommentaireCar"/>
    <w:unhideWhenUsed/>
    <w:rsid w:val="00D14801"/>
  </w:style>
  <w:style w:type="character" w:customStyle="1" w:styleId="CommentaireCar">
    <w:name w:val="Commentaire Car"/>
    <w:basedOn w:val="Policepardfaut"/>
    <w:link w:val="Commentaire"/>
    <w:rsid w:val="00D14801"/>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D14801"/>
    <w:rPr>
      <w:b/>
      <w:bCs/>
    </w:rPr>
  </w:style>
  <w:style w:type="character" w:customStyle="1" w:styleId="ObjetducommentaireCar">
    <w:name w:val="Objet du commentaire Car"/>
    <w:basedOn w:val="CommentaireCar"/>
    <w:link w:val="Objetducommentaire"/>
    <w:uiPriority w:val="99"/>
    <w:semiHidden/>
    <w:rsid w:val="00D14801"/>
    <w:rPr>
      <w:rFonts w:eastAsia="SimSun"/>
      <w:b/>
      <w:bCs/>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50.jpeg"/><Relationship Id="rId18" Type="http://schemas.openxmlformats.org/officeDocument/2006/relationships/image" Target="media/image8.emf"/><Relationship Id="rId26" Type="http://schemas.openxmlformats.org/officeDocument/2006/relationships/hyperlink" Target="http://www.quefairedemesdechets.fr" TargetMode="External"/><Relationship Id="rId3" Type="http://schemas.openxmlformats.org/officeDocument/2006/relationships/settings" Target="settings.xml"/><Relationship Id="rId21" Type="http://schemas.openxmlformats.org/officeDocument/2006/relationships/image" Target="media/image90.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70.jpeg"/><Relationship Id="rId25" Type="http://schemas.openxmlformats.org/officeDocument/2006/relationships/image" Target="media/image110.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0.jpeg"/><Relationship Id="rId23" Type="http://schemas.openxmlformats.org/officeDocument/2006/relationships/image" Target="media/image100.pn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80.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image" Target="media/image12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2915</Words>
  <Characters>16035</Characters>
  <Application>Microsoft Office Word</Application>
  <DocSecurity>0</DocSecurity>
  <PresentationFormat/>
  <Lines>133</Lines>
  <Paragraphs>37</Paragraphs>
  <Slides>0</Slides>
  <Notes>0</Notes>
  <HiddenSlides>0</HiddenSlides>
  <MMClips>0</MMClip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18913</CharactersWithSpaces>
  <SharedDoc>false</SharedDoc>
  <HLinks>
    <vt:vector size="48" baseType="variant">
      <vt:variant>
        <vt:i4>7536663</vt:i4>
      </vt:variant>
      <vt:variant>
        <vt:i4>0</vt:i4>
      </vt:variant>
      <vt:variant>
        <vt:i4>0</vt:i4>
      </vt:variant>
      <vt:variant>
        <vt:i4>5</vt:i4>
      </vt:variant>
      <vt:variant>
        <vt:lpwstr>http://www.quefairedemesdechets.fr/</vt:lpwstr>
      </vt:variant>
      <vt:variant>
        <vt:lpwstr/>
      </vt:variant>
      <vt:variant>
        <vt:i4>262157</vt:i4>
      </vt:variant>
      <vt:variant>
        <vt:i4>21400</vt:i4>
      </vt:variant>
      <vt:variant>
        <vt:i4>1028</vt:i4>
      </vt:variant>
      <vt:variant>
        <vt:i4>1</vt:i4>
      </vt:variant>
      <vt:variant>
        <vt:lpwstr>BOOK</vt:lpwstr>
      </vt:variant>
      <vt:variant>
        <vt:lpwstr/>
      </vt:variant>
      <vt:variant>
        <vt:i4>2097156</vt:i4>
      </vt:variant>
      <vt:variant>
        <vt:i4>21403</vt:i4>
      </vt:variant>
      <vt:variant>
        <vt:i4>1029</vt:i4>
      </vt:variant>
      <vt:variant>
        <vt:i4>1</vt:i4>
      </vt:variant>
      <vt:variant>
        <vt:lpwstr>Trash détouré</vt:lpwstr>
      </vt:variant>
      <vt:variant>
        <vt:lpwstr/>
      </vt:variant>
      <vt:variant>
        <vt:i4>1835074</vt:i4>
      </vt:variant>
      <vt:variant>
        <vt:i4>21406</vt:i4>
      </vt:variant>
      <vt:variant>
        <vt:i4>1030</vt:i4>
      </vt:variant>
      <vt:variant>
        <vt:i4>1</vt:i4>
      </vt:variant>
      <vt:variant>
        <vt:lpwstr>CE détouré</vt:lpwstr>
      </vt:variant>
      <vt:variant>
        <vt:lpwstr/>
      </vt:variant>
      <vt:variant>
        <vt:i4>6619195</vt:i4>
      </vt:variant>
      <vt:variant>
        <vt:i4>21409</vt:i4>
      </vt:variant>
      <vt:variant>
        <vt:i4>1031</vt:i4>
      </vt:variant>
      <vt:variant>
        <vt:i4>1</vt:i4>
      </vt:variant>
      <vt:variant>
        <vt:lpwstr>Rohs détouré</vt:lpwstr>
      </vt:variant>
      <vt:variant>
        <vt:lpwstr/>
      </vt:variant>
      <vt:variant>
        <vt:i4>1835855</vt:i4>
      </vt:variant>
      <vt:variant>
        <vt:i4>21412</vt:i4>
      </vt:variant>
      <vt:variant>
        <vt:i4>1032</vt:i4>
      </vt:variant>
      <vt:variant>
        <vt:i4>1</vt:i4>
      </vt:variant>
      <vt:variant>
        <vt:lpwstr>Double carré</vt:lpwstr>
      </vt:variant>
      <vt:variant>
        <vt:lpwstr/>
      </vt:variant>
      <vt:variant>
        <vt:i4>1441816</vt:i4>
      </vt:variant>
      <vt:variant>
        <vt:i4>21415</vt:i4>
      </vt:variant>
      <vt:variant>
        <vt:i4>1033</vt:i4>
      </vt:variant>
      <vt:variant>
        <vt:i4>1</vt:i4>
      </vt:variant>
      <vt:variant>
        <vt:lpwstr>VERRE détouré </vt:lpwstr>
      </vt:variant>
      <vt:variant>
        <vt:lpwstr/>
      </vt:variant>
      <vt:variant>
        <vt:i4>7405692</vt:i4>
      </vt:variant>
      <vt:variant>
        <vt:i4>21418</vt:i4>
      </vt:variant>
      <vt:variant>
        <vt:i4>1034</vt:i4>
      </vt:variant>
      <vt:variant>
        <vt:i4>1</vt:i4>
      </vt:variant>
      <vt:variant>
        <vt:lpwstr>TRIMAN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2</cp:revision>
  <dcterms:created xsi:type="dcterms:W3CDTF">2019-04-03T07:41:00Z</dcterms:created>
  <dcterms:modified xsi:type="dcterms:W3CDTF">2019-04-03T07:41:00Z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