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OLE_LINK2"/>
    <w:p w14:paraId="5F85423F" w14:textId="30490161" w:rsidR="00E65187" w:rsidRPr="00D21993" w:rsidRDefault="009D53A6">
      <w:pPr>
        <w:pStyle w:val="Titre"/>
        <w:rPr>
          <w:rFonts w:ascii="Arial" w:hAnsi="Arial" w:cs="Arial"/>
        </w:rPr>
      </w:pPr>
      <w:r w:rsidRPr="00D21993">
        <w:rPr>
          <w:rFonts w:ascii="Arial" w:hAnsi="Arial" w:cs="Arial"/>
          <w:noProof/>
          <w:lang w:val="en-US" w:eastAsia="zh-CN"/>
        </w:rPr>
        <mc:AlternateContent>
          <mc:Choice Requires="wps">
            <w:drawing>
              <wp:anchor distT="0" distB="0" distL="114300" distR="114300" simplePos="0" relativeHeight="251651584" behindDoc="0" locked="0" layoutInCell="1" allowOverlap="1" wp14:anchorId="069547D8" wp14:editId="71CBBE1B">
                <wp:simplePos x="0" y="0"/>
                <wp:positionH relativeFrom="column">
                  <wp:posOffset>5187950</wp:posOffset>
                </wp:positionH>
                <wp:positionV relativeFrom="paragraph">
                  <wp:posOffset>-298450</wp:posOffset>
                </wp:positionV>
                <wp:extent cx="1524000" cy="457200"/>
                <wp:effectExtent l="6350" t="6350" r="6350" b="6350"/>
                <wp:wrapNone/>
                <wp:docPr id="2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3A69D" w14:textId="77777777" w:rsidR="00BB5C9A" w:rsidRPr="00D21993" w:rsidRDefault="00925A0D" w:rsidP="00D21993">
                            <w:pPr>
                              <w:rPr>
                                <w:rFonts w:ascii="Arial Black" w:hAnsi="Arial Black"/>
                                <w:sz w:val="40"/>
                                <w:szCs w:val="40"/>
                              </w:rPr>
                            </w:pPr>
                            <w:r>
                              <w:rPr>
                                <w:rFonts w:ascii="Arial Black" w:hAnsi="Arial Black"/>
                                <w:spacing w:val="20"/>
                                <w:sz w:val="40"/>
                                <w:szCs w:val="40"/>
                              </w:rPr>
                              <w:t>TVI-44</w:t>
                            </w:r>
                            <w:r w:rsidR="00BB5C9A">
                              <w:rPr>
                                <w:rFonts w:ascii="Arial Black" w:hAnsi="Arial Black"/>
                                <w:spacing w:val="20"/>
                                <w:sz w:val="40"/>
                                <w:szCs w:val="40"/>
                              </w:rPr>
                              <w:t>9</w:t>
                            </w:r>
                          </w:p>
                          <w:p w14:paraId="378BCB33" w14:textId="77777777" w:rsidR="00BB5C9A" w:rsidRPr="00D21993" w:rsidRDefault="00BB5C9A">
                            <w:pPr>
                              <w:rPr>
                                <w:rFonts w:ascii="Arial Black" w:hAnsi="Arial Black"/>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9547D8" id="_x0000_t202" coordsize="21600,21600" o:spt="202" path="m,l,21600r21600,l21600,xe">
                <v:stroke joinstyle="miter"/>
                <v:path gradientshapeok="t" o:connecttype="rect"/>
              </v:shapetype>
              <v:shape id="Text Box 32" o:spid="_x0000_s1026" type="#_x0000_t202" style="position:absolute;left:0;text-align:left;margin-left:408.5pt;margin-top:-23.5pt;width:120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H4atQIAALs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" filled="f" stroked="f">
                <v:textbox>
                  <w:txbxContent>
                    <w:p w14:paraId="6B33A69D" w14:textId="77777777" w:rsidR="00BB5C9A" w:rsidRPr="00D21993" w:rsidRDefault="00925A0D" w:rsidP="00D21993">
                      <w:pPr>
                        <w:rPr>
                          <w:rFonts w:ascii="Arial Black" w:hAnsi="Arial Black"/>
                          <w:sz w:val="40"/>
                          <w:szCs w:val="40"/>
                        </w:rPr>
                      </w:pPr>
                      <w:r>
                        <w:rPr>
                          <w:rFonts w:ascii="Arial Black" w:hAnsi="Arial Black"/>
                          <w:spacing w:val="20"/>
                          <w:sz w:val="40"/>
                          <w:szCs w:val="40"/>
                        </w:rPr>
                        <w:t>TVI-44</w:t>
                      </w:r>
                      <w:r w:rsidR="00BB5C9A">
                        <w:rPr>
                          <w:rFonts w:ascii="Arial Black" w:hAnsi="Arial Black"/>
                          <w:spacing w:val="20"/>
                          <w:sz w:val="40"/>
                          <w:szCs w:val="40"/>
                        </w:rPr>
                        <w:t>9</w:t>
                      </w:r>
                    </w:p>
                    <w:p w14:paraId="378BCB33" w14:textId="77777777" w:rsidR="00BB5C9A" w:rsidRPr="00D21993" w:rsidRDefault="00BB5C9A">
                      <w:pPr>
                        <w:rPr>
                          <w:rFonts w:ascii="Arial Black" w:hAnsi="Arial Black"/>
                          <w:sz w:val="40"/>
                          <w:szCs w:val="40"/>
                        </w:rPr>
                      </w:pPr>
                    </w:p>
                  </w:txbxContent>
                </v:textbox>
              </v:shape>
            </w:pict>
          </mc:Fallback>
        </mc:AlternateContent>
      </w:r>
      <w:r>
        <w:rPr>
          <w:rFonts w:ascii="Arial" w:hAnsi="Arial" w:cs="Arial"/>
          <w:noProof/>
          <w:lang w:val="en-US" w:eastAsia="zh-CN"/>
        </w:rPr>
        <mc:AlternateContent>
          <mc:Choice Requires="wps">
            <w:drawing>
              <wp:anchor distT="0" distB="0" distL="114300" distR="114300" simplePos="0" relativeHeight="251655680" behindDoc="1" locked="0" layoutInCell="1" allowOverlap="1" wp14:anchorId="27F1EE1B" wp14:editId="617B4DB7">
                <wp:simplePos x="0" y="0"/>
                <wp:positionH relativeFrom="column">
                  <wp:posOffset>349885</wp:posOffset>
                </wp:positionH>
                <wp:positionV relativeFrom="paragraph">
                  <wp:posOffset>-527050</wp:posOffset>
                </wp:positionV>
                <wp:extent cx="3333115" cy="919480"/>
                <wp:effectExtent l="0" t="6350" r="6350" b="2540"/>
                <wp:wrapNone/>
                <wp:docPr id="2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115"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7754A" w14:textId="6227EF97" w:rsidR="00BB5C9A" w:rsidRDefault="009D53A6" w:rsidP="00E82E71">
                            <w:r>
                              <w:rPr>
                                <w:noProof/>
                                <w:lang w:val="en-US" w:eastAsia="zh-CN"/>
                              </w:rPr>
                              <w:drawing>
                                <wp:inline distT="0" distB="0" distL="0" distR="0" wp14:anchorId="69E41F83" wp14:editId="2D138D7E">
                                  <wp:extent cx="3136900" cy="723900"/>
                                  <wp:effectExtent l="0" t="0" r="12700" b="12700"/>
                                  <wp:docPr id="3" name="Image 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6900" cy="7239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F1EE1B" id="Text Box 144" o:spid="_x0000_s1027" type="#_x0000_t202" style="position:absolute;left:0;text-align:left;margin-left:27.55pt;margin-top:-41.5pt;width:262.45pt;height:72.4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" filled="f" stroked="f">
                <v:textbox style="mso-fit-shape-to-text:t" inset=",7.2pt,,7.2pt">
                  <w:txbxContent>
                    <w:p w14:paraId="3FB7754A" w14:textId="6227EF97" w:rsidR="00BB5C9A" w:rsidRDefault="009D53A6" w:rsidP="00E82E71">
                      <w:r>
                        <w:rPr>
                          <w:noProof/>
                          <w:lang w:val="en-US" w:eastAsia="zh-CN"/>
                        </w:rPr>
                        <w:drawing>
                          <wp:inline distT="0" distB="0" distL="0" distR="0" wp14:anchorId="69E41F83" wp14:editId="2D138D7E">
                            <wp:extent cx="3136900" cy="723900"/>
                            <wp:effectExtent l="0" t="0" r="12700" b="12700"/>
                            <wp:docPr id="3" name="Image 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0" cy="723900"/>
                                    </a:xfrm>
                                    <a:prstGeom prst="rect">
                                      <a:avLst/>
                                    </a:prstGeom>
                                    <a:noFill/>
                                    <a:ln>
                                      <a:noFill/>
                                    </a:ln>
                                  </pic:spPr>
                                </pic:pic>
                              </a:graphicData>
                            </a:graphic>
                          </wp:inline>
                        </w:drawing>
                      </w:r>
                    </w:p>
                  </w:txbxContent>
                </v:textbox>
              </v:shape>
            </w:pict>
          </mc:Fallback>
        </mc:AlternateContent>
      </w:r>
    </w:p>
    <w:p w14:paraId="164B5D88" w14:textId="77777777" w:rsidR="00E65187" w:rsidRPr="00D21993" w:rsidRDefault="00E65187">
      <w:pPr>
        <w:pStyle w:val="Titre"/>
        <w:jc w:val="left"/>
        <w:rPr>
          <w:rFonts w:ascii="Arial" w:hAnsi="Arial" w:cs="Arial"/>
        </w:rPr>
      </w:pPr>
    </w:p>
    <w:p w14:paraId="644FDA6F" w14:textId="77777777" w:rsidR="00E65187" w:rsidRPr="00D21993" w:rsidRDefault="00E65187">
      <w:pPr>
        <w:pStyle w:val="Titre"/>
        <w:jc w:val="left"/>
        <w:rPr>
          <w:rFonts w:ascii="Arial" w:hAnsi="Arial" w:cs="Arial"/>
        </w:rPr>
      </w:pPr>
    </w:p>
    <w:p w14:paraId="667BBEB8" w14:textId="77777777" w:rsidR="00E65187" w:rsidRPr="00D21993" w:rsidRDefault="00E65187">
      <w:pPr>
        <w:pStyle w:val="Titre"/>
        <w:jc w:val="left"/>
        <w:rPr>
          <w:rFonts w:ascii="Arial" w:hAnsi="Arial" w:cs="Arial"/>
        </w:rPr>
      </w:pPr>
    </w:p>
    <w:bookmarkEnd w:id="0"/>
    <w:p w14:paraId="3450965A" w14:textId="77777777" w:rsidR="00E65187" w:rsidRPr="00D21993" w:rsidRDefault="00E65187">
      <w:pPr>
        <w:pStyle w:val="Sous-titre"/>
        <w:rPr>
          <w:rFonts w:ascii="Arial" w:hAnsi="Arial" w:cs="Arial"/>
          <w:b w:val="0"/>
        </w:rPr>
      </w:pPr>
      <w:r w:rsidRPr="00D21993">
        <w:rPr>
          <w:rFonts w:ascii="Arial" w:hAnsi="Arial" w:cs="Arial"/>
        </w:rPr>
        <w:t xml:space="preserve">VENTILATEUR </w:t>
      </w:r>
      <w:r w:rsidR="00776613">
        <w:rPr>
          <w:rFonts w:ascii="Arial" w:hAnsi="Arial" w:cs="Arial"/>
        </w:rPr>
        <w:t xml:space="preserve">METAL </w:t>
      </w:r>
      <w:r w:rsidR="00782C5A">
        <w:rPr>
          <w:rFonts w:ascii="Arial" w:hAnsi="Arial" w:cs="Arial"/>
        </w:rPr>
        <w:t>sur PIED</w:t>
      </w:r>
    </w:p>
    <w:p w14:paraId="12A4B7B1" w14:textId="77777777" w:rsidR="00E65187" w:rsidRPr="00D21993" w:rsidRDefault="00E65187">
      <w:pPr>
        <w:autoSpaceDE w:val="0"/>
        <w:autoSpaceDN w:val="0"/>
        <w:adjustRightInd w:val="0"/>
        <w:jc w:val="center"/>
        <w:rPr>
          <w:rFonts w:ascii="Arial" w:hAnsi="Arial" w:cs="Arial"/>
          <w:b/>
          <w:sz w:val="32"/>
        </w:rPr>
      </w:pPr>
    </w:p>
    <w:p w14:paraId="5427AF3B" w14:textId="77777777" w:rsidR="00E65187" w:rsidRPr="00D21993" w:rsidRDefault="00E65187">
      <w:pPr>
        <w:pStyle w:val="Titre3"/>
        <w:rPr>
          <w:rFonts w:ascii="Arial" w:hAnsi="Arial" w:cs="Arial"/>
          <w:b w:val="0"/>
          <w:sz w:val="36"/>
        </w:rPr>
      </w:pPr>
      <w:r w:rsidRPr="00D21993">
        <w:rPr>
          <w:rFonts w:ascii="Arial" w:hAnsi="Arial" w:cs="Arial"/>
          <w:sz w:val="36"/>
        </w:rPr>
        <w:t>Manuel d’utilisation</w:t>
      </w:r>
    </w:p>
    <w:p w14:paraId="117A518A" w14:textId="3E1DF1BA" w:rsidR="00E65187" w:rsidRPr="00D21993" w:rsidRDefault="009D53A6">
      <w:pPr>
        <w:pStyle w:val="Titre3"/>
        <w:ind w:left="1134"/>
        <w:rPr>
          <w:rFonts w:ascii="Arial" w:hAnsi="Arial" w:cs="Arial"/>
          <w:b w:val="0"/>
        </w:rPr>
      </w:pPr>
      <w:r>
        <w:rPr>
          <w:rFonts w:ascii="Arial" w:hAnsi="Arial" w:cs="Arial"/>
          <w:lang w:val="en-US" w:eastAsia="zh-CN"/>
        </w:rPr>
        <mc:AlternateContent>
          <mc:Choice Requires="wps">
            <w:drawing>
              <wp:anchor distT="0" distB="0" distL="114300" distR="114300" simplePos="0" relativeHeight="251656704" behindDoc="0" locked="0" layoutInCell="1" allowOverlap="1" wp14:anchorId="074843F9" wp14:editId="57C510AF">
                <wp:simplePos x="0" y="0"/>
                <wp:positionH relativeFrom="column">
                  <wp:posOffset>2216150</wp:posOffset>
                </wp:positionH>
                <wp:positionV relativeFrom="paragraph">
                  <wp:posOffset>58420</wp:posOffset>
                </wp:positionV>
                <wp:extent cx="2469515" cy="6507480"/>
                <wp:effectExtent l="6350" t="0" r="0" b="0"/>
                <wp:wrapTight wrapText="bothSides">
                  <wp:wrapPolygon edited="0">
                    <wp:start x="0" y="0"/>
                    <wp:lineTo x="21600" y="0"/>
                    <wp:lineTo x="21600" y="21600"/>
                    <wp:lineTo x="0" y="21600"/>
                    <wp:lineTo x="0" y="0"/>
                  </wp:wrapPolygon>
                </wp:wrapTight>
                <wp:docPr id="2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650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48542" w14:textId="67C45538" w:rsidR="00BB5C9A" w:rsidRDefault="009D53A6">
                            <w:r>
                              <w:rPr>
                                <w:noProof/>
                                <w:lang w:val="en-US" w:eastAsia="zh-CN"/>
                              </w:rPr>
                              <w:drawing>
                                <wp:inline distT="0" distB="0" distL="0" distR="0" wp14:anchorId="6F99C23F" wp14:editId="5B690A7D">
                                  <wp:extent cx="2273300" cy="6311900"/>
                                  <wp:effectExtent l="0" t="0" r="12700" b="12700"/>
                                  <wp:docPr id="1" name="Image 1" descr="TVI-409-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VI-409-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3300" cy="63119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4843F9" id="Text Box 145" o:spid="_x0000_s1028" type="#_x0000_t202" style="position:absolute;left:0;text-align:left;margin-left:174.5pt;margin-top:4.6pt;width:194.45pt;height:512.4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" filled="f" stroked="f">
                <v:textbox style="mso-fit-shape-to-text:t" inset=",7.2pt,,7.2pt">
                  <w:txbxContent>
                    <w:p w14:paraId="45848542" w14:textId="67C45538" w:rsidR="00BB5C9A" w:rsidRDefault="009D53A6">
                      <w:r>
                        <w:rPr>
                          <w:noProof/>
                          <w:lang w:val="en-US" w:eastAsia="zh-CN"/>
                        </w:rPr>
                        <w:drawing>
                          <wp:inline distT="0" distB="0" distL="0" distR="0" wp14:anchorId="6F99C23F" wp14:editId="5B690A7D">
                            <wp:extent cx="2273300" cy="6311900"/>
                            <wp:effectExtent l="0" t="0" r="12700" b="12700"/>
                            <wp:docPr id="1" name="Image 1" descr="TVI-409-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VI-409-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3300" cy="6311900"/>
                                    </a:xfrm>
                                    <a:prstGeom prst="rect">
                                      <a:avLst/>
                                    </a:prstGeom>
                                    <a:noFill/>
                                    <a:ln>
                                      <a:noFill/>
                                    </a:ln>
                                  </pic:spPr>
                                </pic:pic>
                              </a:graphicData>
                            </a:graphic>
                          </wp:inline>
                        </w:drawing>
                      </w:r>
                    </w:p>
                  </w:txbxContent>
                </v:textbox>
                <w10:wrap type="tight"/>
              </v:shape>
            </w:pict>
          </mc:Fallback>
        </mc:AlternateContent>
      </w:r>
    </w:p>
    <w:p w14:paraId="1C96CC37" w14:textId="77777777" w:rsidR="00E65187" w:rsidRPr="00D21993" w:rsidRDefault="00E65187">
      <w:pPr>
        <w:rPr>
          <w:rFonts w:ascii="Arial" w:hAnsi="Arial" w:cs="Arial"/>
        </w:rPr>
      </w:pPr>
    </w:p>
    <w:p w14:paraId="60250C7B" w14:textId="77777777" w:rsidR="00D56D91" w:rsidRPr="00D21993" w:rsidRDefault="00D56D91">
      <w:pPr>
        <w:rPr>
          <w:rFonts w:ascii="Arial" w:hAnsi="Arial" w:cs="Arial"/>
        </w:rPr>
      </w:pPr>
    </w:p>
    <w:p w14:paraId="085CB4DC" w14:textId="77777777" w:rsidR="00D56D91" w:rsidRPr="00D21993" w:rsidRDefault="00D56D91" w:rsidP="00D56D91">
      <w:pPr>
        <w:rPr>
          <w:rFonts w:ascii="Arial" w:hAnsi="Arial" w:cs="Arial"/>
        </w:rPr>
      </w:pPr>
    </w:p>
    <w:p w14:paraId="67931E28" w14:textId="77777777" w:rsidR="00D56D91" w:rsidRPr="00D21993" w:rsidRDefault="00D56D91" w:rsidP="00D56D91">
      <w:pPr>
        <w:rPr>
          <w:rFonts w:ascii="Arial" w:hAnsi="Arial" w:cs="Arial"/>
        </w:rPr>
      </w:pPr>
    </w:p>
    <w:p w14:paraId="11F8D441" w14:textId="77777777" w:rsidR="00D56D91" w:rsidRPr="00D21993" w:rsidRDefault="00D56D91" w:rsidP="00D56D91">
      <w:pPr>
        <w:rPr>
          <w:rFonts w:ascii="Arial" w:hAnsi="Arial" w:cs="Arial"/>
        </w:rPr>
      </w:pPr>
    </w:p>
    <w:p w14:paraId="11F36E6C" w14:textId="77777777" w:rsidR="00D56D91" w:rsidRPr="00D21993" w:rsidRDefault="00D56D91" w:rsidP="00D56D91">
      <w:pPr>
        <w:rPr>
          <w:rFonts w:ascii="Arial" w:hAnsi="Arial" w:cs="Arial"/>
        </w:rPr>
      </w:pPr>
    </w:p>
    <w:p w14:paraId="42DFF08A" w14:textId="77777777" w:rsidR="00D56D91" w:rsidRPr="00D21993" w:rsidRDefault="00D56D91" w:rsidP="00D56D91">
      <w:pPr>
        <w:rPr>
          <w:rFonts w:ascii="Arial" w:hAnsi="Arial" w:cs="Arial"/>
        </w:rPr>
      </w:pPr>
    </w:p>
    <w:p w14:paraId="241BA6AA" w14:textId="77777777" w:rsidR="00D56D91" w:rsidRPr="00D21993" w:rsidRDefault="00D56D91" w:rsidP="00D56D91">
      <w:pPr>
        <w:rPr>
          <w:rFonts w:ascii="Arial" w:hAnsi="Arial" w:cs="Arial"/>
        </w:rPr>
      </w:pPr>
    </w:p>
    <w:p w14:paraId="53D59B01" w14:textId="77777777" w:rsidR="00D56D91" w:rsidRPr="00D21993" w:rsidRDefault="00D56D91" w:rsidP="00D56D91">
      <w:pPr>
        <w:rPr>
          <w:rFonts w:ascii="Arial" w:hAnsi="Arial" w:cs="Arial"/>
        </w:rPr>
      </w:pPr>
    </w:p>
    <w:p w14:paraId="44A847A2" w14:textId="77777777" w:rsidR="00D56D91" w:rsidRPr="00D21993" w:rsidRDefault="00D56D91" w:rsidP="00D56D91">
      <w:pPr>
        <w:rPr>
          <w:rFonts w:ascii="Arial" w:hAnsi="Arial" w:cs="Arial"/>
        </w:rPr>
      </w:pPr>
    </w:p>
    <w:p w14:paraId="06D0FCA1" w14:textId="77777777" w:rsidR="00D56D91" w:rsidRPr="00D21993" w:rsidRDefault="00D56D91" w:rsidP="00D56D91">
      <w:pPr>
        <w:rPr>
          <w:rFonts w:ascii="Arial" w:hAnsi="Arial" w:cs="Arial"/>
        </w:rPr>
      </w:pPr>
    </w:p>
    <w:p w14:paraId="1A7859BF" w14:textId="77777777" w:rsidR="00D56D91" w:rsidRPr="00D21993" w:rsidRDefault="00D56D91" w:rsidP="00D56D91">
      <w:pPr>
        <w:rPr>
          <w:rFonts w:ascii="Arial" w:hAnsi="Arial" w:cs="Arial"/>
        </w:rPr>
      </w:pPr>
    </w:p>
    <w:p w14:paraId="1617C324" w14:textId="77777777" w:rsidR="00D56D91" w:rsidRPr="00D21993" w:rsidRDefault="00D56D91" w:rsidP="00D56D91">
      <w:pPr>
        <w:rPr>
          <w:rFonts w:ascii="Arial" w:hAnsi="Arial" w:cs="Arial"/>
        </w:rPr>
      </w:pPr>
    </w:p>
    <w:p w14:paraId="28A5EBE2" w14:textId="77777777" w:rsidR="00D56D91" w:rsidRPr="00D21993" w:rsidRDefault="00D56D91" w:rsidP="00D56D91">
      <w:pPr>
        <w:rPr>
          <w:rFonts w:ascii="Arial" w:hAnsi="Arial" w:cs="Arial"/>
        </w:rPr>
      </w:pPr>
    </w:p>
    <w:p w14:paraId="00571299" w14:textId="77777777" w:rsidR="00D56D91" w:rsidRPr="00D21993" w:rsidRDefault="00D56D91" w:rsidP="00D56D91">
      <w:pPr>
        <w:rPr>
          <w:rFonts w:ascii="Arial" w:hAnsi="Arial" w:cs="Arial"/>
        </w:rPr>
      </w:pPr>
    </w:p>
    <w:p w14:paraId="277134BA" w14:textId="77777777" w:rsidR="00D56D91" w:rsidRPr="00D21993" w:rsidRDefault="00D56D91" w:rsidP="00D56D91">
      <w:pPr>
        <w:rPr>
          <w:rFonts w:ascii="Arial" w:hAnsi="Arial" w:cs="Arial"/>
        </w:rPr>
      </w:pPr>
    </w:p>
    <w:p w14:paraId="3D007F71" w14:textId="77777777" w:rsidR="00D56D91" w:rsidRPr="00D21993" w:rsidRDefault="00D56D91" w:rsidP="00D56D91">
      <w:pPr>
        <w:rPr>
          <w:rFonts w:ascii="Arial" w:hAnsi="Arial" w:cs="Arial"/>
        </w:rPr>
      </w:pPr>
    </w:p>
    <w:p w14:paraId="5725D8EF" w14:textId="77777777" w:rsidR="00D56D91" w:rsidRPr="00D21993" w:rsidRDefault="00D56D91" w:rsidP="00D56D91">
      <w:pPr>
        <w:rPr>
          <w:rFonts w:ascii="Arial" w:hAnsi="Arial" w:cs="Arial"/>
        </w:rPr>
      </w:pPr>
    </w:p>
    <w:p w14:paraId="62001C38" w14:textId="77777777" w:rsidR="00D56D91" w:rsidRPr="00D21993" w:rsidRDefault="00D56D91" w:rsidP="00D56D91">
      <w:pPr>
        <w:rPr>
          <w:rFonts w:ascii="Arial" w:hAnsi="Arial" w:cs="Arial"/>
        </w:rPr>
      </w:pPr>
    </w:p>
    <w:p w14:paraId="3947708D" w14:textId="77777777" w:rsidR="00D56D91" w:rsidRPr="00D21993" w:rsidRDefault="00D56D91" w:rsidP="00D56D91">
      <w:pPr>
        <w:rPr>
          <w:rFonts w:ascii="Arial" w:hAnsi="Arial" w:cs="Arial"/>
        </w:rPr>
      </w:pPr>
    </w:p>
    <w:p w14:paraId="04B5B3C2" w14:textId="77777777" w:rsidR="00D56D91" w:rsidRPr="00D21993" w:rsidRDefault="00D56D91" w:rsidP="00D56D91">
      <w:pPr>
        <w:rPr>
          <w:rFonts w:ascii="Arial" w:hAnsi="Arial" w:cs="Arial"/>
        </w:rPr>
      </w:pPr>
    </w:p>
    <w:p w14:paraId="49BDC77B" w14:textId="77777777" w:rsidR="00D56D91" w:rsidRPr="00D21993" w:rsidRDefault="00D56D91" w:rsidP="00D56D91">
      <w:pPr>
        <w:rPr>
          <w:rFonts w:ascii="Arial" w:hAnsi="Arial" w:cs="Arial"/>
        </w:rPr>
      </w:pPr>
    </w:p>
    <w:p w14:paraId="109AA7C2" w14:textId="77777777" w:rsidR="00D56D91" w:rsidRPr="00D21993" w:rsidRDefault="00D56D91" w:rsidP="00D56D91">
      <w:pPr>
        <w:rPr>
          <w:rFonts w:ascii="Arial" w:hAnsi="Arial" w:cs="Arial"/>
        </w:rPr>
      </w:pPr>
    </w:p>
    <w:p w14:paraId="18226A70" w14:textId="77777777" w:rsidR="00D56D91" w:rsidRPr="00D21993" w:rsidRDefault="00D56D91" w:rsidP="00D56D91">
      <w:pPr>
        <w:rPr>
          <w:rFonts w:ascii="Arial" w:hAnsi="Arial" w:cs="Arial"/>
        </w:rPr>
      </w:pPr>
    </w:p>
    <w:p w14:paraId="7B59FD8F" w14:textId="77777777" w:rsidR="00D56D91" w:rsidRPr="00D21993" w:rsidRDefault="00D56D91" w:rsidP="00D56D91">
      <w:pPr>
        <w:rPr>
          <w:rFonts w:ascii="Arial" w:hAnsi="Arial" w:cs="Arial"/>
        </w:rPr>
      </w:pPr>
    </w:p>
    <w:p w14:paraId="466163F7" w14:textId="77777777" w:rsidR="00D56D91" w:rsidRPr="00D21993" w:rsidRDefault="00D56D91" w:rsidP="00D56D91">
      <w:pPr>
        <w:rPr>
          <w:rFonts w:ascii="Arial" w:hAnsi="Arial" w:cs="Arial"/>
        </w:rPr>
      </w:pPr>
    </w:p>
    <w:p w14:paraId="2144CEE1" w14:textId="77777777" w:rsidR="00D56D91" w:rsidRPr="00D21993" w:rsidRDefault="00D56D91" w:rsidP="00D56D91">
      <w:pPr>
        <w:rPr>
          <w:rFonts w:ascii="Arial" w:hAnsi="Arial" w:cs="Arial"/>
        </w:rPr>
      </w:pPr>
    </w:p>
    <w:p w14:paraId="67C1408A" w14:textId="77777777" w:rsidR="00D56D91" w:rsidRPr="00D21993" w:rsidRDefault="00D56D91" w:rsidP="00D56D91">
      <w:pPr>
        <w:rPr>
          <w:rFonts w:ascii="Arial" w:hAnsi="Arial" w:cs="Arial"/>
        </w:rPr>
      </w:pPr>
    </w:p>
    <w:p w14:paraId="7BD5CDD0" w14:textId="77777777" w:rsidR="00D56D91" w:rsidRPr="00D21993" w:rsidRDefault="00D56D91" w:rsidP="00D56D91">
      <w:pPr>
        <w:rPr>
          <w:rFonts w:ascii="Arial" w:hAnsi="Arial" w:cs="Arial"/>
        </w:rPr>
      </w:pPr>
    </w:p>
    <w:p w14:paraId="5445A30A" w14:textId="77777777" w:rsidR="00D56D91" w:rsidRPr="00D21993" w:rsidRDefault="00D56D91" w:rsidP="00D56D91">
      <w:pPr>
        <w:rPr>
          <w:rFonts w:ascii="Arial" w:hAnsi="Arial" w:cs="Arial"/>
        </w:rPr>
      </w:pPr>
    </w:p>
    <w:p w14:paraId="0E8CA7DA" w14:textId="77777777" w:rsidR="00D56D91" w:rsidRPr="00D21993" w:rsidRDefault="00D56D91">
      <w:pPr>
        <w:rPr>
          <w:rFonts w:ascii="Arial" w:hAnsi="Arial" w:cs="Arial"/>
        </w:rPr>
      </w:pPr>
    </w:p>
    <w:p w14:paraId="45101B47" w14:textId="77777777" w:rsidR="00D56D91" w:rsidRPr="00D21993" w:rsidRDefault="00D56D91" w:rsidP="00D56D91">
      <w:pPr>
        <w:rPr>
          <w:rFonts w:ascii="Arial" w:hAnsi="Arial" w:cs="Arial"/>
        </w:rPr>
      </w:pPr>
    </w:p>
    <w:p w14:paraId="15F35EC4" w14:textId="77777777" w:rsidR="00D56D91" w:rsidRPr="00D21993" w:rsidRDefault="00D56D91">
      <w:pPr>
        <w:rPr>
          <w:rFonts w:ascii="Arial" w:hAnsi="Arial" w:cs="Arial"/>
        </w:rPr>
      </w:pPr>
    </w:p>
    <w:p w14:paraId="3487553A" w14:textId="68A84CDB" w:rsidR="00925A0D" w:rsidRPr="001F6CA4" w:rsidRDefault="009D53A6" w:rsidP="00925A0D">
      <w:pPr>
        <w:tabs>
          <w:tab w:val="left" w:pos="284"/>
        </w:tabs>
        <w:jc w:val="center"/>
        <w:rPr>
          <w:rFonts w:ascii="Arial" w:hAnsi="Arial" w:cs="Arial"/>
          <w:b/>
          <w:color w:val="0000D4"/>
          <w:sz w:val="36"/>
          <w:szCs w:val="36"/>
        </w:rPr>
      </w:pPr>
      <w:r>
        <w:rPr>
          <w:rFonts w:ascii="Arial" w:hAnsi="Arial" w:cs="Arial"/>
          <w:noProof/>
          <w:lang w:val="en-US" w:eastAsia="zh-CN"/>
        </w:rPr>
        <mc:AlternateContent>
          <mc:Choice Requires="wps">
            <w:drawing>
              <wp:anchor distT="0" distB="0" distL="114300" distR="114300" simplePos="0" relativeHeight="251653632" behindDoc="0" locked="0" layoutInCell="1" allowOverlap="1" wp14:anchorId="7A6469D7" wp14:editId="1525DD52">
                <wp:simplePos x="0" y="0"/>
                <wp:positionH relativeFrom="column">
                  <wp:posOffset>996950</wp:posOffset>
                </wp:positionH>
                <wp:positionV relativeFrom="paragraph">
                  <wp:posOffset>548005</wp:posOffset>
                </wp:positionV>
                <wp:extent cx="5632450" cy="1133475"/>
                <wp:effectExtent l="6350" t="1905" r="12700" b="7620"/>
                <wp:wrapThrough wrapText="bothSides">
                  <wp:wrapPolygon edited="0">
                    <wp:start x="-37" y="0"/>
                    <wp:lineTo x="-37" y="21418"/>
                    <wp:lineTo x="21637" y="21418"/>
                    <wp:lineTo x="21637" y="0"/>
                    <wp:lineTo x="-37" y="0"/>
                  </wp:wrapPolygon>
                </wp:wrapThrough>
                <wp:docPr id="1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75FCD926" w14:textId="77777777" w:rsidR="00BB5C9A" w:rsidRPr="00D21993" w:rsidRDefault="00BB5C9A" w:rsidP="00D21993">
                            <w:pPr>
                              <w:pStyle w:val="Corpsdetexte2"/>
                              <w:ind w:right="-95"/>
                              <w:rPr>
                                <w:rFonts w:ascii="Arial" w:hAnsi="Arial"/>
                                <w:sz w:val="28"/>
                                <w:szCs w:val="28"/>
                              </w:rPr>
                            </w:pPr>
                            <w:r w:rsidRPr="00D21993">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00238EA7" w14:textId="77777777" w:rsidR="00BB5C9A" w:rsidRPr="00D21993" w:rsidRDefault="00BB5C9A" w:rsidP="00D21993">
                            <w:pPr>
                              <w:ind w:right="-95"/>
                              <w:jc w:val="both"/>
                              <w:rPr>
                                <w:rFonts w:ascii="Arial" w:hAnsi="Arial"/>
                                <w:sz w:val="28"/>
                                <w:szCs w:val="28"/>
                              </w:rPr>
                            </w:pPr>
                            <w:r w:rsidRPr="00D21993">
                              <w:rPr>
                                <w:rFonts w:ascii="Arial" w:hAnsi="Arial"/>
                                <w:sz w:val="28"/>
                                <w:szCs w:val="28"/>
                              </w:rPr>
                              <w:t xml:space="preserve">Conservez là pour une utilisation ultérieure. </w:t>
                            </w:r>
                          </w:p>
                          <w:p w14:paraId="6F245C48" w14:textId="77777777" w:rsidR="00BB5C9A" w:rsidRPr="00D21993" w:rsidRDefault="00BB5C9A" w:rsidP="00D21993">
                            <w:pPr>
                              <w:ind w:right="-95"/>
                              <w:jc w:val="both"/>
                              <w:rPr>
                                <w:sz w:val="28"/>
                                <w:szCs w:val="28"/>
                              </w:rPr>
                            </w:pPr>
                            <w:r w:rsidRPr="00D21993">
                              <w:rPr>
                                <w:rFonts w:ascii="Arial" w:hAnsi="Arial"/>
                                <w:sz w:val="28"/>
                                <w:szCs w:val="28"/>
                              </w:rPr>
                              <w:t>Déballer l’appareil en conservant tous les emballages.</w:t>
                            </w:r>
                            <w:r w:rsidRPr="00D21993">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469D7" id="Text Box 133" o:spid="_x0000_s1029" type="#_x0000_t202" style="position:absolute;left:0;text-align:left;margin-left:78.5pt;margin-top:43.15pt;width:443.5pt;height:89.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">
                <v:textbox>
                  <w:txbxContent>
                    <w:p w14:paraId="75FCD926" w14:textId="77777777" w:rsidR="00BB5C9A" w:rsidRPr="00D21993" w:rsidRDefault="00BB5C9A" w:rsidP="00D21993">
                      <w:pPr>
                        <w:pStyle w:val="20"/>
                        <w:ind w:right="-95"/>
                        <w:rPr>
                          <w:rFonts w:ascii="Arial" w:hAnsi="Arial"/>
                          <w:sz w:val="28"/>
                          <w:szCs w:val="28"/>
                        </w:rPr>
                      </w:pPr>
                      <w:r w:rsidRPr="00D21993">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00238EA7" w14:textId="77777777" w:rsidR="00BB5C9A" w:rsidRPr="00D21993" w:rsidRDefault="00BB5C9A" w:rsidP="00D21993">
                      <w:pPr>
                        <w:ind w:right="-95"/>
                        <w:jc w:val="both"/>
                        <w:rPr>
                          <w:rFonts w:ascii="Arial" w:hAnsi="Arial"/>
                          <w:sz w:val="28"/>
                          <w:szCs w:val="28"/>
                        </w:rPr>
                      </w:pPr>
                      <w:r w:rsidRPr="00D21993">
                        <w:rPr>
                          <w:rFonts w:ascii="Arial" w:hAnsi="Arial"/>
                          <w:sz w:val="28"/>
                          <w:szCs w:val="28"/>
                        </w:rPr>
                        <w:t xml:space="preserve">Conservez là pour une utilisation ultérieure. </w:t>
                      </w:r>
                    </w:p>
                    <w:p w14:paraId="6F245C48" w14:textId="77777777" w:rsidR="00BB5C9A" w:rsidRPr="00D21993" w:rsidRDefault="00BB5C9A" w:rsidP="00D21993">
                      <w:pPr>
                        <w:ind w:right="-95"/>
                        <w:jc w:val="both"/>
                        <w:rPr>
                          <w:sz w:val="28"/>
                          <w:szCs w:val="28"/>
                        </w:rPr>
                      </w:pPr>
                      <w:r w:rsidRPr="00D21993">
                        <w:rPr>
                          <w:rFonts w:ascii="Arial" w:hAnsi="Arial"/>
                          <w:sz w:val="28"/>
                          <w:szCs w:val="28"/>
                        </w:rPr>
                        <w:t>Déballer l’appareil en conservant tous les emballages.</w:t>
                      </w:r>
                      <w:r w:rsidRPr="00D21993">
                        <w:rPr>
                          <w:sz w:val="28"/>
                          <w:szCs w:val="28"/>
                        </w:rPr>
                        <w:t xml:space="preserve"> </w:t>
                      </w:r>
                    </w:p>
                  </w:txbxContent>
                </v:textbox>
                <w10:wrap type="through"/>
              </v:shape>
            </w:pict>
          </mc:Fallback>
        </mc:AlternateContent>
      </w:r>
      <w:r>
        <w:rPr>
          <w:rFonts w:ascii="Arial" w:hAnsi="Arial" w:cs="Arial"/>
          <w:noProof/>
          <w:lang w:val="en-US" w:eastAsia="zh-CN"/>
        </w:rPr>
        <mc:AlternateContent>
          <mc:Choice Requires="wps">
            <w:drawing>
              <wp:anchor distT="0" distB="0" distL="114300" distR="114300" simplePos="0" relativeHeight="251652608" behindDoc="0" locked="0" layoutInCell="1" allowOverlap="1" wp14:anchorId="793D5AC2" wp14:editId="1E65A60D">
                <wp:simplePos x="0" y="0"/>
                <wp:positionH relativeFrom="column">
                  <wp:posOffset>0</wp:posOffset>
                </wp:positionH>
                <wp:positionV relativeFrom="paragraph">
                  <wp:posOffset>772160</wp:posOffset>
                </wp:positionV>
                <wp:extent cx="691515" cy="614680"/>
                <wp:effectExtent l="0" t="0" r="0" b="0"/>
                <wp:wrapTight wrapText="bothSides">
                  <wp:wrapPolygon edited="0">
                    <wp:start x="0" y="0"/>
                    <wp:lineTo x="21600" y="0"/>
                    <wp:lineTo x="21600" y="21600"/>
                    <wp:lineTo x="0" y="21600"/>
                    <wp:lineTo x="0" y="0"/>
                  </wp:wrapPolygon>
                </wp:wrapTight>
                <wp:docPr id="1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CDB99" w14:textId="4D6925EE" w:rsidR="00BB5C9A" w:rsidRDefault="009D53A6" w:rsidP="00D21993">
                            <w:r w:rsidRPr="007F156C">
                              <w:rPr>
                                <w:noProof/>
                                <w:lang w:val="en-US" w:eastAsia="zh-CN"/>
                              </w:rPr>
                              <w:drawing>
                                <wp:inline distT="0" distB="0" distL="0" distR="0" wp14:anchorId="78BDED09" wp14:editId="69070574">
                                  <wp:extent cx="508000" cy="419100"/>
                                  <wp:effectExtent l="0" t="0" r="0" b="1270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000" cy="4191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3D5AC2" id="Text Box 132" o:spid="_x0000_s1030" type="#_x0000_t202" style="position:absolute;left:0;text-align:left;margin-left:0;margin-top:60.8pt;width:54.45pt;height:48.4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" filled="f" stroked="f">
                <v:textbox style="mso-fit-shape-to-text:t" inset=",7.2pt,,7.2pt">
                  <w:txbxContent>
                    <w:p w14:paraId="35ACDB99" w14:textId="4D6925EE" w:rsidR="00BB5C9A" w:rsidRDefault="009D53A6" w:rsidP="00D21993">
                      <w:r w:rsidRPr="007F156C">
                        <w:rPr>
                          <w:noProof/>
                          <w:lang w:val="en-US" w:eastAsia="zh-CN"/>
                        </w:rPr>
                        <w:drawing>
                          <wp:inline distT="0" distB="0" distL="0" distR="0" wp14:anchorId="78BDED09" wp14:editId="69070574">
                            <wp:extent cx="508000" cy="419100"/>
                            <wp:effectExtent l="0" t="0" r="0" b="1270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000" cy="419100"/>
                                    </a:xfrm>
                                    <a:prstGeom prst="rect">
                                      <a:avLst/>
                                    </a:prstGeom>
                                    <a:noFill/>
                                    <a:ln>
                                      <a:noFill/>
                                    </a:ln>
                                  </pic:spPr>
                                </pic:pic>
                              </a:graphicData>
                            </a:graphic>
                          </wp:inline>
                        </w:drawing>
                      </w:r>
                    </w:p>
                  </w:txbxContent>
                </v:textbox>
                <w10:wrap type="tight"/>
              </v:shape>
            </w:pict>
          </mc:Fallback>
        </mc:AlternateContent>
      </w:r>
      <w:r w:rsidR="00FA79C3">
        <w:rPr>
          <w:rFonts w:ascii="Arial" w:hAnsi="Arial" w:cs="Arial"/>
          <w:b/>
          <w:sz w:val="28"/>
          <w:szCs w:val="28"/>
        </w:rPr>
        <w:br w:type="page"/>
      </w:r>
      <w:r w:rsidR="00925A0D" w:rsidRPr="001F6CA4">
        <w:rPr>
          <w:rFonts w:ascii="Arial" w:hAnsi="Arial" w:cs="Arial"/>
          <w:b/>
          <w:color w:val="0000D4"/>
          <w:sz w:val="36"/>
          <w:szCs w:val="36"/>
        </w:rPr>
        <w:lastRenderedPageBreak/>
        <w:t>MISES EN GARDE IMPORTANTES</w:t>
      </w:r>
    </w:p>
    <w:p w14:paraId="46DD6B9C" w14:textId="77777777" w:rsidR="00925A0D" w:rsidRPr="001F6CA4" w:rsidRDefault="00925A0D" w:rsidP="00925A0D">
      <w:pPr>
        <w:tabs>
          <w:tab w:val="left" w:pos="284"/>
        </w:tabs>
        <w:rPr>
          <w:rFonts w:ascii="Arial" w:hAnsi="Arial" w:cs="Arial"/>
          <w:color w:val="0000D4"/>
          <w:sz w:val="36"/>
          <w:szCs w:val="36"/>
        </w:rPr>
      </w:pPr>
    </w:p>
    <w:p w14:paraId="37761BD6" w14:textId="77777777" w:rsidR="00925A0D" w:rsidRPr="001F6CA4" w:rsidRDefault="00925A0D" w:rsidP="00925A0D">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Lire attentivement le manuel d'instructions avant de vous servir de cet appareil.</w:t>
      </w:r>
    </w:p>
    <w:p w14:paraId="4916A441" w14:textId="77777777" w:rsidR="00925A0D" w:rsidRPr="001F6CA4" w:rsidRDefault="00925A0D" w:rsidP="00925A0D">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Conserver le présent manuel d’instructions.</w:t>
      </w:r>
    </w:p>
    <w:p w14:paraId="04A81E58" w14:textId="77777777" w:rsidR="00925A0D" w:rsidRPr="001F6CA4" w:rsidRDefault="00925A0D" w:rsidP="00925A0D">
      <w:pPr>
        <w:numPr>
          <w:ilvl w:val="0"/>
          <w:numId w:val="6"/>
        </w:numPr>
        <w:tabs>
          <w:tab w:val="left" w:pos="284"/>
        </w:tabs>
        <w:ind w:left="0" w:right="-285" w:firstLine="0"/>
        <w:rPr>
          <w:rFonts w:ascii="Arial" w:hAnsi="Arial" w:cs="Arial"/>
          <w:color w:val="0000D4"/>
          <w:sz w:val="36"/>
          <w:szCs w:val="36"/>
        </w:rPr>
      </w:pPr>
      <w:r w:rsidRPr="001F6CA4">
        <w:rPr>
          <w:rFonts w:ascii="Arial" w:hAnsi="Arial" w:cs="Arial"/>
          <w:color w:val="0000D4"/>
          <w:sz w:val="36"/>
          <w:szCs w:val="36"/>
        </w:rPr>
        <w:t>Vérifier que la tension de l’installation électrique correspond bien à celle indiquée sur l'appareil.</w:t>
      </w:r>
    </w:p>
    <w:p w14:paraId="40A0C972" w14:textId="77777777" w:rsidR="00925A0D" w:rsidRPr="001F6CA4" w:rsidRDefault="00925A0D" w:rsidP="00925A0D">
      <w:pPr>
        <w:numPr>
          <w:ilvl w:val="0"/>
          <w:numId w:val="6"/>
        </w:numPr>
        <w:tabs>
          <w:tab w:val="left" w:pos="284"/>
        </w:tabs>
        <w:ind w:left="0" w:right="-285" w:firstLine="0"/>
        <w:rPr>
          <w:rFonts w:ascii="Arial" w:hAnsi="Arial" w:cs="Arial"/>
          <w:color w:val="0000D4"/>
          <w:sz w:val="36"/>
          <w:szCs w:val="36"/>
        </w:rPr>
      </w:pPr>
      <w:r w:rsidRPr="001F6CA4">
        <w:rPr>
          <w:rFonts w:ascii="Arial" w:hAnsi="Arial" w:cs="Arial"/>
          <w:color w:val="0000D4"/>
          <w:sz w:val="36"/>
          <w:szCs w:val="36"/>
        </w:rPr>
        <w:t xml:space="preserve">Cet appareil est destiné, uniquement, à un usage ménager et utilisations semblables comme : </w:t>
      </w:r>
    </w:p>
    <w:p w14:paraId="735CEC15" w14:textId="77777777" w:rsidR="00925A0D" w:rsidRPr="001F6CA4" w:rsidRDefault="00925A0D" w:rsidP="00925A0D">
      <w:pPr>
        <w:ind w:firstLine="426"/>
        <w:rPr>
          <w:rFonts w:ascii="Arial" w:hAnsi="Arial" w:cs="Arial"/>
          <w:color w:val="0000D4"/>
          <w:sz w:val="36"/>
          <w:szCs w:val="36"/>
        </w:rPr>
      </w:pPr>
      <w:r w:rsidRPr="001F6CA4">
        <w:rPr>
          <w:rFonts w:ascii="Arial" w:hAnsi="Arial" w:cs="Arial"/>
          <w:color w:val="0000D4"/>
          <w:sz w:val="36"/>
          <w:szCs w:val="36"/>
        </w:rPr>
        <w:t>- Les cuisines du personnel, dans les magasins, les bureaux et autres lieux de travail.</w:t>
      </w:r>
    </w:p>
    <w:p w14:paraId="4ED9E162" w14:textId="77777777" w:rsidR="00925A0D" w:rsidRDefault="00925A0D" w:rsidP="00925A0D">
      <w:pPr>
        <w:ind w:firstLine="426"/>
        <w:rPr>
          <w:rFonts w:ascii="Arial" w:hAnsi="Arial" w:cs="Arial"/>
          <w:color w:val="0000D4"/>
          <w:sz w:val="36"/>
          <w:szCs w:val="36"/>
        </w:rPr>
      </w:pPr>
      <w:r w:rsidRPr="001F6CA4">
        <w:rPr>
          <w:rFonts w:ascii="Arial" w:hAnsi="Arial" w:cs="Arial"/>
          <w:color w:val="0000D4"/>
          <w:sz w:val="36"/>
          <w:szCs w:val="36"/>
        </w:rPr>
        <w:t xml:space="preserve">- Un environnement de type : </w:t>
      </w:r>
    </w:p>
    <w:p w14:paraId="17A83AE8" w14:textId="77777777" w:rsidR="00925A0D" w:rsidRPr="001F6CA4" w:rsidRDefault="00925A0D" w:rsidP="00925A0D">
      <w:pPr>
        <w:ind w:firstLine="426"/>
        <w:rPr>
          <w:rFonts w:ascii="Arial" w:hAnsi="Arial" w:cs="Arial"/>
          <w:color w:val="0000D4"/>
          <w:sz w:val="36"/>
          <w:szCs w:val="36"/>
        </w:rPr>
      </w:pPr>
      <w:r>
        <w:rPr>
          <w:rFonts w:ascii="Arial" w:hAnsi="Arial" w:cs="Arial"/>
          <w:color w:val="0000D4"/>
          <w:sz w:val="36"/>
          <w:szCs w:val="36"/>
        </w:rPr>
        <w:t xml:space="preserve">       </w:t>
      </w:r>
      <w:r w:rsidRPr="001F6CA4">
        <w:rPr>
          <w:rFonts w:ascii="Arial" w:hAnsi="Arial" w:cs="Arial"/>
          <w:color w:val="0000D4"/>
          <w:sz w:val="36"/>
          <w:szCs w:val="36"/>
        </w:rPr>
        <w:t>• Maisons de ferme • Chambres d’hôtes.</w:t>
      </w:r>
    </w:p>
    <w:p w14:paraId="2BE882A4" w14:textId="77777777" w:rsidR="00925A0D" w:rsidRPr="001F6CA4" w:rsidRDefault="00925A0D" w:rsidP="00925A0D">
      <w:pPr>
        <w:ind w:firstLine="426"/>
        <w:rPr>
          <w:rFonts w:ascii="Arial" w:hAnsi="Arial" w:cs="Arial"/>
          <w:color w:val="0000D4"/>
          <w:sz w:val="36"/>
          <w:szCs w:val="36"/>
        </w:rPr>
      </w:pPr>
      <w:r w:rsidRPr="001F6CA4">
        <w:rPr>
          <w:rFonts w:ascii="Arial" w:hAnsi="Arial" w:cs="Arial"/>
          <w:color w:val="0000D4"/>
          <w:sz w:val="36"/>
          <w:szCs w:val="36"/>
        </w:rPr>
        <w:t>- Les clients dans les hôtels, les motels et tout autre type d’environnement résidentiel.</w:t>
      </w:r>
    </w:p>
    <w:p w14:paraId="11E89570" w14:textId="77777777" w:rsidR="00925A0D" w:rsidRPr="001F6CA4" w:rsidRDefault="00925A0D" w:rsidP="00925A0D">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L’utiliser en suivant les indications de la notice. </w:t>
      </w:r>
    </w:p>
    <w:p w14:paraId="22B9A495" w14:textId="77777777" w:rsidR="00925A0D" w:rsidRPr="001F6CA4" w:rsidRDefault="00925A0D" w:rsidP="00925A0D">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Ne jamais utiliser cet appareil à proximité des baignoires, des douches, des lavabos ou autres récipients contenant de l’eau.</w:t>
      </w:r>
    </w:p>
    <w:p w14:paraId="46EBB920" w14:textId="77777777" w:rsidR="00925A0D" w:rsidRPr="001F6CA4" w:rsidRDefault="00925A0D" w:rsidP="00925A0D">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Ne jamais utiliser cet appareil à proximité de projections d’eau.</w:t>
      </w:r>
    </w:p>
    <w:p w14:paraId="5C29E806" w14:textId="77777777" w:rsidR="00925A0D" w:rsidRPr="001F6CA4" w:rsidRDefault="00925A0D" w:rsidP="00925A0D">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Ne jamais utiliser cet appareil avec les mains mouillées ou humides.</w:t>
      </w:r>
    </w:p>
    <w:p w14:paraId="4EB7217E" w14:textId="77777777" w:rsidR="00925A0D" w:rsidRPr="001F6CA4" w:rsidRDefault="00925A0D" w:rsidP="00925A0D">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Si malencontreusement l’appareil est mouillé, retirer immédiatement la fiche de la prise de courant.</w:t>
      </w:r>
    </w:p>
    <w:p w14:paraId="628CCD84" w14:textId="77777777" w:rsidR="00925A0D" w:rsidRPr="001F6CA4" w:rsidRDefault="00925A0D" w:rsidP="00925A0D">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Aviser les utilisateurs potentiels de ces consignes.</w:t>
      </w:r>
    </w:p>
    <w:p w14:paraId="4EB52CA0" w14:textId="77777777" w:rsidR="00925A0D" w:rsidRPr="001F6CA4" w:rsidRDefault="00925A0D" w:rsidP="00925A0D">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Ne jamais laisser l'appareil sans surveillance lorsqu'il est en cours d'utilisation. </w:t>
      </w:r>
    </w:p>
    <w:p w14:paraId="177DD0A4" w14:textId="77777777" w:rsidR="00925A0D" w:rsidRPr="001F6CA4" w:rsidRDefault="00925A0D" w:rsidP="00925A0D">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L'appareil doit être utilisé conformément à sa destination. Aucune responsabilité ne saurait être engagée pour tout dommage, éventuellement, causé par une utilisation incorrecte ou une mauvaise manipulation.</w:t>
      </w:r>
    </w:p>
    <w:p w14:paraId="50B9E73D" w14:textId="77777777" w:rsidR="00925A0D" w:rsidRPr="001F6CA4" w:rsidRDefault="00925A0D" w:rsidP="00925A0D">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Cet appareil peut être utilisé par des enfants âgés de 8 ans et plus, et par des adultes, ayant, des capacités physiques, sensorielles ou mentales réduites, ou un manque d'expérience et de connaissances, s’ils ont été formés et encadrés pour son </w:t>
      </w:r>
      <w:r w:rsidRPr="001F6CA4">
        <w:rPr>
          <w:rFonts w:ascii="Arial" w:hAnsi="Arial" w:cs="Arial"/>
          <w:color w:val="0000D4"/>
          <w:sz w:val="36"/>
          <w:szCs w:val="36"/>
        </w:rPr>
        <w:lastRenderedPageBreak/>
        <w:t>utilisation, en toute sécurité et en comprenant les risques encourus.</w:t>
      </w:r>
    </w:p>
    <w:p w14:paraId="06E8E9D4" w14:textId="77777777" w:rsidR="00925A0D" w:rsidRPr="001F6CA4" w:rsidRDefault="00925A0D" w:rsidP="00925A0D">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Nettoyage et entretien ne doivent pas être faits par des enfants, sans surveillance.</w:t>
      </w:r>
    </w:p>
    <w:p w14:paraId="305F1540" w14:textId="77777777" w:rsidR="00925A0D" w:rsidRPr="001F6CA4" w:rsidRDefault="00925A0D" w:rsidP="00925A0D">
      <w:pPr>
        <w:numPr>
          <w:ilvl w:val="0"/>
          <w:numId w:val="6"/>
        </w:numPr>
        <w:tabs>
          <w:tab w:val="left" w:pos="284"/>
        </w:tabs>
        <w:ind w:left="0" w:firstLine="0"/>
        <w:rPr>
          <w:rFonts w:ascii="Arial" w:hAnsi="Arial" w:cs="Arial"/>
          <w:color w:val="0000D4"/>
          <w:sz w:val="36"/>
          <w:szCs w:val="36"/>
        </w:rPr>
      </w:pPr>
      <w:r w:rsidRPr="001F6CA4">
        <w:rPr>
          <w:rFonts w:ascii="Arial" w:eastAsia="Times New Roman" w:hAnsi="Arial" w:cs="Arial"/>
          <w:color w:val="0000D4"/>
          <w:sz w:val="36"/>
          <w:szCs w:val="36"/>
        </w:rPr>
        <w:t>Cet appareil n’est pas un jouet. Il convient de surveiller les enfants pour s’assurer qu’ils ne jouent pas avec l’appareil.</w:t>
      </w:r>
    </w:p>
    <w:p w14:paraId="4ABF0AAC" w14:textId="77777777" w:rsidR="00925A0D" w:rsidRPr="001F6CA4" w:rsidRDefault="00925A0D" w:rsidP="00925A0D">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Garder cet appareil et son cordon électrique, hors de portée d’enfants âgés de moins de 8 ans, </w:t>
      </w:r>
      <w:proofErr w:type="spellStart"/>
      <w:r w:rsidRPr="001F6CA4">
        <w:rPr>
          <w:rFonts w:ascii="Arial" w:hAnsi="Arial" w:cs="Arial"/>
          <w:color w:val="0000D4"/>
          <w:sz w:val="36"/>
          <w:szCs w:val="36"/>
        </w:rPr>
        <w:t>quelque</w:t>
      </w:r>
      <w:proofErr w:type="spellEnd"/>
      <w:r w:rsidRPr="001F6CA4">
        <w:rPr>
          <w:rFonts w:ascii="Arial" w:hAnsi="Arial" w:cs="Arial"/>
          <w:color w:val="0000D4"/>
          <w:sz w:val="36"/>
          <w:szCs w:val="36"/>
        </w:rPr>
        <w:t xml:space="preserve"> soit son état (Marche, Arrêt, Refroidissement).</w:t>
      </w:r>
    </w:p>
    <w:p w14:paraId="1E093AD5" w14:textId="77777777" w:rsidR="00925A0D" w:rsidRPr="001F6CA4" w:rsidRDefault="00925A0D" w:rsidP="00925A0D">
      <w:pPr>
        <w:numPr>
          <w:ilvl w:val="0"/>
          <w:numId w:val="6"/>
        </w:numPr>
        <w:tabs>
          <w:tab w:val="left" w:pos="284"/>
        </w:tabs>
        <w:ind w:left="0" w:firstLine="0"/>
        <w:rPr>
          <w:rFonts w:ascii="Arial" w:hAnsi="Arial" w:cs="Arial"/>
          <w:color w:val="0000D4"/>
          <w:sz w:val="36"/>
          <w:szCs w:val="36"/>
        </w:rPr>
      </w:pPr>
      <w:r w:rsidRPr="001F6CA4">
        <w:rPr>
          <w:rFonts w:ascii="Arial" w:hAnsi="Arial" w:cs="Arial"/>
          <w:bCs/>
          <w:color w:val="0000D4"/>
          <w:sz w:val="36"/>
          <w:szCs w:val="36"/>
        </w:rPr>
        <w:t>Attention ! ne jamais utiliser l’appareil sans les grilles de protection. Après l’assemblage, ne pas retirer les grilles de protection du ventilateur pour le nettoyage ou la maintenance.</w:t>
      </w:r>
    </w:p>
    <w:p w14:paraId="6322C8C1" w14:textId="77777777" w:rsidR="00925A0D" w:rsidRDefault="00925A0D" w:rsidP="00925A0D">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Afin de protéger les enfants, ne pas laisser traîner les emballages (sac en plastique, carton, polystyrène . . .)  </w:t>
      </w:r>
      <w:proofErr w:type="gramStart"/>
      <w:r w:rsidRPr="001F6CA4">
        <w:rPr>
          <w:rFonts w:ascii="Arial" w:hAnsi="Arial" w:cs="Arial"/>
          <w:color w:val="0000D4"/>
          <w:sz w:val="36"/>
          <w:szCs w:val="36"/>
        </w:rPr>
        <w:t>et</w:t>
      </w:r>
      <w:proofErr w:type="gramEnd"/>
      <w:r w:rsidRPr="001F6CA4">
        <w:rPr>
          <w:rFonts w:ascii="Arial" w:hAnsi="Arial" w:cs="Arial"/>
          <w:color w:val="0000D4"/>
          <w:sz w:val="36"/>
          <w:szCs w:val="36"/>
        </w:rPr>
        <w:t xml:space="preserve"> ne jamais les laisser jouer avec les films en plastique :   </w:t>
      </w:r>
    </w:p>
    <w:p w14:paraId="487C89FA" w14:textId="77777777" w:rsidR="00925A0D" w:rsidRPr="001F6CA4" w:rsidRDefault="00925A0D" w:rsidP="00925A0D">
      <w:pPr>
        <w:tabs>
          <w:tab w:val="left" w:pos="284"/>
        </w:tabs>
        <w:rPr>
          <w:rFonts w:ascii="Arial" w:hAnsi="Arial" w:cs="Arial"/>
          <w:color w:val="0000D4"/>
          <w:sz w:val="36"/>
          <w:szCs w:val="36"/>
        </w:rPr>
      </w:pPr>
      <w:r>
        <w:rPr>
          <w:rFonts w:ascii="Arial" w:hAnsi="Arial" w:cs="Arial"/>
          <w:color w:val="0000D4"/>
          <w:sz w:val="36"/>
          <w:szCs w:val="36"/>
        </w:rPr>
        <w:t xml:space="preserve">        </w:t>
      </w:r>
      <w:r w:rsidRPr="001F6CA4">
        <w:rPr>
          <w:rFonts w:ascii="Arial" w:hAnsi="Arial" w:cs="Arial"/>
          <w:b/>
          <w:color w:val="0000D4"/>
          <w:sz w:val="36"/>
          <w:szCs w:val="36"/>
        </w:rPr>
        <w:t>IL Y A RISQUE D’ETOUFFEMENT</w:t>
      </w:r>
      <w:r w:rsidRPr="001F6CA4">
        <w:rPr>
          <w:rFonts w:ascii="Arial" w:hAnsi="Arial" w:cs="Arial"/>
          <w:color w:val="0000D4"/>
          <w:sz w:val="36"/>
          <w:szCs w:val="36"/>
        </w:rPr>
        <w:t>.</w:t>
      </w:r>
    </w:p>
    <w:p w14:paraId="6CC60AF1" w14:textId="77777777" w:rsidR="00925A0D" w:rsidRPr="001F6CA4" w:rsidRDefault="00925A0D" w:rsidP="00925A0D">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De temps à autre, vérifier le cordon d'alimentation électrique en recherchant d'éventuels dommages. </w:t>
      </w:r>
    </w:p>
    <w:p w14:paraId="049EB890" w14:textId="77777777" w:rsidR="00925A0D" w:rsidRPr="001F6CA4" w:rsidRDefault="00925A0D" w:rsidP="00925A0D">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Ne jamais plonger l’appareil dans l'eau ou dans un autre liquide, et ce, pour quelque raison que ce soit. </w:t>
      </w:r>
    </w:p>
    <w:p w14:paraId="581B2D46" w14:textId="77777777" w:rsidR="00925A0D" w:rsidRPr="001F6CA4" w:rsidRDefault="00925A0D" w:rsidP="00925A0D">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Ne jamais mettre l’appareil dans un lave-vaisselle.</w:t>
      </w:r>
    </w:p>
    <w:p w14:paraId="25A4C2C7" w14:textId="77777777" w:rsidR="00925A0D" w:rsidRPr="001F6CA4" w:rsidRDefault="00925A0D" w:rsidP="00925A0D">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Ne jamais installer l'appareil à proximité de surfaces chaudes. </w:t>
      </w:r>
    </w:p>
    <w:p w14:paraId="3CD118CC" w14:textId="77777777" w:rsidR="00925A0D" w:rsidRPr="001F6CA4" w:rsidRDefault="00925A0D" w:rsidP="00925A0D">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Ne pas se servir d'un appareil dont le cordon ou la fiche est endommagé(e), ou après qu’il ait connu un dysfonctionnement ou avoir été endommagé en quoi que ce soit.</w:t>
      </w:r>
    </w:p>
    <w:p w14:paraId="3CB10F0B" w14:textId="77777777" w:rsidR="00925A0D" w:rsidRPr="001F6CA4" w:rsidRDefault="00925A0D" w:rsidP="00925A0D">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Si le câble d’alimentation électrique est endommagé, il doit être remplacé par le fabricant, son service après-vente ou des personnes de qualification similaire afin d’éviter tout danger.</w:t>
      </w:r>
    </w:p>
    <w:p w14:paraId="6F9AF707" w14:textId="77777777" w:rsidR="00925A0D" w:rsidRPr="001F6CA4" w:rsidRDefault="00925A0D" w:rsidP="00925A0D">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Débrancher le câble d'alimentation du réseau électrique avant toute opération de nettoyage, de maintenance et de montage d'accessoires.</w:t>
      </w:r>
    </w:p>
    <w:p w14:paraId="2703C62C" w14:textId="77777777" w:rsidR="00925A0D" w:rsidRPr="001F6CA4" w:rsidRDefault="00925A0D" w:rsidP="00925A0D">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Installer toujours cet appareil dans un environnement sec. Ne pas utiliser ou laisser cet appareil, à l’extérieur quand il pleut.</w:t>
      </w:r>
    </w:p>
    <w:p w14:paraId="56D65EEC" w14:textId="77777777" w:rsidR="00925A0D" w:rsidRPr="001F6CA4" w:rsidRDefault="00925A0D" w:rsidP="00925A0D">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lastRenderedPageBreak/>
        <w:t>Ne jamais se servir d'accessoires non recommandés par le constructeur. Ceux-ci pourraient constituer un danger pour l'utilisateur et risqueraient d'endommager l'appareil.</w:t>
      </w:r>
    </w:p>
    <w:p w14:paraId="790474DF" w14:textId="77777777" w:rsidR="00925A0D" w:rsidRPr="001F6CA4" w:rsidRDefault="00925A0D" w:rsidP="00925A0D">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Ne jamais utiliser de cordon électrique ou connecteur autre que celui fourni avec l’appareil.</w:t>
      </w:r>
    </w:p>
    <w:p w14:paraId="3B0499DB" w14:textId="77777777" w:rsidR="00925A0D" w:rsidRPr="001F6CA4" w:rsidRDefault="00925A0D" w:rsidP="00925A0D">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Ne jamais déplacer l'appareil en le tirant par le cordon d'alimentation électrique et Veiller à ce que le cordon d'alimentation électrique ne puisse pas être coincé de quelque façon que ce soit. </w:t>
      </w:r>
    </w:p>
    <w:p w14:paraId="3A8F305D" w14:textId="77777777" w:rsidR="00925A0D" w:rsidRPr="001F6CA4" w:rsidRDefault="00925A0D" w:rsidP="00925A0D">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Ne pas enrouler le cordon d'alimentation électrique autour de l'appareil et ne pas le plier.</w:t>
      </w:r>
    </w:p>
    <w:p w14:paraId="223F3668" w14:textId="77777777" w:rsidR="00925A0D" w:rsidRPr="001F6CA4" w:rsidRDefault="00925A0D" w:rsidP="00925A0D">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Veiller à ce que le cordon d'alimentation électrique n'entre jamais en contact avec les parties chaudes de cet appareil. </w:t>
      </w:r>
    </w:p>
    <w:p w14:paraId="6E16E65B" w14:textId="77777777" w:rsidR="00925A0D" w:rsidRPr="001F6CA4" w:rsidRDefault="00925A0D" w:rsidP="00925A0D">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S’assurer que l'appareil a refroidi avant de le nettoyer et de le ranger. </w:t>
      </w:r>
    </w:p>
    <w:p w14:paraId="7F902232" w14:textId="77777777" w:rsidR="00925A0D" w:rsidRPr="001F6CA4" w:rsidRDefault="00925A0D" w:rsidP="00925A0D">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Ne jamais toucher les parties, de cet appareil, qui pourraient devenir très chaudes en utilisation, Risque de brûlures.</w:t>
      </w:r>
    </w:p>
    <w:p w14:paraId="577CE328" w14:textId="77777777" w:rsidR="00925A0D" w:rsidRPr="001F6CA4" w:rsidRDefault="00925A0D" w:rsidP="00925A0D">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Prendre garde que les parties chaudes de l'appareil n'entrent jamais en contact avec des matières inflammables, comme des rideaux, tissus, etc. pendant qu'il est en fonctionnement, car un incendie pourrait se déclencher. </w:t>
      </w:r>
    </w:p>
    <w:p w14:paraId="6D234D45" w14:textId="77777777" w:rsidR="00925A0D" w:rsidRPr="001F6CA4" w:rsidRDefault="00925A0D" w:rsidP="00925A0D">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Cet appareil n'est pas destiné à être utilisé au moyen d'une minuterie externe ou d’un système de contrôle à distance.</w:t>
      </w:r>
    </w:p>
    <w:p w14:paraId="7E5844CD" w14:textId="77777777" w:rsidR="00925A0D" w:rsidRPr="001F6CA4" w:rsidRDefault="00925A0D" w:rsidP="00925A0D">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Veiller à toujours Poser l'appareil sur une surface plate et stable. </w:t>
      </w:r>
    </w:p>
    <w:p w14:paraId="1B546CAD" w14:textId="77777777" w:rsidR="00925A0D" w:rsidRPr="001F6CA4" w:rsidRDefault="00925A0D" w:rsidP="00925A0D">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Veiller à ne pas couvrir l'appareil et à ne rien poser dessus. </w:t>
      </w:r>
    </w:p>
    <w:p w14:paraId="10D9FA99" w14:textId="77777777" w:rsidR="00925A0D" w:rsidRPr="001F6CA4" w:rsidRDefault="00925A0D" w:rsidP="00925A0D">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Toujours retirer la fiche de la prise murale si l'appareil n'est pas utilisé.</w:t>
      </w:r>
    </w:p>
    <w:p w14:paraId="156F7994" w14:textId="77777777" w:rsidR="00925A0D" w:rsidRPr="001F6CA4" w:rsidRDefault="00925A0D" w:rsidP="00925A0D">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 xml:space="preserve">Lors de l’utilisation d’une rallonge, toujours s’assurer que le câble est entièrement déroulé du dévidoir. </w:t>
      </w:r>
    </w:p>
    <w:p w14:paraId="7097ECDE" w14:textId="77777777" w:rsidR="00925A0D" w:rsidRPr="001F6CA4" w:rsidRDefault="00925A0D" w:rsidP="00925A0D">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Utiliser uniquement des rallonges approuvées CE. La puissance admissible doit être au minimum de 16A, 250V, 3000W.</w:t>
      </w:r>
    </w:p>
    <w:p w14:paraId="0F66F324" w14:textId="77777777" w:rsidR="00925A0D" w:rsidRPr="001F6CA4" w:rsidRDefault="00925A0D" w:rsidP="00925A0D">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Un Mauvais fonctionnement et l'utilisation incorrecte peuvent endommager l'appareil et causer des blessures à l'utilisateur.</w:t>
      </w:r>
    </w:p>
    <w:p w14:paraId="7B8A7488" w14:textId="77777777" w:rsidR="00925A0D" w:rsidRPr="001F6CA4" w:rsidRDefault="00925A0D" w:rsidP="00925A0D">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lastRenderedPageBreak/>
        <w:t xml:space="preserve">Cet appareil est conforme aux normes en vigueur, relatives à ce type de produit. </w:t>
      </w:r>
    </w:p>
    <w:p w14:paraId="09A5780D" w14:textId="77777777" w:rsidR="00925A0D" w:rsidRPr="001F6CA4" w:rsidRDefault="00925A0D" w:rsidP="00925A0D">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L’appareil ne doit pas être laissé sans surveillance quand il est connecté à l'alimentation principale.</w:t>
      </w:r>
    </w:p>
    <w:p w14:paraId="2BFB3AE7" w14:textId="77777777" w:rsidR="00925A0D" w:rsidRPr="001F6CA4" w:rsidRDefault="00925A0D" w:rsidP="00925A0D">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L’appareil ne doit pas être utilisé, s’il est tombé ou, s’il présente des signes visibles de dommages.</w:t>
      </w:r>
    </w:p>
    <w:p w14:paraId="600F81E3" w14:textId="77777777" w:rsidR="00925A0D" w:rsidRPr="001F6CA4" w:rsidRDefault="00925A0D" w:rsidP="00925A0D">
      <w:pPr>
        <w:numPr>
          <w:ilvl w:val="0"/>
          <w:numId w:val="6"/>
        </w:numPr>
        <w:tabs>
          <w:tab w:val="left" w:pos="284"/>
        </w:tabs>
        <w:ind w:left="0" w:firstLine="0"/>
        <w:rPr>
          <w:rFonts w:ascii="Arial" w:hAnsi="Arial" w:cs="Arial"/>
          <w:color w:val="0000D4"/>
          <w:sz w:val="36"/>
          <w:szCs w:val="36"/>
        </w:rPr>
      </w:pPr>
      <w:r w:rsidRPr="001F6CA4">
        <w:rPr>
          <w:rFonts w:ascii="Arial" w:hAnsi="Arial" w:cs="Arial"/>
          <w:color w:val="0000D4"/>
          <w:sz w:val="36"/>
          <w:szCs w:val="36"/>
        </w:rPr>
        <w:t>Cet appareil est destiné exclusivement à un usage domestique.</w:t>
      </w:r>
    </w:p>
    <w:p w14:paraId="4DF6D6BA" w14:textId="77777777" w:rsidR="00925A0D" w:rsidRPr="00C04E81" w:rsidRDefault="00925A0D" w:rsidP="00925A0D">
      <w:pPr>
        <w:rPr>
          <w:rFonts w:ascii="Arial" w:hAnsi="Arial" w:cs="Arial"/>
          <w:sz w:val="36"/>
          <w:szCs w:val="36"/>
        </w:rPr>
      </w:pPr>
    </w:p>
    <w:p w14:paraId="119881AD" w14:textId="77777777" w:rsidR="00925A0D" w:rsidRPr="00C04E81" w:rsidRDefault="00925A0D" w:rsidP="00925A0D">
      <w:pPr>
        <w:ind w:right="-20"/>
        <w:jc w:val="center"/>
        <w:rPr>
          <w:rFonts w:ascii="Arial" w:hAnsi="Arial" w:cs="Arial"/>
          <w:b/>
          <w:color w:val="0000FF"/>
          <w:sz w:val="36"/>
          <w:szCs w:val="36"/>
        </w:rPr>
      </w:pPr>
      <w:r w:rsidRPr="00C04E81">
        <w:rPr>
          <w:rFonts w:ascii="Arial" w:hAnsi="Arial" w:cs="Arial"/>
          <w:b/>
          <w:color w:val="0000FF"/>
          <w:sz w:val="36"/>
          <w:szCs w:val="36"/>
        </w:rPr>
        <w:t>INFORMATIONS GENERALES</w:t>
      </w:r>
    </w:p>
    <w:p w14:paraId="22B3971A" w14:textId="77777777" w:rsidR="00925A0D" w:rsidRPr="00C04E81" w:rsidRDefault="00925A0D" w:rsidP="00925A0D">
      <w:pPr>
        <w:ind w:right="1308"/>
        <w:rPr>
          <w:rFonts w:ascii="Arial" w:hAnsi="Arial" w:cs="Arial"/>
          <w:color w:val="0000FF"/>
          <w:sz w:val="36"/>
          <w:szCs w:val="36"/>
        </w:rPr>
      </w:pPr>
    </w:p>
    <w:p w14:paraId="5EB87E56" w14:textId="4E87C127" w:rsidR="00925A0D" w:rsidRPr="00C04E81" w:rsidRDefault="009D53A6" w:rsidP="00925A0D">
      <w:pPr>
        <w:ind w:right="1557"/>
        <w:rPr>
          <w:rFonts w:ascii="Arial" w:hAnsi="Arial" w:cs="Arial"/>
          <w:color w:val="0000FF"/>
          <w:sz w:val="36"/>
          <w:szCs w:val="36"/>
        </w:rPr>
      </w:pPr>
      <w:r>
        <w:rPr>
          <w:noProof/>
          <w:lang w:val="en-US" w:eastAsia="zh-CN"/>
        </w:rPr>
        <mc:AlternateContent>
          <mc:Choice Requires="wps">
            <w:drawing>
              <wp:anchor distT="0" distB="0" distL="114300" distR="114300" simplePos="0" relativeHeight="251659776" behindDoc="1" locked="0" layoutInCell="1" allowOverlap="1" wp14:anchorId="41CFB5D8" wp14:editId="04EE8C44">
                <wp:simplePos x="0" y="0"/>
                <wp:positionH relativeFrom="column">
                  <wp:posOffset>5645150</wp:posOffset>
                </wp:positionH>
                <wp:positionV relativeFrom="paragraph">
                  <wp:posOffset>-213995</wp:posOffset>
                </wp:positionV>
                <wp:extent cx="996315" cy="868680"/>
                <wp:effectExtent l="0" t="0" r="0" b="0"/>
                <wp:wrapNone/>
                <wp:docPr id="17"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68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054B0" w14:textId="67516715" w:rsidR="00925A0D" w:rsidRDefault="009D53A6" w:rsidP="00925A0D">
                            <w:r w:rsidRPr="00C603F6">
                              <w:rPr>
                                <w:noProof/>
                                <w:lang w:val="en-US" w:eastAsia="zh-CN"/>
                              </w:rPr>
                              <w:drawing>
                                <wp:inline distT="0" distB="0" distL="0" distR="0" wp14:anchorId="2D8B3A16" wp14:editId="4B3264CA">
                                  <wp:extent cx="800100" cy="685800"/>
                                  <wp:effectExtent l="0" t="0" r="12700" b="0"/>
                                  <wp:docPr id="4" name="Image 6"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0100" cy="685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CFB5D8" id="Text Box 156" o:spid="_x0000_s1031" type="#_x0000_t202" style="position:absolute;margin-left:444.5pt;margin-top:-16.85pt;width:78.45pt;height:68.4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" filled="f" stroked="f">
                <v:textbox style="mso-fit-shape-to-text:t" inset=",7.2pt,,7.2pt">
                  <w:txbxContent>
                    <w:p w14:paraId="6EF054B0" w14:textId="67516715" w:rsidR="00925A0D" w:rsidRDefault="009D53A6" w:rsidP="00925A0D">
                      <w:r w:rsidRPr="00C603F6">
                        <w:rPr>
                          <w:noProof/>
                          <w:lang w:val="en-US" w:eastAsia="zh-CN"/>
                        </w:rPr>
                        <w:drawing>
                          <wp:inline distT="0" distB="0" distL="0" distR="0" wp14:anchorId="2D8B3A16" wp14:editId="4B3264CA">
                            <wp:extent cx="800100" cy="685800"/>
                            <wp:effectExtent l="0" t="0" r="12700" b="0"/>
                            <wp:docPr id="4" name="Image 6"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0100" cy="685800"/>
                                    </a:xfrm>
                                    <a:prstGeom prst="rect">
                                      <a:avLst/>
                                    </a:prstGeom>
                                    <a:noFill/>
                                    <a:ln>
                                      <a:noFill/>
                                    </a:ln>
                                  </pic:spPr>
                                </pic:pic>
                              </a:graphicData>
                            </a:graphic>
                          </wp:inline>
                        </w:drawing>
                      </w:r>
                    </w:p>
                  </w:txbxContent>
                </v:textbox>
              </v:shape>
            </w:pict>
          </mc:Fallback>
        </mc:AlternateContent>
      </w:r>
      <w:r w:rsidR="00925A0D" w:rsidRPr="00C04E81">
        <w:rPr>
          <w:rFonts w:ascii="Arial" w:hAnsi="Arial" w:cs="Arial"/>
          <w:color w:val="0000FF"/>
          <w:sz w:val="36"/>
          <w:szCs w:val="36"/>
        </w:rPr>
        <w:t>Le symbole</w:t>
      </w:r>
      <w:proofErr w:type="gramStart"/>
      <w:r w:rsidR="00925A0D" w:rsidRPr="00C04E81">
        <w:rPr>
          <w:rFonts w:ascii="Arial" w:hAnsi="Arial" w:cs="Arial"/>
          <w:color w:val="0000FF"/>
          <w:sz w:val="36"/>
          <w:szCs w:val="36"/>
        </w:rPr>
        <w:t xml:space="preserve"> «LIVRE</w:t>
      </w:r>
      <w:proofErr w:type="gramEnd"/>
      <w:r w:rsidR="00925A0D" w:rsidRPr="00C04E81">
        <w:rPr>
          <w:rFonts w:ascii="Arial" w:hAnsi="Arial" w:cs="Arial"/>
          <w:color w:val="0000FF"/>
          <w:sz w:val="36"/>
          <w:szCs w:val="36"/>
        </w:rPr>
        <w:t xml:space="preserve"> OUVERT» signifie une recommandation de lire des choses importantes contenues dans la notice.</w:t>
      </w:r>
    </w:p>
    <w:p w14:paraId="66D3846E" w14:textId="77777777" w:rsidR="00925A0D" w:rsidRPr="00C04E81" w:rsidRDefault="00925A0D" w:rsidP="00925A0D">
      <w:pPr>
        <w:ind w:right="1557"/>
        <w:rPr>
          <w:rFonts w:ascii="Arial" w:hAnsi="Arial" w:cs="Arial"/>
          <w:color w:val="0000FF"/>
          <w:sz w:val="36"/>
          <w:szCs w:val="36"/>
        </w:rPr>
      </w:pPr>
    </w:p>
    <w:p w14:paraId="5B8C4BF9" w14:textId="7CC0BF17" w:rsidR="00925A0D" w:rsidRPr="00C04E81" w:rsidRDefault="009D53A6" w:rsidP="00925A0D">
      <w:pPr>
        <w:ind w:right="1557"/>
        <w:rPr>
          <w:rFonts w:ascii="Arial" w:hAnsi="Arial" w:cs="Arial"/>
          <w:color w:val="0000FF"/>
          <w:sz w:val="36"/>
          <w:szCs w:val="36"/>
        </w:rPr>
      </w:pPr>
      <w:r>
        <w:rPr>
          <w:noProof/>
          <w:lang w:val="en-US" w:eastAsia="zh-CN"/>
        </w:rPr>
        <mc:AlternateContent>
          <mc:Choice Requires="wps">
            <w:drawing>
              <wp:anchor distT="0" distB="0" distL="114300" distR="114300" simplePos="0" relativeHeight="251660800" behindDoc="1" locked="0" layoutInCell="1" allowOverlap="1" wp14:anchorId="587FF290" wp14:editId="528CC079">
                <wp:simplePos x="0" y="0"/>
                <wp:positionH relativeFrom="column">
                  <wp:posOffset>5645150</wp:posOffset>
                </wp:positionH>
                <wp:positionV relativeFrom="paragraph">
                  <wp:posOffset>235585</wp:posOffset>
                </wp:positionV>
                <wp:extent cx="996315" cy="995680"/>
                <wp:effectExtent l="0" t="0" r="0" b="0"/>
                <wp:wrapNone/>
                <wp:docPr id="16"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90BBB" w14:textId="1250278D" w:rsidR="00925A0D" w:rsidRDefault="009D53A6" w:rsidP="00925A0D">
                            <w:r w:rsidRPr="00C603F6">
                              <w:rPr>
                                <w:noProof/>
                                <w:lang w:val="en-US" w:eastAsia="zh-CN"/>
                              </w:rPr>
                              <w:drawing>
                                <wp:inline distT="0" distB="0" distL="0" distR="0" wp14:anchorId="51401729" wp14:editId="08647E5B">
                                  <wp:extent cx="800100" cy="800100"/>
                                  <wp:effectExtent l="0" t="0" r="12700" b="12700"/>
                                  <wp:docPr id="5" name="Image 7"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7FF290" id="Text Box 157" o:spid="_x0000_s1032" type="#_x0000_t202" style="position:absolute;margin-left:444.5pt;margin-top:18.55pt;width:78.45pt;height:78.4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" filled="f" stroked="f">
                <v:textbox style="mso-fit-shape-to-text:t" inset=",7.2pt,,7.2pt">
                  <w:txbxContent>
                    <w:p w14:paraId="02790BBB" w14:textId="1250278D" w:rsidR="00925A0D" w:rsidRDefault="009D53A6" w:rsidP="00925A0D">
                      <w:r w:rsidRPr="00C603F6">
                        <w:rPr>
                          <w:noProof/>
                          <w:lang w:val="en-US" w:eastAsia="zh-CN"/>
                        </w:rPr>
                        <w:drawing>
                          <wp:inline distT="0" distB="0" distL="0" distR="0" wp14:anchorId="51401729" wp14:editId="08647E5B">
                            <wp:extent cx="800100" cy="800100"/>
                            <wp:effectExtent l="0" t="0" r="12700" b="12700"/>
                            <wp:docPr id="5" name="Image 7"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Trash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xbxContent>
                </v:textbox>
              </v:shape>
            </w:pict>
          </mc:Fallback>
        </mc:AlternateContent>
      </w:r>
      <w:r w:rsidR="00925A0D" w:rsidRPr="00C04E81">
        <w:rPr>
          <w:rFonts w:ascii="Arial" w:hAnsi="Arial" w:cs="Arial"/>
          <w:color w:val="0000FF"/>
          <w:sz w:val="36"/>
          <w:szCs w:val="36"/>
        </w:rPr>
        <w:t>Le symbole</w:t>
      </w:r>
      <w:proofErr w:type="gramStart"/>
      <w:r w:rsidR="00925A0D" w:rsidRPr="00C04E81">
        <w:rPr>
          <w:rFonts w:ascii="Arial" w:hAnsi="Arial" w:cs="Arial"/>
          <w:color w:val="0000FF"/>
          <w:sz w:val="36"/>
          <w:szCs w:val="36"/>
        </w:rPr>
        <w:t xml:space="preserve"> «POUBELLE</w:t>
      </w:r>
      <w:proofErr w:type="gramEnd"/>
      <w:r w:rsidR="00925A0D" w:rsidRPr="00C04E81">
        <w:rPr>
          <w:rFonts w:ascii="Arial" w:hAnsi="Arial" w:cs="Arial"/>
          <w:color w:val="0000FF"/>
          <w:sz w:val="36"/>
          <w:szCs w:val="36"/>
        </w:rPr>
        <w:t>» barrée, sigle DEEE (Déchet d’</w:t>
      </w:r>
      <w:proofErr w:type="spellStart"/>
      <w:r w:rsidR="00925A0D" w:rsidRPr="00C04E81">
        <w:rPr>
          <w:rFonts w:ascii="Arial" w:hAnsi="Arial" w:cs="Arial"/>
          <w:color w:val="0000FF"/>
          <w:sz w:val="36"/>
          <w:szCs w:val="36"/>
        </w:rPr>
        <w:t>Equipement</w:t>
      </w:r>
      <w:proofErr w:type="spellEnd"/>
      <w:r w:rsidR="00925A0D" w:rsidRPr="00C04E81">
        <w:rPr>
          <w:rFonts w:ascii="Arial" w:hAnsi="Arial" w:cs="Arial"/>
          <w:color w:val="0000FF"/>
          <w:sz w:val="36"/>
          <w:szCs w:val="36"/>
        </w:rPr>
        <w:t xml:space="preserve"> </w:t>
      </w:r>
      <w:proofErr w:type="spellStart"/>
      <w:r w:rsidR="00925A0D" w:rsidRPr="00C04E81">
        <w:rPr>
          <w:rFonts w:ascii="Arial" w:hAnsi="Arial" w:cs="Arial"/>
          <w:color w:val="0000FF"/>
          <w:sz w:val="36"/>
          <w:szCs w:val="36"/>
        </w:rPr>
        <w:t>Electrique</w:t>
      </w:r>
      <w:proofErr w:type="spellEnd"/>
      <w:r w:rsidR="00925A0D" w:rsidRPr="00C04E81">
        <w:rPr>
          <w:rFonts w:ascii="Arial" w:hAnsi="Arial" w:cs="Arial"/>
          <w:color w:val="0000FF"/>
          <w:sz w:val="36"/>
          <w:szCs w:val="36"/>
        </w:rPr>
        <w:t xml:space="preserve"> et </w:t>
      </w:r>
      <w:proofErr w:type="spellStart"/>
      <w:r w:rsidR="00925A0D" w:rsidRPr="00C04E81">
        <w:rPr>
          <w:rFonts w:ascii="Arial" w:hAnsi="Arial" w:cs="Arial"/>
          <w:color w:val="0000FF"/>
          <w:sz w:val="36"/>
          <w:szCs w:val="36"/>
        </w:rPr>
        <w:t>Electronique</w:t>
      </w:r>
      <w:proofErr w:type="spellEnd"/>
      <w:r w:rsidR="00925A0D" w:rsidRPr="00C04E81">
        <w:rPr>
          <w:rFonts w:ascii="Arial" w:hAnsi="Arial" w:cs="Arial"/>
          <w:color w:val="0000FF"/>
          <w:sz w:val="36"/>
          <w:szCs w:val="36"/>
        </w:rPr>
        <w:t>) signifie, qu’en fin de vie, il ne doit pas être jeté aux déchets ménagers, mais déposé au centre de tri de la localité. La valorisation des déchets permet de contribuer à préserver notre environnement.</w:t>
      </w:r>
    </w:p>
    <w:p w14:paraId="304B6B65" w14:textId="77777777" w:rsidR="00925A0D" w:rsidRPr="00C04E81" w:rsidRDefault="00925A0D" w:rsidP="00925A0D">
      <w:pPr>
        <w:ind w:right="1557"/>
        <w:rPr>
          <w:rFonts w:ascii="Arial" w:hAnsi="Arial" w:cs="Arial"/>
          <w:color w:val="0000FF"/>
          <w:sz w:val="36"/>
          <w:szCs w:val="36"/>
        </w:rPr>
      </w:pPr>
    </w:p>
    <w:p w14:paraId="5863D6A9" w14:textId="194B4A79" w:rsidR="00925A0D" w:rsidRPr="00C04E81" w:rsidRDefault="009D53A6" w:rsidP="00925A0D">
      <w:pPr>
        <w:ind w:right="1557"/>
        <w:rPr>
          <w:rFonts w:ascii="Arial" w:hAnsi="Arial" w:cs="Arial"/>
          <w:color w:val="0000FF"/>
          <w:sz w:val="36"/>
          <w:szCs w:val="36"/>
        </w:rPr>
      </w:pPr>
      <w:r>
        <w:rPr>
          <w:noProof/>
          <w:lang w:val="en-US" w:eastAsia="zh-CN"/>
        </w:rPr>
        <mc:AlternateContent>
          <mc:Choice Requires="wps">
            <w:drawing>
              <wp:anchor distT="0" distB="0" distL="114300" distR="114300" simplePos="0" relativeHeight="251661824" behindDoc="1" locked="0" layoutInCell="1" allowOverlap="1" wp14:anchorId="3F896903" wp14:editId="4B911E7C">
                <wp:simplePos x="0" y="0"/>
                <wp:positionH relativeFrom="column">
                  <wp:posOffset>5568950</wp:posOffset>
                </wp:positionH>
                <wp:positionV relativeFrom="paragraph">
                  <wp:posOffset>264160</wp:posOffset>
                </wp:positionV>
                <wp:extent cx="1072515" cy="817880"/>
                <wp:effectExtent l="0" t="0" r="0" b="0"/>
                <wp:wrapNone/>
                <wp:docPr id="1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6EC9B" w14:textId="7AEDDAD7" w:rsidR="00925A0D" w:rsidRDefault="009D53A6" w:rsidP="00925A0D">
                            <w:r w:rsidRPr="00C603F6">
                              <w:rPr>
                                <w:noProof/>
                                <w:lang w:val="en-US" w:eastAsia="zh-CN"/>
                              </w:rPr>
                              <w:drawing>
                                <wp:inline distT="0" distB="0" distL="0" distR="0" wp14:anchorId="22C57070" wp14:editId="48C9A5E3">
                                  <wp:extent cx="889000" cy="635000"/>
                                  <wp:effectExtent l="0" t="0" r="0" b="0"/>
                                  <wp:docPr id="6" name="Image 8"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9000" cy="6350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896903" id="Text Box 158" o:spid="_x0000_s1033" type="#_x0000_t202" style="position:absolute;margin-left:438.5pt;margin-top:20.8pt;width:84.45pt;height:64.4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" filled="f" stroked="f">
                <v:textbox style="mso-fit-shape-to-text:t" inset=",7.2pt,,7.2pt">
                  <w:txbxContent>
                    <w:p w14:paraId="09B6EC9B" w14:textId="7AEDDAD7" w:rsidR="00925A0D" w:rsidRDefault="009D53A6" w:rsidP="00925A0D">
                      <w:r w:rsidRPr="00C603F6">
                        <w:rPr>
                          <w:noProof/>
                          <w:lang w:val="en-US" w:eastAsia="zh-CN"/>
                        </w:rPr>
                        <w:drawing>
                          <wp:inline distT="0" distB="0" distL="0" distR="0" wp14:anchorId="22C57070" wp14:editId="48C9A5E3">
                            <wp:extent cx="889000" cy="635000"/>
                            <wp:effectExtent l="0" t="0" r="0" b="0"/>
                            <wp:docPr id="6" name="Image 8"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E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00" cy="635000"/>
                                    </a:xfrm>
                                    <a:prstGeom prst="rect">
                                      <a:avLst/>
                                    </a:prstGeom>
                                    <a:noFill/>
                                    <a:ln>
                                      <a:noFill/>
                                    </a:ln>
                                  </pic:spPr>
                                </pic:pic>
                              </a:graphicData>
                            </a:graphic>
                          </wp:inline>
                        </w:drawing>
                      </w:r>
                    </w:p>
                  </w:txbxContent>
                </v:textbox>
              </v:shape>
            </w:pict>
          </mc:Fallback>
        </mc:AlternateContent>
      </w:r>
      <w:r w:rsidR="00925A0D" w:rsidRPr="00C04E81">
        <w:rPr>
          <w:rFonts w:ascii="Arial" w:hAnsi="Arial" w:cs="Arial"/>
          <w:color w:val="0000FF"/>
          <w:sz w:val="36"/>
          <w:szCs w:val="36"/>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092EEA7D" w14:textId="77777777" w:rsidR="00925A0D" w:rsidRPr="00C04E81" w:rsidRDefault="00925A0D" w:rsidP="00925A0D">
      <w:pPr>
        <w:ind w:right="1840"/>
        <w:rPr>
          <w:rFonts w:ascii="Arial" w:hAnsi="Arial" w:cs="Arial"/>
          <w:color w:val="0000FF"/>
          <w:sz w:val="36"/>
          <w:szCs w:val="36"/>
        </w:rPr>
      </w:pPr>
    </w:p>
    <w:p w14:paraId="67E66FC3" w14:textId="1B99BB50" w:rsidR="00925A0D" w:rsidRDefault="009D53A6" w:rsidP="00925A0D">
      <w:pPr>
        <w:widowControl w:val="0"/>
        <w:autoSpaceDE w:val="0"/>
        <w:autoSpaceDN w:val="0"/>
        <w:adjustRightInd w:val="0"/>
        <w:spacing w:after="220"/>
        <w:ind w:right="1840"/>
        <w:rPr>
          <w:rFonts w:ascii="Arial" w:hAnsi="Arial" w:cs="Arial"/>
          <w:color w:val="0000FF"/>
          <w:sz w:val="36"/>
          <w:szCs w:val="36"/>
        </w:rPr>
      </w:pPr>
      <w:r>
        <w:rPr>
          <w:noProof/>
          <w:lang w:val="en-US" w:eastAsia="zh-CN"/>
        </w:rPr>
        <mc:AlternateContent>
          <mc:Choice Requires="wps">
            <w:drawing>
              <wp:anchor distT="0" distB="0" distL="114300" distR="114300" simplePos="0" relativeHeight="251663872" behindDoc="0" locked="0" layoutInCell="1" allowOverlap="1" wp14:anchorId="158E64BF" wp14:editId="6ED00897">
                <wp:simplePos x="0" y="0"/>
                <wp:positionH relativeFrom="column">
                  <wp:posOffset>5568950</wp:posOffset>
                </wp:positionH>
                <wp:positionV relativeFrom="paragraph">
                  <wp:posOffset>483235</wp:posOffset>
                </wp:positionV>
                <wp:extent cx="1021715" cy="1021080"/>
                <wp:effectExtent l="0" t="0" r="0" b="0"/>
                <wp:wrapTight wrapText="bothSides">
                  <wp:wrapPolygon edited="0">
                    <wp:start x="537" y="537"/>
                    <wp:lineTo x="537" y="20418"/>
                    <wp:lineTo x="20405" y="20418"/>
                    <wp:lineTo x="20405" y="537"/>
                    <wp:lineTo x="537" y="537"/>
                  </wp:wrapPolygon>
                </wp:wrapTight>
                <wp:docPr id="14"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06D7E" w14:textId="42C79272" w:rsidR="00925A0D" w:rsidRDefault="009D53A6" w:rsidP="00925A0D">
                            <w:r w:rsidRPr="00C603F6">
                              <w:rPr>
                                <w:noProof/>
                                <w:lang w:val="en-US" w:eastAsia="zh-CN"/>
                              </w:rPr>
                              <w:drawing>
                                <wp:inline distT="0" distB="0" distL="0" distR="0" wp14:anchorId="0B774BC9" wp14:editId="3C8B3045">
                                  <wp:extent cx="838200" cy="838200"/>
                                  <wp:effectExtent l="0" t="0" r="0" b="0"/>
                                  <wp:docPr id="7" name="Image 9"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8E64BF" id="Text Box 161" o:spid="_x0000_s1034" type="#_x0000_t202" style="position:absolute;margin-left:438.5pt;margin-top:38.05pt;width:80.45pt;height:80.4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" filled="f" stroked="f">
                <v:textbox style="mso-fit-shape-to-text:t" inset=",7.2pt,,7.2pt">
                  <w:txbxContent>
                    <w:p w14:paraId="0B306D7E" w14:textId="42C79272" w:rsidR="00925A0D" w:rsidRDefault="009D53A6" w:rsidP="00925A0D">
                      <w:r w:rsidRPr="00C603F6">
                        <w:rPr>
                          <w:noProof/>
                          <w:lang w:val="en-US" w:eastAsia="zh-CN"/>
                        </w:rPr>
                        <w:drawing>
                          <wp:inline distT="0" distB="0" distL="0" distR="0" wp14:anchorId="0B774BC9" wp14:editId="3C8B3045">
                            <wp:extent cx="838200" cy="838200"/>
                            <wp:effectExtent l="0" t="0" r="0" b="0"/>
                            <wp:docPr id="7" name="Image 9"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Rohs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xbxContent>
                </v:textbox>
                <w10:wrap type="tight"/>
              </v:shape>
            </w:pict>
          </mc:Fallback>
        </mc:AlternateContent>
      </w:r>
      <w:r w:rsidR="00925A0D" w:rsidRPr="00C04E81">
        <w:rPr>
          <w:rFonts w:ascii="Arial" w:hAnsi="Arial" w:cs="Arial"/>
          <w:color w:val="0000FF"/>
          <w:sz w:val="36"/>
          <w:szCs w:val="36"/>
        </w:rPr>
        <w:t xml:space="preserve">Le symbole ROHS (Restriction of use of certain </w:t>
      </w:r>
      <w:proofErr w:type="spellStart"/>
      <w:r w:rsidR="00925A0D" w:rsidRPr="00C04E81">
        <w:rPr>
          <w:rFonts w:ascii="Arial" w:hAnsi="Arial" w:cs="Arial"/>
          <w:color w:val="0000FF"/>
          <w:sz w:val="36"/>
          <w:szCs w:val="36"/>
        </w:rPr>
        <w:t>Hazardous</w:t>
      </w:r>
      <w:proofErr w:type="spellEnd"/>
      <w:r w:rsidR="00925A0D" w:rsidRPr="00C04E81">
        <w:rPr>
          <w:rFonts w:ascii="Arial" w:hAnsi="Arial" w:cs="Arial"/>
          <w:color w:val="0000FF"/>
          <w:sz w:val="36"/>
          <w:szCs w:val="36"/>
        </w:rPr>
        <w:t xml:space="preserve"> Substances) relative à la protection de l’environnement certifie que pour chacune des 5 substances dangereuses • mercure • plomb •chrome </w:t>
      </w:r>
      <w:proofErr w:type="spellStart"/>
      <w:r w:rsidR="00925A0D" w:rsidRPr="00C04E81">
        <w:rPr>
          <w:rFonts w:ascii="Arial" w:hAnsi="Arial" w:cs="Arial"/>
          <w:color w:val="0000FF"/>
          <w:sz w:val="36"/>
          <w:szCs w:val="36"/>
        </w:rPr>
        <w:t>hexavalent</w:t>
      </w:r>
      <w:proofErr w:type="spellEnd"/>
      <w:r w:rsidR="00925A0D" w:rsidRPr="00C04E81">
        <w:rPr>
          <w:rFonts w:ascii="Arial" w:hAnsi="Arial" w:cs="Arial"/>
          <w:color w:val="0000FF"/>
          <w:sz w:val="36"/>
          <w:szCs w:val="36"/>
        </w:rPr>
        <w:t xml:space="preserve"> • produits de protection contre les flammes PBB et PBDE, La concentration </w:t>
      </w:r>
      <w:r w:rsidR="00925A0D" w:rsidRPr="00C04E81">
        <w:rPr>
          <w:rFonts w:ascii="Arial" w:hAnsi="Arial" w:cs="Arial"/>
          <w:color w:val="0000FF"/>
          <w:sz w:val="36"/>
          <w:szCs w:val="36"/>
        </w:rPr>
        <w:lastRenderedPageBreak/>
        <w:t xml:space="preserve">maximale est égale ou inférieure à 0,1% du poids </w:t>
      </w:r>
      <w:r w:rsidR="003917DA">
        <w:rPr>
          <w:noProof/>
          <w:lang w:val="en-US" w:eastAsia="zh-CN"/>
        </w:rPr>
        <mc:AlternateContent>
          <mc:Choice Requires="wps">
            <w:drawing>
              <wp:anchor distT="0" distB="0" distL="114300" distR="114300" simplePos="0" relativeHeight="251665920" behindDoc="1" locked="0" layoutInCell="1" allowOverlap="1" wp14:anchorId="34F78992" wp14:editId="5551D750">
                <wp:simplePos x="0" y="0"/>
                <wp:positionH relativeFrom="column">
                  <wp:posOffset>5740400</wp:posOffset>
                </wp:positionH>
                <wp:positionV relativeFrom="paragraph">
                  <wp:posOffset>340995</wp:posOffset>
                </wp:positionV>
                <wp:extent cx="1201420" cy="1247775"/>
                <wp:effectExtent l="0" t="0" r="0" b="0"/>
                <wp:wrapThrough wrapText="bothSides">
                  <wp:wrapPolygon edited="0">
                    <wp:start x="457" y="439"/>
                    <wp:lineTo x="457" y="20634"/>
                    <wp:lineTo x="20582" y="20634"/>
                    <wp:lineTo x="20582" y="439"/>
                    <wp:lineTo x="457" y="439"/>
                  </wp:wrapPolygon>
                </wp:wrapThrough>
                <wp:docPr id="2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F7291" w14:textId="306A1B2E" w:rsidR="003917DA" w:rsidRPr="003917DA" w:rsidRDefault="003917DA" w:rsidP="003917DA">
                            <w:pPr>
                              <w:rPr>
                                <w:rFonts w:ascii="Arial" w:hAnsi="Arial" w:cs="Arial"/>
                                <w:b/>
                                <w:bCs/>
                                <w:sz w:val="144"/>
                                <w:szCs w:val="144"/>
                              </w:rPr>
                            </w:pPr>
                            <w:r w:rsidRPr="003917DA">
                              <w:rPr>
                                <w:rFonts w:ascii="Arial" w:hAnsi="Arial" w:cs="Arial"/>
                                <w:b/>
                                <w:bCs/>
                                <w:sz w:val="144"/>
                                <w:szCs w:val="144"/>
                              </w:rPr>
                              <w:t>T</w:t>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4F78992" id="_x0000_t202" coordsize="21600,21600" o:spt="202" path="m,l,21600r21600,l21600,xe">
                <v:stroke joinstyle="miter"/>
                <v:path gradientshapeok="t" o:connecttype="rect"/>
              </v:shapetype>
              <v:shape id="Text Box 160" o:spid="_x0000_s1035" type="#_x0000_t202" style="position:absolute;margin-left:452pt;margin-top:26.85pt;width:94.6pt;height:98.2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" filled="f" stroked="f">
                <v:textbox style="mso-fit-shape-to-text:t" inset=",7.2pt,,7.2pt">
                  <w:txbxContent>
                    <w:p w14:paraId="7CDF7291" w14:textId="306A1B2E" w:rsidR="003917DA" w:rsidRPr="003917DA" w:rsidRDefault="003917DA" w:rsidP="003917DA">
                      <w:pPr>
                        <w:rPr>
                          <w:rFonts w:ascii="Arial" w:hAnsi="Arial" w:cs="Arial"/>
                          <w:b/>
                          <w:bCs/>
                          <w:sz w:val="144"/>
                          <w:szCs w:val="144"/>
                        </w:rPr>
                      </w:pPr>
                      <w:r w:rsidRPr="003917DA">
                        <w:rPr>
                          <w:rFonts w:ascii="Arial" w:hAnsi="Arial" w:cs="Arial"/>
                          <w:b/>
                          <w:bCs/>
                          <w:sz w:val="144"/>
                          <w:szCs w:val="144"/>
                        </w:rPr>
                        <w:t>T</w:t>
                      </w:r>
                    </w:p>
                  </w:txbxContent>
                </v:textbox>
                <w10:wrap type="through"/>
              </v:shape>
            </w:pict>
          </mc:Fallback>
        </mc:AlternateContent>
      </w:r>
      <w:r w:rsidR="00925A0D" w:rsidRPr="00C04E81">
        <w:rPr>
          <w:rFonts w:ascii="Arial" w:hAnsi="Arial" w:cs="Arial"/>
          <w:color w:val="0000FF"/>
          <w:sz w:val="36"/>
          <w:szCs w:val="36"/>
        </w:rPr>
        <w:t>du matériau homogène, et 0,01% pour la 6</w:t>
      </w:r>
      <w:r w:rsidR="00925A0D" w:rsidRPr="00C04E81">
        <w:rPr>
          <w:rFonts w:ascii="Arial" w:hAnsi="Arial" w:cs="Arial"/>
          <w:color w:val="0000FF"/>
          <w:sz w:val="36"/>
          <w:szCs w:val="36"/>
          <w:vertAlign w:val="superscript"/>
        </w:rPr>
        <w:t>ème</w:t>
      </w:r>
      <w:r w:rsidR="00925A0D" w:rsidRPr="00C04E81">
        <w:rPr>
          <w:rFonts w:ascii="Arial" w:hAnsi="Arial" w:cs="Arial"/>
          <w:color w:val="0000FF"/>
          <w:sz w:val="36"/>
          <w:szCs w:val="36"/>
        </w:rPr>
        <w:t xml:space="preserve"> • le cadmium.</w:t>
      </w:r>
    </w:p>
    <w:p w14:paraId="631CEF00" w14:textId="6A788FC6" w:rsidR="003917DA" w:rsidRPr="00C04E81" w:rsidRDefault="003917DA" w:rsidP="00925A0D">
      <w:pPr>
        <w:widowControl w:val="0"/>
        <w:autoSpaceDE w:val="0"/>
        <w:autoSpaceDN w:val="0"/>
        <w:adjustRightInd w:val="0"/>
        <w:spacing w:after="220"/>
        <w:ind w:right="1840"/>
        <w:rPr>
          <w:rFonts w:ascii="Arial" w:hAnsi="Arial" w:cs="Arial"/>
          <w:color w:val="0000FF"/>
          <w:sz w:val="36"/>
          <w:szCs w:val="36"/>
        </w:rPr>
      </w:pPr>
      <w:r>
        <w:rPr>
          <w:noProof/>
          <w:lang w:val="en-US" w:eastAsia="zh-CN"/>
        </w:rPr>
        <mc:AlternateContent>
          <mc:Choice Requires="wps">
            <w:drawing>
              <wp:anchor distT="0" distB="0" distL="114300" distR="114300" simplePos="0" relativeHeight="251662848" behindDoc="1" locked="0" layoutInCell="1" allowOverlap="1" wp14:anchorId="12BB9FE6" wp14:editId="3EE1C791">
                <wp:simplePos x="0" y="0"/>
                <wp:positionH relativeFrom="column">
                  <wp:posOffset>5592868</wp:posOffset>
                </wp:positionH>
                <wp:positionV relativeFrom="paragraph">
                  <wp:posOffset>529590</wp:posOffset>
                </wp:positionV>
                <wp:extent cx="1201420" cy="1247775"/>
                <wp:effectExtent l="0" t="0" r="0" b="0"/>
                <wp:wrapThrough wrapText="bothSides">
                  <wp:wrapPolygon edited="0">
                    <wp:start x="457" y="439"/>
                    <wp:lineTo x="457" y="20634"/>
                    <wp:lineTo x="20582" y="20634"/>
                    <wp:lineTo x="20582" y="439"/>
                    <wp:lineTo x="457" y="439"/>
                  </wp:wrapPolygon>
                </wp:wrapThrough>
                <wp:docPr id="1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1EF39" w14:textId="736860BD" w:rsidR="00925A0D" w:rsidRDefault="009D53A6" w:rsidP="00925A0D">
                            <w:r w:rsidRPr="00C603F6">
                              <w:rPr>
                                <w:noProof/>
                                <w:lang w:val="en-US" w:eastAsia="zh-CN"/>
                              </w:rPr>
                              <w:drawing>
                                <wp:inline distT="0" distB="0" distL="0" distR="0" wp14:anchorId="7AA3225A" wp14:editId="078AD05E">
                                  <wp:extent cx="1016000" cy="1066800"/>
                                  <wp:effectExtent l="0" t="0" r="0" b="0"/>
                                  <wp:docPr id="8" name="Image 11"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TRIM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BB9FE6" id="_x0000_s1036" type="#_x0000_t202" style="position:absolute;margin-left:440.4pt;margin-top:41.7pt;width:94.6pt;height:98.2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" filled="f" stroked="f">
                <v:textbox style="mso-fit-shape-to-text:t" inset=",7.2pt,,7.2pt">
                  <w:txbxContent>
                    <w:p w14:paraId="00C1EF39" w14:textId="736860BD" w:rsidR="00925A0D" w:rsidRDefault="009D53A6" w:rsidP="00925A0D">
                      <w:r w:rsidRPr="00C603F6">
                        <w:rPr>
                          <w:noProof/>
                          <w:lang w:val="en-US" w:eastAsia="zh-CN"/>
                        </w:rPr>
                        <w:drawing>
                          <wp:inline distT="0" distB="0" distL="0" distR="0" wp14:anchorId="7AA3225A" wp14:editId="078AD05E">
                            <wp:extent cx="1016000" cy="1066800"/>
                            <wp:effectExtent l="0" t="0" r="0" b="0"/>
                            <wp:docPr id="8" name="Image 11"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TRIM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Pr>
          <w:rFonts w:ascii="Arial" w:hAnsi="Arial" w:cs="Arial"/>
          <w:color w:val="0000FF"/>
          <w:sz w:val="36"/>
          <w:szCs w:val="36"/>
        </w:rPr>
        <w:t>Les ventilateur</w:t>
      </w:r>
      <w:bookmarkStart w:id="1" w:name="_GoBack"/>
      <w:bookmarkEnd w:id="1"/>
      <w:r>
        <w:rPr>
          <w:rFonts w:ascii="Arial" w:hAnsi="Arial" w:cs="Arial"/>
          <w:color w:val="0000FF"/>
          <w:sz w:val="36"/>
          <w:szCs w:val="36"/>
        </w:rPr>
        <w:t>s pour climats tropicaux</w:t>
      </w:r>
    </w:p>
    <w:p w14:paraId="0E5A6814" w14:textId="5F20054F" w:rsidR="00925A0D" w:rsidRPr="00C04E81" w:rsidRDefault="00925A0D" w:rsidP="00925A0D">
      <w:pPr>
        <w:ind w:right="1840"/>
        <w:rPr>
          <w:rFonts w:ascii="Arial" w:hAnsi="Arial" w:cs="Arial"/>
          <w:color w:val="0000FF"/>
          <w:sz w:val="36"/>
          <w:szCs w:val="36"/>
        </w:rPr>
      </w:pPr>
      <w:r w:rsidRPr="00C04E81">
        <w:rPr>
          <w:rFonts w:ascii="Arial" w:hAnsi="Arial" w:cs="Arial"/>
          <w:color w:val="0000FF"/>
          <w:sz w:val="36"/>
          <w:szCs w:val="36"/>
        </w:rPr>
        <w:t xml:space="preserve">Le symbole « TRIMAN » indique que le consommateur est invité à se défaire du produit dans le cadre d’une collecte séparée (par exemple la poubelle de tri, la déchetterie, le point d’apport volontaire). </w:t>
      </w:r>
    </w:p>
    <w:p w14:paraId="3D5791BF" w14:textId="77777777" w:rsidR="00925A0D" w:rsidRPr="00C04E81" w:rsidRDefault="00925A0D" w:rsidP="00925A0D">
      <w:pPr>
        <w:ind w:right="1840"/>
        <w:rPr>
          <w:rFonts w:ascii="Arial" w:hAnsi="Arial" w:cs="Arial"/>
          <w:color w:val="0000FF"/>
          <w:sz w:val="36"/>
          <w:szCs w:val="36"/>
        </w:rPr>
      </w:pPr>
    </w:p>
    <w:p w14:paraId="637F14FE" w14:textId="77777777" w:rsidR="00925A0D" w:rsidRPr="00C04E81" w:rsidRDefault="00925A0D" w:rsidP="00925A0D">
      <w:pPr>
        <w:ind w:right="-2"/>
        <w:rPr>
          <w:rFonts w:ascii="Arial" w:hAnsi="Arial" w:cs="Arial"/>
          <w:color w:val="0000FF"/>
          <w:sz w:val="36"/>
          <w:szCs w:val="36"/>
        </w:rPr>
      </w:pPr>
      <w:r w:rsidRPr="00C04E81">
        <w:rPr>
          <w:rFonts w:ascii="Arial" w:hAnsi="Arial" w:cs="Arial"/>
          <w:color w:val="0000FF"/>
          <w:sz w:val="36"/>
          <w:szCs w:val="36"/>
        </w:rPr>
        <w:t xml:space="preserve">Pour plus d’information : </w:t>
      </w:r>
      <w:hyperlink r:id="rId22" w:history="1">
        <w:r w:rsidRPr="00C04E81">
          <w:rPr>
            <w:rStyle w:val="Lienhypertexte"/>
            <w:rFonts w:ascii="Arial" w:hAnsi="Arial" w:cs="Arial"/>
            <w:sz w:val="36"/>
            <w:szCs w:val="36"/>
          </w:rPr>
          <w:t>http://www.quefairedemesdechets.fr</w:t>
        </w:r>
      </w:hyperlink>
    </w:p>
    <w:p w14:paraId="1D552E7D" w14:textId="77777777" w:rsidR="00925A0D" w:rsidRPr="00C04E81" w:rsidRDefault="00925A0D" w:rsidP="00925A0D">
      <w:pPr>
        <w:widowControl w:val="0"/>
        <w:autoSpaceDE w:val="0"/>
        <w:autoSpaceDN w:val="0"/>
        <w:adjustRightInd w:val="0"/>
        <w:ind w:right="-766"/>
        <w:jc w:val="center"/>
        <w:rPr>
          <w:rFonts w:ascii="Arial" w:eastAsia="Times New Roman" w:hAnsi="Arial" w:cs="Arial"/>
          <w:b/>
          <w:bCs/>
          <w:color w:val="0000FF"/>
          <w:sz w:val="36"/>
          <w:szCs w:val="36"/>
        </w:rPr>
      </w:pPr>
    </w:p>
    <w:p w14:paraId="67E53F8F" w14:textId="77777777" w:rsidR="00925A0D" w:rsidRPr="00925A0D" w:rsidRDefault="00925A0D" w:rsidP="00925A0D">
      <w:pPr>
        <w:widowControl w:val="0"/>
        <w:autoSpaceDE w:val="0"/>
        <w:autoSpaceDN w:val="0"/>
        <w:adjustRightInd w:val="0"/>
        <w:jc w:val="center"/>
        <w:rPr>
          <w:rFonts w:ascii="Arial" w:hAnsi="Arial" w:cs="Arial"/>
          <w:b/>
          <w:color w:val="0000D4"/>
          <w:sz w:val="36"/>
          <w:szCs w:val="36"/>
        </w:rPr>
      </w:pPr>
      <w:r w:rsidRPr="00925A0D">
        <w:rPr>
          <w:rFonts w:ascii="Arial" w:hAnsi="Arial" w:cs="Arial"/>
          <w:b/>
          <w:color w:val="0000D4"/>
          <w:sz w:val="36"/>
          <w:szCs w:val="36"/>
        </w:rPr>
        <w:t>CONSIGNE DE SECURITE SPECIFIQUE A CET APPAREIL</w:t>
      </w:r>
    </w:p>
    <w:p w14:paraId="60C43C18" w14:textId="77777777" w:rsidR="00925A0D" w:rsidRPr="00925A0D" w:rsidRDefault="00925A0D" w:rsidP="00925A0D">
      <w:pPr>
        <w:widowControl w:val="0"/>
        <w:autoSpaceDE w:val="0"/>
        <w:autoSpaceDN w:val="0"/>
        <w:adjustRightInd w:val="0"/>
        <w:jc w:val="center"/>
        <w:rPr>
          <w:rFonts w:ascii="Arial" w:hAnsi="Arial" w:cs="Arial"/>
          <w:b/>
          <w:color w:val="0000D4"/>
          <w:sz w:val="36"/>
          <w:szCs w:val="36"/>
        </w:rPr>
      </w:pPr>
    </w:p>
    <w:p w14:paraId="63425B2E" w14:textId="77777777" w:rsidR="00925A0D" w:rsidRPr="00925A0D" w:rsidRDefault="00925A0D" w:rsidP="00925A0D">
      <w:pPr>
        <w:widowControl w:val="0"/>
        <w:numPr>
          <w:ilvl w:val="0"/>
          <w:numId w:val="5"/>
        </w:numPr>
        <w:tabs>
          <w:tab w:val="clear" w:pos="720"/>
        </w:tabs>
        <w:autoSpaceDE w:val="0"/>
        <w:autoSpaceDN w:val="0"/>
        <w:adjustRightInd w:val="0"/>
        <w:ind w:left="284"/>
        <w:rPr>
          <w:rFonts w:ascii="Arial" w:hAnsi="Arial" w:cs="Arial"/>
          <w:color w:val="0000D4"/>
          <w:sz w:val="36"/>
          <w:szCs w:val="36"/>
        </w:rPr>
      </w:pPr>
      <w:r w:rsidRPr="00925A0D">
        <w:rPr>
          <w:rFonts w:ascii="Arial" w:hAnsi="Arial" w:cs="Arial"/>
          <w:color w:val="0000D4"/>
          <w:sz w:val="36"/>
          <w:szCs w:val="36"/>
        </w:rPr>
        <w:t>Utiliser le ventilateur en le posant toujours sur une surface plane.</w:t>
      </w:r>
    </w:p>
    <w:p w14:paraId="03B0D439" w14:textId="77777777" w:rsidR="00925A0D" w:rsidRPr="00925A0D" w:rsidRDefault="00925A0D" w:rsidP="00925A0D">
      <w:pPr>
        <w:widowControl w:val="0"/>
        <w:numPr>
          <w:ilvl w:val="0"/>
          <w:numId w:val="5"/>
        </w:numPr>
        <w:tabs>
          <w:tab w:val="clear" w:pos="720"/>
        </w:tabs>
        <w:autoSpaceDE w:val="0"/>
        <w:autoSpaceDN w:val="0"/>
        <w:adjustRightInd w:val="0"/>
        <w:ind w:left="284"/>
        <w:rPr>
          <w:rFonts w:ascii="Arial" w:hAnsi="Arial" w:cs="Arial"/>
          <w:color w:val="0000D4"/>
          <w:sz w:val="36"/>
          <w:szCs w:val="36"/>
        </w:rPr>
      </w:pPr>
      <w:r w:rsidRPr="00925A0D">
        <w:rPr>
          <w:rFonts w:ascii="Arial" w:hAnsi="Arial" w:cs="Arial"/>
          <w:color w:val="0000D4"/>
          <w:sz w:val="36"/>
          <w:szCs w:val="36"/>
        </w:rPr>
        <w:t>Ne pas transporter l’appareil en le tenant par le câble électrique.</w:t>
      </w:r>
    </w:p>
    <w:p w14:paraId="31CA4063" w14:textId="77777777" w:rsidR="00925A0D" w:rsidRPr="00925A0D" w:rsidRDefault="00925A0D" w:rsidP="00925A0D">
      <w:pPr>
        <w:widowControl w:val="0"/>
        <w:numPr>
          <w:ilvl w:val="0"/>
          <w:numId w:val="5"/>
        </w:numPr>
        <w:tabs>
          <w:tab w:val="clear" w:pos="720"/>
        </w:tabs>
        <w:autoSpaceDE w:val="0"/>
        <w:autoSpaceDN w:val="0"/>
        <w:adjustRightInd w:val="0"/>
        <w:ind w:left="284"/>
        <w:rPr>
          <w:rFonts w:ascii="Arial" w:hAnsi="Arial" w:cs="Arial"/>
          <w:color w:val="0000D4"/>
          <w:sz w:val="36"/>
          <w:szCs w:val="36"/>
        </w:rPr>
      </w:pPr>
      <w:r w:rsidRPr="00925A0D">
        <w:rPr>
          <w:rFonts w:ascii="Arial" w:hAnsi="Arial" w:cs="Arial"/>
          <w:color w:val="0000D4"/>
          <w:sz w:val="36"/>
          <w:szCs w:val="36"/>
        </w:rPr>
        <w:t>Ne pas insérer d’objet à travers la grille de protection.</w:t>
      </w:r>
    </w:p>
    <w:p w14:paraId="3714D9DA" w14:textId="77777777" w:rsidR="00925A0D" w:rsidRPr="00925A0D" w:rsidRDefault="00925A0D" w:rsidP="00925A0D">
      <w:pPr>
        <w:widowControl w:val="0"/>
        <w:numPr>
          <w:ilvl w:val="0"/>
          <w:numId w:val="5"/>
        </w:numPr>
        <w:tabs>
          <w:tab w:val="clear" w:pos="720"/>
        </w:tabs>
        <w:autoSpaceDE w:val="0"/>
        <w:autoSpaceDN w:val="0"/>
        <w:adjustRightInd w:val="0"/>
        <w:ind w:left="284"/>
        <w:rPr>
          <w:rFonts w:ascii="Arial" w:hAnsi="Arial" w:cs="Arial"/>
          <w:color w:val="0000D4"/>
          <w:sz w:val="36"/>
          <w:szCs w:val="36"/>
        </w:rPr>
      </w:pPr>
      <w:r w:rsidRPr="00925A0D">
        <w:rPr>
          <w:rFonts w:ascii="Arial" w:hAnsi="Arial" w:cs="Arial"/>
          <w:color w:val="0000D4"/>
          <w:sz w:val="36"/>
          <w:szCs w:val="36"/>
        </w:rPr>
        <w:t>Ne pas utiliser l’appareil dans une salle de bain</w:t>
      </w:r>
    </w:p>
    <w:p w14:paraId="35F64967" w14:textId="77777777" w:rsidR="00925A0D" w:rsidRPr="00925A0D" w:rsidRDefault="00925A0D" w:rsidP="00925A0D">
      <w:pPr>
        <w:widowControl w:val="0"/>
        <w:numPr>
          <w:ilvl w:val="0"/>
          <w:numId w:val="5"/>
        </w:numPr>
        <w:tabs>
          <w:tab w:val="clear" w:pos="720"/>
        </w:tabs>
        <w:autoSpaceDE w:val="0"/>
        <w:autoSpaceDN w:val="0"/>
        <w:adjustRightInd w:val="0"/>
        <w:ind w:left="284"/>
        <w:rPr>
          <w:rFonts w:ascii="Arial" w:hAnsi="Arial" w:cs="Arial"/>
          <w:color w:val="0000D4"/>
          <w:sz w:val="36"/>
          <w:szCs w:val="36"/>
        </w:rPr>
      </w:pPr>
      <w:r w:rsidRPr="00925A0D">
        <w:rPr>
          <w:rFonts w:ascii="Arial" w:hAnsi="Arial" w:cs="Arial"/>
          <w:color w:val="0000D4"/>
          <w:sz w:val="36"/>
          <w:szCs w:val="36"/>
        </w:rPr>
        <w:t>Toujours utiliser le ventilateur avec le pied fourni et ce en position verticale.</w:t>
      </w:r>
    </w:p>
    <w:p w14:paraId="446AB9A7" w14:textId="77777777" w:rsidR="00925A0D" w:rsidRPr="00925A0D" w:rsidRDefault="00925A0D" w:rsidP="00925A0D">
      <w:pPr>
        <w:widowControl w:val="0"/>
        <w:numPr>
          <w:ilvl w:val="0"/>
          <w:numId w:val="5"/>
        </w:numPr>
        <w:tabs>
          <w:tab w:val="clear" w:pos="720"/>
        </w:tabs>
        <w:autoSpaceDE w:val="0"/>
        <w:autoSpaceDN w:val="0"/>
        <w:adjustRightInd w:val="0"/>
        <w:ind w:left="284"/>
        <w:rPr>
          <w:rFonts w:ascii="Arial" w:hAnsi="Arial" w:cs="Arial"/>
          <w:color w:val="0000D4"/>
          <w:sz w:val="36"/>
          <w:szCs w:val="36"/>
        </w:rPr>
      </w:pPr>
      <w:r w:rsidRPr="00925A0D">
        <w:rPr>
          <w:rFonts w:ascii="Arial" w:hAnsi="Arial" w:cs="Arial"/>
          <w:color w:val="0000D4"/>
          <w:sz w:val="36"/>
          <w:szCs w:val="36"/>
        </w:rPr>
        <w:t>Ne pas utiliser à proximité de rideaux, voilages etc.</w:t>
      </w:r>
    </w:p>
    <w:p w14:paraId="4D610F36" w14:textId="77777777" w:rsidR="00925A0D" w:rsidRDefault="00925A0D" w:rsidP="00925A0D">
      <w:pPr>
        <w:widowControl w:val="0"/>
        <w:autoSpaceDE w:val="0"/>
        <w:autoSpaceDN w:val="0"/>
        <w:adjustRightInd w:val="0"/>
        <w:ind w:left="284" w:hanging="360"/>
        <w:rPr>
          <w:rFonts w:ascii="Arial" w:hAnsi="Arial" w:cs="Arial"/>
          <w:color w:val="0000D4"/>
          <w:sz w:val="36"/>
          <w:szCs w:val="36"/>
        </w:rPr>
      </w:pPr>
      <w:r w:rsidRPr="00925A0D">
        <w:rPr>
          <w:rFonts w:ascii="Arial" w:hAnsi="Arial" w:cs="Arial"/>
          <w:color w:val="0000D4"/>
          <w:sz w:val="36"/>
          <w:szCs w:val="36"/>
        </w:rPr>
        <w:t>Aucune garantie ne sera appliquée si l’appareil est utilisé autrement que pour l’usage prévu.</w:t>
      </w:r>
    </w:p>
    <w:p w14:paraId="1F9178C4" w14:textId="77777777" w:rsidR="00925A0D" w:rsidRDefault="00925A0D" w:rsidP="00925A0D">
      <w:pPr>
        <w:widowControl w:val="0"/>
        <w:autoSpaceDE w:val="0"/>
        <w:autoSpaceDN w:val="0"/>
        <w:adjustRightInd w:val="0"/>
        <w:ind w:left="284" w:hanging="360"/>
        <w:rPr>
          <w:rFonts w:ascii="Arial" w:hAnsi="Arial" w:cs="Arial"/>
          <w:color w:val="0000D4"/>
          <w:sz w:val="36"/>
          <w:szCs w:val="36"/>
        </w:rPr>
      </w:pPr>
    </w:p>
    <w:p w14:paraId="2AD2AB21" w14:textId="77777777" w:rsidR="00925A0D" w:rsidRDefault="00925A0D" w:rsidP="00925A0D">
      <w:pPr>
        <w:pStyle w:val="Paragraphedeliste1"/>
        <w:numPr>
          <w:ilvl w:val="0"/>
          <w:numId w:val="13"/>
        </w:numPr>
        <w:rPr>
          <w:rFonts w:ascii="Arial" w:hAnsi="Arial" w:cs="Arial"/>
          <w:sz w:val="28"/>
          <w:szCs w:val="28"/>
        </w:rPr>
        <w:sectPr w:rsidR="00925A0D" w:rsidSect="00434DB9">
          <w:footerReference w:type="even" r:id="rId23"/>
          <w:footerReference w:type="default" r:id="rId24"/>
          <w:type w:val="continuous"/>
          <w:pgSz w:w="11900" w:h="16820"/>
          <w:pgMar w:top="1134" w:right="851" w:bottom="1134" w:left="851" w:header="720" w:footer="720" w:gutter="0"/>
          <w:cols w:space="720" w:equalWidth="0">
            <w:col w:w="10204"/>
          </w:cols>
          <w:noEndnote/>
        </w:sectPr>
      </w:pPr>
    </w:p>
    <w:p w14:paraId="6EFBE61B" w14:textId="77777777" w:rsidR="00925A0D" w:rsidRPr="00C3276A" w:rsidRDefault="00925A0D" w:rsidP="00925A0D">
      <w:pPr>
        <w:pStyle w:val="Paragraphedeliste1"/>
        <w:numPr>
          <w:ilvl w:val="0"/>
          <w:numId w:val="13"/>
        </w:numPr>
        <w:rPr>
          <w:rFonts w:ascii="Arial" w:hAnsi="Arial" w:cs="Arial"/>
        </w:rPr>
      </w:pPr>
      <w:r w:rsidRPr="00D21993">
        <w:rPr>
          <w:rFonts w:ascii="Arial" w:hAnsi="Arial" w:cs="Arial"/>
          <w:sz w:val="28"/>
          <w:szCs w:val="28"/>
        </w:rPr>
        <w:tab/>
      </w:r>
      <w:r w:rsidRPr="00C3276A">
        <w:rPr>
          <w:rFonts w:ascii="Arial" w:hAnsi="Arial" w:cs="Arial"/>
        </w:rPr>
        <w:t>Décor de grille</w:t>
      </w:r>
    </w:p>
    <w:p w14:paraId="50B780D6" w14:textId="77777777" w:rsidR="00925A0D" w:rsidRPr="00C3276A" w:rsidRDefault="00925A0D" w:rsidP="00925A0D">
      <w:pPr>
        <w:pStyle w:val="Paragraphedeliste1"/>
        <w:numPr>
          <w:ilvl w:val="0"/>
          <w:numId w:val="13"/>
        </w:numPr>
        <w:rPr>
          <w:rFonts w:ascii="Arial" w:hAnsi="Arial" w:cs="Arial"/>
        </w:rPr>
      </w:pPr>
      <w:r w:rsidRPr="00C3276A">
        <w:rPr>
          <w:rFonts w:ascii="Arial" w:hAnsi="Arial" w:cs="Arial"/>
        </w:rPr>
        <w:t>Grille avant</w:t>
      </w:r>
    </w:p>
    <w:p w14:paraId="2AD6624B" w14:textId="77777777" w:rsidR="00925A0D" w:rsidRPr="00C3276A" w:rsidRDefault="00925A0D" w:rsidP="00925A0D">
      <w:pPr>
        <w:pStyle w:val="Paragraphedeliste1"/>
        <w:numPr>
          <w:ilvl w:val="0"/>
          <w:numId w:val="13"/>
        </w:numPr>
        <w:rPr>
          <w:rFonts w:ascii="Arial" w:hAnsi="Arial" w:cs="Arial"/>
        </w:rPr>
      </w:pPr>
      <w:r w:rsidRPr="00C3276A">
        <w:rPr>
          <w:rFonts w:ascii="Arial" w:hAnsi="Arial" w:cs="Arial"/>
        </w:rPr>
        <w:t>Clips de fermeture</w:t>
      </w:r>
    </w:p>
    <w:p w14:paraId="7D8594D5" w14:textId="77777777" w:rsidR="00925A0D" w:rsidRPr="00C3276A" w:rsidRDefault="00925A0D" w:rsidP="00925A0D">
      <w:pPr>
        <w:pStyle w:val="Paragraphedeliste1"/>
        <w:numPr>
          <w:ilvl w:val="0"/>
          <w:numId w:val="13"/>
        </w:numPr>
        <w:rPr>
          <w:rFonts w:ascii="Arial" w:hAnsi="Arial" w:cs="Arial"/>
        </w:rPr>
      </w:pPr>
      <w:r w:rsidRPr="00C3276A">
        <w:rPr>
          <w:rFonts w:ascii="Arial" w:hAnsi="Arial" w:cs="Arial"/>
        </w:rPr>
        <w:t>Pales du ventilateur</w:t>
      </w:r>
    </w:p>
    <w:p w14:paraId="08ABBB6C" w14:textId="77777777" w:rsidR="00925A0D" w:rsidRPr="00C3276A" w:rsidRDefault="00925A0D" w:rsidP="00925A0D">
      <w:pPr>
        <w:pStyle w:val="Paragraphedeliste1"/>
        <w:numPr>
          <w:ilvl w:val="0"/>
          <w:numId w:val="13"/>
        </w:numPr>
        <w:rPr>
          <w:rFonts w:ascii="Arial" w:hAnsi="Arial" w:cs="Arial"/>
        </w:rPr>
      </w:pPr>
      <w:r w:rsidRPr="00C3276A">
        <w:rPr>
          <w:rFonts w:ascii="Arial" w:hAnsi="Arial" w:cs="Arial"/>
        </w:rPr>
        <w:t>Vis pour sécuriser la grille</w:t>
      </w:r>
    </w:p>
    <w:p w14:paraId="3F41E471" w14:textId="77777777" w:rsidR="00925A0D" w:rsidRPr="00C3276A" w:rsidRDefault="00925A0D" w:rsidP="00925A0D">
      <w:pPr>
        <w:pStyle w:val="Paragraphedeliste1"/>
        <w:numPr>
          <w:ilvl w:val="0"/>
          <w:numId w:val="13"/>
        </w:numPr>
        <w:rPr>
          <w:rFonts w:ascii="Arial" w:hAnsi="Arial" w:cs="Arial"/>
        </w:rPr>
      </w:pPr>
      <w:r w:rsidRPr="00C3276A">
        <w:rPr>
          <w:rFonts w:ascii="Arial" w:hAnsi="Arial" w:cs="Arial"/>
        </w:rPr>
        <w:t>Vis de fixation de la grille arrière</w:t>
      </w:r>
    </w:p>
    <w:p w14:paraId="5DE5A475" w14:textId="77777777" w:rsidR="00925A0D" w:rsidRPr="00C3276A" w:rsidRDefault="00925A0D" w:rsidP="00925A0D">
      <w:pPr>
        <w:pStyle w:val="Paragraphedeliste1"/>
        <w:numPr>
          <w:ilvl w:val="0"/>
          <w:numId w:val="13"/>
        </w:numPr>
        <w:rPr>
          <w:rFonts w:ascii="Arial" w:hAnsi="Arial" w:cs="Arial"/>
        </w:rPr>
      </w:pPr>
      <w:r w:rsidRPr="00C3276A">
        <w:rPr>
          <w:rFonts w:ascii="Arial" w:hAnsi="Arial" w:cs="Arial"/>
        </w:rPr>
        <w:t>Grille arrière</w:t>
      </w:r>
    </w:p>
    <w:p w14:paraId="4DE2FB70" w14:textId="77777777" w:rsidR="00925A0D" w:rsidRPr="00C3276A" w:rsidRDefault="00925A0D" w:rsidP="00925A0D">
      <w:pPr>
        <w:pStyle w:val="Paragraphedeliste1"/>
        <w:numPr>
          <w:ilvl w:val="0"/>
          <w:numId w:val="13"/>
        </w:numPr>
        <w:rPr>
          <w:rFonts w:ascii="Arial" w:hAnsi="Arial" w:cs="Arial"/>
        </w:rPr>
      </w:pPr>
      <w:r w:rsidRPr="00C3276A">
        <w:rPr>
          <w:rFonts w:ascii="Arial" w:hAnsi="Arial" w:cs="Arial"/>
        </w:rPr>
        <w:t>Poignée de transport</w:t>
      </w:r>
    </w:p>
    <w:p w14:paraId="17D4D6D9" w14:textId="77777777" w:rsidR="00925A0D" w:rsidRPr="00C3276A" w:rsidRDefault="00925A0D" w:rsidP="00925A0D">
      <w:pPr>
        <w:pStyle w:val="Paragraphedeliste1"/>
        <w:numPr>
          <w:ilvl w:val="0"/>
          <w:numId w:val="13"/>
        </w:numPr>
        <w:rPr>
          <w:rFonts w:ascii="Arial" w:hAnsi="Arial" w:cs="Arial"/>
        </w:rPr>
      </w:pPr>
      <w:r w:rsidRPr="00C3276A">
        <w:rPr>
          <w:rFonts w:ascii="Arial" w:hAnsi="Arial" w:cs="Arial"/>
        </w:rPr>
        <w:t>Axe du moteur, support des pales</w:t>
      </w:r>
    </w:p>
    <w:p w14:paraId="5B431088" w14:textId="77777777" w:rsidR="00925A0D" w:rsidRPr="00C3276A" w:rsidRDefault="00925A0D" w:rsidP="00925A0D">
      <w:pPr>
        <w:pStyle w:val="Paragraphedeliste1"/>
        <w:numPr>
          <w:ilvl w:val="0"/>
          <w:numId w:val="13"/>
        </w:numPr>
        <w:rPr>
          <w:rFonts w:ascii="Arial" w:hAnsi="Arial" w:cs="Arial"/>
        </w:rPr>
      </w:pPr>
      <w:r w:rsidRPr="00C3276A">
        <w:rPr>
          <w:rFonts w:ascii="Arial" w:hAnsi="Arial" w:cs="Arial"/>
        </w:rPr>
        <w:t>Sélecteur de vitesse</w:t>
      </w:r>
    </w:p>
    <w:p w14:paraId="36DE191C" w14:textId="77777777" w:rsidR="00925A0D" w:rsidRPr="00C3276A" w:rsidRDefault="00925A0D" w:rsidP="00925A0D">
      <w:pPr>
        <w:pStyle w:val="Paragraphedeliste1"/>
        <w:numPr>
          <w:ilvl w:val="0"/>
          <w:numId w:val="13"/>
        </w:numPr>
        <w:rPr>
          <w:rFonts w:ascii="Arial" w:hAnsi="Arial" w:cs="Arial"/>
        </w:rPr>
      </w:pPr>
      <w:r w:rsidRPr="00C3276A">
        <w:rPr>
          <w:rFonts w:ascii="Arial" w:hAnsi="Arial" w:cs="Arial"/>
        </w:rPr>
        <w:t>Bouton de mise en route de l’oscillation</w:t>
      </w:r>
    </w:p>
    <w:p w14:paraId="017609A3" w14:textId="77777777" w:rsidR="00925A0D" w:rsidRPr="00C3276A" w:rsidRDefault="00925A0D" w:rsidP="00925A0D">
      <w:pPr>
        <w:pStyle w:val="Paragraphedeliste1"/>
        <w:numPr>
          <w:ilvl w:val="0"/>
          <w:numId w:val="13"/>
        </w:numPr>
        <w:rPr>
          <w:rFonts w:ascii="Arial" w:hAnsi="Arial" w:cs="Arial"/>
        </w:rPr>
      </w:pPr>
      <w:r w:rsidRPr="00C3276A">
        <w:rPr>
          <w:rFonts w:ascii="Arial" w:hAnsi="Arial" w:cs="Arial"/>
        </w:rPr>
        <w:t>Capot moteur</w:t>
      </w:r>
    </w:p>
    <w:p w14:paraId="285C6A1D" w14:textId="77777777" w:rsidR="00925A0D" w:rsidRPr="00C3276A" w:rsidRDefault="00925A0D" w:rsidP="00925A0D">
      <w:pPr>
        <w:pStyle w:val="Paragraphedeliste1"/>
        <w:numPr>
          <w:ilvl w:val="0"/>
          <w:numId w:val="13"/>
        </w:numPr>
        <w:rPr>
          <w:rFonts w:ascii="Arial" w:hAnsi="Arial" w:cs="Arial"/>
        </w:rPr>
      </w:pPr>
      <w:r w:rsidRPr="00C3276A">
        <w:rPr>
          <w:rFonts w:ascii="Arial" w:hAnsi="Arial" w:cs="Arial"/>
        </w:rPr>
        <w:t>Support moteur</w:t>
      </w:r>
    </w:p>
    <w:p w14:paraId="7C5FA157" w14:textId="77777777" w:rsidR="00925A0D" w:rsidRPr="00C3276A" w:rsidRDefault="00925A0D" w:rsidP="00925A0D">
      <w:pPr>
        <w:pStyle w:val="Paragraphedeliste1"/>
        <w:numPr>
          <w:ilvl w:val="0"/>
          <w:numId w:val="13"/>
        </w:numPr>
        <w:rPr>
          <w:rFonts w:ascii="Arial" w:hAnsi="Arial" w:cs="Arial"/>
        </w:rPr>
      </w:pPr>
      <w:r w:rsidRPr="00C3276A">
        <w:rPr>
          <w:rFonts w:ascii="Arial" w:hAnsi="Arial" w:cs="Arial"/>
        </w:rPr>
        <w:t>Pied supérieur</w:t>
      </w:r>
    </w:p>
    <w:p w14:paraId="7BBD84E5" w14:textId="77777777" w:rsidR="00925A0D" w:rsidRPr="00C3276A" w:rsidRDefault="00925A0D" w:rsidP="00925A0D">
      <w:pPr>
        <w:pStyle w:val="Paragraphedeliste1"/>
        <w:numPr>
          <w:ilvl w:val="0"/>
          <w:numId w:val="13"/>
        </w:numPr>
        <w:rPr>
          <w:rFonts w:ascii="Arial" w:hAnsi="Arial" w:cs="Arial"/>
        </w:rPr>
      </w:pPr>
      <w:r w:rsidRPr="00C3276A">
        <w:rPr>
          <w:rFonts w:ascii="Arial" w:hAnsi="Arial" w:cs="Arial"/>
        </w:rPr>
        <w:t xml:space="preserve">Molette de serrage </w:t>
      </w:r>
    </w:p>
    <w:p w14:paraId="30A03835" w14:textId="77777777" w:rsidR="00925A0D" w:rsidRPr="00C3276A" w:rsidRDefault="00925A0D" w:rsidP="00925A0D">
      <w:pPr>
        <w:pStyle w:val="Paragraphedeliste1"/>
        <w:rPr>
          <w:rFonts w:ascii="Arial" w:hAnsi="Arial" w:cs="Arial"/>
        </w:rPr>
      </w:pPr>
      <w:r w:rsidRPr="00C3276A">
        <w:rPr>
          <w:rFonts w:ascii="Arial" w:hAnsi="Arial" w:cs="Arial"/>
        </w:rPr>
        <w:t>(Réglage de hauteur du pied)</w:t>
      </w:r>
    </w:p>
    <w:p w14:paraId="0D991C34" w14:textId="77777777" w:rsidR="00925A0D" w:rsidRPr="00C3276A" w:rsidRDefault="00925A0D" w:rsidP="00925A0D">
      <w:pPr>
        <w:pStyle w:val="Paragraphedeliste1"/>
        <w:numPr>
          <w:ilvl w:val="0"/>
          <w:numId w:val="13"/>
        </w:numPr>
        <w:rPr>
          <w:rFonts w:ascii="Arial" w:hAnsi="Arial" w:cs="Arial"/>
        </w:rPr>
      </w:pPr>
      <w:r w:rsidRPr="00C3276A">
        <w:rPr>
          <w:rFonts w:ascii="Arial" w:hAnsi="Arial" w:cs="Arial"/>
        </w:rPr>
        <w:t>Base du ventilateur</w:t>
      </w:r>
    </w:p>
    <w:p w14:paraId="45DBAD4A" w14:textId="77777777" w:rsidR="00925A0D" w:rsidRPr="00C3276A" w:rsidRDefault="00925A0D" w:rsidP="00925A0D">
      <w:pPr>
        <w:pStyle w:val="Paragraphedeliste1"/>
        <w:numPr>
          <w:ilvl w:val="0"/>
          <w:numId w:val="13"/>
        </w:numPr>
        <w:rPr>
          <w:rFonts w:ascii="Arial" w:hAnsi="Arial" w:cs="Arial"/>
        </w:rPr>
      </w:pPr>
      <w:r w:rsidRPr="00C3276A">
        <w:rPr>
          <w:rFonts w:ascii="Arial" w:hAnsi="Arial" w:cs="Arial"/>
        </w:rPr>
        <w:t>Poids servant à l’équilibre du ventilateur</w:t>
      </w:r>
    </w:p>
    <w:p w14:paraId="1793C4C8" w14:textId="77777777" w:rsidR="00925A0D" w:rsidRPr="00C3276A" w:rsidRDefault="00925A0D" w:rsidP="00925A0D">
      <w:pPr>
        <w:pStyle w:val="Paragraphedeliste1"/>
        <w:numPr>
          <w:ilvl w:val="0"/>
          <w:numId w:val="13"/>
        </w:numPr>
        <w:rPr>
          <w:rFonts w:ascii="Arial" w:hAnsi="Arial" w:cs="Arial"/>
        </w:rPr>
      </w:pPr>
      <w:r w:rsidRPr="00C3276A">
        <w:rPr>
          <w:rFonts w:ascii="Arial" w:hAnsi="Arial" w:cs="Arial"/>
        </w:rPr>
        <w:lastRenderedPageBreak/>
        <w:t>Rondelle de tenue du poids</w:t>
      </w:r>
    </w:p>
    <w:p w14:paraId="1AF0D86B" w14:textId="77777777" w:rsidR="00925A0D" w:rsidRPr="00C3276A" w:rsidRDefault="00925A0D" w:rsidP="00925A0D">
      <w:pPr>
        <w:pStyle w:val="Paragraphedeliste1"/>
        <w:numPr>
          <w:ilvl w:val="0"/>
          <w:numId w:val="13"/>
        </w:numPr>
        <w:rPr>
          <w:rFonts w:ascii="Arial" w:hAnsi="Arial" w:cs="Arial"/>
        </w:rPr>
      </w:pPr>
      <w:r w:rsidRPr="00C3276A">
        <w:rPr>
          <w:rFonts w:ascii="Arial" w:hAnsi="Arial" w:cs="Arial"/>
        </w:rPr>
        <w:t>Système de serrage du poids sur la base</w:t>
      </w:r>
    </w:p>
    <w:p w14:paraId="24AB3759" w14:textId="77777777" w:rsidR="00925A0D" w:rsidRPr="00C3276A" w:rsidRDefault="00925A0D" w:rsidP="00925A0D">
      <w:pPr>
        <w:pStyle w:val="Paragraphedeliste1"/>
        <w:numPr>
          <w:ilvl w:val="0"/>
          <w:numId w:val="13"/>
        </w:numPr>
        <w:rPr>
          <w:rFonts w:ascii="Arial" w:hAnsi="Arial" w:cs="Arial"/>
        </w:rPr>
      </w:pPr>
      <w:r w:rsidRPr="00C3276A">
        <w:rPr>
          <w:rFonts w:ascii="Arial" w:hAnsi="Arial" w:cs="Arial"/>
        </w:rPr>
        <w:t>Détail du montage entre le support et le pied.</w:t>
      </w:r>
    </w:p>
    <w:p w14:paraId="577706D4" w14:textId="77777777" w:rsidR="00925A0D" w:rsidRPr="00925A0D" w:rsidRDefault="00925A0D" w:rsidP="00925A0D">
      <w:pPr>
        <w:widowControl w:val="0"/>
        <w:autoSpaceDE w:val="0"/>
        <w:autoSpaceDN w:val="0"/>
        <w:adjustRightInd w:val="0"/>
        <w:ind w:left="284" w:hanging="360"/>
        <w:rPr>
          <w:rFonts w:ascii="Arial" w:hAnsi="Arial" w:cs="Arial"/>
          <w:color w:val="0000D4"/>
          <w:sz w:val="36"/>
          <w:szCs w:val="36"/>
          <w:lang w:eastAsia="zh-CN"/>
        </w:rPr>
      </w:pPr>
    </w:p>
    <w:p w14:paraId="0C4DE762" w14:textId="77777777" w:rsidR="00925A0D" w:rsidRDefault="00925A0D" w:rsidP="00925A0D">
      <w:pPr>
        <w:tabs>
          <w:tab w:val="left" w:pos="284"/>
        </w:tabs>
        <w:jc w:val="center"/>
        <w:rPr>
          <w:rFonts w:ascii="Arial" w:hAnsi="Arial" w:cs="Arial"/>
          <w:sz w:val="28"/>
          <w:szCs w:val="28"/>
        </w:rPr>
        <w:sectPr w:rsidR="00925A0D" w:rsidSect="00925A0D">
          <w:type w:val="continuous"/>
          <w:pgSz w:w="11900" w:h="16820"/>
          <w:pgMar w:top="1134" w:right="851" w:bottom="1134" w:left="851" w:header="720" w:footer="720" w:gutter="0"/>
          <w:cols w:num="2" w:space="720"/>
          <w:noEndnote/>
        </w:sectPr>
      </w:pPr>
    </w:p>
    <w:p w14:paraId="23B25173" w14:textId="77777777" w:rsidR="00BB5C9A" w:rsidRDefault="00BB5C9A" w:rsidP="00925A0D">
      <w:pPr>
        <w:tabs>
          <w:tab w:val="left" w:pos="284"/>
        </w:tabs>
        <w:jc w:val="center"/>
        <w:rPr>
          <w:rFonts w:ascii="Arial" w:hAnsi="Arial" w:cs="Arial"/>
          <w:sz w:val="28"/>
          <w:szCs w:val="28"/>
        </w:rPr>
      </w:pPr>
    </w:p>
    <w:p w14:paraId="0AEB811F" w14:textId="1D0777B0" w:rsidR="00E65187" w:rsidRDefault="009D53A6" w:rsidP="00D21993">
      <w:pPr>
        <w:jc w:val="center"/>
        <w:rPr>
          <w:rFonts w:ascii="Arial" w:hAnsi="Arial" w:cs="Arial"/>
          <w:b/>
          <w:sz w:val="28"/>
          <w:szCs w:val="28"/>
        </w:rPr>
      </w:pPr>
      <w:r>
        <w:rPr>
          <w:rFonts w:ascii="Arial" w:hAnsi="Arial" w:cs="Arial"/>
          <w:b/>
          <w:noProof/>
          <w:sz w:val="28"/>
          <w:szCs w:val="28"/>
          <w:lang w:val="en-US" w:eastAsia="zh-CN"/>
        </w:rPr>
        <mc:AlternateContent>
          <mc:Choice Requires="wps">
            <w:drawing>
              <wp:anchor distT="0" distB="0" distL="114300" distR="114300" simplePos="0" relativeHeight="251657728" behindDoc="1" locked="0" layoutInCell="1" allowOverlap="1" wp14:anchorId="42F1E9FC" wp14:editId="3B0C66BA">
                <wp:simplePos x="0" y="0"/>
                <wp:positionH relativeFrom="column">
                  <wp:posOffset>82550</wp:posOffset>
                </wp:positionH>
                <wp:positionV relativeFrom="paragraph">
                  <wp:posOffset>139700</wp:posOffset>
                </wp:positionV>
                <wp:extent cx="6101715" cy="4983480"/>
                <wp:effectExtent l="6350" t="0" r="0" b="0"/>
                <wp:wrapNone/>
                <wp:docPr id="12"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715" cy="498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9A94E" w14:textId="5C016BF0" w:rsidR="00BB5C9A" w:rsidRDefault="009D53A6">
                            <w:r>
                              <w:rPr>
                                <w:noProof/>
                                <w:lang w:val="en-US" w:eastAsia="zh-CN"/>
                              </w:rPr>
                              <w:drawing>
                                <wp:inline distT="0" distB="0" distL="0" distR="0" wp14:anchorId="5F69C9B5" wp14:editId="5A0063CC">
                                  <wp:extent cx="5905500" cy="4800600"/>
                                  <wp:effectExtent l="0" t="0" r="12700" b="0"/>
                                  <wp:docPr id="9" name="Image 9" descr="Déta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tail-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5500" cy="48006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F1E9FC" id="Text Box 147" o:spid="_x0000_s1036" type="#_x0000_t202" style="position:absolute;left:0;text-align:left;margin-left:6.5pt;margin-top:11pt;width:480.45pt;height:392.4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" filled="f" stroked="f">
                <v:textbox style="mso-fit-shape-to-text:t" inset=",7.2pt,,7.2pt">
                  <w:txbxContent>
                    <w:p w14:paraId="2CF9A94E" w14:textId="5C016BF0" w:rsidR="00BB5C9A" w:rsidRDefault="009D53A6">
                      <w:r>
                        <w:rPr>
                          <w:noProof/>
                          <w:lang w:val="en-US" w:eastAsia="zh-CN"/>
                        </w:rPr>
                        <w:drawing>
                          <wp:inline distT="0" distB="0" distL="0" distR="0" wp14:anchorId="5F69C9B5" wp14:editId="5A0063CC">
                            <wp:extent cx="5905500" cy="4800600"/>
                            <wp:effectExtent l="0" t="0" r="12700" b="0"/>
                            <wp:docPr id="9" name="Image 9" descr="Déta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tail-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5500" cy="4800600"/>
                                    </a:xfrm>
                                    <a:prstGeom prst="rect">
                                      <a:avLst/>
                                    </a:prstGeom>
                                    <a:noFill/>
                                    <a:ln>
                                      <a:noFill/>
                                    </a:ln>
                                  </pic:spPr>
                                </pic:pic>
                              </a:graphicData>
                            </a:graphic>
                          </wp:inline>
                        </w:drawing>
                      </w:r>
                    </w:p>
                  </w:txbxContent>
                </v:textbox>
              </v:shape>
            </w:pict>
          </mc:Fallback>
        </mc:AlternateContent>
      </w:r>
      <w:r w:rsidR="00E65187" w:rsidRPr="00D21993">
        <w:rPr>
          <w:rFonts w:ascii="Arial" w:hAnsi="Arial" w:cs="Arial"/>
          <w:b/>
          <w:sz w:val="28"/>
          <w:szCs w:val="28"/>
        </w:rPr>
        <w:t>PRESENTATION DU PRODUIT</w:t>
      </w:r>
    </w:p>
    <w:p w14:paraId="07C53BA9" w14:textId="77777777" w:rsidR="009109B4" w:rsidRDefault="009109B4" w:rsidP="00D21993">
      <w:pPr>
        <w:jc w:val="center"/>
        <w:rPr>
          <w:rFonts w:ascii="Arial" w:hAnsi="Arial" w:cs="Arial"/>
          <w:b/>
          <w:sz w:val="28"/>
          <w:szCs w:val="28"/>
        </w:rPr>
      </w:pPr>
    </w:p>
    <w:p w14:paraId="348E7B1E" w14:textId="77777777" w:rsidR="009109B4" w:rsidRDefault="009109B4" w:rsidP="00D21993">
      <w:pPr>
        <w:jc w:val="center"/>
        <w:rPr>
          <w:rFonts w:ascii="Arial" w:hAnsi="Arial" w:cs="Arial"/>
          <w:b/>
          <w:sz w:val="28"/>
          <w:szCs w:val="28"/>
        </w:rPr>
      </w:pPr>
    </w:p>
    <w:p w14:paraId="5915F4A1" w14:textId="77777777" w:rsidR="009109B4" w:rsidRDefault="009109B4" w:rsidP="00D21993">
      <w:pPr>
        <w:jc w:val="center"/>
        <w:rPr>
          <w:rFonts w:ascii="Arial" w:hAnsi="Arial" w:cs="Arial"/>
          <w:b/>
          <w:sz w:val="28"/>
          <w:szCs w:val="28"/>
        </w:rPr>
      </w:pPr>
    </w:p>
    <w:p w14:paraId="3A56B050" w14:textId="77777777" w:rsidR="009109B4" w:rsidRDefault="009109B4" w:rsidP="00D21993">
      <w:pPr>
        <w:jc w:val="center"/>
        <w:rPr>
          <w:rFonts w:ascii="Arial" w:hAnsi="Arial" w:cs="Arial"/>
          <w:b/>
          <w:sz w:val="28"/>
          <w:szCs w:val="28"/>
        </w:rPr>
      </w:pPr>
    </w:p>
    <w:p w14:paraId="2AB6AF27" w14:textId="77777777" w:rsidR="009109B4" w:rsidRDefault="009109B4" w:rsidP="00D21993">
      <w:pPr>
        <w:jc w:val="center"/>
        <w:rPr>
          <w:rFonts w:ascii="Arial" w:hAnsi="Arial" w:cs="Arial"/>
          <w:b/>
          <w:sz w:val="28"/>
          <w:szCs w:val="28"/>
        </w:rPr>
      </w:pPr>
    </w:p>
    <w:p w14:paraId="3D6A2696" w14:textId="77777777" w:rsidR="00FA79C3" w:rsidRDefault="00FA79C3" w:rsidP="00D21993">
      <w:pPr>
        <w:jc w:val="center"/>
        <w:rPr>
          <w:rFonts w:ascii="Arial" w:hAnsi="Arial" w:cs="Arial"/>
          <w:b/>
          <w:sz w:val="28"/>
          <w:szCs w:val="28"/>
        </w:rPr>
      </w:pPr>
    </w:p>
    <w:p w14:paraId="2C5723E8" w14:textId="77777777" w:rsidR="009109B4" w:rsidRDefault="009109B4" w:rsidP="00D21993">
      <w:pPr>
        <w:jc w:val="center"/>
        <w:rPr>
          <w:rFonts w:ascii="Arial" w:hAnsi="Arial" w:cs="Arial"/>
          <w:b/>
          <w:sz w:val="28"/>
          <w:szCs w:val="28"/>
        </w:rPr>
      </w:pPr>
    </w:p>
    <w:p w14:paraId="260945D6" w14:textId="77777777" w:rsidR="009109B4" w:rsidRDefault="009109B4" w:rsidP="00D21993">
      <w:pPr>
        <w:jc w:val="center"/>
        <w:rPr>
          <w:rFonts w:ascii="Arial" w:hAnsi="Arial" w:cs="Arial"/>
          <w:b/>
          <w:sz w:val="28"/>
          <w:szCs w:val="28"/>
        </w:rPr>
      </w:pPr>
    </w:p>
    <w:p w14:paraId="4CC8F251" w14:textId="77777777" w:rsidR="009109B4" w:rsidRDefault="009109B4" w:rsidP="00D21993">
      <w:pPr>
        <w:jc w:val="center"/>
        <w:rPr>
          <w:rFonts w:ascii="Arial" w:hAnsi="Arial" w:cs="Arial"/>
          <w:b/>
          <w:sz w:val="28"/>
          <w:szCs w:val="28"/>
        </w:rPr>
      </w:pPr>
    </w:p>
    <w:p w14:paraId="5404E384" w14:textId="77777777" w:rsidR="009109B4" w:rsidRDefault="009109B4" w:rsidP="00D21993">
      <w:pPr>
        <w:jc w:val="center"/>
        <w:rPr>
          <w:rFonts w:ascii="Arial" w:hAnsi="Arial" w:cs="Arial"/>
          <w:b/>
          <w:sz w:val="28"/>
          <w:szCs w:val="28"/>
        </w:rPr>
      </w:pPr>
    </w:p>
    <w:p w14:paraId="5A9933D7" w14:textId="77777777" w:rsidR="009109B4" w:rsidRDefault="009109B4" w:rsidP="00D21993">
      <w:pPr>
        <w:jc w:val="center"/>
        <w:rPr>
          <w:rFonts w:ascii="Arial" w:hAnsi="Arial" w:cs="Arial"/>
          <w:b/>
          <w:sz w:val="28"/>
          <w:szCs w:val="28"/>
        </w:rPr>
      </w:pPr>
    </w:p>
    <w:p w14:paraId="4266A6BB" w14:textId="77777777" w:rsidR="00142B60" w:rsidRDefault="00142B60" w:rsidP="00D21993">
      <w:pPr>
        <w:jc w:val="center"/>
        <w:rPr>
          <w:rFonts w:ascii="Arial" w:hAnsi="Arial" w:cs="Arial"/>
          <w:b/>
          <w:sz w:val="28"/>
          <w:szCs w:val="28"/>
        </w:rPr>
      </w:pPr>
    </w:p>
    <w:p w14:paraId="771735C9" w14:textId="77777777" w:rsidR="00142B60" w:rsidRDefault="00142B60" w:rsidP="00D21993">
      <w:pPr>
        <w:jc w:val="center"/>
        <w:rPr>
          <w:rFonts w:ascii="Arial" w:hAnsi="Arial" w:cs="Arial"/>
          <w:b/>
          <w:sz w:val="28"/>
          <w:szCs w:val="28"/>
        </w:rPr>
      </w:pPr>
    </w:p>
    <w:p w14:paraId="507768C3" w14:textId="77777777" w:rsidR="00142B60" w:rsidRDefault="00142B60" w:rsidP="00D21993">
      <w:pPr>
        <w:jc w:val="center"/>
        <w:rPr>
          <w:rFonts w:ascii="Arial" w:hAnsi="Arial" w:cs="Arial"/>
          <w:b/>
          <w:sz w:val="28"/>
          <w:szCs w:val="28"/>
        </w:rPr>
      </w:pPr>
    </w:p>
    <w:p w14:paraId="0FFAEDB7" w14:textId="77777777" w:rsidR="00142B60" w:rsidRDefault="00142B60" w:rsidP="00D21993">
      <w:pPr>
        <w:jc w:val="center"/>
        <w:rPr>
          <w:rFonts w:ascii="Arial" w:hAnsi="Arial" w:cs="Arial"/>
          <w:b/>
          <w:sz w:val="28"/>
          <w:szCs w:val="28"/>
        </w:rPr>
      </w:pPr>
    </w:p>
    <w:p w14:paraId="287E3609" w14:textId="77777777" w:rsidR="00142B60" w:rsidRDefault="00142B60" w:rsidP="00D21993">
      <w:pPr>
        <w:jc w:val="center"/>
        <w:rPr>
          <w:rFonts w:ascii="Arial" w:hAnsi="Arial" w:cs="Arial"/>
          <w:b/>
          <w:sz w:val="28"/>
          <w:szCs w:val="28"/>
        </w:rPr>
      </w:pPr>
    </w:p>
    <w:p w14:paraId="0CEBC5B9" w14:textId="77777777" w:rsidR="00142B60" w:rsidRDefault="00142B60" w:rsidP="00D21993">
      <w:pPr>
        <w:jc w:val="center"/>
        <w:rPr>
          <w:rFonts w:ascii="Arial" w:hAnsi="Arial" w:cs="Arial"/>
          <w:b/>
          <w:sz w:val="28"/>
          <w:szCs w:val="28"/>
        </w:rPr>
      </w:pPr>
    </w:p>
    <w:p w14:paraId="4C0D0480" w14:textId="77777777" w:rsidR="00142B60" w:rsidRDefault="00142B60" w:rsidP="00D21993">
      <w:pPr>
        <w:jc w:val="center"/>
        <w:rPr>
          <w:rFonts w:ascii="Arial" w:hAnsi="Arial" w:cs="Arial"/>
          <w:b/>
          <w:sz w:val="28"/>
          <w:szCs w:val="28"/>
        </w:rPr>
      </w:pPr>
    </w:p>
    <w:p w14:paraId="2A72887B" w14:textId="77777777" w:rsidR="00142B60" w:rsidRDefault="00142B60" w:rsidP="00D21993">
      <w:pPr>
        <w:jc w:val="center"/>
        <w:rPr>
          <w:rFonts w:ascii="Arial" w:hAnsi="Arial" w:cs="Arial"/>
          <w:b/>
          <w:sz w:val="28"/>
          <w:szCs w:val="28"/>
        </w:rPr>
      </w:pPr>
    </w:p>
    <w:p w14:paraId="06EA9255" w14:textId="77777777" w:rsidR="00142B60" w:rsidRDefault="00142B60" w:rsidP="00D21993">
      <w:pPr>
        <w:jc w:val="center"/>
        <w:rPr>
          <w:rFonts w:ascii="Arial" w:hAnsi="Arial" w:cs="Arial"/>
          <w:b/>
          <w:sz w:val="28"/>
          <w:szCs w:val="28"/>
        </w:rPr>
      </w:pPr>
    </w:p>
    <w:p w14:paraId="6FFC6A78" w14:textId="77777777" w:rsidR="00142B60" w:rsidRDefault="00142B60" w:rsidP="00D21993">
      <w:pPr>
        <w:jc w:val="center"/>
        <w:rPr>
          <w:rFonts w:ascii="Arial" w:hAnsi="Arial" w:cs="Arial"/>
          <w:b/>
          <w:sz w:val="28"/>
          <w:szCs w:val="28"/>
        </w:rPr>
      </w:pPr>
    </w:p>
    <w:p w14:paraId="418D6226" w14:textId="77777777" w:rsidR="00142B60" w:rsidRDefault="00142B60" w:rsidP="00D21993">
      <w:pPr>
        <w:jc w:val="center"/>
        <w:rPr>
          <w:rFonts w:ascii="Arial" w:hAnsi="Arial" w:cs="Arial"/>
          <w:b/>
          <w:sz w:val="28"/>
          <w:szCs w:val="28"/>
        </w:rPr>
      </w:pPr>
    </w:p>
    <w:p w14:paraId="67FB1CA6" w14:textId="77777777" w:rsidR="00142B60" w:rsidRDefault="00142B60" w:rsidP="00D21993">
      <w:pPr>
        <w:jc w:val="center"/>
        <w:rPr>
          <w:rFonts w:ascii="Arial" w:hAnsi="Arial" w:cs="Arial"/>
          <w:b/>
          <w:sz w:val="28"/>
          <w:szCs w:val="28"/>
        </w:rPr>
      </w:pPr>
    </w:p>
    <w:p w14:paraId="27870C22" w14:textId="77777777" w:rsidR="009109B4" w:rsidRDefault="009109B4" w:rsidP="00D21993">
      <w:pPr>
        <w:jc w:val="center"/>
        <w:rPr>
          <w:rFonts w:ascii="Arial" w:hAnsi="Arial" w:cs="Arial"/>
          <w:b/>
          <w:sz w:val="28"/>
          <w:szCs w:val="28"/>
        </w:rPr>
      </w:pPr>
    </w:p>
    <w:p w14:paraId="02E9498D" w14:textId="77777777" w:rsidR="00142B60" w:rsidRDefault="00142B60" w:rsidP="00142B60">
      <w:pPr>
        <w:pStyle w:val="Paragraphedeliste1"/>
        <w:numPr>
          <w:ilvl w:val="0"/>
          <w:numId w:val="13"/>
        </w:numPr>
        <w:rPr>
          <w:rFonts w:ascii="Arial" w:hAnsi="Arial" w:cs="Arial"/>
          <w:sz w:val="28"/>
          <w:szCs w:val="28"/>
        </w:rPr>
        <w:sectPr w:rsidR="00142B60" w:rsidSect="00434DB9">
          <w:type w:val="continuous"/>
          <w:pgSz w:w="11900" w:h="16820"/>
          <w:pgMar w:top="1134" w:right="851" w:bottom="1134" w:left="851" w:header="720" w:footer="720" w:gutter="0"/>
          <w:cols w:space="720" w:equalWidth="0">
            <w:col w:w="10204"/>
          </w:cols>
          <w:noEndnote/>
        </w:sectPr>
      </w:pPr>
    </w:p>
    <w:p w14:paraId="4AB7477E" w14:textId="77777777" w:rsidR="00E65187" w:rsidRDefault="00436CF0" w:rsidP="00D21993">
      <w:pPr>
        <w:jc w:val="center"/>
        <w:rPr>
          <w:rFonts w:ascii="Arial" w:hAnsi="Arial" w:cs="Arial"/>
          <w:b/>
          <w:sz w:val="28"/>
          <w:szCs w:val="28"/>
        </w:rPr>
      </w:pPr>
      <w:r>
        <w:rPr>
          <w:rFonts w:ascii="Arial" w:hAnsi="Arial" w:cs="Arial"/>
          <w:b/>
          <w:sz w:val="28"/>
          <w:szCs w:val="28"/>
        </w:rPr>
        <w:t>ASSEMBLAGE PALES et GRILLE de</w:t>
      </w:r>
      <w:r w:rsidR="00E65187" w:rsidRPr="00D21993">
        <w:rPr>
          <w:rFonts w:ascii="Arial" w:hAnsi="Arial" w:cs="Arial"/>
          <w:b/>
          <w:sz w:val="28"/>
          <w:szCs w:val="28"/>
        </w:rPr>
        <w:t xml:space="preserve"> </w:t>
      </w:r>
      <w:r>
        <w:rPr>
          <w:rFonts w:ascii="Arial" w:hAnsi="Arial" w:cs="Arial"/>
          <w:b/>
          <w:sz w:val="28"/>
          <w:szCs w:val="28"/>
        </w:rPr>
        <w:t>PROTECTION</w:t>
      </w:r>
    </w:p>
    <w:p w14:paraId="743E7920" w14:textId="77777777" w:rsidR="00436CF0" w:rsidRDefault="00436CF0" w:rsidP="00E65187">
      <w:pPr>
        <w:rPr>
          <w:rFonts w:ascii="Arial" w:hAnsi="Arial" w:cs="Arial"/>
          <w:sz w:val="28"/>
          <w:szCs w:val="28"/>
        </w:rPr>
      </w:pPr>
    </w:p>
    <w:p w14:paraId="1BB9B4FE" w14:textId="77777777" w:rsidR="00196474" w:rsidRDefault="00436CF0" w:rsidP="00196474">
      <w:pPr>
        <w:numPr>
          <w:ilvl w:val="0"/>
          <w:numId w:val="11"/>
        </w:numPr>
        <w:rPr>
          <w:rFonts w:ascii="Arial" w:hAnsi="Arial" w:cs="Arial"/>
          <w:sz w:val="28"/>
          <w:szCs w:val="28"/>
        </w:rPr>
      </w:pPr>
      <w:r>
        <w:rPr>
          <w:rFonts w:ascii="Arial" w:hAnsi="Arial" w:cs="Arial"/>
          <w:sz w:val="28"/>
          <w:szCs w:val="28"/>
        </w:rPr>
        <w:t>Fixer</w:t>
      </w:r>
      <w:r w:rsidRPr="00436CF0">
        <w:rPr>
          <w:rFonts w:ascii="Arial" w:hAnsi="Arial" w:cs="Arial"/>
          <w:sz w:val="28"/>
          <w:szCs w:val="28"/>
        </w:rPr>
        <w:t xml:space="preserve"> la grille arrière</w:t>
      </w:r>
      <w:r w:rsidR="00AA7DA2">
        <w:rPr>
          <w:rFonts w:ascii="Arial" w:hAnsi="Arial" w:cs="Arial"/>
          <w:sz w:val="28"/>
          <w:szCs w:val="28"/>
        </w:rPr>
        <w:t xml:space="preserve"> </w:t>
      </w:r>
      <w:r w:rsidRPr="00436CF0">
        <w:rPr>
          <w:rFonts w:ascii="Arial" w:hAnsi="Arial" w:cs="Arial"/>
          <w:sz w:val="28"/>
          <w:szCs w:val="28"/>
        </w:rPr>
        <w:t>sur le moteur avec les quatre vis fournies.</w:t>
      </w:r>
    </w:p>
    <w:p w14:paraId="3E612B32" w14:textId="77777777" w:rsidR="00D00804" w:rsidRDefault="00436CF0" w:rsidP="00D00804">
      <w:pPr>
        <w:numPr>
          <w:ilvl w:val="0"/>
          <w:numId w:val="11"/>
        </w:numPr>
        <w:rPr>
          <w:rFonts w:ascii="Arial" w:hAnsi="Arial" w:cs="Arial"/>
          <w:sz w:val="28"/>
          <w:szCs w:val="28"/>
        </w:rPr>
      </w:pPr>
      <w:r>
        <w:rPr>
          <w:rFonts w:ascii="Arial" w:hAnsi="Arial" w:cs="Arial"/>
          <w:sz w:val="28"/>
          <w:szCs w:val="28"/>
        </w:rPr>
        <w:t>Installer les pales de l’</w:t>
      </w:r>
      <w:r w:rsidR="00D6467F">
        <w:rPr>
          <w:rFonts w:ascii="Arial" w:hAnsi="Arial" w:cs="Arial"/>
          <w:sz w:val="28"/>
          <w:szCs w:val="28"/>
        </w:rPr>
        <w:t>h</w:t>
      </w:r>
      <w:r>
        <w:rPr>
          <w:rFonts w:ascii="Arial" w:hAnsi="Arial" w:cs="Arial"/>
          <w:sz w:val="28"/>
          <w:szCs w:val="28"/>
        </w:rPr>
        <w:t>élice</w:t>
      </w:r>
      <w:r w:rsidR="00AA7DA2">
        <w:rPr>
          <w:rFonts w:ascii="Arial" w:hAnsi="Arial" w:cs="Arial"/>
          <w:sz w:val="28"/>
          <w:szCs w:val="28"/>
        </w:rPr>
        <w:t xml:space="preserve"> </w:t>
      </w:r>
      <w:r w:rsidRPr="00436CF0">
        <w:rPr>
          <w:rFonts w:ascii="Arial" w:hAnsi="Arial" w:cs="Arial"/>
          <w:sz w:val="28"/>
          <w:szCs w:val="28"/>
        </w:rPr>
        <w:t>sur l'arbre moteur</w:t>
      </w:r>
      <w:r w:rsidR="00AA7DA2">
        <w:rPr>
          <w:rFonts w:ascii="Arial" w:hAnsi="Arial" w:cs="Arial"/>
          <w:sz w:val="28"/>
          <w:szCs w:val="28"/>
        </w:rPr>
        <w:t xml:space="preserve"> </w:t>
      </w:r>
      <w:r w:rsidR="00D6467F">
        <w:rPr>
          <w:rFonts w:ascii="Arial" w:hAnsi="Arial" w:cs="Arial"/>
          <w:sz w:val="28"/>
          <w:szCs w:val="28"/>
        </w:rPr>
        <w:t>et</w:t>
      </w:r>
      <w:r w:rsidRPr="00436CF0">
        <w:rPr>
          <w:rFonts w:ascii="Arial" w:hAnsi="Arial" w:cs="Arial"/>
          <w:sz w:val="28"/>
          <w:szCs w:val="28"/>
        </w:rPr>
        <w:t xml:space="preserve"> vis</w:t>
      </w:r>
      <w:r w:rsidR="00D6467F">
        <w:rPr>
          <w:rFonts w:ascii="Arial" w:hAnsi="Arial" w:cs="Arial"/>
          <w:sz w:val="28"/>
          <w:szCs w:val="28"/>
        </w:rPr>
        <w:t>ser</w:t>
      </w:r>
      <w:r w:rsidRPr="00436CF0">
        <w:rPr>
          <w:rFonts w:ascii="Arial" w:hAnsi="Arial" w:cs="Arial"/>
          <w:sz w:val="28"/>
          <w:szCs w:val="28"/>
        </w:rPr>
        <w:t xml:space="preserve"> </w:t>
      </w:r>
      <w:r w:rsidR="00D6467F">
        <w:rPr>
          <w:rFonts w:ascii="Arial" w:hAnsi="Arial" w:cs="Arial"/>
          <w:sz w:val="28"/>
          <w:szCs w:val="28"/>
        </w:rPr>
        <w:t>l’é</w:t>
      </w:r>
      <w:r w:rsidR="00D6467F" w:rsidRPr="00D21993">
        <w:rPr>
          <w:rFonts w:ascii="Arial" w:hAnsi="Arial" w:cs="Arial"/>
          <w:sz w:val="28"/>
          <w:szCs w:val="28"/>
        </w:rPr>
        <w:t>crou de serrage</w:t>
      </w:r>
      <w:r w:rsidR="00AA7DA2">
        <w:rPr>
          <w:rFonts w:ascii="Arial" w:hAnsi="Arial" w:cs="Arial"/>
          <w:sz w:val="28"/>
          <w:szCs w:val="28"/>
        </w:rPr>
        <w:t xml:space="preserve"> de pales</w:t>
      </w:r>
      <w:r w:rsidR="00D6467F">
        <w:rPr>
          <w:rFonts w:ascii="Arial" w:hAnsi="Arial" w:cs="Arial"/>
          <w:sz w:val="28"/>
          <w:szCs w:val="28"/>
        </w:rPr>
        <w:t>.</w:t>
      </w:r>
    </w:p>
    <w:p w14:paraId="30C2FC79" w14:textId="77777777" w:rsidR="00D00804" w:rsidRDefault="00436CF0" w:rsidP="00D00804">
      <w:pPr>
        <w:numPr>
          <w:ilvl w:val="0"/>
          <w:numId w:val="11"/>
        </w:numPr>
        <w:rPr>
          <w:rFonts w:ascii="Arial" w:hAnsi="Arial" w:cs="Arial"/>
          <w:sz w:val="28"/>
          <w:szCs w:val="28"/>
        </w:rPr>
      </w:pPr>
      <w:r w:rsidRPr="00D00804">
        <w:rPr>
          <w:rFonts w:ascii="Arial" w:hAnsi="Arial" w:cs="Arial"/>
          <w:sz w:val="28"/>
          <w:szCs w:val="28"/>
        </w:rPr>
        <w:t>Centre</w:t>
      </w:r>
      <w:r w:rsidR="00D6467F" w:rsidRPr="00D00804">
        <w:rPr>
          <w:rFonts w:ascii="Arial" w:hAnsi="Arial" w:cs="Arial"/>
          <w:sz w:val="28"/>
          <w:szCs w:val="28"/>
        </w:rPr>
        <w:t xml:space="preserve">r </w:t>
      </w:r>
      <w:r w:rsidRPr="00D00804">
        <w:rPr>
          <w:rFonts w:ascii="Arial" w:hAnsi="Arial" w:cs="Arial"/>
          <w:sz w:val="28"/>
          <w:szCs w:val="28"/>
        </w:rPr>
        <w:t>la grille avant</w:t>
      </w:r>
      <w:r w:rsidR="00AA7DA2">
        <w:rPr>
          <w:rFonts w:ascii="Arial" w:hAnsi="Arial" w:cs="Arial"/>
          <w:sz w:val="28"/>
          <w:szCs w:val="28"/>
        </w:rPr>
        <w:t xml:space="preserve"> en alignant le logo, </w:t>
      </w:r>
      <w:r w:rsidRPr="00D00804">
        <w:rPr>
          <w:rFonts w:ascii="Arial" w:hAnsi="Arial" w:cs="Arial"/>
          <w:sz w:val="28"/>
          <w:szCs w:val="28"/>
        </w:rPr>
        <w:t xml:space="preserve">il </w:t>
      </w:r>
      <w:r w:rsidR="00196474" w:rsidRPr="00D00804">
        <w:rPr>
          <w:rFonts w:ascii="Arial" w:hAnsi="Arial" w:cs="Arial"/>
          <w:sz w:val="28"/>
          <w:szCs w:val="28"/>
        </w:rPr>
        <w:t xml:space="preserve">doit être </w:t>
      </w:r>
      <w:r w:rsidRPr="00D00804">
        <w:rPr>
          <w:rFonts w:ascii="Arial" w:hAnsi="Arial" w:cs="Arial"/>
          <w:sz w:val="28"/>
          <w:szCs w:val="28"/>
        </w:rPr>
        <w:t>horizonta</w:t>
      </w:r>
      <w:r w:rsidR="00196474" w:rsidRPr="00D00804">
        <w:rPr>
          <w:rFonts w:ascii="Arial" w:hAnsi="Arial" w:cs="Arial"/>
          <w:sz w:val="28"/>
          <w:szCs w:val="28"/>
        </w:rPr>
        <w:t>l</w:t>
      </w:r>
      <w:r w:rsidR="00D6467F" w:rsidRPr="00D00804">
        <w:rPr>
          <w:rFonts w:ascii="Arial" w:hAnsi="Arial" w:cs="Arial"/>
          <w:sz w:val="28"/>
          <w:szCs w:val="28"/>
        </w:rPr>
        <w:t xml:space="preserve"> et </w:t>
      </w:r>
      <w:r w:rsidRPr="00D00804">
        <w:rPr>
          <w:rFonts w:ascii="Arial" w:hAnsi="Arial" w:cs="Arial"/>
          <w:sz w:val="28"/>
          <w:szCs w:val="28"/>
        </w:rPr>
        <w:t xml:space="preserve">parallèle au sol. </w:t>
      </w:r>
    </w:p>
    <w:p w14:paraId="435C8998" w14:textId="77777777" w:rsidR="00D00804" w:rsidRPr="00D00804" w:rsidRDefault="001B64B7" w:rsidP="00D00804">
      <w:pPr>
        <w:numPr>
          <w:ilvl w:val="0"/>
          <w:numId w:val="11"/>
        </w:numPr>
        <w:rPr>
          <w:rFonts w:ascii="Arial" w:hAnsi="Arial" w:cs="Arial"/>
          <w:sz w:val="28"/>
          <w:szCs w:val="28"/>
        </w:rPr>
      </w:pPr>
      <w:r w:rsidRPr="00D00804">
        <w:rPr>
          <w:rFonts w:ascii="Arial" w:hAnsi="Arial" w:cs="Arial"/>
          <w:sz w:val="28"/>
          <w:szCs w:val="28"/>
        </w:rPr>
        <w:t>Fixe</w:t>
      </w:r>
      <w:r w:rsidR="00D00804">
        <w:rPr>
          <w:rFonts w:ascii="Arial" w:hAnsi="Arial" w:cs="Arial"/>
          <w:sz w:val="28"/>
          <w:szCs w:val="28"/>
        </w:rPr>
        <w:t>r</w:t>
      </w:r>
      <w:r w:rsidRPr="00D00804">
        <w:rPr>
          <w:rFonts w:ascii="Arial" w:hAnsi="Arial" w:cs="Arial"/>
          <w:sz w:val="28"/>
          <w:szCs w:val="28"/>
        </w:rPr>
        <w:t xml:space="preserve"> ensemble les grilles Avant &amp; Arrière</w:t>
      </w:r>
      <w:r w:rsidR="00436CF0" w:rsidRPr="00D00804">
        <w:rPr>
          <w:rFonts w:ascii="Arial" w:hAnsi="Arial" w:cs="Arial"/>
          <w:sz w:val="28"/>
          <w:szCs w:val="28"/>
        </w:rPr>
        <w:t xml:space="preserve"> </w:t>
      </w:r>
      <w:r w:rsidRPr="00D00804">
        <w:rPr>
          <w:rFonts w:ascii="Arial" w:hAnsi="Arial" w:cs="Arial"/>
          <w:sz w:val="28"/>
          <w:szCs w:val="28"/>
        </w:rPr>
        <w:t>en serrant les clips de fixations</w:t>
      </w:r>
      <w:r w:rsidR="00D00804" w:rsidRPr="00D00804">
        <w:rPr>
          <w:rFonts w:ascii="Arial" w:hAnsi="Arial" w:cs="Arial"/>
          <w:sz w:val="28"/>
          <w:szCs w:val="28"/>
        </w:rPr>
        <w:t>.</w:t>
      </w:r>
    </w:p>
    <w:p w14:paraId="50176BAD" w14:textId="77777777" w:rsidR="00D00804" w:rsidRDefault="00D00804" w:rsidP="00D00804">
      <w:pPr>
        <w:ind w:left="722"/>
        <w:rPr>
          <w:rFonts w:ascii="Arial" w:hAnsi="Arial" w:cs="Arial"/>
          <w:sz w:val="28"/>
          <w:szCs w:val="28"/>
        </w:rPr>
      </w:pPr>
      <w:r>
        <w:rPr>
          <w:rFonts w:ascii="Arial" w:hAnsi="Arial" w:cs="Arial"/>
          <w:sz w:val="28"/>
          <w:szCs w:val="28"/>
        </w:rPr>
        <w:t xml:space="preserve">S’assurer que les clips sont bien </w:t>
      </w:r>
      <w:r w:rsidR="00436CF0" w:rsidRPr="00436CF0">
        <w:rPr>
          <w:rFonts w:ascii="Arial" w:hAnsi="Arial" w:cs="Arial"/>
          <w:sz w:val="28"/>
          <w:szCs w:val="28"/>
        </w:rPr>
        <w:t xml:space="preserve">en place. </w:t>
      </w:r>
    </w:p>
    <w:p w14:paraId="2D8AB56C" w14:textId="77777777" w:rsidR="00436CF0" w:rsidRPr="00D00804" w:rsidRDefault="00D00804" w:rsidP="00436CF0">
      <w:pPr>
        <w:numPr>
          <w:ilvl w:val="0"/>
          <w:numId w:val="11"/>
        </w:numPr>
        <w:rPr>
          <w:rFonts w:ascii="Arial" w:hAnsi="Arial" w:cs="Arial"/>
          <w:sz w:val="28"/>
          <w:szCs w:val="28"/>
        </w:rPr>
      </w:pPr>
      <w:r>
        <w:rPr>
          <w:rFonts w:ascii="Arial" w:hAnsi="Arial" w:cs="Arial"/>
          <w:sz w:val="28"/>
          <w:szCs w:val="28"/>
        </w:rPr>
        <w:t xml:space="preserve">Serrer la vis </w:t>
      </w:r>
      <w:r w:rsidR="00436CF0" w:rsidRPr="00436CF0">
        <w:rPr>
          <w:rFonts w:ascii="Arial" w:hAnsi="Arial" w:cs="Arial"/>
          <w:sz w:val="28"/>
          <w:szCs w:val="28"/>
        </w:rPr>
        <w:t>de verrouillage au bas de</w:t>
      </w:r>
      <w:r>
        <w:rPr>
          <w:rFonts w:ascii="Arial" w:hAnsi="Arial" w:cs="Arial"/>
          <w:sz w:val="28"/>
          <w:szCs w:val="28"/>
        </w:rPr>
        <w:t xml:space="preserve"> </w:t>
      </w:r>
      <w:r w:rsidR="00436CF0" w:rsidRPr="00D00804">
        <w:rPr>
          <w:rFonts w:ascii="Arial" w:hAnsi="Arial" w:cs="Arial"/>
          <w:sz w:val="28"/>
          <w:szCs w:val="28"/>
        </w:rPr>
        <w:t>la grille arrière.</w:t>
      </w:r>
    </w:p>
    <w:p w14:paraId="3D5EC774" w14:textId="77777777" w:rsidR="00C829D5" w:rsidRDefault="00C829D5" w:rsidP="00E65187">
      <w:pPr>
        <w:rPr>
          <w:rFonts w:ascii="Arial" w:hAnsi="Arial" w:cs="Arial"/>
          <w:sz w:val="28"/>
          <w:szCs w:val="28"/>
        </w:rPr>
      </w:pPr>
    </w:p>
    <w:p w14:paraId="78167119" w14:textId="77777777" w:rsidR="00D00804" w:rsidRDefault="00D00804" w:rsidP="00D00804">
      <w:pPr>
        <w:jc w:val="center"/>
        <w:rPr>
          <w:rFonts w:ascii="Arial" w:hAnsi="Arial" w:cs="Arial"/>
          <w:b/>
          <w:sz w:val="28"/>
          <w:szCs w:val="28"/>
        </w:rPr>
      </w:pPr>
      <w:r>
        <w:rPr>
          <w:rFonts w:ascii="Arial" w:hAnsi="Arial" w:cs="Arial"/>
          <w:b/>
          <w:sz w:val="28"/>
          <w:szCs w:val="28"/>
        </w:rPr>
        <w:t xml:space="preserve">ASSEMBLAGE </w:t>
      </w:r>
      <w:r w:rsidR="0086773B">
        <w:rPr>
          <w:rFonts w:ascii="Arial" w:hAnsi="Arial" w:cs="Arial"/>
          <w:b/>
          <w:sz w:val="28"/>
          <w:szCs w:val="28"/>
        </w:rPr>
        <w:t>VENTILATEUR - BASE</w:t>
      </w:r>
    </w:p>
    <w:p w14:paraId="0FFDC29F" w14:textId="77777777" w:rsidR="00C829D5" w:rsidRDefault="00C829D5" w:rsidP="00E65187">
      <w:pPr>
        <w:rPr>
          <w:rFonts w:ascii="Arial" w:hAnsi="Arial" w:cs="Arial"/>
          <w:sz w:val="28"/>
          <w:szCs w:val="28"/>
        </w:rPr>
      </w:pPr>
    </w:p>
    <w:p w14:paraId="15200F07" w14:textId="77777777" w:rsidR="00C829D5" w:rsidRDefault="00D22150" w:rsidP="00AA7DA2">
      <w:pPr>
        <w:numPr>
          <w:ilvl w:val="0"/>
          <w:numId w:val="9"/>
        </w:numPr>
        <w:ind w:right="-8"/>
        <w:rPr>
          <w:rFonts w:ascii="Arial" w:hAnsi="Arial" w:cs="Arial"/>
          <w:sz w:val="28"/>
          <w:szCs w:val="28"/>
        </w:rPr>
      </w:pPr>
      <w:r>
        <w:rPr>
          <w:rFonts w:ascii="Arial" w:hAnsi="Arial" w:cs="Arial"/>
          <w:sz w:val="28"/>
          <w:szCs w:val="28"/>
        </w:rPr>
        <w:t>Insérer le tube</w:t>
      </w:r>
      <w:r w:rsidR="00AA7DA2">
        <w:rPr>
          <w:rFonts w:ascii="Arial" w:hAnsi="Arial" w:cs="Arial"/>
          <w:sz w:val="28"/>
          <w:szCs w:val="28"/>
        </w:rPr>
        <w:t xml:space="preserve"> </w:t>
      </w:r>
      <w:r>
        <w:rPr>
          <w:rFonts w:ascii="Arial" w:hAnsi="Arial" w:cs="Arial"/>
          <w:sz w:val="28"/>
          <w:szCs w:val="28"/>
        </w:rPr>
        <w:t>dans le trou au centre de la base</w:t>
      </w:r>
      <w:r w:rsidR="00F81DF0">
        <w:rPr>
          <w:rFonts w:ascii="Arial" w:hAnsi="Arial" w:cs="Arial"/>
          <w:sz w:val="28"/>
          <w:szCs w:val="28"/>
        </w:rPr>
        <w:t xml:space="preserve"> (6)</w:t>
      </w:r>
      <w:r>
        <w:rPr>
          <w:rFonts w:ascii="Arial" w:hAnsi="Arial" w:cs="Arial"/>
          <w:sz w:val="28"/>
          <w:szCs w:val="28"/>
        </w:rPr>
        <w:t xml:space="preserve"> et visser en position.</w:t>
      </w:r>
    </w:p>
    <w:p w14:paraId="09ED3B0A" w14:textId="77777777" w:rsidR="00B07F4D" w:rsidRDefault="00B07F4D" w:rsidP="00AA7DA2">
      <w:pPr>
        <w:numPr>
          <w:ilvl w:val="0"/>
          <w:numId w:val="9"/>
        </w:numPr>
        <w:ind w:right="-8"/>
        <w:rPr>
          <w:rFonts w:ascii="Arial" w:hAnsi="Arial" w:cs="Arial"/>
          <w:sz w:val="28"/>
          <w:szCs w:val="28"/>
        </w:rPr>
      </w:pPr>
      <w:r>
        <w:rPr>
          <w:rFonts w:ascii="Arial" w:hAnsi="Arial" w:cs="Arial"/>
          <w:sz w:val="28"/>
          <w:szCs w:val="28"/>
        </w:rPr>
        <w:t>Retourner la base à l’envers avec le tube vers le sol e</w:t>
      </w:r>
      <w:r w:rsidR="00AA7DA2">
        <w:rPr>
          <w:rFonts w:ascii="Arial" w:hAnsi="Arial" w:cs="Arial"/>
          <w:sz w:val="28"/>
          <w:szCs w:val="28"/>
        </w:rPr>
        <w:t xml:space="preserve">t positionner le contrepoids </w:t>
      </w:r>
      <w:r w:rsidR="00F14C8B">
        <w:rPr>
          <w:rFonts w:ascii="Arial" w:hAnsi="Arial" w:cs="Arial"/>
          <w:sz w:val="28"/>
          <w:szCs w:val="28"/>
        </w:rPr>
        <w:t>à l’intérieur de la base.</w:t>
      </w:r>
    </w:p>
    <w:p w14:paraId="6CFEAAA6" w14:textId="77777777" w:rsidR="00D22150" w:rsidRDefault="00AA7DA2" w:rsidP="00AA7DA2">
      <w:pPr>
        <w:numPr>
          <w:ilvl w:val="0"/>
          <w:numId w:val="9"/>
        </w:numPr>
        <w:ind w:right="-8"/>
        <w:rPr>
          <w:rFonts w:ascii="Arial" w:hAnsi="Arial" w:cs="Arial"/>
          <w:sz w:val="28"/>
          <w:szCs w:val="28"/>
        </w:rPr>
      </w:pPr>
      <w:r>
        <w:rPr>
          <w:rFonts w:ascii="Arial" w:hAnsi="Arial" w:cs="Arial"/>
          <w:sz w:val="28"/>
          <w:szCs w:val="28"/>
        </w:rPr>
        <w:lastRenderedPageBreak/>
        <w:t xml:space="preserve">Poser la rondelle </w:t>
      </w:r>
      <w:r w:rsidR="00BB5C9A">
        <w:rPr>
          <w:rFonts w:ascii="Arial" w:hAnsi="Arial" w:cs="Arial"/>
          <w:sz w:val="28"/>
          <w:szCs w:val="28"/>
        </w:rPr>
        <w:t>et v</w:t>
      </w:r>
      <w:r w:rsidR="00D22150">
        <w:rPr>
          <w:rFonts w:ascii="Arial" w:hAnsi="Arial" w:cs="Arial"/>
          <w:sz w:val="28"/>
          <w:szCs w:val="28"/>
        </w:rPr>
        <w:t xml:space="preserve">isser la vis </w:t>
      </w:r>
      <w:r w:rsidR="008A6408">
        <w:rPr>
          <w:rFonts w:ascii="Arial" w:hAnsi="Arial" w:cs="Arial"/>
          <w:sz w:val="28"/>
          <w:szCs w:val="28"/>
        </w:rPr>
        <w:t>de blocage.</w:t>
      </w:r>
    </w:p>
    <w:p w14:paraId="00E58F1B" w14:textId="77777777" w:rsidR="00134D9F" w:rsidRDefault="00134D9F" w:rsidP="00AA7DA2">
      <w:pPr>
        <w:numPr>
          <w:ilvl w:val="0"/>
          <w:numId w:val="9"/>
        </w:numPr>
        <w:ind w:right="-8"/>
        <w:rPr>
          <w:rFonts w:ascii="Arial" w:hAnsi="Arial" w:cs="Arial"/>
          <w:sz w:val="28"/>
          <w:szCs w:val="28"/>
        </w:rPr>
      </w:pPr>
      <w:r>
        <w:rPr>
          <w:rFonts w:ascii="Arial" w:hAnsi="Arial" w:cs="Arial"/>
          <w:sz w:val="28"/>
          <w:szCs w:val="28"/>
        </w:rPr>
        <w:t>Poser la base à l’endroit sur le sol.</w:t>
      </w:r>
    </w:p>
    <w:p w14:paraId="01AFA866" w14:textId="77777777" w:rsidR="00BB5C9A" w:rsidRDefault="00BB5C9A" w:rsidP="00AA7DA2">
      <w:pPr>
        <w:numPr>
          <w:ilvl w:val="0"/>
          <w:numId w:val="9"/>
        </w:numPr>
        <w:ind w:right="-8"/>
        <w:rPr>
          <w:rFonts w:ascii="Arial" w:hAnsi="Arial" w:cs="Arial"/>
          <w:sz w:val="28"/>
          <w:szCs w:val="28"/>
        </w:rPr>
      </w:pPr>
      <w:r>
        <w:rPr>
          <w:rFonts w:ascii="Arial" w:hAnsi="Arial" w:cs="Arial"/>
          <w:sz w:val="28"/>
          <w:szCs w:val="28"/>
        </w:rPr>
        <w:t xml:space="preserve">Insérer le tube supérieur dans le tube inférieur et serrer la molette pour assembler les deux tubes. </w:t>
      </w:r>
    </w:p>
    <w:p w14:paraId="4ADBFD43" w14:textId="77777777" w:rsidR="00BB5C9A" w:rsidRDefault="00BB5C9A" w:rsidP="00AA7DA2">
      <w:pPr>
        <w:numPr>
          <w:ilvl w:val="0"/>
          <w:numId w:val="9"/>
        </w:numPr>
        <w:ind w:right="-8"/>
        <w:rPr>
          <w:rFonts w:ascii="Arial" w:hAnsi="Arial" w:cs="Arial"/>
          <w:sz w:val="28"/>
          <w:szCs w:val="28"/>
        </w:rPr>
      </w:pPr>
      <w:r>
        <w:rPr>
          <w:rFonts w:ascii="Arial" w:hAnsi="Arial" w:cs="Arial"/>
          <w:sz w:val="28"/>
          <w:szCs w:val="28"/>
        </w:rPr>
        <w:t>Fixer le support moteur sur le tube supérieur.</w:t>
      </w:r>
    </w:p>
    <w:p w14:paraId="748FDF1E" w14:textId="77777777" w:rsidR="008A6408" w:rsidRDefault="00BB5C9A" w:rsidP="00AA7DA2">
      <w:pPr>
        <w:numPr>
          <w:ilvl w:val="0"/>
          <w:numId w:val="9"/>
        </w:numPr>
        <w:ind w:right="-8"/>
        <w:rPr>
          <w:rFonts w:ascii="Arial" w:hAnsi="Arial" w:cs="Arial"/>
          <w:sz w:val="28"/>
          <w:szCs w:val="28"/>
        </w:rPr>
      </w:pPr>
      <w:r>
        <w:rPr>
          <w:rFonts w:ascii="Arial" w:hAnsi="Arial" w:cs="Arial"/>
          <w:sz w:val="28"/>
          <w:szCs w:val="28"/>
        </w:rPr>
        <w:t>P</w:t>
      </w:r>
      <w:r w:rsidR="008A6408">
        <w:rPr>
          <w:rFonts w:ascii="Arial" w:hAnsi="Arial" w:cs="Arial"/>
          <w:sz w:val="28"/>
          <w:szCs w:val="28"/>
        </w:rPr>
        <w:t>osition</w:t>
      </w:r>
      <w:r w:rsidR="00CA62A5">
        <w:rPr>
          <w:rFonts w:ascii="Arial" w:hAnsi="Arial" w:cs="Arial"/>
          <w:sz w:val="28"/>
          <w:szCs w:val="28"/>
        </w:rPr>
        <w:t>ner le bas du ventilateur</w:t>
      </w:r>
      <w:r w:rsidR="005C19D4">
        <w:rPr>
          <w:rFonts w:ascii="Arial" w:hAnsi="Arial" w:cs="Arial"/>
          <w:sz w:val="28"/>
          <w:szCs w:val="28"/>
        </w:rPr>
        <w:t xml:space="preserve"> en forme de U</w:t>
      </w:r>
      <w:r w:rsidR="00CA62A5">
        <w:rPr>
          <w:rFonts w:ascii="Arial" w:hAnsi="Arial" w:cs="Arial"/>
          <w:sz w:val="28"/>
          <w:szCs w:val="28"/>
        </w:rPr>
        <w:t xml:space="preserve"> sur le haut du tube (déjà fixé sur la base) et enfiler la goupille</w:t>
      </w:r>
      <w:r>
        <w:rPr>
          <w:rFonts w:ascii="Arial" w:hAnsi="Arial" w:cs="Arial"/>
          <w:sz w:val="28"/>
          <w:szCs w:val="28"/>
        </w:rPr>
        <w:t xml:space="preserve"> </w:t>
      </w:r>
      <w:r w:rsidR="00CA62A5">
        <w:rPr>
          <w:rFonts w:ascii="Arial" w:hAnsi="Arial" w:cs="Arial"/>
          <w:sz w:val="28"/>
          <w:szCs w:val="28"/>
        </w:rPr>
        <w:t>dans l</w:t>
      </w:r>
      <w:r w:rsidR="005C19D4">
        <w:rPr>
          <w:rFonts w:ascii="Arial" w:hAnsi="Arial" w:cs="Arial"/>
          <w:sz w:val="28"/>
          <w:szCs w:val="28"/>
        </w:rPr>
        <w:t>a première partie du</w:t>
      </w:r>
      <w:r w:rsidR="00CA62A5">
        <w:rPr>
          <w:rFonts w:ascii="Arial" w:hAnsi="Arial" w:cs="Arial"/>
          <w:sz w:val="28"/>
          <w:szCs w:val="28"/>
        </w:rPr>
        <w:t xml:space="preserve"> U puis dans le tube et enfin dans l’autre partie du U.</w:t>
      </w:r>
    </w:p>
    <w:p w14:paraId="4E6F8971" w14:textId="77777777" w:rsidR="00CA62A5" w:rsidRDefault="00CA62A5" w:rsidP="00AA7DA2">
      <w:pPr>
        <w:numPr>
          <w:ilvl w:val="0"/>
          <w:numId w:val="9"/>
        </w:numPr>
        <w:ind w:right="-8"/>
        <w:rPr>
          <w:rFonts w:ascii="Arial" w:hAnsi="Arial" w:cs="Arial"/>
          <w:sz w:val="28"/>
          <w:szCs w:val="28"/>
        </w:rPr>
      </w:pPr>
      <w:r>
        <w:rPr>
          <w:rFonts w:ascii="Arial" w:hAnsi="Arial" w:cs="Arial"/>
          <w:sz w:val="28"/>
          <w:szCs w:val="28"/>
        </w:rPr>
        <w:t>Visser la vis de serrage.</w:t>
      </w:r>
    </w:p>
    <w:p w14:paraId="27F8A485" w14:textId="77777777" w:rsidR="00134D9F" w:rsidRDefault="00134D9F" w:rsidP="00AA7DA2">
      <w:pPr>
        <w:numPr>
          <w:ilvl w:val="0"/>
          <w:numId w:val="9"/>
        </w:numPr>
        <w:ind w:right="-8"/>
        <w:rPr>
          <w:rFonts w:ascii="Arial" w:hAnsi="Arial" w:cs="Arial"/>
          <w:sz w:val="28"/>
          <w:szCs w:val="28"/>
        </w:rPr>
      </w:pPr>
      <w:r>
        <w:rPr>
          <w:rFonts w:ascii="Arial" w:hAnsi="Arial" w:cs="Arial"/>
          <w:sz w:val="28"/>
          <w:szCs w:val="28"/>
        </w:rPr>
        <w:t xml:space="preserve">Régler la hauteur du pied en </w:t>
      </w:r>
      <w:r w:rsidR="00775A49">
        <w:rPr>
          <w:rFonts w:ascii="Arial" w:hAnsi="Arial" w:cs="Arial"/>
          <w:sz w:val="28"/>
          <w:szCs w:val="28"/>
        </w:rPr>
        <w:t>desserrant</w:t>
      </w:r>
      <w:r>
        <w:rPr>
          <w:rFonts w:ascii="Arial" w:hAnsi="Arial" w:cs="Arial"/>
          <w:sz w:val="28"/>
          <w:szCs w:val="28"/>
        </w:rPr>
        <w:t xml:space="preserve">, </w:t>
      </w:r>
      <w:r w:rsidR="00775A49">
        <w:rPr>
          <w:rFonts w:ascii="Arial" w:hAnsi="Arial" w:cs="Arial"/>
          <w:sz w:val="28"/>
          <w:szCs w:val="28"/>
        </w:rPr>
        <w:t>ajustant</w:t>
      </w:r>
      <w:r>
        <w:rPr>
          <w:rFonts w:ascii="Arial" w:hAnsi="Arial" w:cs="Arial"/>
          <w:sz w:val="28"/>
          <w:szCs w:val="28"/>
        </w:rPr>
        <w:t xml:space="preserve"> </w:t>
      </w:r>
      <w:r w:rsidR="00775A49">
        <w:rPr>
          <w:rFonts w:ascii="Arial" w:hAnsi="Arial" w:cs="Arial"/>
          <w:sz w:val="28"/>
          <w:szCs w:val="28"/>
        </w:rPr>
        <w:t xml:space="preserve">la hauteur </w:t>
      </w:r>
      <w:r>
        <w:rPr>
          <w:rFonts w:ascii="Arial" w:hAnsi="Arial" w:cs="Arial"/>
          <w:sz w:val="28"/>
          <w:szCs w:val="28"/>
        </w:rPr>
        <w:t xml:space="preserve">et </w:t>
      </w:r>
      <w:r w:rsidR="00775A49">
        <w:rPr>
          <w:rFonts w:ascii="Arial" w:hAnsi="Arial" w:cs="Arial"/>
          <w:sz w:val="28"/>
          <w:szCs w:val="28"/>
        </w:rPr>
        <w:t>resserrant</w:t>
      </w:r>
      <w:r>
        <w:rPr>
          <w:rFonts w:ascii="Arial" w:hAnsi="Arial" w:cs="Arial"/>
          <w:sz w:val="28"/>
          <w:szCs w:val="28"/>
        </w:rPr>
        <w:t xml:space="preserve"> l</w:t>
      </w:r>
      <w:r w:rsidR="00775A49">
        <w:rPr>
          <w:rFonts w:ascii="Arial" w:hAnsi="Arial" w:cs="Arial"/>
          <w:sz w:val="28"/>
          <w:szCs w:val="28"/>
        </w:rPr>
        <w:t xml:space="preserve">a </w:t>
      </w:r>
      <w:r w:rsidR="00BB5C9A">
        <w:rPr>
          <w:rFonts w:ascii="Arial" w:hAnsi="Arial" w:cs="Arial"/>
          <w:sz w:val="28"/>
          <w:szCs w:val="28"/>
        </w:rPr>
        <w:t>molette.</w:t>
      </w:r>
    </w:p>
    <w:p w14:paraId="08CC4E72" w14:textId="77777777" w:rsidR="00775A49" w:rsidRDefault="00775A49" w:rsidP="00FA79C3">
      <w:pPr>
        <w:jc w:val="center"/>
        <w:rPr>
          <w:rFonts w:ascii="Arial" w:hAnsi="Arial" w:cs="Arial"/>
          <w:b/>
          <w:sz w:val="28"/>
          <w:szCs w:val="28"/>
          <w:u w:val="single"/>
        </w:rPr>
      </w:pPr>
    </w:p>
    <w:p w14:paraId="20EA33DF" w14:textId="77777777" w:rsidR="00FA79C3" w:rsidRPr="00BB5C9A" w:rsidRDefault="00FA79C3" w:rsidP="00FA79C3">
      <w:pPr>
        <w:jc w:val="center"/>
        <w:rPr>
          <w:rFonts w:ascii="Arial" w:hAnsi="Arial" w:cs="Arial"/>
          <w:b/>
          <w:sz w:val="28"/>
          <w:szCs w:val="28"/>
        </w:rPr>
      </w:pPr>
      <w:r w:rsidRPr="00BB5C9A">
        <w:rPr>
          <w:rFonts w:ascii="Arial" w:hAnsi="Arial" w:cs="Arial"/>
          <w:b/>
          <w:sz w:val="28"/>
          <w:szCs w:val="28"/>
        </w:rPr>
        <w:t>UTILISATION</w:t>
      </w:r>
    </w:p>
    <w:p w14:paraId="53D4BE4A" w14:textId="77777777" w:rsidR="00FA79C3" w:rsidRPr="00796489" w:rsidRDefault="00FA79C3" w:rsidP="00FA79C3">
      <w:pPr>
        <w:rPr>
          <w:rFonts w:ascii="Arial" w:hAnsi="Arial" w:cs="Arial"/>
          <w:sz w:val="28"/>
          <w:szCs w:val="28"/>
        </w:rPr>
      </w:pPr>
    </w:p>
    <w:p w14:paraId="2394F347" w14:textId="77777777" w:rsidR="00FA79C3" w:rsidRPr="00796489" w:rsidRDefault="00FA79C3" w:rsidP="00FA79C3">
      <w:pPr>
        <w:numPr>
          <w:ilvl w:val="0"/>
          <w:numId w:val="7"/>
        </w:numPr>
        <w:ind w:left="426"/>
        <w:rPr>
          <w:rFonts w:ascii="Arial" w:hAnsi="Arial" w:cs="Arial"/>
          <w:sz w:val="28"/>
          <w:szCs w:val="28"/>
        </w:rPr>
      </w:pPr>
      <w:r w:rsidRPr="00796489">
        <w:rPr>
          <w:rFonts w:ascii="Arial" w:hAnsi="Arial" w:cs="Arial"/>
          <w:sz w:val="28"/>
          <w:szCs w:val="28"/>
        </w:rPr>
        <w:t>Dérouler complètement le cordon secteur.</w:t>
      </w:r>
    </w:p>
    <w:p w14:paraId="2445AED4" w14:textId="77777777" w:rsidR="00FA79C3" w:rsidRPr="00796489" w:rsidRDefault="00FA79C3" w:rsidP="00FA79C3">
      <w:pPr>
        <w:numPr>
          <w:ilvl w:val="0"/>
          <w:numId w:val="7"/>
        </w:numPr>
        <w:ind w:left="426"/>
        <w:rPr>
          <w:rFonts w:ascii="Arial" w:hAnsi="Arial" w:cs="Arial"/>
          <w:sz w:val="28"/>
          <w:szCs w:val="28"/>
        </w:rPr>
      </w:pPr>
      <w:r w:rsidRPr="00796489">
        <w:rPr>
          <w:rFonts w:ascii="Arial" w:hAnsi="Arial" w:cs="Arial"/>
          <w:sz w:val="28"/>
          <w:szCs w:val="28"/>
        </w:rPr>
        <w:t>Vérifier que la tension en vigueur dans le pays où vous êtes correspond à celle indiquée sur l’appareil.</w:t>
      </w:r>
    </w:p>
    <w:p w14:paraId="2050D229" w14:textId="77777777" w:rsidR="00FA79C3" w:rsidRPr="00796489" w:rsidRDefault="00FA79C3" w:rsidP="00FA79C3">
      <w:pPr>
        <w:numPr>
          <w:ilvl w:val="0"/>
          <w:numId w:val="7"/>
        </w:numPr>
        <w:ind w:left="426"/>
        <w:rPr>
          <w:rFonts w:ascii="Arial" w:hAnsi="Arial" w:cs="Arial"/>
          <w:sz w:val="28"/>
          <w:szCs w:val="28"/>
        </w:rPr>
      </w:pPr>
      <w:r w:rsidRPr="00796489">
        <w:rPr>
          <w:rFonts w:ascii="Arial" w:hAnsi="Arial" w:cs="Arial"/>
          <w:sz w:val="28"/>
          <w:szCs w:val="28"/>
        </w:rPr>
        <w:t>Brancher l’appareil dans une prise de courant en bon état, (reliée à la terre si l’appareil est de classe I), pour éviter tout danger.</w:t>
      </w:r>
    </w:p>
    <w:p w14:paraId="579B2BE3" w14:textId="77777777" w:rsidR="00FA79C3" w:rsidRPr="00796489" w:rsidRDefault="00FA79C3" w:rsidP="00FA79C3">
      <w:pPr>
        <w:numPr>
          <w:ilvl w:val="0"/>
          <w:numId w:val="7"/>
        </w:numPr>
        <w:ind w:left="426"/>
        <w:rPr>
          <w:rFonts w:ascii="Arial" w:hAnsi="Arial" w:cs="Arial"/>
          <w:color w:val="000000"/>
          <w:sz w:val="28"/>
          <w:szCs w:val="28"/>
        </w:rPr>
      </w:pPr>
      <w:r w:rsidRPr="00796489">
        <w:rPr>
          <w:rFonts w:ascii="Arial" w:hAnsi="Arial" w:cs="Arial"/>
          <w:color w:val="000000"/>
          <w:sz w:val="28"/>
          <w:szCs w:val="28"/>
        </w:rPr>
        <w:t>Débrancher le câble d'alimentation du réseau électrique avant toute opération de nettoyage de maintenance et de montage d'accessoires.</w:t>
      </w:r>
    </w:p>
    <w:p w14:paraId="76EF77C2" w14:textId="77777777" w:rsidR="00FA79C3" w:rsidRPr="00BB5C9A" w:rsidRDefault="00FA79C3" w:rsidP="00FA79C3">
      <w:pPr>
        <w:numPr>
          <w:ilvl w:val="0"/>
          <w:numId w:val="7"/>
        </w:numPr>
        <w:ind w:left="426"/>
        <w:rPr>
          <w:rFonts w:ascii="Arial" w:hAnsi="Arial" w:cs="Arial"/>
          <w:color w:val="000000"/>
          <w:sz w:val="28"/>
          <w:szCs w:val="28"/>
        </w:rPr>
      </w:pPr>
      <w:r w:rsidRPr="00796489">
        <w:rPr>
          <w:rFonts w:ascii="Arial" w:hAnsi="Arial" w:cs="Arial"/>
          <w:color w:val="000000"/>
          <w:sz w:val="28"/>
          <w:szCs w:val="28"/>
        </w:rPr>
        <w:t>Ne modifier en aucun cas l’appareil.</w:t>
      </w:r>
      <w:r w:rsidRPr="00FA79C3">
        <w:rPr>
          <w:rFonts w:ascii="Arial" w:hAnsi="Arial" w:cs="Arial"/>
          <w:sz w:val="28"/>
          <w:szCs w:val="28"/>
        </w:rPr>
        <w:t xml:space="preserve"> </w:t>
      </w:r>
    </w:p>
    <w:p w14:paraId="5BD23494" w14:textId="77777777" w:rsidR="00BB5C9A" w:rsidRPr="00BB5C9A" w:rsidRDefault="00BB5C9A" w:rsidP="00BB5C9A">
      <w:pPr>
        <w:numPr>
          <w:ilvl w:val="0"/>
          <w:numId w:val="7"/>
        </w:numPr>
        <w:ind w:left="426"/>
        <w:rPr>
          <w:rFonts w:ascii="Arial" w:hAnsi="Arial" w:cs="Arial"/>
          <w:color w:val="000000"/>
          <w:sz w:val="28"/>
          <w:szCs w:val="28"/>
        </w:rPr>
      </w:pPr>
      <w:r>
        <w:rPr>
          <w:rFonts w:ascii="Arial" w:hAnsi="Arial" w:cs="Arial"/>
          <w:color w:val="000000"/>
          <w:sz w:val="28"/>
          <w:szCs w:val="28"/>
        </w:rPr>
        <w:t>Régler</w:t>
      </w:r>
      <w:r w:rsidRPr="00BB5C9A">
        <w:rPr>
          <w:rFonts w:ascii="Arial" w:hAnsi="Arial" w:cs="Arial"/>
          <w:color w:val="000000"/>
          <w:sz w:val="28"/>
          <w:szCs w:val="28"/>
        </w:rPr>
        <w:t xml:space="preserve"> la vitesse </w:t>
      </w:r>
      <w:r>
        <w:rPr>
          <w:rFonts w:ascii="Arial" w:hAnsi="Arial" w:cs="Arial"/>
          <w:color w:val="000000"/>
          <w:sz w:val="28"/>
          <w:szCs w:val="28"/>
        </w:rPr>
        <w:t>en tournant le sélecteur situé</w:t>
      </w:r>
      <w:r w:rsidRPr="00BB5C9A">
        <w:rPr>
          <w:rFonts w:ascii="Arial" w:hAnsi="Arial" w:cs="Arial"/>
          <w:color w:val="000000"/>
          <w:sz w:val="28"/>
          <w:szCs w:val="28"/>
        </w:rPr>
        <w:t xml:space="preserve"> sur le boîtier du </w:t>
      </w:r>
      <w:proofErr w:type="gramStart"/>
      <w:r w:rsidRPr="00BB5C9A">
        <w:rPr>
          <w:rFonts w:ascii="Arial" w:hAnsi="Arial" w:cs="Arial"/>
          <w:color w:val="000000"/>
          <w:sz w:val="28"/>
          <w:szCs w:val="28"/>
        </w:rPr>
        <w:t>moteur:</w:t>
      </w:r>
      <w:proofErr w:type="gramEnd"/>
    </w:p>
    <w:p w14:paraId="2A37E935" w14:textId="77777777" w:rsidR="00BB5C9A" w:rsidRPr="00BB5C9A" w:rsidRDefault="00BB5C9A" w:rsidP="00BB5C9A">
      <w:pPr>
        <w:numPr>
          <w:ilvl w:val="0"/>
          <w:numId w:val="7"/>
        </w:numPr>
        <w:ind w:left="426"/>
        <w:rPr>
          <w:rFonts w:ascii="Arial" w:hAnsi="Arial" w:cs="Arial"/>
          <w:color w:val="000000"/>
          <w:sz w:val="28"/>
          <w:szCs w:val="28"/>
        </w:rPr>
      </w:pPr>
      <w:r>
        <w:rPr>
          <w:rFonts w:ascii="Arial" w:hAnsi="Arial" w:cs="Arial"/>
          <w:color w:val="000000"/>
          <w:sz w:val="28"/>
          <w:szCs w:val="28"/>
        </w:rPr>
        <w:t xml:space="preserve">0-STOP ; </w:t>
      </w:r>
      <w:r w:rsidRPr="00BB5C9A">
        <w:rPr>
          <w:rFonts w:ascii="Arial" w:hAnsi="Arial" w:cs="Arial"/>
          <w:color w:val="000000"/>
          <w:sz w:val="28"/>
          <w:szCs w:val="28"/>
        </w:rPr>
        <w:t>1-</w:t>
      </w:r>
      <w:r>
        <w:rPr>
          <w:rFonts w:ascii="Arial" w:hAnsi="Arial" w:cs="Arial"/>
          <w:color w:val="000000"/>
          <w:sz w:val="28"/>
          <w:szCs w:val="28"/>
        </w:rPr>
        <w:t>Vitesse douce ;</w:t>
      </w:r>
      <w:r w:rsidRPr="00BB5C9A">
        <w:rPr>
          <w:rFonts w:ascii="Arial" w:hAnsi="Arial" w:cs="Arial"/>
          <w:color w:val="000000"/>
          <w:sz w:val="28"/>
          <w:szCs w:val="28"/>
        </w:rPr>
        <w:t xml:space="preserve"> 2 </w:t>
      </w:r>
      <w:r>
        <w:rPr>
          <w:rFonts w:ascii="Arial" w:hAnsi="Arial" w:cs="Arial"/>
          <w:color w:val="000000"/>
          <w:sz w:val="28"/>
          <w:szCs w:val="28"/>
        </w:rPr>
        <w:t xml:space="preserve">Vitesse </w:t>
      </w:r>
      <w:r w:rsidRPr="00BB5C9A">
        <w:rPr>
          <w:rFonts w:ascii="Arial" w:hAnsi="Arial" w:cs="Arial"/>
          <w:color w:val="000000"/>
          <w:sz w:val="28"/>
          <w:szCs w:val="28"/>
        </w:rPr>
        <w:t>Moyen</w:t>
      </w:r>
      <w:r>
        <w:rPr>
          <w:rFonts w:ascii="Arial" w:hAnsi="Arial" w:cs="Arial"/>
          <w:color w:val="000000"/>
          <w:sz w:val="28"/>
          <w:szCs w:val="28"/>
        </w:rPr>
        <w:t>ne ;</w:t>
      </w:r>
      <w:r w:rsidRPr="00BB5C9A">
        <w:rPr>
          <w:rFonts w:ascii="Arial" w:hAnsi="Arial" w:cs="Arial"/>
          <w:color w:val="000000"/>
          <w:sz w:val="28"/>
          <w:szCs w:val="28"/>
        </w:rPr>
        <w:t xml:space="preserve"> 3 </w:t>
      </w:r>
      <w:r>
        <w:rPr>
          <w:rFonts w:ascii="Arial" w:hAnsi="Arial" w:cs="Arial"/>
          <w:color w:val="000000"/>
          <w:sz w:val="28"/>
          <w:szCs w:val="28"/>
        </w:rPr>
        <w:t>Vitesse rapide (la plus forte !).</w:t>
      </w:r>
    </w:p>
    <w:p w14:paraId="3DFA6F1F" w14:textId="77777777" w:rsidR="00BB5C9A" w:rsidRPr="00796489" w:rsidRDefault="00BB5C9A" w:rsidP="00BB5C9A">
      <w:pPr>
        <w:numPr>
          <w:ilvl w:val="0"/>
          <w:numId w:val="7"/>
        </w:numPr>
        <w:ind w:left="426"/>
        <w:rPr>
          <w:rFonts w:ascii="Arial" w:hAnsi="Arial" w:cs="Arial"/>
          <w:color w:val="000000"/>
          <w:sz w:val="28"/>
          <w:szCs w:val="28"/>
        </w:rPr>
      </w:pPr>
      <w:r w:rsidRPr="00BB5C9A">
        <w:rPr>
          <w:rFonts w:ascii="Arial" w:hAnsi="Arial" w:cs="Arial"/>
          <w:color w:val="000000"/>
          <w:sz w:val="28"/>
          <w:szCs w:val="28"/>
        </w:rPr>
        <w:t xml:space="preserve">3. </w:t>
      </w:r>
      <w:r>
        <w:rPr>
          <w:rFonts w:ascii="Arial" w:hAnsi="Arial" w:cs="Arial"/>
          <w:color w:val="000000"/>
          <w:sz w:val="28"/>
          <w:szCs w:val="28"/>
        </w:rPr>
        <w:t>Oscillation : Appuyer</w:t>
      </w:r>
      <w:r w:rsidRPr="00BB5C9A">
        <w:rPr>
          <w:rFonts w:ascii="Arial" w:hAnsi="Arial" w:cs="Arial"/>
          <w:color w:val="000000"/>
          <w:sz w:val="28"/>
          <w:szCs w:val="28"/>
        </w:rPr>
        <w:t xml:space="preserve"> sur le bouton oscillation du carter de moteur pour activer la fonction d'o</w:t>
      </w:r>
      <w:r>
        <w:rPr>
          <w:rFonts w:ascii="Arial" w:hAnsi="Arial" w:cs="Arial"/>
          <w:color w:val="000000"/>
          <w:sz w:val="28"/>
          <w:szCs w:val="28"/>
        </w:rPr>
        <w:t>scillation. Tirer, vers le haut,</w:t>
      </w:r>
      <w:r w:rsidRPr="00BB5C9A">
        <w:rPr>
          <w:rFonts w:ascii="Arial" w:hAnsi="Arial" w:cs="Arial"/>
          <w:color w:val="000000"/>
          <w:sz w:val="28"/>
          <w:szCs w:val="28"/>
        </w:rPr>
        <w:t xml:space="preserve"> sur le bouton d'oscillation </w:t>
      </w:r>
      <w:r>
        <w:rPr>
          <w:rFonts w:ascii="Arial" w:hAnsi="Arial" w:cs="Arial"/>
          <w:color w:val="000000"/>
          <w:sz w:val="28"/>
          <w:szCs w:val="28"/>
        </w:rPr>
        <w:t>l’</w:t>
      </w:r>
      <w:r w:rsidRPr="00BB5C9A">
        <w:rPr>
          <w:rFonts w:ascii="Arial" w:hAnsi="Arial" w:cs="Arial"/>
          <w:color w:val="000000"/>
          <w:sz w:val="28"/>
          <w:szCs w:val="28"/>
        </w:rPr>
        <w:t>arrêter.</w:t>
      </w:r>
    </w:p>
    <w:p w14:paraId="4B85BC12" w14:textId="0A2D8456" w:rsidR="00E65187" w:rsidRPr="00D21993" w:rsidRDefault="009D53A6" w:rsidP="00E65187">
      <w:pPr>
        <w:rPr>
          <w:rFonts w:ascii="Arial" w:hAnsi="Arial" w:cs="Arial"/>
          <w:sz w:val="28"/>
          <w:szCs w:val="28"/>
        </w:rPr>
      </w:pPr>
      <w:r>
        <w:rPr>
          <w:rFonts w:ascii="Arial" w:hAnsi="Arial" w:cs="Arial"/>
          <w:noProof/>
          <w:sz w:val="28"/>
          <w:szCs w:val="28"/>
          <w:lang w:val="en-US" w:eastAsia="zh-CN"/>
        </w:rPr>
        <mc:AlternateContent>
          <mc:Choice Requires="wps">
            <w:drawing>
              <wp:anchor distT="0" distB="0" distL="114300" distR="114300" simplePos="0" relativeHeight="251654656" behindDoc="0" locked="0" layoutInCell="1" allowOverlap="1" wp14:anchorId="55AA4190" wp14:editId="7C4BFCC8">
                <wp:simplePos x="0" y="0"/>
                <wp:positionH relativeFrom="column">
                  <wp:posOffset>311150</wp:posOffset>
                </wp:positionH>
                <wp:positionV relativeFrom="paragraph">
                  <wp:posOffset>127635</wp:posOffset>
                </wp:positionV>
                <wp:extent cx="5949315" cy="2875280"/>
                <wp:effectExtent l="6350" t="635" r="0" b="1905"/>
                <wp:wrapTight wrapText="bothSides">
                  <wp:wrapPolygon edited="0">
                    <wp:start x="0" y="0"/>
                    <wp:lineTo x="21600" y="0"/>
                    <wp:lineTo x="21600" y="21600"/>
                    <wp:lineTo x="0" y="21600"/>
                    <wp:lineTo x="0" y="0"/>
                  </wp:wrapPolygon>
                </wp:wrapTight>
                <wp:docPr id="1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87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31431" w14:textId="1A026CA7" w:rsidR="00BB5C9A" w:rsidRDefault="009D53A6">
                            <w:r w:rsidRPr="00D21993">
                              <w:rPr>
                                <w:rFonts w:ascii="Arial" w:hAnsi="Arial" w:cs="Arial"/>
                                <w:noProof/>
                                <w:sz w:val="28"/>
                                <w:szCs w:val="28"/>
                                <w:lang w:val="en-US" w:eastAsia="zh-CN"/>
                              </w:rPr>
                              <w:drawing>
                                <wp:inline distT="0" distB="0" distL="0" distR="0" wp14:anchorId="786C1E0F" wp14:editId="7F5C7BB3">
                                  <wp:extent cx="5753100" cy="2679700"/>
                                  <wp:effectExtent l="0" t="0" r="12700" b="1270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26797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AA4190" id="Text Box 134" o:spid="_x0000_s1037" type="#_x0000_t202" style="position:absolute;margin-left:24.5pt;margin-top:10.05pt;width:468.45pt;height:226.4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" filled="f" stroked="f">
                <v:textbox style="mso-fit-shape-to-text:t" inset=",7.2pt,,7.2pt">
                  <w:txbxContent>
                    <w:p w14:paraId="4D631431" w14:textId="1A026CA7" w:rsidR="00BB5C9A" w:rsidRDefault="009D53A6">
                      <w:r w:rsidRPr="00D21993">
                        <w:rPr>
                          <w:rFonts w:ascii="Arial" w:hAnsi="Arial" w:cs="Arial"/>
                          <w:noProof/>
                          <w:sz w:val="28"/>
                          <w:szCs w:val="28"/>
                          <w:lang w:val="en-US" w:eastAsia="zh-CN"/>
                        </w:rPr>
                        <w:drawing>
                          <wp:inline distT="0" distB="0" distL="0" distR="0" wp14:anchorId="786C1E0F" wp14:editId="7F5C7BB3">
                            <wp:extent cx="5753100" cy="2679700"/>
                            <wp:effectExtent l="0" t="0" r="12700" b="1270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2679700"/>
                                    </a:xfrm>
                                    <a:prstGeom prst="rect">
                                      <a:avLst/>
                                    </a:prstGeom>
                                    <a:noFill/>
                                    <a:ln>
                                      <a:noFill/>
                                    </a:ln>
                                  </pic:spPr>
                                </pic:pic>
                              </a:graphicData>
                            </a:graphic>
                          </wp:inline>
                        </w:drawing>
                      </w:r>
                    </w:p>
                  </w:txbxContent>
                </v:textbox>
                <w10:wrap type="tight"/>
              </v:shape>
            </w:pict>
          </mc:Fallback>
        </mc:AlternateContent>
      </w:r>
    </w:p>
    <w:p w14:paraId="648CE723" w14:textId="77777777" w:rsidR="00E65187" w:rsidRPr="00D21993" w:rsidRDefault="00E65187" w:rsidP="00E65187">
      <w:pPr>
        <w:rPr>
          <w:rFonts w:ascii="Arial" w:hAnsi="Arial" w:cs="Arial"/>
          <w:sz w:val="28"/>
          <w:szCs w:val="28"/>
          <w:lang w:eastAsia="zh-CN"/>
        </w:rPr>
      </w:pPr>
    </w:p>
    <w:p w14:paraId="0C8C1970" w14:textId="77777777" w:rsidR="00FA79C3" w:rsidRDefault="00FA79C3" w:rsidP="00D21993">
      <w:pPr>
        <w:jc w:val="center"/>
        <w:rPr>
          <w:rFonts w:ascii="Arial" w:hAnsi="Arial" w:cs="Arial"/>
          <w:b/>
          <w:sz w:val="28"/>
          <w:szCs w:val="28"/>
        </w:rPr>
      </w:pPr>
    </w:p>
    <w:p w14:paraId="75B88A7E" w14:textId="77777777" w:rsidR="00FA79C3" w:rsidRDefault="00FA79C3" w:rsidP="00D21993">
      <w:pPr>
        <w:jc w:val="center"/>
        <w:rPr>
          <w:rFonts w:ascii="Arial" w:hAnsi="Arial" w:cs="Arial"/>
          <w:b/>
          <w:sz w:val="28"/>
          <w:szCs w:val="28"/>
        </w:rPr>
      </w:pPr>
    </w:p>
    <w:p w14:paraId="43A5F571" w14:textId="77777777" w:rsidR="00FA79C3" w:rsidRDefault="00FA79C3" w:rsidP="00D21993">
      <w:pPr>
        <w:jc w:val="center"/>
        <w:rPr>
          <w:rFonts w:ascii="Arial" w:hAnsi="Arial" w:cs="Arial"/>
          <w:b/>
          <w:sz w:val="28"/>
          <w:szCs w:val="28"/>
        </w:rPr>
      </w:pPr>
    </w:p>
    <w:p w14:paraId="50C5B8A8" w14:textId="77777777" w:rsidR="00FA79C3" w:rsidRDefault="00FA79C3" w:rsidP="00D21993">
      <w:pPr>
        <w:jc w:val="center"/>
        <w:rPr>
          <w:rFonts w:ascii="Arial" w:hAnsi="Arial" w:cs="Arial"/>
          <w:b/>
          <w:sz w:val="28"/>
          <w:szCs w:val="28"/>
        </w:rPr>
      </w:pPr>
    </w:p>
    <w:p w14:paraId="4C49DF3F" w14:textId="77777777" w:rsidR="00FA79C3" w:rsidRDefault="00FA79C3" w:rsidP="00D21993">
      <w:pPr>
        <w:jc w:val="center"/>
        <w:rPr>
          <w:rFonts w:ascii="Arial" w:hAnsi="Arial" w:cs="Arial"/>
          <w:b/>
          <w:sz w:val="28"/>
          <w:szCs w:val="28"/>
        </w:rPr>
      </w:pPr>
    </w:p>
    <w:p w14:paraId="49064209" w14:textId="77777777" w:rsidR="00FA79C3" w:rsidRDefault="00FA79C3" w:rsidP="00D21993">
      <w:pPr>
        <w:jc w:val="center"/>
        <w:rPr>
          <w:rFonts w:ascii="Arial" w:hAnsi="Arial" w:cs="Arial"/>
          <w:b/>
          <w:sz w:val="28"/>
          <w:szCs w:val="28"/>
        </w:rPr>
      </w:pPr>
    </w:p>
    <w:p w14:paraId="10203E6C" w14:textId="77777777" w:rsidR="00FA79C3" w:rsidRDefault="00FA79C3" w:rsidP="00D21993">
      <w:pPr>
        <w:jc w:val="center"/>
        <w:rPr>
          <w:rFonts w:ascii="Arial" w:hAnsi="Arial" w:cs="Arial"/>
          <w:b/>
          <w:sz w:val="28"/>
          <w:szCs w:val="28"/>
        </w:rPr>
      </w:pPr>
    </w:p>
    <w:p w14:paraId="40075EF8" w14:textId="77777777" w:rsidR="00FA79C3" w:rsidRDefault="00FA79C3" w:rsidP="00D21993">
      <w:pPr>
        <w:jc w:val="center"/>
        <w:rPr>
          <w:rFonts w:ascii="Arial" w:hAnsi="Arial" w:cs="Arial"/>
          <w:b/>
          <w:sz w:val="28"/>
          <w:szCs w:val="28"/>
        </w:rPr>
      </w:pPr>
    </w:p>
    <w:p w14:paraId="75D33099" w14:textId="77777777" w:rsidR="00FA79C3" w:rsidRDefault="00FA79C3" w:rsidP="00D21993">
      <w:pPr>
        <w:jc w:val="center"/>
        <w:rPr>
          <w:rFonts w:ascii="Arial" w:hAnsi="Arial" w:cs="Arial"/>
          <w:b/>
          <w:sz w:val="28"/>
          <w:szCs w:val="28"/>
        </w:rPr>
      </w:pPr>
    </w:p>
    <w:p w14:paraId="41FC5BFC" w14:textId="77777777" w:rsidR="00FA79C3" w:rsidRDefault="00FA79C3" w:rsidP="00D21993">
      <w:pPr>
        <w:jc w:val="center"/>
        <w:rPr>
          <w:rFonts w:ascii="Arial" w:hAnsi="Arial" w:cs="Arial"/>
          <w:b/>
          <w:sz w:val="28"/>
          <w:szCs w:val="28"/>
        </w:rPr>
      </w:pPr>
    </w:p>
    <w:p w14:paraId="0961BCE0" w14:textId="77777777" w:rsidR="00FA79C3" w:rsidRDefault="00FA79C3" w:rsidP="00D21993">
      <w:pPr>
        <w:jc w:val="center"/>
        <w:rPr>
          <w:rFonts w:ascii="Arial" w:hAnsi="Arial" w:cs="Arial"/>
          <w:b/>
          <w:sz w:val="28"/>
          <w:szCs w:val="28"/>
        </w:rPr>
      </w:pPr>
    </w:p>
    <w:p w14:paraId="05978730" w14:textId="77777777" w:rsidR="00FA79C3" w:rsidRDefault="00FA79C3" w:rsidP="00D21993">
      <w:pPr>
        <w:jc w:val="center"/>
        <w:rPr>
          <w:rFonts w:ascii="Arial" w:hAnsi="Arial" w:cs="Arial"/>
          <w:b/>
          <w:sz w:val="28"/>
          <w:szCs w:val="28"/>
        </w:rPr>
      </w:pPr>
    </w:p>
    <w:p w14:paraId="2129FD8D" w14:textId="77777777" w:rsidR="00E65187" w:rsidRPr="00D21993" w:rsidRDefault="00E65187" w:rsidP="00D21993">
      <w:pPr>
        <w:jc w:val="center"/>
        <w:rPr>
          <w:rFonts w:ascii="Arial" w:hAnsi="Arial" w:cs="Arial"/>
          <w:b/>
          <w:sz w:val="28"/>
          <w:szCs w:val="28"/>
        </w:rPr>
      </w:pPr>
      <w:r w:rsidRPr="00D21993">
        <w:rPr>
          <w:rFonts w:ascii="Arial" w:hAnsi="Arial" w:cs="Arial"/>
          <w:b/>
          <w:sz w:val="28"/>
          <w:szCs w:val="28"/>
        </w:rPr>
        <w:t>ENTRETIEN ET MAINTENANCE</w:t>
      </w:r>
    </w:p>
    <w:p w14:paraId="62F0DE24" w14:textId="77777777" w:rsidR="00E65187" w:rsidRPr="00D21993" w:rsidRDefault="00E65187" w:rsidP="00E65187">
      <w:pPr>
        <w:rPr>
          <w:rFonts w:ascii="Arial" w:hAnsi="Arial" w:cs="Arial"/>
          <w:sz w:val="28"/>
          <w:szCs w:val="28"/>
        </w:rPr>
      </w:pPr>
    </w:p>
    <w:p w14:paraId="4D86F5B3" w14:textId="77777777" w:rsidR="00FA79C3" w:rsidRPr="00796489" w:rsidRDefault="00FA79C3" w:rsidP="00FA79C3">
      <w:pPr>
        <w:widowControl w:val="0"/>
        <w:numPr>
          <w:ilvl w:val="0"/>
          <w:numId w:val="8"/>
        </w:numPr>
        <w:tabs>
          <w:tab w:val="clear" w:pos="720"/>
        </w:tabs>
        <w:autoSpaceDE w:val="0"/>
        <w:autoSpaceDN w:val="0"/>
        <w:adjustRightInd w:val="0"/>
        <w:ind w:left="284" w:hanging="284"/>
        <w:rPr>
          <w:rFonts w:ascii="Arial" w:hAnsi="Arial" w:cs="Arial"/>
          <w:color w:val="000000"/>
          <w:sz w:val="28"/>
          <w:szCs w:val="28"/>
        </w:rPr>
      </w:pPr>
      <w:r w:rsidRPr="00796489">
        <w:rPr>
          <w:rFonts w:ascii="Arial" w:hAnsi="Arial" w:cs="Arial"/>
          <w:color w:val="000000"/>
          <w:sz w:val="28"/>
          <w:szCs w:val="28"/>
        </w:rPr>
        <w:lastRenderedPageBreak/>
        <w:t xml:space="preserve">Toujours débrancher l’appareil et le laisser refroidir avant de le nettoyer. </w:t>
      </w:r>
    </w:p>
    <w:p w14:paraId="4D8CC013" w14:textId="77777777" w:rsidR="00FA79C3" w:rsidRPr="00796489" w:rsidRDefault="00FA79C3" w:rsidP="00FA79C3">
      <w:pPr>
        <w:widowControl w:val="0"/>
        <w:numPr>
          <w:ilvl w:val="0"/>
          <w:numId w:val="8"/>
        </w:numPr>
        <w:tabs>
          <w:tab w:val="clear" w:pos="720"/>
        </w:tabs>
        <w:autoSpaceDE w:val="0"/>
        <w:autoSpaceDN w:val="0"/>
        <w:adjustRightInd w:val="0"/>
        <w:ind w:left="284" w:hanging="284"/>
        <w:rPr>
          <w:rFonts w:ascii="Arial" w:hAnsi="Arial" w:cs="Arial"/>
          <w:color w:val="000000"/>
          <w:sz w:val="28"/>
          <w:szCs w:val="28"/>
        </w:rPr>
      </w:pPr>
      <w:r w:rsidRPr="00796489">
        <w:rPr>
          <w:rFonts w:ascii="Arial" w:hAnsi="Arial" w:cs="Arial"/>
          <w:color w:val="000000"/>
          <w:sz w:val="28"/>
          <w:szCs w:val="28"/>
        </w:rPr>
        <w:t xml:space="preserve">Nettoyer l’extérieur de l’appareil avec une éponge ou un linge légèrement humide. </w:t>
      </w:r>
    </w:p>
    <w:p w14:paraId="2BB16FE5" w14:textId="77777777" w:rsidR="00FA79C3" w:rsidRPr="00796489" w:rsidRDefault="00FA79C3" w:rsidP="00FA79C3">
      <w:pPr>
        <w:widowControl w:val="0"/>
        <w:numPr>
          <w:ilvl w:val="0"/>
          <w:numId w:val="8"/>
        </w:numPr>
        <w:tabs>
          <w:tab w:val="clear" w:pos="720"/>
        </w:tabs>
        <w:autoSpaceDE w:val="0"/>
        <w:autoSpaceDN w:val="0"/>
        <w:adjustRightInd w:val="0"/>
        <w:ind w:left="284" w:hanging="284"/>
        <w:rPr>
          <w:rFonts w:ascii="Arial" w:hAnsi="Arial" w:cs="Arial"/>
          <w:color w:val="000000"/>
          <w:sz w:val="28"/>
          <w:szCs w:val="28"/>
        </w:rPr>
      </w:pPr>
      <w:r w:rsidRPr="00796489">
        <w:rPr>
          <w:rFonts w:ascii="Arial" w:hAnsi="Arial" w:cs="Arial"/>
          <w:color w:val="000000"/>
          <w:sz w:val="28"/>
          <w:szCs w:val="28"/>
        </w:rPr>
        <w:t>Ne jamais plonger l’appareil dans l’eau ou tout autre liquide !</w:t>
      </w:r>
    </w:p>
    <w:p w14:paraId="511E799C" w14:textId="77777777" w:rsidR="00FA79C3" w:rsidRDefault="00FA79C3" w:rsidP="00FA79C3">
      <w:pPr>
        <w:widowControl w:val="0"/>
        <w:numPr>
          <w:ilvl w:val="0"/>
          <w:numId w:val="8"/>
        </w:numPr>
        <w:tabs>
          <w:tab w:val="clear" w:pos="720"/>
        </w:tabs>
        <w:autoSpaceDE w:val="0"/>
        <w:autoSpaceDN w:val="0"/>
        <w:adjustRightInd w:val="0"/>
        <w:ind w:left="284" w:hanging="284"/>
        <w:rPr>
          <w:rFonts w:ascii="Arial" w:hAnsi="Arial" w:cs="Arial"/>
          <w:color w:val="000000"/>
          <w:sz w:val="28"/>
          <w:szCs w:val="28"/>
        </w:rPr>
      </w:pPr>
      <w:r w:rsidRPr="00796489">
        <w:rPr>
          <w:rFonts w:ascii="Arial" w:hAnsi="Arial" w:cs="Arial"/>
          <w:color w:val="000000"/>
          <w:sz w:val="28"/>
          <w:szCs w:val="28"/>
        </w:rPr>
        <w:t xml:space="preserve">Ne jamais utiliser </w:t>
      </w:r>
      <w:r w:rsidRPr="00796489">
        <w:rPr>
          <w:rFonts w:ascii="Arial" w:eastAsia="Times New Roman" w:hAnsi="Arial" w:cs="Arial"/>
          <w:color w:val="000000"/>
          <w:sz w:val="28"/>
          <w:szCs w:val="28"/>
          <w:lang w:bidi="x-none"/>
        </w:rPr>
        <w:t>produits abrasifs,</w:t>
      </w:r>
      <w:r w:rsidRPr="00796489">
        <w:rPr>
          <w:rFonts w:ascii="Arial" w:hAnsi="Arial" w:cs="Arial"/>
          <w:color w:val="000000"/>
          <w:sz w:val="28"/>
          <w:szCs w:val="28"/>
        </w:rPr>
        <w:t xml:space="preserve"> de brosse métallique ou autre objet coupant.</w:t>
      </w:r>
    </w:p>
    <w:p w14:paraId="192C3236" w14:textId="77777777" w:rsidR="00FA79C3" w:rsidRPr="00FA79C3" w:rsidRDefault="00E65187" w:rsidP="00FA79C3">
      <w:pPr>
        <w:widowControl w:val="0"/>
        <w:numPr>
          <w:ilvl w:val="0"/>
          <w:numId w:val="8"/>
        </w:numPr>
        <w:tabs>
          <w:tab w:val="clear" w:pos="720"/>
        </w:tabs>
        <w:autoSpaceDE w:val="0"/>
        <w:autoSpaceDN w:val="0"/>
        <w:adjustRightInd w:val="0"/>
        <w:ind w:left="284" w:hanging="284"/>
        <w:rPr>
          <w:rFonts w:ascii="Arial" w:hAnsi="Arial" w:cs="Arial"/>
          <w:color w:val="000000"/>
          <w:sz w:val="28"/>
          <w:szCs w:val="28"/>
        </w:rPr>
      </w:pPr>
      <w:r w:rsidRPr="00FA79C3">
        <w:rPr>
          <w:rFonts w:ascii="Arial" w:hAnsi="Arial" w:cs="Arial"/>
          <w:sz w:val="28"/>
          <w:szCs w:val="28"/>
        </w:rPr>
        <w:t xml:space="preserve">Les grilles avant et arrière peuvent être nettoyées à l’aide d’une brosse ou d’un linge doux et humide. </w:t>
      </w:r>
    </w:p>
    <w:p w14:paraId="4F8F019B" w14:textId="77777777" w:rsidR="00E65187" w:rsidRPr="00FA79C3" w:rsidRDefault="00E65187" w:rsidP="00FA79C3">
      <w:pPr>
        <w:widowControl w:val="0"/>
        <w:numPr>
          <w:ilvl w:val="0"/>
          <w:numId w:val="8"/>
        </w:numPr>
        <w:tabs>
          <w:tab w:val="clear" w:pos="720"/>
        </w:tabs>
        <w:autoSpaceDE w:val="0"/>
        <w:autoSpaceDN w:val="0"/>
        <w:adjustRightInd w:val="0"/>
        <w:ind w:left="284" w:hanging="284"/>
        <w:rPr>
          <w:rFonts w:ascii="Arial" w:hAnsi="Arial" w:cs="Arial"/>
          <w:color w:val="000000"/>
          <w:sz w:val="28"/>
          <w:szCs w:val="28"/>
        </w:rPr>
      </w:pPr>
      <w:r w:rsidRPr="00FA79C3">
        <w:rPr>
          <w:rFonts w:ascii="Arial" w:hAnsi="Arial" w:cs="Arial"/>
          <w:sz w:val="28"/>
          <w:szCs w:val="28"/>
        </w:rPr>
        <w:t xml:space="preserve">Le boîtier du moteur et les pieds peuvent être nettoyés à l’aide d’un chiffon doux humide. </w:t>
      </w:r>
    </w:p>
    <w:p w14:paraId="3C3D75CB" w14:textId="77777777" w:rsidR="00E65187" w:rsidRPr="00D21993" w:rsidRDefault="00D21993" w:rsidP="00FA79C3">
      <w:pPr>
        <w:widowControl w:val="0"/>
        <w:autoSpaceDE w:val="0"/>
        <w:autoSpaceDN w:val="0"/>
        <w:adjustRightInd w:val="0"/>
        <w:ind w:left="284" w:hanging="284"/>
        <w:rPr>
          <w:rFonts w:ascii="Arial" w:hAnsi="Arial" w:cs="Arial"/>
          <w:sz w:val="28"/>
          <w:szCs w:val="28"/>
        </w:rPr>
      </w:pPr>
      <w:r>
        <w:rPr>
          <w:rFonts w:ascii="Arial" w:hAnsi="Arial" w:cs="Arial"/>
          <w:sz w:val="28"/>
          <w:szCs w:val="28"/>
        </w:rPr>
        <w:t>• Utiliser</w:t>
      </w:r>
      <w:r w:rsidR="00E65187" w:rsidRPr="00D21993">
        <w:rPr>
          <w:rFonts w:ascii="Arial" w:hAnsi="Arial" w:cs="Arial"/>
          <w:sz w:val="28"/>
          <w:szCs w:val="28"/>
        </w:rPr>
        <w:t xml:space="preserve"> </w:t>
      </w:r>
      <w:r>
        <w:rPr>
          <w:rFonts w:ascii="Arial" w:hAnsi="Arial" w:cs="Arial"/>
          <w:sz w:val="28"/>
          <w:szCs w:val="28"/>
        </w:rPr>
        <w:t>uniquement</w:t>
      </w:r>
      <w:r w:rsidR="00E65187" w:rsidRPr="00D21993">
        <w:rPr>
          <w:rFonts w:ascii="Arial" w:hAnsi="Arial" w:cs="Arial"/>
          <w:sz w:val="28"/>
          <w:szCs w:val="28"/>
        </w:rPr>
        <w:t xml:space="preserve"> les accessoires d’origine.</w:t>
      </w:r>
    </w:p>
    <w:p w14:paraId="1CDCC876" w14:textId="77777777" w:rsidR="00E65187" w:rsidRPr="00D21993" w:rsidRDefault="00D21993" w:rsidP="00FA79C3">
      <w:pPr>
        <w:widowControl w:val="0"/>
        <w:autoSpaceDE w:val="0"/>
        <w:autoSpaceDN w:val="0"/>
        <w:adjustRightInd w:val="0"/>
        <w:ind w:left="284" w:hanging="284"/>
        <w:rPr>
          <w:rFonts w:ascii="Arial" w:hAnsi="Arial" w:cs="Arial"/>
          <w:sz w:val="28"/>
          <w:szCs w:val="28"/>
        </w:rPr>
      </w:pPr>
      <w:r>
        <w:rPr>
          <w:rFonts w:ascii="Arial" w:hAnsi="Arial" w:cs="Arial"/>
          <w:sz w:val="28"/>
          <w:szCs w:val="28"/>
        </w:rPr>
        <w:t>• Saisir</w:t>
      </w:r>
      <w:r w:rsidR="00E65187" w:rsidRPr="00D21993">
        <w:rPr>
          <w:rFonts w:ascii="Arial" w:hAnsi="Arial" w:cs="Arial"/>
          <w:sz w:val="28"/>
          <w:szCs w:val="28"/>
        </w:rPr>
        <w:t xml:space="preserve"> l’appareil </w:t>
      </w:r>
      <w:r>
        <w:rPr>
          <w:rFonts w:ascii="Arial" w:hAnsi="Arial" w:cs="Arial"/>
          <w:sz w:val="28"/>
          <w:szCs w:val="28"/>
        </w:rPr>
        <w:t>seulement par la poignée prévue</w:t>
      </w:r>
      <w:r w:rsidR="00E65187" w:rsidRPr="00D21993">
        <w:rPr>
          <w:rFonts w:ascii="Arial" w:hAnsi="Arial" w:cs="Arial"/>
          <w:sz w:val="28"/>
          <w:szCs w:val="28"/>
        </w:rPr>
        <w:t xml:space="preserve"> à cet effet.</w:t>
      </w:r>
    </w:p>
    <w:p w14:paraId="5D0316EE" w14:textId="77777777" w:rsidR="00E65187" w:rsidRDefault="00E65187" w:rsidP="00BB5C9A">
      <w:pPr>
        <w:tabs>
          <w:tab w:val="left" w:pos="3828"/>
        </w:tabs>
        <w:rPr>
          <w:rFonts w:ascii="Arial" w:hAnsi="Arial" w:cs="Arial"/>
          <w:lang w:eastAsia="zh-CN"/>
        </w:rPr>
      </w:pPr>
    </w:p>
    <w:p w14:paraId="5A938DEA" w14:textId="77777777" w:rsidR="00FA79C3" w:rsidRPr="00796489" w:rsidRDefault="00FA79C3" w:rsidP="00FA79C3">
      <w:pPr>
        <w:widowControl w:val="0"/>
        <w:autoSpaceDE w:val="0"/>
        <w:autoSpaceDN w:val="0"/>
        <w:adjustRightInd w:val="0"/>
        <w:jc w:val="center"/>
        <w:rPr>
          <w:rFonts w:ascii="Arial" w:hAnsi="Arial" w:cs="Arial"/>
          <w:b/>
          <w:sz w:val="28"/>
          <w:szCs w:val="28"/>
        </w:rPr>
      </w:pPr>
      <w:r w:rsidRPr="00796489">
        <w:rPr>
          <w:rFonts w:ascii="Arial" w:hAnsi="Arial" w:cs="Arial"/>
          <w:b/>
          <w:sz w:val="28"/>
          <w:szCs w:val="28"/>
        </w:rPr>
        <w:t>RANGEMENT</w:t>
      </w:r>
    </w:p>
    <w:p w14:paraId="69B82199" w14:textId="77777777" w:rsidR="00FA79C3" w:rsidRPr="00796489" w:rsidRDefault="00FA79C3" w:rsidP="00FA79C3">
      <w:pPr>
        <w:widowControl w:val="0"/>
        <w:autoSpaceDE w:val="0"/>
        <w:autoSpaceDN w:val="0"/>
        <w:adjustRightInd w:val="0"/>
        <w:jc w:val="center"/>
        <w:rPr>
          <w:rFonts w:ascii="Arial" w:hAnsi="Arial" w:cs="Arial"/>
          <w:b/>
          <w:sz w:val="28"/>
          <w:szCs w:val="28"/>
        </w:rPr>
      </w:pPr>
    </w:p>
    <w:p w14:paraId="57EDD162" w14:textId="77777777" w:rsidR="00FA79C3" w:rsidRPr="00796489" w:rsidRDefault="00FA79C3" w:rsidP="00FA79C3">
      <w:pPr>
        <w:widowControl w:val="0"/>
        <w:autoSpaceDE w:val="0"/>
        <w:autoSpaceDN w:val="0"/>
        <w:adjustRightInd w:val="0"/>
        <w:rPr>
          <w:rFonts w:ascii="Arial" w:hAnsi="Arial" w:cs="Arial"/>
          <w:sz w:val="28"/>
          <w:szCs w:val="28"/>
        </w:rPr>
      </w:pPr>
      <w:r w:rsidRPr="00796489">
        <w:rPr>
          <w:rFonts w:ascii="Arial" w:hAnsi="Arial" w:cs="Arial"/>
          <w:sz w:val="28"/>
          <w:szCs w:val="28"/>
        </w:rPr>
        <w:t xml:space="preserve">- S’assurer que l'appareil est complètement refroidi et sec. </w:t>
      </w:r>
    </w:p>
    <w:p w14:paraId="59867E88" w14:textId="77777777" w:rsidR="00FA79C3" w:rsidRPr="00796489" w:rsidRDefault="00FA79C3" w:rsidP="00FA79C3">
      <w:pPr>
        <w:widowControl w:val="0"/>
        <w:autoSpaceDE w:val="0"/>
        <w:autoSpaceDN w:val="0"/>
        <w:adjustRightInd w:val="0"/>
        <w:rPr>
          <w:rFonts w:ascii="Arial" w:hAnsi="Arial" w:cs="Arial"/>
          <w:sz w:val="28"/>
          <w:szCs w:val="28"/>
        </w:rPr>
      </w:pPr>
      <w:r w:rsidRPr="00796489">
        <w:rPr>
          <w:rFonts w:ascii="Arial" w:hAnsi="Arial" w:cs="Arial"/>
          <w:sz w:val="28"/>
          <w:szCs w:val="28"/>
        </w:rPr>
        <w:t xml:space="preserve">- Ne pas enrouler le cordon électrique autour de l'appareil, car cela peut l’endommager. </w:t>
      </w:r>
    </w:p>
    <w:p w14:paraId="17B110C2" w14:textId="77777777" w:rsidR="00FA79C3" w:rsidRPr="00796489" w:rsidRDefault="00FA79C3" w:rsidP="00FA79C3">
      <w:pPr>
        <w:widowControl w:val="0"/>
        <w:autoSpaceDE w:val="0"/>
        <w:autoSpaceDN w:val="0"/>
        <w:adjustRightInd w:val="0"/>
        <w:rPr>
          <w:rFonts w:ascii="Arial" w:hAnsi="Arial" w:cs="Arial"/>
          <w:b/>
          <w:color w:val="000000"/>
          <w:sz w:val="28"/>
          <w:szCs w:val="28"/>
        </w:rPr>
      </w:pPr>
      <w:r w:rsidRPr="00796489">
        <w:rPr>
          <w:rFonts w:ascii="Arial" w:hAnsi="Arial" w:cs="Arial"/>
          <w:sz w:val="28"/>
          <w:szCs w:val="28"/>
        </w:rPr>
        <w:t>- Garder l'appareil dans un endroit frais et sec, hors d’accès des enfants.</w:t>
      </w:r>
    </w:p>
    <w:p w14:paraId="7EDCA4C9" w14:textId="77777777" w:rsidR="00FA79C3" w:rsidRDefault="00FA79C3" w:rsidP="00FA79C3">
      <w:pPr>
        <w:widowControl w:val="0"/>
        <w:autoSpaceDE w:val="0"/>
        <w:autoSpaceDN w:val="0"/>
        <w:adjustRightInd w:val="0"/>
        <w:jc w:val="center"/>
        <w:rPr>
          <w:rFonts w:ascii="Arial" w:hAnsi="Arial" w:cs="Arial"/>
          <w:b/>
          <w:color w:val="000000"/>
          <w:sz w:val="28"/>
          <w:szCs w:val="28"/>
        </w:rPr>
      </w:pPr>
    </w:p>
    <w:p w14:paraId="71AAA9B4" w14:textId="77777777" w:rsidR="00FA79C3" w:rsidRPr="00796489" w:rsidRDefault="00FA79C3" w:rsidP="00FA79C3">
      <w:pPr>
        <w:widowControl w:val="0"/>
        <w:autoSpaceDE w:val="0"/>
        <w:autoSpaceDN w:val="0"/>
        <w:adjustRightInd w:val="0"/>
        <w:jc w:val="center"/>
        <w:rPr>
          <w:rFonts w:ascii="Arial" w:hAnsi="Arial" w:cs="Arial"/>
          <w:b/>
          <w:color w:val="000000"/>
          <w:sz w:val="28"/>
          <w:szCs w:val="28"/>
        </w:rPr>
      </w:pPr>
      <w:r w:rsidRPr="00796489">
        <w:rPr>
          <w:rFonts w:ascii="Arial" w:hAnsi="Arial" w:cs="Arial"/>
          <w:b/>
          <w:color w:val="000000"/>
          <w:sz w:val="28"/>
          <w:szCs w:val="28"/>
        </w:rPr>
        <w:t>GARANTIE</w:t>
      </w:r>
    </w:p>
    <w:p w14:paraId="3B3D53CE" w14:textId="77777777" w:rsidR="00FA79C3" w:rsidRPr="00796489" w:rsidRDefault="00FA79C3" w:rsidP="00FA79C3">
      <w:pPr>
        <w:widowControl w:val="0"/>
        <w:autoSpaceDE w:val="0"/>
        <w:autoSpaceDN w:val="0"/>
        <w:adjustRightInd w:val="0"/>
        <w:jc w:val="center"/>
        <w:rPr>
          <w:rFonts w:ascii="Arial" w:hAnsi="Arial" w:cs="Arial"/>
          <w:b/>
          <w:color w:val="000000"/>
          <w:sz w:val="28"/>
          <w:szCs w:val="28"/>
        </w:rPr>
      </w:pPr>
    </w:p>
    <w:p w14:paraId="3AC4D197" w14:textId="77777777" w:rsidR="00FA79C3" w:rsidRPr="00796489" w:rsidRDefault="00FA79C3" w:rsidP="00FA79C3">
      <w:pPr>
        <w:rPr>
          <w:rFonts w:ascii="Arial" w:hAnsi="Arial" w:cs="Arial"/>
          <w:sz w:val="28"/>
          <w:szCs w:val="28"/>
        </w:rPr>
      </w:pPr>
      <w:r w:rsidRPr="00796489">
        <w:rPr>
          <w:rFonts w:ascii="Arial" w:hAnsi="Arial" w:cs="Arial"/>
          <w:sz w:val="28"/>
          <w:szCs w:val="28"/>
        </w:rPr>
        <w:t>Avant d’être livrés, tous nos produits sont soumis à un contrôle rigoureux.</w:t>
      </w:r>
    </w:p>
    <w:p w14:paraId="2BA959D6" w14:textId="77777777" w:rsidR="00FA79C3" w:rsidRPr="00796489" w:rsidRDefault="00925A0D" w:rsidP="00FA79C3">
      <w:pPr>
        <w:widowControl w:val="0"/>
        <w:autoSpaceDE w:val="0"/>
        <w:autoSpaceDN w:val="0"/>
        <w:adjustRightInd w:val="0"/>
        <w:rPr>
          <w:rFonts w:ascii="Arial" w:hAnsi="Arial" w:cs="Arial"/>
          <w:color w:val="000000"/>
          <w:sz w:val="28"/>
          <w:szCs w:val="28"/>
        </w:rPr>
      </w:pPr>
      <w:r>
        <w:rPr>
          <w:rFonts w:ascii="Arial" w:hAnsi="Arial" w:cs="Arial"/>
          <w:color w:val="000000"/>
          <w:sz w:val="28"/>
          <w:szCs w:val="28"/>
        </w:rPr>
        <w:t xml:space="preserve">Cet appareil est garanti </w:t>
      </w:r>
      <w:r w:rsidR="00FA79C3" w:rsidRPr="00796489">
        <w:rPr>
          <w:rFonts w:ascii="Arial" w:hAnsi="Arial" w:cs="Arial"/>
          <w:color w:val="000000"/>
          <w:sz w:val="28"/>
          <w:szCs w:val="28"/>
        </w:rPr>
        <w:t>2</w:t>
      </w:r>
      <w:r>
        <w:rPr>
          <w:rFonts w:ascii="Arial" w:hAnsi="Arial" w:cs="Arial"/>
          <w:color w:val="000000"/>
          <w:sz w:val="28"/>
          <w:szCs w:val="28"/>
        </w:rPr>
        <w:t>4</w:t>
      </w:r>
      <w:r w:rsidR="00FA79C3" w:rsidRPr="00796489">
        <w:rPr>
          <w:rFonts w:ascii="Arial" w:hAnsi="Arial" w:cs="Arial"/>
          <w:color w:val="000000"/>
          <w:sz w:val="28"/>
          <w:szCs w:val="28"/>
        </w:rPr>
        <w:t xml:space="preserve"> mois à partir de la date d’achat</w:t>
      </w:r>
      <w:r>
        <w:rPr>
          <w:rFonts w:ascii="Arial" w:hAnsi="Arial" w:cs="Arial"/>
          <w:color w:val="000000"/>
          <w:sz w:val="28"/>
          <w:szCs w:val="28"/>
        </w:rPr>
        <w:t xml:space="preserve"> par le consommateur</w:t>
      </w:r>
      <w:r w:rsidR="00FA79C3" w:rsidRPr="00796489">
        <w:rPr>
          <w:rFonts w:ascii="Arial" w:hAnsi="Arial" w:cs="Arial"/>
          <w:color w:val="000000"/>
          <w:sz w:val="28"/>
          <w:szCs w:val="28"/>
        </w:rPr>
        <w:t xml:space="preserve">. </w:t>
      </w:r>
    </w:p>
    <w:p w14:paraId="1AE82144" w14:textId="77777777" w:rsidR="00FA79C3" w:rsidRPr="00796489" w:rsidRDefault="00FA79C3" w:rsidP="00FA79C3">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 xml:space="preserve">Les justificatifs de garantie sont : </w:t>
      </w:r>
    </w:p>
    <w:p w14:paraId="5650DBDC" w14:textId="77777777" w:rsidR="00FA79C3" w:rsidRPr="00796489" w:rsidRDefault="00FA79C3" w:rsidP="00FA79C3">
      <w:pPr>
        <w:widowControl w:val="0"/>
        <w:autoSpaceDE w:val="0"/>
        <w:autoSpaceDN w:val="0"/>
        <w:adjustRightInd w:val="0"/>
        <w:ind w:firstLine="284"/>
        <w:rPr>
          <w:rFonts w:ascii="Arial" w:hAnsi="Arial" w:cs="Arial"/>
          <w:color w:val="000000"/>
          <w:sz w:val="28"/>
          <w:szCs w:val="28"/>
        </w:rPr>
      </w:pPr>
      <w:r w:rsidRPr="00796489">
        <w:rPr>
          <w:rFonts w:ascii="Arial" w:hAnsi="Arial" w:cs="Arial"/>
          <w:color w:val="000000"/>
          <w:sz w:val="28"/>
          <w:szCs w:val="28"/>
        </w:rPr>
        <w:t xml:space="preserve">• la facture et </w:t>
      </w:r>
    </w:p>
    <w:p w14:paraId="770F5C90" w14:textId="77777777" w:rsidR="00FA79C3" w:rsidRPr="00796489" w:rsidRDefault="00FA79C3" w:rsidP="00FA79C3">
      <w:pPr>
        <w:widowControl w:val="0"/>
        <w:autoSpaceDE w:val="0"/>
        <w:autoSpaceDN w:val="0"/>
        <w:adjustRightInd w:val="0"/>
        <w:ind w:firstLine="284"/>
        <w:rPr>
          <w:rFonts w:ascii="Arial" w:hAnsi="Arial" w:cs="Arial"/>
          <w:color w:val="000000"/>
          <w:sz w:val="28"/>
          <w:szCs w:val="28"/>
        </w:rPr>
      </w:pPr>
      <w:r w:rsidRPr="00796489">
        <w:rPr>
          <w:rFonts w:ascii="Arial" w:hAnsi="Arial" w:cs="Arial"/>
          <w:color w:val="000000"/>
          <w:sz w:val="28"/>
          <w:szCs w:val="28"/>
        </w:rPr>
        <w:t xml:space="preserve">• le bon de garantie (situé sur le </w:t>
      </w:r>
      <w:proofErr w:type="spellStart"/>
      <w:r w:rsidRPr="00796489">
        <w:rPr>
          <w:rFonts w:ascii="Arial" w:hAnsi="Arial" w:cs="Arial"/>
          <w:color w:val="000000"/>
          <w:sz w:val="28"/>
          <w:szCs w:val="28"/>
        </w:rPr>
        <w:t>coté</w:t>
      </w:r>
      <w:proofErr w:type="spellEnd"/>
      <w:r w:rsidRPr="00796489">
        <w:rPr>
          <w:rFonts w:ascii="Arial" w:hAnsi="Arial" w:cs="Arial"/>
          <w:color w:val="000000"/>
          <w:sz w:val="28"/>
          <w:szCs w:val="28"/>
        </w:rPr>
        <w:t xml:space="preserve"> ou le fond de la boite) tamponné et rempli.</w:t>
      </w:r>
    </w:p>
    <w:p w14:paraId="235EF1C2" w14:textId="77777777" w:rsidR="00FA79C3" w:rsidRPr="00796489" w:rsidRDefault="00FA79C3" w:rsidP="00FA79C3">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Sans ces justificatifs, aucun remplacement gratuit, ni aucune réparation gratuite, ne peut être effectué.</w:t>
      </w:r>
    </w:p>
    <w:p w14:paraId="0C6D5341" w14:textId="77777777" w:rsidR="00FA79C3" w:rsidRPr="00796489" w:rsidRDefault="00FA79C3" w:rsidP="00FA79C3">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Pendant la durée de la garantie, nous prenons en charge, gratuitement, les défauts de l’appareil ou des accessoires, découlant d’un vice de matériaux ou de fabrication par réparation ou, remplacement.</w:t>
      </w:r>
    </w:p>
    <w:p w14:paraId="591FABCB" w14:textId="77777777" w:rsidR="00FA79C3" w:rsidRPr="00796489" w:rsidRDefault="00FA79C3" w:rsidP="00FA79C3">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Les prestations dans le cadre de la garantie n’entraînent aucune prorogation de la durée de garantie et ne donne pas droit à une nouvelle garantie !</w:t>
      </w:r>
    </w:p>
    <w:p w14:paraId="2F0E7A04" w14:textId="77777777" w:rsidR="00FA79C3" w:rsidRPr="00796489" w:rsidRDefault="00FA79C3" w:rsidP="00FA79C3">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 xml:space="preserve">En cas de recours à la garantie, rapporter l’appareil complet à votre revendeur, </w:t>
      </w:r>
    </w:p>
    <w:p w14:paraId="596BBB2D" w14:textId="77777777" w:rsidR="00FA79C3" w:rsidRPr="00796489" w:rsidRDefault="00FA79C3" w:rsidP="00FA79C3">
      <w:pPr>
        <w:widowControl w:val="0"/>
        <w:autoSpaceDE w:val="0"/>
        <w:autoSpaceDN w:val="0"/>
        <w:adjustRightInd w:val="0"/>
        <w:rPr>
          <w:rFonts w:ascii="Arial" w:hAnsi="Arial" w:cs="Arial"/>
          <w:color w:val="000000"/>
          <w:sz w:val="28"/>
          <w:szCs w:val="28"/>
        </w:rPr>
      </w:pPr>
      <w:proofErr w:type="gramStart"/>
      <w:r w:rsidRPr="00796489">
        <w:rPr>
          <w:rFonts w:ascii="Arial" w:hAnsi="Arial" w:cs="Arial"/>
          <w:color w:val="000000"/>
          <w:sz w:val="28"/>
          <w:szCs w:val="28"/>
          <w:u w:val="single"/>
        </w:rPr>
        <w:t>dans</w:t>
      </w:r>
      <w:proofErr w:type="gramEnd"/>
      <w:r w:rsidRPr="00796489">
        <w:rPr>
          <w:rFonts w:ascii="Arial" w:hAnsi="Arial" w:cs="Arial"/>
          <w:color w:val="000000"/>
          <w:sz w:val="28"/>
          <w:szCs w:val="28"/>
          <w:u w:val="single"/>
        </w:rPr>
        <w:t xml:space="preserve"> son emballage d‘origine</w:t>
      </w:r>
      <w:r w:rsidRPr="00796489">
        <w:rPr>
          <w:rFonts w:ascii="Arial" w:hAnsi="Arial" w:cs="Arial"/>
          <w:color w:val="000000"/>
          <w:sz w:val="28"/>
          <w:szCs w:val="28"/>
        </w:rPr>
        <w:t>, accompagné de la preuve d‘achat.</w:t>
      </w:r>
    </w:p>
    <w:p w14:paraId="14F89161" w14:textId="77777777" w:rsidR="00FA79C3" w:rsidRPr="00796489" w:rsidRDefault="00FA79C3" w:rsidP="00FA79C3">
      <w:pPr>
        <w:widowControl w:val="0"/>
        <w:autoSpaceDE w:val="0"/>
        <w:autoSpaceDN w:val="0"/>
        <w:adjustRightInd w:val="0"/>
        <w:rPr>
          <w:rFonts w:ascii="Arial" w:hAnsi="Arial" w:cs="Arial"/>
          <w:sz w:val="28"/>
          <w:szCs w:val="28"/>
        </w:rPr>
      </w:pPr>
      <w:r w:rsidRPr="00796489">
        <w:rPr>
          <w:rFonts w:ascii="Arial" w:hAnsi="Arial" w:cs="Arial"/>
          <w:sz w:val="28"/>
          <w:szCs w:val="28"/>
        </w:rPr>
        <w:t>La casse de pièces en verre ou en plastique est, dan</w:t>
      </w:r>
      <w:r>
        <w:rPr>
          <w:rFonts w:ascii="Arial" w:hAnsi="Arial" w:cs="Arial"/>
          <w:sz w:val="28"/>
          <w:szCs w:val="28"/>
        </w:rPr>
        <w:t xml:space="preserve">s tous les cas, à votre charge </w:t>
      </w:r>
    </w:p>
    <w:p w14:paraId="1EEDFC86" w14:textId="77777777" w:rsidR="00FA79C3" w:rsidRPr="00796489" w:rsidRDefault="00FA79C3" w:rsidP="00FA79C3">
      <w:pPr>
        <w:widowControl w:val="0"/>
        <w:autoSpaceDE w:val="0"/>
        <w:autoSpaceDN w:val="0"/>
        <w:adjustRightInd w:val="0"/>
        <w:rPr>
          <w:rFonts w:ascii="Arial" w:hAnsi="Arial" w:cs="Arial"/>
          <w:sz w:val="28"/>
          <w:szCs w:val="28"/>
        </w:rPr>
      </w:pPr>
      <w:r w:rsidRPr="00796489">
        <w:rPr>
          <w:rFonts w:ascii="Arial" w:hAnsi="Arial" w:cs="Arial"/>
          <w:sz w:val="28"/>
          <w:szCs w:val="28"/>
        </w:rPr>
        <w:t>Les défauts sur les accessoires ou les pièces d’usure (par exemple : les charbons de</w:t>
      </w:r>
      <w:r>
        <w:rPr>
          <w:rFonts w:ascii="Arial" w:hAnsi="Arial" w:cs="Arial"/>
          <w:sz w:val="28"/>
          <w:szCs w:val="28"/>
        </w:rPr>
        <w:t xml:space="preserve"> </w:t>
      </w:r>
      <w:r w:rsidRPr="00796489">
        <w:rPr>
          <w:rFonts w:ascii="Arial" w:hAnsi="Arial" w:cs="Arial"/>
          <w:sz w:val="28"/>
          <w:szCs w:val="28"/>
        </w:rPr>
        <w:t>moteurs, crochets, courroies d’entraînement, télécommande de rechange, brosses</w:t>
      </w:r>
      <w:r>
        <w:rPr>
          <w:rFonts w:ascii="Arial" w:hAnsi="Arial" w:cs="Arial"/>
          <w:sz w:val="28"/>
          <w:szCs w:val="28"/>
        </w:rPr>
        <w:t xml:space="preserve"> </w:t>
      </w:r>
      <w:r w:rsidRPr="00796489">
        <w:rPr>
          <w:rFonts w:ascii="Arial" w:hAnsi="Arial" w:cs="Arial"/>
          <w:sz w:val="28"/>
          <w:szCs w:val="28"/>
        </w:rPr>
        <w:t>à dents de rechange, lames de scies etc.) ainsi que le nettoyage, l’entretien ou le</w:t>
      </w:r>
      <w:r>
        <w:rPr>
          <w:rFonts w:ascii="Arial" w:hAnsi="Arial" w:cs="Arial"/>
          <w:sz w:val="28"/>
          <w:szCs w:val="28"/>
        </w:rPr>
        <w:t xml:space="preserve"> </w:t>
      </w:r>
      <w:r w:rsidRPr="00796489">
        <w:rPr>
          <w:rFonts w:ascii="Arial" w:hAnsi="Arial" w:cs="Arial"/>
          <w:sz w:val="28"/>
          <w:szCs w:val="28"/>
        </w:rPr>
        <w:t>remplacement de pièces d’usure ne sont pas garantis et sont donc payants !</w:t>
      </w:r>
    </w:p>
    <w:p w14:paraId="2AFD62B1" w14:textId="77777777" w:rsidR="00FA79C3" w:rsidRPr="00796489" w:rsidRDefault="00FA79C3" w:rsidP="00FA79C3">
      <w:pPr>
        <w:widowControl w:val="0"/>
        <w:autoSpaceDE w:val="0"/>
        <w:autoSpaceDN w:val="0"/>
        <w:adjustRightInd w:val="0"/>
        <w:rPr>
          <w:rFonts w:ascii="Arial" w:hAnsi="Arial" w:cs="Arial"/>
          <w:sz w:val="28"/>
          <w:szCs w:val="28"/>
        </w:rPr>
      </w:pPr>
      <w:r w:rsidRPr="00796489">
        <w:rPr>
          <w:rFonts w:ascii="Arial" w:hAnsi="Arial" w:cs="Arial"/>
          <w:sz w:val="28"/>
          <w:szCs w:val="28"/>
        </w:rPr>
        <w:t>En cas d’intervention étrangère, la garantie devient caduque.</w:t>
      </w:r>
    </w:p>
    <w:p w14:paraId="55BFFB1D" w14:textId="77777777" w:rsidR="00FA79C3" w:rsidRPr="00796489" w:rsidRDefault="00FA79C3" w:rsidP="00FA79C3">
      <w:pPr>
        <w:widowControl w:val="0"/>
        <w:autoSpaceDE w:val="0"/>
        <w:autoSpaceDN w:val="0"/>
        <w:adjustRightInd w:val="0"/>
        <w:rPr>
          <w:rFonts w:ascii="Arial" w:hAnsi="Arial" w:cs="Arial"/>
          <w:sz w:val="28"/>
          <w:szCs w:val="28"/>
        </w:rPr>
      </w:pPr>
      <w:r w:rsidRPr="00796489">
        <w:rPr>
          <w:rFonts w:ascii="Arial" w:hAnsi="Arial" w:cs="Arial"/>
          <w:sz w:val="28"/>
          <w:szCs w:val="28"/>
        </w:rPr>
        <w:t xml:space="preserve">Après écoulement de la durée de garantie, les réparations peuvent être </w:t>
      </w:r>
      <w:r w:rsidRPr="00796489">
        <w:rPr>
          <w:rFonts w:ascii="Arial" w:hAnsi="Arial" w:cs="Arial"/>
          <w:sz w:val="28"/>
          <w:szCs w:val="28"/>
        </w:rPr>
        <w:lastRenderedPageBreak/>
        <w:t>effectuées,</w:t>
      </w:r>
      <w:r>
        <w:rPr>
          <w:rFonts w:ascii="Arial" w:hAnsi="Arial" w:cs="Arial"/>
          <w:sz w:val="28"/>
          <w:szCs w:val="28"/>
        </w:rPr>
        <w:t xml:space="preserve"> </w:t>
      </w:r>
      <w:r w:rsidRPr="00796489">
        <w:rPr>
          <w:rFonts w:ascii="Arial" w:hAnsi="Arial" w:cs="Arial"/>
          <w:sz w:val="28"/>
          <w:szCs w:val="28"/>
        </w:rPr>
        <w:t>contre paiement, par le commerce spécialisé ou un service de réparation.</w:t>
      </w:r>
    </w:p>
    <w:p w14:paraId="41116712" w14:textId="77777777" w:rsidR="00FA79C3" w:rsidRPr="00796489" w:rsidRDefault="00FA79C3" w:rsidP="00FA79C3">
      <w:pPr>
        <w:rPr>
          <w:rFonts w:ascii="Arial" w:hAnsi="Arial" w:cs="Arial"/>
          <w:sz w:val="28"/>
          <w:szCs w:val="28"/>
        </w:rPr>
      </w:pPr>
      <w:r w:rsidRPr="00796489">
        <w:rPr>
          <w:rFonts w:ascii="Arial" w:hAnsi="Arial" w:cs="Arial"/>
          <w:sz w:val="28"/>
          <w:szCs w:val="28"/>
        </w:rPr>
        <w:t>En cas d’intervention étrangère, la garantie devient caduque.</w:t>
      </w:r>
    </w:p>
    <w:p w14:paraId="53ABE7B8" w14:textId="77777777" w:rsidR="00FA79C3" w:rsidRPr="00796489" w:rsidRDefault="00FA79C3" w:rsidP="00FA79C3">
      <w:pPr>
        <w:jc w:val="center"/>
        <w:rPr>
          <w:rFonts w:ascii="Arial" w:hAnsi="Arial" w:cs="Arial"/>
          <w:sz w:val="28"/>
          <w:szCs w:val="28"/>
        </w:rPr>
      </w:pPr>
    </w:p>
    <w:p w14:paraId="04E550F1" w14:textId="77777777" w:rsidR="00FA79C3" w:rsidRPr="00796489" w:rsidRDefault="00FA79C3" w:rsidP="00447FAE">
      <w:pPr>
        <w:jc w:val="center"/>
        <w:rPr>
          <w:rFonts w:ascii="Arial" w:hAnsi="Arial" w:cs="Arial"/>
          <w:b/>
          <w:sz w:val="28"/>
          <w:szCs w:val="28"/>
        </w:rPr>
      </w:pPr>
      <w:r w:rsidRPr="00796489">
        <w:rPr>
          <w:rFonts w:ascii="Arial" w:hAnsi="Arial" w:cs="Arial"/>
          <w:b/>
          <w:sz w:val="28"/>
          <w:szCs w:val="28"/>
        </w:rPr>
        <w:t>CARACTÉRISTIQUES TECHNIQUES</w:t>
      </w:r>
    </w:p>
    <w:p w14:paraId="6C5EF1E2" w14:textId="77777777" w:rsidR="00FA79C3" w:rsidRPr="00796489" w:rsidRDefault="00FA79C3" w:rsidP="00FA79C3">
      <w:pPr>
        <w:rPr>
          <w:rFonts w:ascii="Arial" w:hAnsi="Arial" w:cs="Arial"/>
          <w:sz w:val="28"/>
          <w:szCs w:val="28"/>
        </w:rPr>
      </w:pPr>
    </w:p>
    <w:p w14:paraId="11725E1F" w14:textId="6D552CDD" w:rsidR="00FA79C3" w:rsidRPr="00796489" w:rsidRDefault="00FA79C3" w:rsidP="00FA79C3">
      <w:pPr>
        <w:rPr>
          <w:rFonts w:ascii="Arial" w:hAnsi="Arial" w:cs="Arial"/>
          <w:sz w:val="28"/>
          <w:szCs w:val="28"/>
        </w:rPr>
      </w:pPr>
      <w:r w:rsidRPr="00796489">
        <w:rPr>
          <w:rFonts w:ascii="Arial" w:hAnsi="Arial" w:cs="Arial"/>
          <w:sz w:val="28"/>
          <w:szCs w:val="28"/>
        </w:rPr>
        <w:t>Aliment</w:t>
      </w:r>
      <w:r>
        <w:rPr>
          <w:rFonts w:ascii="Arial" w:hAnsi="Arial" w:cs="Arial"/>
          <w:sz w:val="28"/>
          <w:szCs w:val="28"/>
        </w:rPr>
        <w:t xml:space="preserve">ation </w:t>
      </w:r>
      <w:r>
        <w:rPr>
          <w:rFonts w:ascii="Arial" w:hAnsi="Arial" w:cs="Arial"/>
          <w:sz w:val="28"/>
          <w:szCs w:val="28"/>
        </w:rPr>
        <w:tab/>
      </w:r>
      <w:r>
        <w:rPr>
          <w:rFonts w:ascii="Arial" w:hAnsi="Arial" w:cs="Arial"/>
          <w:sz w:val="28"/>
          <w:szCs w:val="28"/>
        </w:rPr>
        <w:tab/>
      </w:r>
      <w:r w:rsidR="00AB46B0">
        <w:rPr>
          <w:rFonts w:ascii="Arial" w:hAnsi="Arial" w:cs="Arial"/>
          <w:sz w:val="28"/>
          <w:szCs w:val="28"/>
        </w:rPr>
        <w:tab/>
      </w:r>
      <w:r w:rsidR="00AB46B0">
        <w:rPr>
          <w:rFonts w:ascii="Arial" w:hAnsi="Arial" w:cs="Arial"/>
          <w:sz w:val="28"/>
          <w:szCs w:val="28"/>
        </w:rPr>
        <w:tab/>
      </w:r>
      <w:r>
        <w:rPr>
          <w:rFonts w:ascii="Arial" w:hAnsi="Arial" w:cs="Arial"/>
          <w:sz w:val="28"/>
          <w:szCs w:val="28"/>
        </w:rPr>
        <w:t>220-240V</w:t>
      </w:r>
      <w:r w:rsidRPr="00796489">
        <w:rPr>
          <w:rFonts w:ascii="Arial" w:hAnsi="Arial" w:cs="Arial"/>
          <w:sz w:val="28"/>
          <w:szCs w:val="28"/>
        </w:rPr>
        <w:t>~ 50Hz</w:t>
      </w:r>
    </w:p>
    <w:p w14:paraId="6B9177D7" w14:textId="77A71C95" w:rsidR="00FA79C3" w:rsidRPr="00796489" w:rsidRDefault="00FA79C3" w:rsidP="00FA79C3">
      <w:pPr>
        <w:rPr>
          <w:rFonts w:ascii="Arial" w:hAnsi="Arial" w:cs="Arial"/>
          <w:sz w:val="28"/>
          <w:szCs w:val="28"/>
        </w:rPr>
      </w:pPr>
      <w:r w:rsidRPr="00796489">
        <w:rPr>
          <w:rFonts w:ascii="Arial" w:hAnsi="Arial" w:cs="Arial"/>
          <w:sz w:val="28"/>
          <w:szCs w:val="28"/>
        </w:rPr>
        <w:t xml:space="preserve">Puissance </w:t>
      </w:r>
      <w:r w:rsidRPr="00796489">
        <w:rPr>
          <w:rFonts w:ascii="Arial" w:hAnsi="Arial" w:cs="Arial"/>
          <w:sz w:val="28"/>
          <w:szCs w:val="28"/>
        </w:rPr>
        <w:tab/>
      </w:r>
      <w:r w:rsidRPr="00796489">
        <w:rPr>
          <w:rFonts w:ascii="Arial" w:hAnsi="Arial" w:cs="Arial"/>
          <w:sz w:val="28"/>
          <w:szCs w:val="28"/>
        </w:rPr>
        <w:tab/>
      </w:r>
      <w:r w:rsidR="00AB46B0">
        <w:rPr>
          <w:rFonts w:ascii="Arial" w:hAnsi="Arial" w:cs="Arial"/>
          <w:sz w:val="28"/>
          <w:szCs w:val="28"/>
        </w:rPr>
        <w:tab/>
      </w:r>
      <w:r w:rsidR="00AB46B0">
        <w:rPr>
          <w:rFonts w:ascii="Arial" w:hAnsi="Arial" w:cs="Arial"/>
          <w:sz w:val="28"/>
          <w:szCs w:val="28"/>
        </w:rPr>
        <w:tab/>
      </w:r>
      <w:r w:rsidR="00CA2491">
        <w:rPr>
          <w:rFonts w:ascii="Arial" w:hAnsi="Arial" w:cs="Arial"/>
          <w:sz w:val="28"/>
          <w:szCs w:val="28"/>
        </w:rPr>
        <w:t>50</w:t>
      </w:r>
      <w:r w:rsidRPr="00796489">
        <w:rPr>
          <w:rFonts w:ascii="Arial" w:hAnsi="Arial" w:cs="Arial"/>
          <w:sz w:val="28"/>
          <w:szCs w:val="28"/>
        </w:rPr>
        <w:t>W</w:t>
      </w:r>
    </w:p>
    <w:p w14:paraId="46AF763B" w14:textId="61007B89" w:rsidR="00FA79C3" w:rsidRPr="00796489" w:rsidRDefault="00FA79C3" w:rsidP="00FA79C3">
      <w:pPr>
        <w:rPr>
          <w:rFonts w:ascii="Arial" w:hAnsi="Arial" w:cs="Arial"/>
          <w:sz w:val="28"/>
          <w:szCs w:val="28"/>
        </w:rPr>
      </w:pPr>
      <w:r w:rsidRPr="00796489">
        <w:rPr>
          <w:rFonts w:ascii="Arial" w:hAnsi="Arial" w:cs="Arial"/>
          <w:sz w:val="28"/>
          <w:szCs w:val="28"/>
        </w:rPr>
        <w:t xml:space="preserve">Norme </w:t>
      </w:r>
      <w:r w:rsidRPr="00796489">
        <w:rPr>
          <w:rFonts w:ascii="Arial" w:hAnsi="Arial" w:cs="Arial"/>
          <w:sz w:val="28"/>
          <w:szCs w:val="28"/>
        </w:rPr>
        <w:tab/>
      </w:r>
      <w:r w:rsidRPr="00796489">
        <w:rPr>
          <w:rFonts w:ascii="Arial" w:hAnsi="Arial" w:cs="Arial"/>
          <w:sz w:val="28"/>
          <w:szCs w:val="28"/>
        </w:rPr>
        <w:tab/>
      </w:r>
      <w:r w:rsidRPr="00796489">
        <w:rPr>
          <w:rFonts w:ascii="Arial" w:hAnsi="Arial" w:cs="Arial"/>
          <w:sz w:val="28"/>
          <w:szCs w:val="28"/>
        </w:rPr>
        <w:tab/>
      </w:r>
      <w:r w:rsidR="00AB46B0">
        <w:rPr>
          <w:rFonts w:ascii="Arial" w:hAnsi="Arial" w:cs="Arial"/>
          <w:sz w:val="28"/>
          <w:szCs w:val="28"/>
        </w:rPr>
        <w:tab/>
      </w:r>
      <w:r w:rsidR="00AB46B0">
        <w:rPr>
          <w:rFonts w:ascii="Arial" w:hAnsi="Arial" w:cs="Arial"/>
          <w:sz w:val="28"/>
          <w:szCs w:val="28"/>
        </w:rPr>
        <w:tab/>
      </w:r>
      <w:r w:rsidRPr="00796489">
        <w:rPr>
          <w:rFonts w:ascii="Arial" w:hAnsi="Arial" w:cs="Arial"/>
          <w:sz w:val="28"/>
          <w:szCs w:val="28"/>
        </w:rPr>
        <w:t xml:space="preserve">Classe </w:t>
      </w:r>
      <w:r w:rsidR="00447FAE">
        <w:rPr>
          <w:rFonts w:ascii="Arial" w:hAnsi="Arial" w:cs="Arial"/>
          <w:sz w:val="28"/>
          <w:szCs w:val="28"/>
        </w:rPr>
        <w:t>I</w:t>
      </w:r>
    </w:p>
    <w:p w14:paraId="54578A7A" w14:textId="01BC187C" w:rsidR="00FA79C3" w:rsidRPr="00651FF5" w:rsidRDefault="00797D00" w:rsidP="00FA79C3">
      <w:pPr>
        <w:rPr>
          <w:rFonts w:ascii="Arial" w:hAnsi="Arial" w:cs="Arial"/>
          <w:sz w:val="28"/>
          <w:szCs w:val="28"/>
        </w:rPr>
      </w:pPr>
      <w:r>
        <w:rPr>
          <w:rFonts w:ascii="Arial" w:hAnsi="Arial" w:cs="Arial"/>
          <w:sz w:val="28"/>
          <w:szCs w:val="28"/>
        </w:rPr>
        <w:t>Débit d’air maximal</w:t>
      </w:r>
      <w:r>
        <w:rPr>
          <w:rFonts w:ascii="Arial" w:hAnsi="Arial" w:cs="Arial"/>
          <w:sz w:val="28"/>
          <w:szCs w:val="28"/>
        </w:rPr>
        <w:tab/>
      </w:r>
      <w:r w:rsidR="00AB46B0">
        <w:rPr>
          <w:rFonts w:ascii="Arial" w:hAnsi="Arial" w:cs="Arial"/>
          <w:sz w:val="28"/>
          <w:szCs w:val="28"/>
        </w:rPr>
        <w:tab/>
      </w:r>
      <w:r w:rsidR="00AB46B0">
        <w:rPr>
          <w:rFonts w:ascii="Arial" w:hAnsi="Arial" w:cs="Arial"/>
          <w:sz w:val="28"/>
          <w:szCs w:val="28"/>
        </w:rPr>
        <w:tab/>
      </w:r>
      <w:r w:rsidR="00AB46B0" w:rsidRPr="00651FF5">
        <w:rPr>
          <w:rFonts w:ascii="Arial" w:hAnsi="Arial" w:cs="Arial"/>
          <w:sz w:val="28"/>
          <w:szCs w:val="28"/>
        </w:rPr>
        <w:t>55</w:t>
      </w:r>
      <w:r w:rsidR="0086272D" w:rsidRPr="00651FF5">
        <w:rPr>
          <w:rFonts w:ascii="Arial" w:hAnsi="Arial" w:cs="Arial"/>
          <w:sz w:val="28"/>
          <w:szCs w:val="28"/>
        </w:rPr>
        <w:t>,</w:t>
      </w:r>
      <w:r w:rsidR="00AB46B0" w:rsidRPr="00651FF5">
        <w:rPr>
          <w:rFonts w:ascii="Arial" w:hAnsi="Arial" w:cs="Arial"/>
          <w:sz w:val="28"/>
          <w:szCs w:val="28"/>
        </w:rPr>
        <w:t xml:space="preserve">38 </w:t>
      </w:r>
      <w:r w:rsidR="0086272D" w:rsidRPr="00651FF5">
        <w:rPr>
          <w:rFonts w:ascii="Arial" w:hAnsi="Arial" w:cs="Arial"/>
          <w:sz w:val="28"/>
          <w:szCs w:val="28"/>
        </w:rPr>
        <w:t>m</w:t>
      </w:r>
      <w:r w:rsidR="0086272D" w:rsidRPr="00651FF5">
        <w:rPr>
          <w:rFonts w:ascii="Arial" w:hAnsi="Arial" w:cs="Arial"/>
          <w:sz w:val="28"/>
          <w:szCs w:val="28"/>
          <w:vertAlign w:val="superscript"/>
        </w:rPr>
        <w:t>3</w:t>
      </w:r>
      <w:r w:rsidR="0086272D" w:rsidRPr="00651FF5">
        <w:rPr>
          <w:rFonts w:ascii="Arial" w:hAnsi="Arial" w:cs="Arial"/>
          <w:sz w:val="28"/>
          <w:szCs w:val="28"/>
        </w:rPr>
        <w:t>/min</w:t>
      </w:r>
    </w:p>
    <w:p w14:paraId="42875D66" w14:textId="70F5A5F5" w:rsidR="00797D00" w:rsidRPr="00651FF5" w:rsidRDefault="00797D00" w:rsidP="00FA79C3">
      <w:pPr>
        <w:rPr>
          <w:rFonts w:ascii="Arial" w:hAnsi="Arial" w:cs="Arial"/>
          <w:sz w:val="28"/>
          <w:szCs w:val="28"/>
        </w:rPr>
      </w:pPr>
      <w:r w:rsidRPr="00651FF5">
        <w:rPr>
          <w:rFonts w:ascii="Arial" w:hAnsi="Arial" w:cs="Arial"/>
          <w:sz w:val="28"/>
          <w:szCs w:val="28"/>
        </w:rPr>
        <w:t>Puissance absorbée</w:t>
      </w:r>
      <w:r w:rsidR="00AB46B0" w:rsidRPr="00651FF5">
        <w:rPr>
          <w:rFonts w:ascii="Arial" w:hAnsi="Arial" w:cs="Arial"/>
          <w:sz w:val="28"/>
          <w:szCs w:val="28"/>
        </w:rPr>
        <w:tab/>
      </w:r>
      <w:r w:rsidR="00AB46B0" w:rsidRPr="00651FF5">
        <w:rPr>
          <w:rFonts w:ascii="Arial" w:hAnsi="Arial" w:cs="Arial"/>
          <w:sz w:val="28"/>
          <w:szCs w:val="28"/>
        </w:rPr>
        <w:tab/>
      </w:r>
      <w:r w:rsidR="00AB46B0" w:rsidRPr="00651FF5">
        <w:rPr>
          <w:rFonts w:ascii="Arial" w:hAnsi="Arial" w:cs="Arial"/>
          <w:sz w:val="28"/>
          <w:szCs w:val="28"/>
        </w:rPr>
        <w:tab/>
        <w:t>44</w:t>
      </w:r>
      <w:r w:rsidR="0086272D" w:rsidRPr="00651FF5">
        <w:rPr>
          <w:rFonts w:ascii="Arial" w:hAnsi="Arial" w:cs="Arial"/>
          <w:sz w:val="28"/>
          <w:szCs w:val="28"/>
        </w:rPr>
        <w:t>,</w:t>
      </w:r>
      <w:r w:rsidR="00AB46B0" w:rsidRPr="00651FF5">
        <w:rPr>
          <w:rFonts w:ascii="Arial" w:hAnsi="Arial" w:cs="Arial"/>
          <w:sz w:val="28"/>
          <w:szCs w:val="28"/>
        </w:rPr>
        <w:t>96 W</w:t>
      </w:r>
    </w:p>
    <w:p w14:paraId="7807EF7D" w14:textId="460DF45A" w:rsidR="00797D00" w:rsidRPr="00651FF5" w:rsidRDefault="00797D00" w:rsidP="00FA79C3">
      <w:pPr>
        <w:rPr>
          <w:rFonts w:ascii="Arial" w:hAnsi="Arial" w:cs="Arial"/>
          <w:sz w:val="28"/>
          <w:szCs w:val="28"/>
        </w:rPr>
      </w:pPr>
      <w:r w:rsidRPr="00651FF5">
        <w:rPr>
          <w:rFonts w:ascii="Arial" w:hAnsi="Arial" w:cs="Arial"/>
          <w:sz w:val="28"/>
          <w:szCs w:val="28"/>
        </w:rPr>
        <w:t>Valeur de service</w:t>
      </w:r>
      <w:r w:rsidR="00AB46B0" w:rsidRPr="00651FF5">
        <w:rPr>
          <w:rFonts w:ascii="Arial" w:hAnsi="Arial" w:cs="Arial"/>
          <w:sz w:val="28"/>
          <w:szCs w:val="28"/>
        </w:rPr>
        <w:tab/>
      </w:r>
      <w:r w:rsidR="00AB46B0" w:rsidRPr="00651FF5">
        <w:rPr>
          <w:rFonts w:ascii="Arial" w:hAnsi="Arial" w:cs="Arial"/>
          <w:sz w:val="28"/>
          <w:szCs w:val="28"/>
        </w:rPr>
        <w:tab/>
      </w:r>
      <w:r w:rsidR="00AB46B0" w:rsidRPr="00651FF5">
        <w:rPr>
          <w:rFonts w:ascii="Arial" w:hAnsi="Arial" w:cs="Arial"/>
          <w:sz w:val="28"/>
          <w:szCs w:val="28"/>
        </w:rPr>
        <w:tab/>
        <w:t>1</w:t>
      </w:r>
      <w:r w:rsidR="0086272D" w:rsidRPr="00651FF5">
        <w:rPr>
          <w:rFonts w:ascii="Arial" w:hAnsi="Arial" w:cs="Arial"/>
          <w:sz w:val="28"/>
          <w:szCs w:val="28"/>
        </w:rPr>
        <w:t>,</w:t>
      </w:r>
      <w:r w:rsidR="00AB46B0" w:rsidRPr="00651FF5">
        <w:rPr>
          <w:rFonts w:ascii="Arial" w:hAnsi="Arial" w:cs="Arial"/>
          <w:sz w:val="28"/>
          <w:szCs w:val="28"/>
        </w:rPr>
        <w:t>23 (</w:t>
      </w:r>
      <w:r w:rsidR="0086272D" w:rsidRPr="00651FF5">
        <w:rPr>
          <w:rFonts w:ascii="Arial" w:hAnsi="Arial" w:cs="Arial"/>
          <w:sz w:val="28"/>
          <w:szCs w:val="28"/>
        </w:rPr>
        <w:t>m</w:t>
      </w:r>
      <w:r w:rsidR="0086272D" w:rsidRPr="00651FF5">
        <w:rPr>
          <w:rFonts w:ascii="Arial" w:hAnsi="Arial" w:cs="Arial"/>
          <w:sz w:val="28"/>
          <w:szCs w:val="28"/>
          <w:vertAlign w:val="superscript"/>
        </w:rPr>
        <w:t>3</w:t>
      </w:r>
      <w:r w:rsidR="0086272D" w:rsidRPr="00651FF5">
        <w:rPr>
          <w:rFonts w:ascii="Arial" w:hAnsi="Arial" w:cs="Arial"/>
          <w:sz w:val="28"/>
          <w:szCs w:val="28"/>
        </w:rPr>
        <w:t>/</w:t>
      </w:r>
      <w:proofErr w:type="gramStart"/>
      <w:r w:rsidR="0086272D" w:rsidRPr="00651FF5">
        <w:rPr>
          <w:rFonts w:ascii="Arial" w:hAnsi="Arial" w:cs="Arial"/>
          <w:sz w:val="28"/>
          <w:szCs w:val="28"/>
        </w:rPr>
        <w:t>min</w:t>
      </w:r>
      <w:r w:rsidR="00AB46B0" w:rsidRPr="00651FF5">
        <w:rPr>
          <w:rFonts w:ascii="Arial" w:hAnsi="Arial" w:cs="Arial"/>
          <w:sz w:val="28"/>
          <w:szCs w:val="28"/>
        </w:rPr>
        <w:t>)/</w:t>
      </w:r>
      <w:proofErr w:type="gramEnd"/>
      <w:r w:rsidR="00AB46B0" w:rsidRPr="00651FF5">
        <w:rPr>
          <w:rFonts w:ascii="Arial" w:hAnsi="Arial" w:cs="Arial"/>
          <w:sz w:val="28"/>
          <w:szCs w:val="28"/>
        </w:rPr>
        <w:t>W</w:t>
      </w:r>
    </w:p>
    <w:p w14:paraId="637B7639" w14:textId="5CDBD204" w:rsidR="00797D00" w:rsidRPr="00651FF5" w:rsidRDefault="00797D00" w:rsidP="00FA79C3">
      <w:pPr>
        <w:rPr>
          <w:rFonts w:ascii="Arial" w:hAnsi="Arial" w:cs="Arial"/>
          <w:sz w:val="28"/>
          <w:szCs w:val="28"/>
        </w:rPr>
      </w:pPr>
      <w:r w:rsidRPr="00651FF5">
        <w:rPr>
          <w:rFonts w:ascii="Arial" w:hAnsi="Arial" w:cs="Arial"/>
          <w:sz w:val="28"/>
          <w:szCs w:val="28"/>
        </w:rPr>
        <w:t>C</w:t>
      </w:r>
      <w:r w:rsidR="00AB46B0" w:rsidRPr="00651FF5">
        <w:rPr>
          <w:rFonts w:ascii="Arial" w:hAnsi="Arial" w:cs="Arial"/>
          <w:sz w:val="28"/>
          <w:szCs w:val="28"/>
        </w:rPr>
        <w:t>onsommation d’électricité en</w:t>
      </w:r>
      <w:r w:rsidR="00AB46B0" w:rsidRPr="00651FF5">
        <w:rPr>
          <w:rFonts w:ascii="Arial" w:hAnsi="Arial" w:cs="Arial"/>
          <w:sz w:val="28"/>
          <w:szCs w:val="28"/>
        </w:rPr>
        <w:tab/>
      </w:r>
    </w:p>
    <w:p w14:paraId="0D95BFAF" w14:textId="67F43C0E" w:rsidR="00AB46B0" w:rsidRPr="00651FF5" w:rsidRDefault="00AB46B0" w:rsidP="00FA79C3">
      <w:pPr>
        <w:rPr>
          <w:rFonts w:ascii="Arial" w:hAnsi="Arial" w:cs="Arial"/>
          <w:sz w:val="28"/>
          <w:szCs w:val="28"/>
        </w:rPr>
      </w:pPr>
      <w:r w:rsidRPr="00651FF5">
        <w:rPr>
          <w:rFonts w:ascii="Arial" w:hAnsi="Arial" w:cs="Arial"/>
          <w:sz w:val="28"/>
          <w:szCs w:val="28"/>
        </w:rPr>
        <w:t>Mode</w:t>
      </w:r>
      <w:proofErr w:type="gramStart"/>
      <w:r w:rsidRPr="00651FF5">
        <w:rPr>
          <w:rFonts w:ascii="Arial" w:hAnsi="Arial" w:cs="Arial"/>
          <w:sz w:val="28"/>
          <w:szCs w:val="28"/>
        </w:rPr>
        <w:t xml:space="preserve"> «veille</w:t>
      </w:r>
      <w:proofErr w:type="gramEnd"/>
      <w:r w:rsidRPr="00651FF5">
        <w:rPr>
          <w:rFonts w:ascii="Arial" w:hAnsi="Arial" w:cs="Arial"/>
          <w:sz w:val="28"/>
          <w:szCs w:val="28"/>
        </w:rPr>
        <w:t> »</w:t>
      </w:r>
      <w:r w:rsidR="00196C79" w:rsidRPr="00651FF5">
        <w:rPr>
          <w:rFonts w:ascii="Arial" w:hAnsi="Arial" w:cs="Arial"/>
          <w:sz w:val="28"/>
          <w:szCs w:val="28"/>
        </w:rPr>
        <w:t xml:space="preserve"> </w:t>
      </w:r>
      <w:r w:rsidR="00196C79" w:rsidRPr="00651FF5">
        <w:rPr>
          <w:rFonts w:ascii="Arial" w:hAnsi="Arial" w:cs="Arial"/>
          <w:sz w:val="28"/>
          <w:szCs w:val="28"/>
        </w:rPr>
        <w:tab/>
      </w:r>
      <w:r w:rsidR="00196C79" w:rsidRPr="00651FF5">
        <w:rPr>
          <w:rFonts w:ascii="Arial" w:hAnsi="Arial" w:cs="Arial"/>
          <w:sz w:val="28"/>
          <w:szCs w:val="28"/>
        </w:rPr>
        <w:tab/>
      </w:r>
      <w:r w:rsidR="00196C79" w:rsidRPr="00651FF5">
        <w:rPr>
          <w:rFonts w:ascii="Arial" w:hAnsi="Arial" w:cs="Arial"/>
          <w:sz w:val="28"/>
          <w:szCs w:val="28"/>
        </w:rPr>
        <w:tab/>
      </w:r>
      <w:r w:rsidR="00196C79" w:rsidRPr="00651FF5">
        <w:rPr>
          <w:rFonts w:ascii="Arial" w:hAnsi="Arial" w:cs="Arial"/>
          <w:sz w:val="28"/>
          <w:szCs w:val="28"/>
        </w:rPr>
        <w:tab/>
        <w:t>0 W</w:t>
      </w:r>
    </w:p>
    <w:p w14:paraId="0E9D73FF" w14:textId="573C3725" w:rsidR="00AB46B0" w:rsidRPr="00651FF5" w:rsidRDefault="00AB46B0" w:rsidP="00FA79C3">
      <w:pPr>
        <w:rPr>
          <w:rFonts w:ascii="Arial" w:hAnsi="Arial" w:cs="Arial"/>
          <w:sz w:val="28"/>
          <w:szCs w:val="28"/>
        </w:rPr>
      </w:pPr>
      <w:r w:rsidRPr="00651FF5">
        <w:rPr>
          <w:rFonts w:ascii="Arial" w:hAnsi="Arial" w:cs="Arial"/>
          <w:sz w:val="28"/>
          <w:szCs w:val="28"/>
        </w:rPr>
        <w:t xml:space="preserve">Consommation d’électricité </w:t>
      </w:r>
      <w:r w:rsidRPr="00651FF5">
        <w:rPr>
          <w:rFonts w:ascii="Arial" w:hAnsi="Arial" w:cs="Arial"/>
          <w:sz w:val="28"/>
          <w:szCs w:val="28"/>
        </w:rPr>
        <w:tab/>
      </w:r>
      <w:r w:rsidRPr="00651FF5">
        <w:rPr>
          <w:rFonts w:ascii="Arial" w:hAnsi="Arial" w:cs="Arial"/>
          <w:sz w:val="28"/>
          <w:szCs w:val="28"/>
        </w:rPr>
        <w:tab/>
      </w:r>
    </w:p>
    <w:p w14:paraId="1418F7FD" w14:textId="0CB90D5F" w:rsidR="00AB46B0" w:rsidRPr="00651FF5" w:rsidRDefault="00AB46B0" w:rsidP="00FA79C3">
      <w:pPr>
        <w:rPr>
          <w:rFonts w:ascii="Arial" w:hAnsi="Arial" w:cs="Arial"/>
          <w:sz w:val="28"/>
          <w:szCs w:val="28"/>
        </w:rPr>
      </w:pPr>
      <w:r w:rsidRPr="00651FF5">
        <w:rPr>
          <w:rFonts w:ascii="Arial" w:hAnsi="Arial" w:cs="Arial"/>
          <w:sz w:val="28"/>
          <w:szCs w:val="28"/>
        </w:rPr>
        <w:t>Saisonnière</w:t>
      </w:r>
      <w:r w:rsidR="00196C79" w:rsidRPr="00651FF5">
        <w:rPr>
          <w:rFonts w:ascii="Arial" w:hAnsi="Arial" w:cs="Arial"/>
          <w:sz w:val="28"/>
          <w:szCs w:val="28"/>
        </w:rPr>
        <w:tab/>
      </w:r>
      <w:r w:rsidR="00196C79" w:rsidRPr="00651FF5">
        <w:rPr>
          <w:rFonts w:ascii="Arial" w:hAnsi="Arial" w:cs="Arial"/>
          <w:sz w:val="28"/>
          <w:szCs w:val="28"/>
        </w:rPr>
        <w:tab/>
      </w:r>
      <w:r w:rsidR="00196C79" w:rsidRPr="00651FF5">
        <w:rPr>
          <w:rFonts w:ascii="Arial" w:hAnsi="Arial" w:cs="Arial"/>
          <w:sz w:val="28"/>
          <w:szCs w:val="28"/>
        </w:rPr>
        <w:tab/>
      </w:r>
      <w:r w:rsidR="00196C79" w:rsidRPr="00651FF5">
        <w:rPr>
          <w:rFonts w:ascii="Arial" w:hAnsi="Arial" w:cs="Arial"/>
          <w:sz w:val="28"/>
          <w:szCs w:val="28"/>
        </w:rPr>
        <w:tab/>
        <w:t>14</w:t>
      </w:r>
      <w:r w:rsidR="0086272D" w:rsidRPr="00651FF5">
        <w:rPr>
          <w:rFonts w:ascii="Arial" w:hAnsi="Arial" w:cs="Arial"/>
          <w:sz w:val="28"/>
          <w:szCs w:val="28"/>
        </w:rPr>
        <w:t>,</w:t>
      </w:r>
      <w:r w:rsidR="00196C79" w:rsidRPr="00651FF5">
        <w:rPr>
          <w:rFonts w:ascii="Arial" w:hAnsi="Arial" w:cs="Arial"/>
          <w:sz w:val="28"/>
          <w:szCs w:val="28"/>
        </w:rPr>
        <w:t>39 kWh/a</w:t>
      </w:r>
    </w:p>
    <w:p w14:paraId="45DB73B0" w14:textId="23494D10" w:rsidR="00AB46B0" w:rsidRPr="00651FF5" w:rsidRDefault="00AB46B0" w:rsidP="00FA79C3">
      <w:pPr>
        <w:rPr>
          <w:rFonts w:ascii="Arial" w:hAnsi="Arial" w:cs="Arial"/>
          <w:sz w:val="28"/>
          <w:szCs w:val="28"/>
        </w:rPr>
      </w:pPr>
      <w:r w:rsidRPr="00651FF5">
        <w:rPr>
          <w:rFonts w:ascii="Arial" w:hAnsi="Arial" w:cs="Arial"/>
          <w:sz w:val="28"/>
          <w:szCs w:val="28"/>
        </w:rPr>
        <w:t>Niveau de puissance acoustique</w:t>
      </w:r>
      <w:r w:rsidRPr="00651FF5">
        <w:rPr>
          <w:rFonts w:ascii="Arial" w:hAnsi="Arial" w:cs="Arial"/>
          <w:sz w:val="28"/>
          <w:szCs w:val="28"/>
        </w:rPr>
        <w:tab/>
        <w:t>62</w:t>
      </w:r>
      <w:r w:rsidR="0086272D" w:rsidRPr="00651FF5">
        <w:rPr>
          <w:rFonts w:ascii="Arial" w:hAnsi="Arial" w:cs="Arial"/>
          <w:sz w:val="28"/>
          <w:szCs w:val="28"/>
        </w:rPr>
        <w:t>,5</w:t>
      </w:r>
      <w:r w:rsidRPr="00651FF5">
        <w:rPr>
          <w:rFonts w:ascii="Arial" w:hAnsi="Arial" w:cs="Arial"/>
          <w:sz w:val="28"/>
          <w:szCs w:val="28"/>
        </w:rPr>
        <w:t xml:space="preserve"> dB(A)</w:t>
      </w:r>
    </w:p>
    <w:p w14:paraId="0AF975ED" w14:textId="3262B338" w:rsidR="00AB46B0" w:rsidRDefault="00AB46B0" w:rsidP="00FA79C3">
      <w:pPr>
        <w:rPr>
          <w:rFonts w:ascii="Arial" w:hAnsi="Arial" w:cs="Arial"/>
          <w:sz w:val="28"/>
          <w:szCs w:val="28"/>
        </w:rPr>
      </w:pPr>
      <w:r>
        <w:rPr>
          <w:rFonts w:ascii="Arial" w:hAnsi="Arial" w:cs="Arial"/>
          <w:sz w:val="28"/>
          <w:szCs w:val="28"/>
        </w:rPr>
        <w:t>Vitesse maximale de l’air</w:t>
      </w:r>
      <w:r>
        <w:rPr>
          <w:rFonts w:ascii="Arial" w:hAnsi="Arial" w:cs="Arial"/>
          <w:sz w:val="28"/>
          <w:szCs w:val="28"/>
        </w:rPr>
        <w:tab/>
      </w:r>
      <w:r>
        <w:rPr>
          <w:rFonts w:ascii="Arial" w:hAnsi="Arial" w:cs="Arial"/>
          <w:sz w:val="28"/>
          <w:szCs w:val="28"/>
        </w:rPr>
        <w:tab/>
        <w:t>3</w:t>
      </w:r>
      <w:r w:rsidR="0086272D">
        <w:rPr>
          <w:rFonts w:ascii="Arial" w:hAnsi="Arial" w:cs="Arial"/>
          <w:sz w:val="28"/>
          <w:szCs w:val="28"/>
        </w:rPr>
        <w:t>,</w:t>
      </w:r>
      <w:r>
        <w:rPr>
          <w:rFonts w:ascii="Arial" w:hAnsi="Arial" w:cs="Arial"/>
          <w:sz w:val="28"/>
          <w:szCs w:val="28"/>
        </w:rPr>
        <w:t>46 mètres/sec</w:t>
      </w:r>
    </w:p>
    <w:p w14:paraId="6B6A1005" w14:textId="77777777" w:rsidR="00196C79" w:rsidRDefault="00AB46B0" w:rsidP="00FA79C3">
      <w:pPr>
        <w:rPr>
          <w:rFonts w:ascii="Arial" w:hAnsi="Arial" w:cs="Arial"/>
          <w:sz w:val="28"/>
          <w:szCs w:val="28"/>
        </w:rPr>
      </w:pPr>
      <w:r>
        <w:rPr>
          <w:rFonts w:ascii="Arial" w:hAnsi="Arial" w:cs="Arial"/>
          <w:sz w:val="28"/>
          <w:szCs w:val="28"/>
        </w:rPr>
        <w:t>Norme de mesure de la valeur</w:t>
      </w:r>
      <w:r w:rsidR="00196C79">
        <w:rPr>
          <w:rFonts w:ascii="Arial" w:hAnsi="Arial" w:cs="Arial"/>
          <w:sz w:val="28"/>
          <w:szCs w:val="28"/>
        </w:rPr>
        <w:t xml:space="preserve"> </w:t>
      </w:r>
    </w:p>
    <w:p w14:paraId="4EF03409" w14:textId="0B165ED9" w:rsidR="00AB46B0" w:rsidRDefault="00196C79" w:rsidP="00FA79C3">
      <w:pPr>
        <w:rPr>
          <w:rFonts w:ascii="Arial" w:hAnsi="Arial" w:cs="Arial"/>
          <w:sz w:val="28"/>
          <w:szCs w:val="28"/>
        </w:rPr>
      </w:pPr>
      <w:r>
        <w:rPr>
          <w:rFonts w:ascii="Arial" w:hAnsi="Arial" w:cs="Arial"/>
          <w:sz w:val="28"/>
          <w:szCs w:val="28"/>
        </w:rPr>
        <w:t>De service</w:t>
      </w:r>
      <w:r w:rsidR="00AB46B0">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AB46B0">
        <w:rPr>
          <w:rFonts w:ascii="Arial" w:hAnsi="Arial" w:cs="Arial"/>
          <w:sz w:val="28"/>
          <w:szCs w:val="28"/>
        </w:rPr>
        <w:t xml:space="preserve">COMMISSION REGLEMENTATION (EU) </w:t>
      </w:r>
    </w:p>
    <w:p w14:paraId="42064DA0" w14:textId="74416C9E" w:rsidR="00961C7B" w:rsidRDefault="00AB46B0" w:rsidP="00196C79">
      <w:pPr>
        <w:ind w:left="708" w:firstLine="708"/>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No 206/2012 &amp; (EU) 2016/2282</w:t>
      </w:r>
    </w:p>
    <w:p w14:paraId="258F4BE6" w14:textId="77777777" w:rsidR="00651FF5" w:rsidRDefault="00961C7B" w:rsidP="00FA79C3">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196C79">
        <w:rPr>
          <w:rFonts w:ascii="Arial" w:hAnsi="Arial" w:cs="Arial"/>
          <w:sz w:val="28"/>
          <w:szCs w:val="28"/>
        </w:rPr>
        <w:tab/>
      </w:r>
      <w:r w:rsidR="00196C79">
        <w:rPr>
          <w:rFonts w:ascii="Arial" w:hAnsi="Arial" w:cs="Arial"/>
          <w:sz w:val="28"/>
          <w:szCs w:val="28"/>
        </w:rPr>
        <w:tab/>
      </w:r>
      <w:r w:rsidR="00651FF5">
        <w:rPr>
          <w:rFonts w:ascii="Arial" w:hAnsi="Arial" w:cs="Arial"/>
          <w:sz w:val="28"/>
          <w:szCs w:val="28"/>
        </w:rPr>
        <w:t>IEC 60879 : 1986 (corr. 1992) ;</w:t>
      </w:r>
    </w:p>
    <w:p w14:paraId="38E0AF4D" w14:textId="77777777" w:rsidR="00651FF5" w:rsidRDefault="00651FF5" w:rsidP="00651FF5">
      <w:pPr>
        <w:ind w:left="3540" w:firstLine="708"/>
        <w:rPr>
          <w:rFonts w:ascii="Arial" w:hAnsi="Arial" w:cs="Arial"/>
          <w:sz w:val="28"/>
          <w:szCs w:val="28"/>
        </w:rPr>
      </w:pPr>
      <w:r>
        <w:rPr>
          <w:rFonts w:ascii="Arial" w:hAnsi="Arial" w:cs="Arial"/>
          <w:sz w:val="28"/>
          <w:szCs w:val="28"/>
        </w:rPr>
        <w:t>EN 50564 : 2011</w:t>
      </w:r>
    </w:p>
    <w:p w14:paraId="03EAE3D9" w14:textId="77777777" w:rsidR="00651FF5" w:rsidRDefault="00651FF5" w:rsidP="00651FF5">
      <w:pPr>
        <w:ind w:left="3540" w:firstLine="708"/>
        <w:rPr>
          <w:rFonts w:ascii="Arial" w:hAnsi="Arial" w:cs="Arial"/>
          <w:sz w:val="28"/>
          <w:szCs w:val="28"/>
        </w:rPr>
      </w:pPr>
      <w:r>
        <w:rPr>
          <w:rFonts w:ascii="Arial" w:hAnsi="Arial" w:cs="Arial"/>
          <w:sz w:val="28"/>
          <w:szCs w:val="28"/>
        </w:rPr>
        <w:t>EN 60704-2-7 : 1998 ;</w:t>
      </w:r>
    </w:p>
    <w:p w14:paraId="248423DE" w14:textId="6533B96C" w:rsidR="00651FF5" w:rsidRDefault="00651FF5" w:rsidP="00651FF5">
      <w:pPr>
        <w:ind w:left="3540" w:firstLine="708"/>
        <w:rPr>
          <w:rFonts w:ascii="Arial" w:hAnsi="Arial" w:cs="Arial"/>
          <w:sz w:val="28"/>
          <w:szCs w:val="28"/>
        </w:rPr>
      </w:pPr>
      <w:r>
        <w:rPr>
          <w:rFonts w:ascii="Arial" w:hAnsi="Arial" w:cs="Arial"/>
          <w:sz w:val="28"/>
          <w:szCs w:val="28"/>
        </w:rPr>
        <w:t>EN 60704-1 : 2010+A11 : 2012</w:t>
      </w:r>
    </w:p>
    <w:p w14:paraId="2080AB85" w14:textId="77777777" w:rsidR="00651FF5" w:rsidRDefault="00651FF5" w:rsidP="00651FF5">
      <w:pPr>
        <w:rPr>
          <w:rFonts w:ascii="Arial" w:hAnsi="Arial" w:cs="Arial"/>
          <w:sz w:val="28"/>
          <w:szCs w:val="28"/>
        </w:rPr>
      </w:pPr>
    </w:p>
    <w:p w14:paraId="33534F75" w14:textId="77777777" w:rsidR="00196C79" w:rsidRPr="00223412" w:rsidRDefault="00196C79" w:rsidP="00196C79">
      <w:pPr>
        <w:jc w:val="center"/>
        <w:rPr>
          <w:rFonts w:ascii="Arial" w:hAnsi="Arial" w:cs="Arial"/>
          <w:sz w:val="28"/>
          <w:szCs w:val="28"/>
        </w:rPr>
      </w:pPr>
      <w:r w:rsidRPr="00223412">
        <w:rPr>
          <w:rFonts w:ascii="Arial" w:hAnsi="Arial" w:cs="Arial"/>
          <w:sz w:val="28"/>
          <w:szCs w:val="28"/>
        </w:rPr>
        <w:t>Coordonnées de contact pour Tout complément d’information</w:t>
      </w:r>
    </w:p>
    <w:p w14:paraId="1E1C1007" w14:textId="77777777" w:rsidR="00196C79" w:rsidRPr="00223412" w:rsidRDefault="00196C79" w:rsidP="00196C79">
      <w:pPr>
        <w:widowControl w:val="0"/>
        <w:autoSpaceDE w:val="0"/>
        <w:autoSpaceDN w:val="0"/>
        <w:adjustRightInd w:val="0"/>
        <w:ind w:right="-2"/>
        <w:jc w:val="center"/>
        <w:rPr>
          <w:rFonts w:ascii="Arial" w:eastAsia="Times New Roman" w:hAnsi="Arial" w:cs="Arial"/>
          <w:bCs/>
          <w:sz w:val="28"/>
          <w:szCs w:val="28"/>
        </w:rPr>
      </w:pPr>
      <w:r w:rsidRPr="00223412">
        <w:rPr>
          <w:rFonts w:ascii="Arial" w:eastAsia="Times New Roman" w:hAnsi="Arial" w:cs="Arial"/>
          <w:bCs/>
          <w:sz w:val="28"/>
          <w:szCs w:val="28"/>
        </w:rPr>
        <w:t>&amp; Produit importé par :</w:t>
      </w:r>
    </w:p>
    <w:p w14:paraId="359F8BD3" w14:textId="77777777" w:rsidR="00196C79" w:rsidRPr="00223412" w:rsidRDefault="00196C79" w:rsidP="00196C79">
      <w:pPr>
        <w:widowControl w:val="0"/>
        <w:autoSpaceDE w:val="0"/>
        <w:autoSpaceDN w:val="0"/>
        <w:adjustRightInd w:val="0"/>
        <w:ind w:right="-2"/>
        <w:jc w:val="center"/>
        <w:rPr>
          <w:rFonts w:ascii="Arial" w:eastAsia="Times New Roman" w:hAnsi="Arial" w:cs="Arial"/>
          <w:b/>
          <w:bCs/>
          <w:sz w:val="28"/>
          <w:szCs w:val="28"/>
        </w:rPr>
      </w:pPr>
      <w:r w:rsidRPr="00223412">
        <w:rPr>
          <w:rFonts w:ascii="Arial" w:eastAsia="Times New Roman" w:hAnsi="Arial" w:cs="Arial"/>
          <w:b/>
          <w:bCs/>
          <w:sz w:val="28"/>
          <w:szCs w:val="28"/>
        </w:rPr>
        <w:t xml:space="preserve"> </w:t>
      </w:r>
      <w:proofErr w:type="spellStart"/>
      <w:r w:rsidRPr="00223412">
        <w:rPr>
          <w:rFonts w:ascii="Arial" w:eastAsia="Times New Roman" w:hAnsi="Arial" w:cs="Arial"/>
          <w:b/>
          <w:bCs/>
          <w:sz w:val="28"/>
          <w:szCs w:val="28"/>
        </w:rPr>
        <w:t>Sotech</w:t>
      </w:r>
      <w:proofErr w:type="spellEnd"/>
      <w:r w:rsidRPr="00223412">
        <w:rPr>
          <w:rFonts w:ascii="Arial" w:eastAsia="Times New Roman" w:hAnsi="Arial" w:cs="Arial"/>
          <w:b/>
          <w:bCs/>
          <w:sz w:val="28"/>
          <w:szCs w:val="28"/>
        </w:rPr>
        <w:t xml:space="preserve"> International </w:t>
      </w:r>
    </w:p>
    <w:p w14:paraId="44C3E8BB" w14:textId="67956D61" w:rsidR="00196C79" w:rsidRPr="00223412" w:rsidRDefault="00196C79" w:rsidP="00196C79">
      <w:pPr>
        <w:widowControl w:val="0"/>
        <w:autoSpaceDE w:val="0"/>
        <w:autoSpaceDN w:val="0"/>
        <w:adjustRightInd w:val="0"/>
        <w:ind w:right="-2"/>
        <w:jc w:val="center"/>
        <w:rPr>
          <w:rFonts w:ascii="Arial" w:eastAsia="Times New Roman" w:hAnsi="Arial" w:cs="Arial"/>
          <w:b/>
          <w:bCs/>
          <w:sz w:val="28"/>
          <w:szCs w:val="28"/>
        </w:rPr>
      </w:pPr>
      <w:r w:rsidRPr="00223412">
        <w:rPr>
          <w:rFonts w:ascii="Arial" w:eastAsia="Times New Roman" w:hAnsi="Arial" w:cs="Arial"/>
          <w:b/>
          <w:bCs/>
          <w:sz w:val="28"/>
          <w:szCs w:val="28"/>
        </w:rPr>
        <w:t>" LE PERIPOLE " N°</w:t>
      </w:r>
      <w:r w:rsidR="00651FF5">
        <w:rPr>
          <w:rFonts w:ascii="Arial" w:eastAsia="Times New Roman" w:hAnsi="Arial" w:cs="Arial"/>
          <w:b/>
          <w:bCs/>
          <w:sz w:val="28"/>
          <w:szCs w:val="28"/>
        </w:rPr>
        <w:t>A</w:t>
      </w:r>
      <w:r w:rsidRPr="00223412">
        <w:rPr>
          <w:rFonts w:ascii="Arial" w:eastAsia="Times New Roman" w:hAnsi="Arial" w:cs="Arial"/>
          <w:b/>
          <w:bCs/>
          <w:sz w:val="28"/>
          <w:szCs w:val="28"/>
        </w:rPr>
        <w:t>107</w:t>
      </w:r>
    </w:p>
    <w:p w14:paraId="2AC427ED" w14:textId="77777777" w:rsidR="00196C79" w:rsidRPr="00223412" w:rsidRDefault="00196C79" w:rsidP="00196C79">
      <w:pPr>
        <w:widowControl w:val="0"/>
        <w:autoSpaceDE w:val="0"/>
        <w:autoSpaceDN w:val="0"/>
        <w:adjustRightInd w:val="0"/>
        <w:ind w:right="-2"/>
        <w:jc w:val="center"/>
        <w:rPr>
          <w:rFonts w:ascii="Arial" w:eastAsia="Times New Roman" w:hAnsi="Arial" w:cs="Arial"/>
          <w:b/>
          <w:bCs/>
          <w:sz w:val="28"/>
          <w:szCs w:val="28"/>
        </w:rPr>
      </w:pPr>
      <w:r w:rsidRPr="00223412">
        <w:rPr>
          <w:rFonts w:ascii="Arial" w:eastAsia="Times New Roman" w:hAnsi="Arial" w:cs="Arial"/>
          <w:b/>
          <w:bCs/>
          <w:sz w:val="28"/>
          <w:szCs w:val="28"/>
        </w:rPr>
        <w:t>33, Avenue du Marechal de Lattre de Tassigny</w:t>
      </w:r>
    </w:p>
    <w:p w14:paraId="423C6858" w14:textId="77777777" w:rsidR="00196C79" w:rsidRPr="00223412" w:rsidRDefault="00196C79" w:rsidP="00196C79">
      <w:pPr>
        <w:widowControl w:val="0"/>
        <w:autoSpaceDE w:val="0"/>
        <w:autoSpaceDN w:val="0"/>
        <w:adjustRightInd w:val="0"/>
        <w:ind w:right="-2"/>
        <w:jc w:val="center"/>
        <w:rPr>
          <w:rFonts w:ascii="Arial" w:eastAsia="Times New Roman" w:hAnsi="Arial" w:cs="Arial"/>
          <w:b/>
          <w:bCs/>
          <w:sz w:val="28"/>
          <w:szCs w:val="28"/>
        </w:rPr>
      </w:pPr>
      <w:r w:rsidRPr="00223412">
        <w:rPr>
          <w:rFonts w:ascii="Arial" w:eastAsia="Times New Roman" w:hAnsi="Arial" w:cs="Arial"/>
          <w:b/>
          <w:bCs/>
          <w:sz w:val="28"/>
          <w:szCs w:val="28"/>
        </w:rPr>
        <w:t xml:space="preserve">94120 Fontenay </w:t>
      </w:r>
      <w:proofErr w:type="spellStart"/>
      <w:r w:rsidRPr="00223412">
        <w:rPr>
          <w:rFonts w:ascii="Arial" w:eastAsia="Times New Roman" w:hAnsi="Arial" w:cs="Arial"/>
          <w:b/>
          <w:bCs/>
          <w:sz w:val="28"/>
          <w:szCs w:val="28"/>
        </w:rPr>
        <w:t>sous bois</w:t>
      </w:r>
      <w:proofErr w:type="spellEnd"/>
      <w:r w:rsidRPr="00223412">
        <w:rPr>
          <w:rFonts w:ascii="Arial" w:eastAsia="Times New Roman" w:hAnsi="Arial" w:cs="Arial"/>
          <w:b/>
          <w:bCs/>
          <w:sz w:val="28"/>
          <w:szCs w:val="28"/>
        </w:rPr>
        <w:t xml:space="preserve"> - France</w:t>
      </w:r>
    </w:p>
    <w:p w14:paraId="5696E455" w14:textId="5DBCBF1D" w:rsidR="00961C7B" w:rsidRDefault="00961C7B" w:rsidP="00FA79C3">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p>
    <w:p w14:paraId="3D684A61" w14:textId="77777777" w:rsidR="00FA79C3" w:rsidRPr="00796489" w:rsidRDefault="00FA79C3" w:rsidP="00FA79C3">
      <w:pPr>
        <w:tabs>
          <w:tab w:val="left" w:pos="3828"/>
        </w:tabs>
        <w:jc w:val="center"/>
        <w:rPr>
          <w:rFonts w:ascii="Arial" w:hAnsi="Arial" w:cs="Arial"/>
          <w:sz w:val="28"/>
          <w:szCs w:val="28"/>
        </w:rPr>
      </w:pPr>
      <w:r w:rsidRPr="00796489">
        <w:rPr>
          <w:rFonts w:ascii="Arial" w:hAnsi="Arial" w:cs="Arial"/>
          <w:i/>
          <w:sz w:val="28"/>
          <w:szCs w:val="28"/>
          <w:u w:val="single"/>
        </w:rPr>
        <w:t>Les caractéristiques peuvent changer sans avis préalable</w:t>
      </w:r>
    </w:p>
    <w:p w14:paraId="64FA3FD5" w14:textId="77777777" w:rsidR="00FA79C3" w:rsidRDefault="00FA79C3" w:rsidP="00FA79C3">
      <w:pPr>
        <w:pStyle w:val="Titre1"/>
        <w:rPr>
          <w:rFonts w:ascii="Arial" w:hAnsi="Arial" w:cs="Arial"/>
          <w:b w:val="0"/>
          <w:bCs/>
          <w:szCs w:val="28"/>
          <w:u w:val="single"/>
        </w:rPr>
      </w:pPr>
    </w:p>
    <w:p w14:paraId="6F7B2015" w14:textId="77777777" w:rsidR="00196C79" w:rsidRDefault="00196C79">
      <w:pPr>
        <w:rPr>
          <w:rFonts w:ascii="Arial" w:hAnsi="Arial" w:cs="Arial"/>
          <w:b/>
          <w:bCs/>
          <w:color w:val="000000"/>
          <w:sz w:val="28"/>
          <w:szCs w:val="28"/>
        </w:rPr>
      </w:pPr>
      <w:r>
        <w:rPr>
          <w:rFonts w:ascii="Arial" w:hAnsi="Arial" w:cs="Arial"/>
          <w:bCs/>
          <w:szCs w:val="28"/>
        </w:rPr>
        <w:br w:type="page"/>
      </w:r>
    </w:p>
    <w:p w14:paraId="6F6FAAFD" w14:textId="01DF52E1" w:rsidR="00142B60" w:rsidRPr="00A41904" w:rsidRDefault="00142B60" w:rsidP="00142B60">
      <w:pPr>
        <w:pStyle w:val="Titre1"/>
        <w:rPr>
          <w:rFonts w:ascii="Arial" w:hAnsi="Arial" w:cs="Arial"/>
          <w:bCs/>
          <w:szCs w:val="28"/>
        </w:rPr>
      </w:pPr>
      <w:r w:rsidRPr="00A41904">
        <w:rPr>
          <w:rFonts w:ascii="Arial" w:hAnsi="Arial" w:cs="Arial"/>
          <w:bCs/>
          <w:szCs w:val="28"/>
        </w:rPr>
        <w:lastRenderedPageBreak/>
        <w:t>MISE A LA TERRE</w:t>
      </w:r>
    </w:p>
    <w:p w14:paraId="29FF993B" w14:textId="40EF339F" w:rsidR="00142B60" w:rsidRPr="00A41904" w:rsidRDefault="009D53A6" w:rsidP="00142B60">
      <w:pPr>
        <w:rPr>
          <w:rFonts w:ascii="Arial" w:hAnsi="Arial" w:cs="Arial"/>
          <w:sz w:val="28"/>
          <w:szCs w:val="28"/>
        </w:rPr>
      </w:pPr>
      <w:r w:rsidRPr="00A41904">
        <w:rPr>
          <w:rFonts w:ascii="Arial" w:hAnsi="Arial" w:cs="Arial"/>
          <w:noProof/>
          <w:sz w:val="28"/>
          <w:szCs w:val="28"/>
          <w:lang w:val="en-US" w:eastAsia="zh-CN"/>
        </w:rPr>
        <w:drawing>
          <wp:anchor distT="0" distB="0" distL="114300" distR="114300" simplePos="0" relativeHeight="251658752" behindDoc="1" locked="0" layoutInCell="1" allowOverlap="1" wp14:anchorId="7FA2030E" wp14:editId="3465D027">
            <wp:simplePos x="0" y="0"/>
            <wp:positionH relativeFrom="column">
              <wp:posOffset>5568950</wp:posOffset>
            </wp:positionH>
            <wp:positionV relativeFrom="paragraph">
              <wp:posOffset>158750</wp:posOffset>
            </wp:positionV>
            <wp:extent cx="1485900" cy="1314450"/>
            <wp:effectExtent l="0" t="0" r="12700" b="6350"/>
            <wp:wrapNone/>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A646DF" w14:textId="77777777" w:rsidR="00142B60" w:rsidRPr="00A41904" w:rsidRDefault="00142B60" w:rsidP="00142B60">
      <w:pPr>
        <w:ind w:right="1132"/>
        <w:jc w:val="both"/>
        <w:rPr>
          <w:rFonts w:ascii="Arial" w:hAnsi="Arial" w:cs="Arial"/>
          <w:sz w:val="28"/>
          <w:szCs w:val="28"/>
        </w:rPr>
      </w:pPr>
      <w:r w:rsidRPr="00A41904">
        <w:rPr>
          <w:rFonts w:ascii="Arial" w:hAnsi="Arial" w:cs="Arial"/>
          <w:sz w:val="28"/>
          <w:szCs w:val="28"/>
        </w:rPr>
        <w:t>Cet appareil est équipé d’une prise électrique avec terre. Il doit être branché sur une prise murale correctement installée et équipée d’une prise de terre.</w:t>
      </w:r>
    </w:p>
    <w:p w14:paraId="7EF9BC10" w14:textId="77777777" w:rsidR="00142B60" w:rsidRPr="00A41904" w:rsidRDefault="00142B60" w:rsidP="00142B60">
      <w:pPr>
        <w:ind w:right="1132"/>
        <w:jc w:val="both"/>
        <w:rPr>
          <w:rFonts w:ascii="Arial" w:hAnsi="Arial" w:cs="Arial"/>
          <w:sz w:val="28"/>
          <w:szCs w:val="28"/>
        </w:rPr>
      </w:pPr>
      <w:r w:rsidRPr="00A41904">
        <w:rPr>
          <w:rFonts w:ascii="Arial" w:hAnsi="Arial" w:cs="Arial"/>
          <w:sz w:val="28"/>
          <w:szCs w:val="28"/>
        </w:rPr>
        <w:t>Notes : En cas de question concernant la prise de terre ou le branchement électrique, veuillez consulter un personnel qualifié.</w:t>
      </w:r>
    </w:p>
    <w:p w14:paraId="4DB0B6F6" w14:textId="77777777" w:rsidR="00142B60" w:rsidRPr="00A41904" w:rsidRDefault="00142B60" w:rsidP="00142B60">
      <w:pPr>
        <w:ind w:right="1132"/>
        <w:jc w:val="both"/>
        <w:rPr>
          <w:rFonts w:ascii="Arial" w:eastAsia="MS Mincho" w:hAnsi="Arial" w:cs="Arial"/>
          <w:bCs/>
          <w:sz w:val="28"/>
          <w:szCs w:val="28"/>
        </w:rPr>
      </w:pPr>
      <w:r w:rsidRPr="00A41904">
        <w:rPr>
          <w:rFonts w:ascii="Arial" w:hAnsi="Arial" w:cs="Arial"/>
          <w:bCs/>
          <w:iCs/>
          <w:sz w:val="28"/>
          <w:szCs w:val="28"/>
        </w:rPr>
        <w:t>En cas de court-circuit, la mise à la terre réduit le risque de choc électrique en</w:t>
      </w:r>
      <w:r w:rsidRPr="00A41904">
        <w:rPr>
          <w:rFonts w:ascii="Arial" w:hAnsi="Arial" w:cs="Arial"/>
          <w:bCs/>
          <w:sz w:val="28"/>
          <w:szCs w:val="28"/>
        </w:rPr>
        <w:t xml:space="preserve"> </w:t>
      </w:r>
      <w:r w:rsidRPr="00A41904">
        <w:rPr>
          <w:rFonts w:ascii="Arial" w:hAnsi="Arial" w:cs="Arial"/>
          <w:bCs/>
          <w:iCs/>
          <w:sz w:val="28"/>
          <w:szCs w:val="28"/>
        </w:rPr>
        <w:t>permettant au courant d’être évacué par le fil de terre.</w:t>
      </w:r>
    </w:p>
    <w:p w14:paraId="0F67CCAB" w14:textId="77777777" w:rsidR="00142B60" w:rsidRPr="00A41904" w:rsidRDefault="00142B60" w:rsidP="00142B60">
      <w:pPr>
        <w:rPr>
          <w:rFonts w:ascii="Arial" w:hAnsi="Arial" w:cs="Arial"/>
          <w:color w:val="000000"/>
          <w:sz w:val="28"/>
          <w:szCs w:val="28"/>
        </w:rPr>
      </w:pPr>
    </w:p>
    <w:p w14:paraId="1C2372AC" w14:textId="77777777" w:rsidR="00142B60" w:rsidRPr="00A41904" w:rsidRDefault="00142B60" w:rsidP="00142B60">
      <w:pPr>
        <w:tabs>
          <w:tab w:val="left" w:pos="284"/>
        </w:tabs>
        <w:rPr>
          <w:rFonts w:ascii="Arial" w:hAnsi="Arial" w:cs="Arial"/>
          <w:color w:val="000000"/>
          <w:sz w:val="28"/>
          <w:szCs w:val="28"/>
        </w:rPr>
      </w:pPr>
      <w:r w:rsidRPr="00A41904">
        <w:rPr>
          <w:rFonts w:ascii="Arial" w:hAnsi="Arial" w:cs="Arial"/>
          <w:sz w:val="28"/>
          <w:szCs w:val="28"/>
        </w:rPr>
        <w:t xml:space="preserve">ATTENTION : En cas de panne, ne pas ouvrir le boîtier mais faire appel à un technicien qualifié pour les réparations. </w:t>
      </w:r>
    </w:p>
    <w:p w14:paraId="16F2ECF4" w14:textId="77777777" w:rsidR="00142B60" w:rsidRPr="00A41904" w:rsidRDefault="00142B60" w:rsidP="00142B60">
      <w:pPr>
        <w:jc w:val="center"/>
        <w:rPr>
          <w:rFonts w:ascii="Arial" w:hAnsi="Arial" w:cs="Arial"/>
          <w:sz w:val="28"/>
          <w:szCs w:val="28"/>
        </w:rPr>
      </w:pPr>
    </w:p>
    <w:p w14:paraId="00791686" w14:textId="77777777" w:rsidR="00925A0D" w:rsidRDefault="00142B60" w:rsidP="00142B60">
      <w:pPr>
        <w:rPr>
          <w:rFonts w:ascii="Arial" w:eastAsia="Times New Roman" w:hAnsi="Arial" w:cs="Arial"/>
          <w:sz w:val="28"/>
          <w:szCs w:val="28"/>
          <w:lang w:bidi="x-none"/>
        </w:rPr>
      </w:pPr>
      <w:r w:rsidRPr="00A41904">
        <w:rPr>
          <w:rFonts w:ascii="Arial" w:hAnsi="Arial" w:cs="Arial"/>
          <w:sz w:val="28"/>
          <w:szCs w:val="28"/>
        </w:rPr>
        <w:t xml:space="preserve">Cet appareil satisfait aux directives CE, </w:t>
      </w:r>
      <w:r w:rsidRPr="00A41904">
        <w:rPr>
          <w:rFonts w:ascii="Arial" w:eastAsia="Times New Roman" w:hAnsi="Arial" w:cs="Arial"/>
          <w:sz w:val="28"/>
          <w:szCs w:val="28"/>
          <w:lang w:bidi="x-none"/>
        </w:rPr>
        <w:t xml:space="preserve">il a été contrôlé d’après toutes les directives européennes, actuelles, applicables, comme : la compatibilité électromagnétique (EMC) et la basse tension (LVD). </w:t>
      </w:r>
    </w:p>
    <w:p w14:paraId="4061C9E7" w14:textId="77777777" w:rsidR="00925A0D" w:rsidRDefault="00925A0D" w:rsidP="00142B60">
      <w:pPr>
        <w:rPr>
          <w:rFonts w:ascii="Arial" w:eastAsia="Times New Roman" w:hAnsi="Arial" w:cs="Arial"/>
          <w:sz w:val="28"/>
          <w:szCs w:val="28"/>
          <w:lang w:bidi="x-none"/>
        </w:rPr>
      </w:pPr>
    </w:p>
    <w:p w14:paraId="028B77BE" w14:textId="77777777" w:rsidR="00142B60" w:rsidRPr="00A41904" w:rsidRDefault="00142B60" w:rsidP="00142B60">
      <w:pPr>
        <w:rPr>
          <w:rFonts w:ascii="Arial" w:hAnsi="Arial" w:cs="Arial"/>
          <w:sz w:val="28"/>
          <w:szCs w:val="28"/>
        </w:rPr>
      </w:pPr>
      <w:r w:rsidRPr="00A41904">
        <w:rPr>
          <w:rFonts w:ascii="Arial" w:eastAsia="Times New Roman" w:hAnsi="Arial" w:cs="Arial"/>
          <w:sz w:val="28"/>
          <w:szCs w:val="28"/>
          <w:lang w:bidi="x-none"/>
        </w:rPr>
        <w:t xml:space="preserve">Cet appareil a </w:t>
      </w:r>
      <w:r w:rsidRPr="00A41904">
        <w:rPr>
          <w:rFonts w:ascii="Arial" w:hAnsi="Arial" w:cs="Arial"/>
          <w:sz w:val="28"/>
          <w:szCs w:val="28"/>
        </w:rPr>
        <w:t xml:space="preserve">été conçu et </w:t>
      </w:r>
      <w:r w:rsidRPr="00A41904">
        <w:rPr>
          <w:rFonts w:ascii="Arial" w:eastAsia="Times New Roman" w:hAnsi="Arial" w:cs="Arial"/>
          <w:sz w:val="28"/>
          <w:szCs w:val="28"/>
          <w:lang w:bidi="x-none"/>
        </w:rPr>
        <w:t>fabriqué en respect</w:t>
      </w:r>
      <w:r w:rsidRPr="00A41904">
        <w:rPr>
          <w:rFonts w:ascii="Arial" w:hAnsi="Arial" w:cs="Arial"/>
          <w:sz w:val="28"/>
          <w:szCs w:val="28"/>
        </w:rPr>
        <w:t xml:space="preserve"> des dernières </w:t>
      </w:r>
      <w:r w:rsidRPr="00A41904">
        <w:rPr>
          <w:rFonts w:ascii="Arial" w:eastAsia="Times New Roman" w:hAnsi="Arial" w:cs="Arial"/>
          <w:sz w:val="28"/>
          <w:szCs w:val="28"/>
          <w:lang w:bidi="x-none"/>
        </w:rPr>
        <w:t>réglementations et</w:t>
      </w:r>
      <w:r w:rsidRPr="00A41904">
        <w:rPr>
          <w:rFonts w:ascii="Arial" w:hAnsi="Arial" w:cs="Arial"/>
          <w:sz w:val="28"/>
          <w:szCs w:val="28"/>
        </w:rPr>
        <w:t xml:space="preserve"> prescriptions techniques, en matière de sécurité. </w:t>
      </w:r>
    </w:p>
    <w:p w14:paraId="65301B3B" w14:textId="227BC91E" w:rsidR="00C1505F" w:rsidRPr="007E6751" w:rsidRDefault="00C1505F" w:rsidP="00C1505F">
      <w:pPr>
        <w:ind w:right="-20"/>
        <w:jc w:val="center"/>
        <w:rPr>
          <w:rFonts w:ascii="Arial" w:hAnsi="Arial" w:cs="Arial"/>
          <w:sz w:val="28"/>
          <w:szCs w:val="28"/>
        </w:rPr>
      </w:pPr>
    </w:p>
    <w:p w14:paraId="019185F9" w14:textId="77777777" w:rsidR="00C1505F" w:rsidRPr="007E6751" w:rsidRDefault="00C1505F" w:rsidP="00C1505F">
      <w:pPr>
        <w:ind w:right="-20"/>
        <w:rPr>
          <w:rFonts w:ascii="Arial" w:hAnsi="Arial" w:cs="Arial"/>
          <w:sz w:val="28"/>
          <w:szCs w:val="28"/>
        </w:rPr>
      </w:pPr>
    </w:p>
    <w:p w14:paraId="46CD4546" w14:textId="77777777" w:rsidR="002B4F2D" w:rsidRPr="00A41904" w:rsidRDefault="002B4F2D" w:rsidP="00C1505F">
      <w:pPr>
        <w:widowControl w:val="0"/>
        <w:autoSpaceDE w:val="0"/>
        <w:autoSpaceDN w:val="0"/>
        <w:adjustRightInd w:val="0"/>
        <w:spacing w:after="220"/>
        <w:ind w:right="1415"/>
        <w:rPr>
          <w:rFonts w:ascii="Arial" w:hAnsi="Arial" w:cs="Arial"/>
          <w:sz w:val="28"/>
          <w:szCs w:val="28"/>
        </w:rPr>
      </w:pPr>
    </w:p>
    <w:p w14:paraId="4BE76187" w14:textId="77777777" w:rsidR="00FA79C3" w:rsidRPr="00D21993" w:rsidRDefault="00FA79C3" w:rsidP="008E5EC2">
      <w:pPr>
        <w:tabs>
          <w:tab w:val="left" w:pos="3828"/>
        </w:tabs>
        <w:jc w:val="center"/>
        <w:rPr>
          <w:rFonts w:ascii="Arial" w:hAnsi="Arial" w:cs="Arial"/>
          <w:lang w:eastAsia="zh-CN"/>
        </w:rPr>
      </w:pPr>
    </w:p>
    <w:sectPr w:rsidR="00FA79C3" w:rsidRPr="00D21993" w:rsidSect="00434DB9">
      <w:type w:val="continuous"/>
      <w:pgSz w:w="11900" w:h="16820"/>
      <w:pgMar w:top="1134" w:right="851" w:bottom="1134" w:left="851" w:header="720" w:footer="720" w:gutter="0"/>
      <w:cols w:space="720" w:equalWidth="0">
        <w:col w:w="10204"/>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53FEAC" w14:textId="77777777" w:rsidR="00862DDA" w:rsidRDefault="00862DDA">
      <w:r>
        <w:separator/>
      </w:r>
    </w:p>
  </w:endnote>
  <w:endnote w:type="continuationSeparator" w:id="0">
    <w:p w14:paraId="3A929F33" w14:textId="77777777" w:rsidR="00862DDA" w:rsidRDefault="00862D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Times">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neva">
    <w:panose1 w:val="020B0503030404040204"/>
    <w:charset w:val="00"/>
    <w:family w:val="swiss"/>
    <w:pitch w:val="variable"/>
    <w:sig w:usb0="E00002FF" w:usb1="5200205F" w:usb2="00A0C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MT">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56F1D" w14:textId="77777777" w:rsidR="00BB5C9A" w:rsidRDefault="00BB5C9A" w:rsidP="00A259DC">
    <w:pPr>
      <w:pStyle w:val="Pieddepage"/>
      <w:framePr w:wrap="around" w:vAnchor="text" w:hAnchor="margin" w:xAlign="right" w:y="1"/>
      <w:rPr>
        <w:rStyle w:val="Numrodepage"/>
      </w:rPr>
    </w:pPr>
    <w:r>
      <w:rPr>
        <w:rStyle w:val="Numrodepage"/>
      </w:rPr>
      <w:fldChar w:fldCharType="begin"/>
    </w:r>
    <w:r w:rsidR="00370D94">
      <w:rPr>
        <w:rStyle w:val="Numrodepage"/>
      </w:rPr>
      <w:instrText>PAGE</w:instrText>
    </w:r>
    <w:r>
      <w:rPr>
        <w:rStyle w:val="Numrodepage"/>
      </w:rPr>
      <w:instrText xml:space="preserve">  </w:instrText>
    </w:r>
    <w:r>
      <w:rPr>
        <w:rStyle w:val="Numrodepage"/>
      </w:rPr>
      <w:fldChar w:fldCharType="end"/>
    </w:r>
  </w:p>
  <w:p w14:paraId="313471F8" w14:textId="77777777" w:rsidR="00BB5C9A" w:rsidRDefault="00BB5C9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C0392" w14:textId="12FAF048" w:rsidR="00BB5C9A" w:rsidRDefault="00BB5C9A" w:rsidP="00283CB0">
    <w:pPr>
      <w:pStyle w:val="Pieddepage"/>
      <w:framePr w:wrap="around" w:vAnchor="text" w:hAnchor="margin" w:xAlign="right" w:y="1"/>
      <w:rPr>
        <w:rStyle w:val="Numrodepage"/>
      </w:rPr>
    </w:pPr>
    <w:r>
      <w:rPr>
        <w:rStyle w:val="Numrodepage"/>
      </w:rPr>
      <w:fldChar w:fldCharType="begin"/>
    </w:r>
    <w:r w:rsidR="00370D94">
      <w:rPr>
        <w:rStyle w:val="Numrodepage"/>
      </w:rPr>
      <w:instrText>PAGE</w:instrText>
    </w:r>
    <w:r>
      <w:rPr>
        <w:rStyle w:val="Numrodepage"/>
      </w:rPr>
      <w:instrText xml:space="preserve">  </w:instrText>
    </w:r>
    <w:r>
      <w:rPr>
        <w:rStyle w:val="Numrodepage"/>
      </w:rPr>
      <w:fldChar w:fldCharType="separate"/>
    </w:r>
    <w:r w:rsidR="00A613D4">
      <w:rPr>
        <w:rStyle w:val="Numrodepage"/>
        <w:noProof/>
      </w:rPr>
      <w:t>9</w:t>
    </w:r>
    <w:r>
      <w:rPr>
        <w:rStyle w:val="Numrodepage"/>
      </w:rPr>
      <w:fldChar w:fldCharType="end"/>
    </w:r>
  </w:p>
  <w:p w14:paraId="6C51B1F5" w14:textId="77777777" w:rsidR="00BB5C9A" w:rsidRDefault="00BB5C9A">
    <w:pPr>
      <w:pStyle w:val="Pieddepage"/>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259A1F" w14:textId="77777777" w:rsidR="00862DDA" w:rsidRDefault="00862DDA">
      <w:r>
        <w:separator/>
      </w:r>
    </w:p>
  </w:footnote>
  <w:footnote w:type="continuationSeparator" w:id="0">
    <w:p w14:paraId="485B45AB" w14:textId="77777777" w:rsidR="00862DDA" w:rsidRDefault="00862D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ABAC9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631D48"/>
    <w:multiLevelType w:val="hybridMultilevel"/>
    <w:tmpl w:val="0EC4DE0E"/>
    <w:lvl w:ilvl="0" w:tplc="531E97D6">
      <w:start w:val="1"/>
      <w:numFmt w:val="decimal"/>
      <w:lvlText w:val="%1."/>
      <w:lvlJc w:val="left"/>
      <w:pPr>
        <w:tabs>
          <w:tab w:val="num" w:pos="720"/>
        </w:tabs>
        <w:ind w:left="72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2"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5" w15:restartNumberingAfterBreak="0">
    <w:nsid w:val="3D53595A"/>
    <w:multiLevelType w:val="hybridMultilevel"/>
    <w:tmpl w:val="0C0A518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28517C1"/>
    <w:multiLevelType w:val="hybridMultilevel"/>
    <w:tmpl w:val="2DDA81DA"/>
    <w:lvl w:ilvl="0" w:tplc="B436120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9D35F14"/>
    <w:multiLevelType w:val="hybridMultilevel"/>
    <w:tmpl w:val="501829DC"/>
    <w:lvl w:ilvl="0" w:tplc="000F040C">
      <w:start w:val="1"/>
      <w:numFmt w:val="decimal"/>
      <w:lvlText w:val="%1."/>
      <w:lvlJc w:val="left"/>
      <w:pPr>
        <w:tabs>
          <w:tab w:val="num" w:pos="722"/>
        </w:tabs>
        <w:ind w:left="722" w:hanging="360"/>
      </w:pPr>
    </w:lvl>
    <w:lvl w:ilvl="1" w:tplc="0019040C" w:tentative="1">
      <w:start w:val="1"/>
      <w:numFmt w:val="lowerLetter"/>
      <w:lvlText w:val="%2."/>
      <w:lvlJc w:val="left"/>
      <w:pPr>
        <w:tabs>
          <w:tab w:val="num" w:pos="1442"/>
        </w:tabs>
        <w:ind w:left="1442" w:hanging="360"/>
      </w:pPr>
    </w:lvl>
    <w:lvl w:ilvl="2" w:tplc="001B040C" w:tentative="1">
      <w:start w:val="1"/>
      <w:numFmt w:val="lowerRoman"/>
      <w:lvlText w:val="%3."/>
      <w:lvlJc w:val="right"/>
      <w:pPr>
        <w:tabs>
          <w:tab w:val="num" w:pos="2162"/>
        </w:tabs>
        <w:ind w:left="2162" w:hanging="180"/>
      </w:pPr>
    </w:lvl>
    <w:lvl w:ilvl="3" w:tplc="000F040C" w:tentative="1">
      <w:start w:val="1"/>
      <w:numFmt w:val="decimal"/>
      <w:lvlText w:val="%4."/>
      <w:lvlJc w:val="left"/>
      <w:pPr>
        <w:tabs>
          <w:tab w:val="num" w:pos="2882"/>
        </w:tabs>
        <w:ind w:left="2882" w:hanging="360"/>
      </w:pPr>
    </w:lvl>
    <w:lvl w:ilvl="4" w:tplc="0019040C" w:tentative="1">
      <w:start w:val="1"/>
      <w:numFmt w:val="lowerLetter"/>
      <w:lvlText w:val="%5."/>
      <w:lvlJc w:val="left"/>
      <w:pPr>
        <w:tabs>
          <w:tab w:val="num" w:pos="3602"/>
        </w:tabs>
        <w:ind w:left="3602" w:hanging="360"/>
      </w:pPr>
    </w:lvl>
    <w:lvl w:ilvl="5" w:tplc="001B040C" w:tentative="1">
      <w:start w:val="1"/>
      <w:numFmt w:val="lowerRoman"/>
      <w:lvlText w:val="%6."/>
      <w:lvlJc w:val="right"/>
      <w:pPr>
        <w:tabs>
          <w:tab w:val="num" w:pos="4322"/>
        </w:tabs>
        <w:ind w:left="4322" w:hanging="180"/>
      </w:pPr>
    </w:lvl>
    <w:lvl w:ilvl="6" w:tplc="000F040C" w:tentative="1">
      <w:start w:val="1"/>
      <w:numFmt w:val="decimal"/>
      <w:lvlText w:val="%7."/>
      <w:lvlJc w:val="left"/>
      <w:pPr>
        <w:tabs>
          <w:tab w:val="num" w:pos="5042"/>
        </w:tabs>
        <w:ind w:left="5042" w:hanging="360"/>
      </w:pPr>
    </w:lvl>
    <w:lvl w:ilvl="7" w:tplc="0019040C" w:tentative="1">
      <w:start w:val="1"/>
      <w:numFmt w:val="lowerLetter"/>
      <w:lvlText w:val="%8."/>
      <w:lvlJc w:val="left"/>
      <w:pPr>
        <w:tabs>
          <w:tab w:val="num" w:pos="5762"/>
        </w:tabs>
        <w:ind w:left="5762" w:hanging="360"/>
      </w:pPr>
    </w:lvl>
    <w:lvl w:ilvl="8" w:tplc="001B040C" w:tentative="1">
      <w:start w:val="1"/>
      <w:numFmt w:val="lowerRoman"/>
      <w:lvlText w:val="%9."/>
      <w:lvlJc w:val="right"/>
      <w:pPr>
        <w:tabs>
          <w:tab w:val="num" w:pos="6482"/>
        </w:tabs>
        <w:ind w:left="6482" w:hanging="180"/>
      </w:pPr>
    </w:lvl>
  </w:abstractNum>
  <w:abstractNum w:abstractNumId="8" w15:restartNumberingAfterBreak="0">
    <w:nsid w:val="66587F0E"/>
    <w:multiLevelType w:val="hybridMultilevel"/>
    <w:tmpl w:val="B072844A"/>
    <w:lvl w:ilvl="0" w:tplc="D744CA9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706B154C"/>
    <w:multiLevelType w:val="hybridMultilevel"/>
    <w:tmpl w:val="501829DC"/>
    <w:lvl w:ilvl="0" w:tplc="000F040C">
      <w:start w:val="1"/>
      <w:numFmt w:val="decimal"/>
      <w:lvlText w:val="%1."/>
      <w:lvlJc w:val="left"/>
      <w:pPr>
        <w:tabs>
          <w:tab w:val="num" w:pos="722"/>
        </w:tabs>
        <w:ind w:left="722" w:hanging="360"/>
      </w:pPr>
    </w:lvl>
    <w:lvl w:ilvl="1" w:tplc="0019040C" w:tentative="1">
      <w:start w:val="1"/>
      <w:numFmt w:val="lowerLetter"/>
      <w:lvlText w:val="%2."/>
      <w:lvlJc w:val="left"/>
      <w:pPr>
        <w:tabs>
          <w:tab w:val="num" w:pos="1442"/>
        </w:tabs>
        <w:ind w:left="1442" w:hanging="360"/>
      </w:pPr>
    </w:lvl>
    <w:lvl w:ilvl="2" w:tplc="001B040C" w:tentative="1">
      <w:start w:val="1"/>
      <w:numFmt w:val="lowerRoman"/>
      <w:lvlText w:val="%3."/>
      <w:lvlJc w:val="right"/>
      <w:pPr>
        <w:tabs>
          <w:tab w:val="num" w:pos="2162"/>
        </w:tabs>
        <w:ind w:left="2162" w:hanging="180"/>
      </w:pPr>
    </w:lvl>
    <w:lvl w:ilvl="3" w:tplc="000F040C" w:tentative="1">
      <w:start w:val="1"/>
      <w:numFmt w:val="decimal"/>
      <w:lvlText w:val="%4."/>
      <w:lvlJc w:val="left"/>
      <w:pPr>
        <w:tabs>
          <w:tab w:val="num" w:pos="2882"/>
        </w:tabs>
        <w:ind w:left="2882" w:hanging="360"/>
      </w:pPr>
    </w:lvl>
    <w:lvl w:ilvl="4" w:tplc="0019040C" w:tentative="1">
      <w:start w:val="1"/>
      <w:numFmt w:val="lowerLetter"/>
      <w:lvlText w:val="%5."/>
      <w:lvlJc w:val="left"/>
      <w:pPr>
        <w:tabs>
          <w:tab w:val="num" w:pos="3602"/>
        </w:tabs>
        <w:ind w:left="3602" w:hanging="360"/>
      </w:pPr>
    </w:lvl>
    <w:lvl w:ilvl="5" w:tplc="001B040C" w:tentative="1">
      <w:start w:val="1"/>
      <w:numFmt w:val="lowerRoman"/>
      <w:lvlText w:val="%6."/>
      <w:lvlJc w:val="right"/>
      <w:pPr>
        <w:tabs>
          <w:tab w:val="num" w:pos="4322"/>
        </w:tabs>
        <w:ind w:left="4322" w:hanging="180"/>
      </w:pPr>
    </w:lvl>
    <w:lvl w:ilvl="6" w:tplc="000F040C" w:tentative="1">
      <w:start w:val="1"/>
      <w:numFmt w:val="decimal"/>
      <w:lvlText w:val="%7."/>
      <w:lvlJc w:val="left"/>
      <w:pPr>
        <w:tabs>
          <w:tab w:val="num" w:pos="5042"/>
        </w:tabs>
        <w:ind w:left="5042" w:hanging="360"/>
      </w:pPr>
    </w:lvl>
    <w:lvl w:ilvl="7" w:tplc="0019040C" w:tentative="1">
      <w:start w:val="1"/>
      <w:numFmt w:val="lowerLetter"/>
      <w:lvlText w:val="%8."/>
      <w:lvlJc w:val="left"/>
      <w:pPr>
        <w:tabs>
          <w:tab w:val="num" w:pos="5762"/>
        </w:tabs>
        <w:ind w:left="5762" w:hanging="360"/>
      </w:pPr>
    </w:lvl>
    <w:lvl w:ilvl="8" w:tplc="001B040C" w:tentative="1">
      <w:start w:val="1"/>
      <w:numFmt w:val="lowerRoman"/>
      <w:lvlText w:val="%9."/>
      <w:lvlJc w:val="right"/>
      <w:pPr>
        <w:tabs>
          <w:tab w:val="num" w:pos="6482"/>
        </w:tabs>
        <w:ind w:left="6482" w:hanging="180"/>
      </w:pPr>
    </w:lvl>
  </w:abstractNum>
  <w:abstractNum w:abstractNumId="10"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9840393"/>
    <w:multiLevelType w:val="hybridMultilevel"/>
    <w:tmpl w:val="83D6506C"/>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F0D5E86"/>
    <w:multiLevelType w:val="hybridMultilevel"/>
    <w:tmpl w:val="014E4C7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4"/>
  </w:num>
  <w:num w:numId="2">
    <w:abstractNumId w:val="9"/>
  </w:num>
  <w:num w:numId="3">
    <w:abstractNumId w:val="12"/>
  </w:num>
  <w:num w:numId="4">
    <w:abstractNumId w:val="11"/>
  </w:num>
  <w:num w:numId="5">
    <w:abstractNumId w:val="1"/>
  </w:num>
  <w:num w:numId="6">
    <w:abstractNumId w:val="2"/>
  </w:num>
  <w:num w:numId="7">
    <w:abstractNumId w:val="3"/>
  </w:num>
  <w:num w:numId="8">
    <w:abstractNumId w:val="10"/>
  </w:num>
  <w:num w:numId="9">
    <w:abstractNumId w:val="8"/>
  </w:num>
  <w:num w:numId="10">
    <w:abstractNumId w:val="7"/>
  </w:num>
  <w:num w:numId="11">
    <w:abstractNumId w:val="6"/>
  </w:num>
  <w:num w:numId="12">
    <w:abstractNumId w:val="0"/>
  </w:num>
  <w:num w:numId="13">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bordersDoNotSurroundHeader/>
  <w:bordersDoNotSurroundFooter/>
  <w:proofState w:spelling="clean" w:grammar="clean"/>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541C"/>
    <w:rsid w:val="00076383"/>
    <w:rsid w:val="000C0852"/>
    <w:rsid w:val="000E507D"/>
    <w:rsid w:val="00134D9F"/>
    <w:rsid w:val="00142B60"/>
    <w:rsid w:val="00196474"/>
    <w:rsid w:val="00196C79"/>
    <w:rsid w:val="001B64B7"/>
    <w:rsid w:val="00222E85"/>
    <w:rsid w:val="002448DA"/>
    <w:rsid w:val="00250DA3"/>
    <w:rsid w:val="00283CB0"/>
    <w:rsid w:val="002B4F2D"/>
    <w:rsid w:val="002D0009"/>
    <w:rsid w:val="002D615B"/>
    <w:rsid w:val="003078B9"/>
    <w:rsid w:val="00343F59"/>
    <w:rsid w:val="0035117E"/>
    <w:rsid w:val="00370D94"/>
    <w:rsid w:val="003917DA"/>
    <w:rsid w:val="00430B0F"/>
    <w:rsid w:val="00434DB9"/>
    <w:rsid w:val="00436CF0"/>
    <w:rsid w:val="00447FAE"/>
    <w:rsid w:val="004B1150"/>
    <w:rsid w:val="004E1F38"/>
    <w:rsid w:val="005C19D4"/>
    <w:rsid w:val="0062602E"/>
    <w:rsid w:val="00651FF5"/>
    <w:rsid w:val="00692B50"/>
    <w:rsid w:val="006D3422"/>
    <w:rsid w:val="00775A49"/>
    <w:rsid w:val="00776613"/>
    <w:rsid w:val="00782C5A"/>
    <w:rsid w:val="00785712"/>
    <w:rsid w:val="007908EF"/>
    <w:rsid w:val="007945CA"/>
    <w:rsid w:val="00797D00"/>
    <w:rsid w:val="008064F7"/>
    <w:rsid w:val="0081410C"/>
    <w:rsid w:val="00827724"/>
    <w:rsid w:val="008626DA"/>
    <w:rsid w:val="0086272D"/>
    <w:rsid w:val="00862DDA"/>
    <w:rsid w:val="0086773B"/>
    <w:rsid w:val="008A6408"/>
    <w:rsid w:val="008C287F"/>
    <w:rsid w:val="008D1C6B"/>
    <w:rsid w:val="008E415B"/>
    <w:rsid w:val="008E5EC2"/>
    <w:rsid w:val="009043E8"/>
    <w:rsid w:val="009109B4"/>
    <w:rsid w:val="00925A0D"/>
    <w:rsid w:val="00961C7B"/>
    <w:rsid w:val="009D3B4F"/>
    <w:rsid w:val="009D53A6"/>
    <w:rsid w:val="009F743E"/>
    <w:rsid w:val="00A155D4"/>
    <w:rsid w:val="00A259DC"/>
    <w:rsid w:val="00A613D4"/>
    <w:rsid w:val="00AA7DA2"/>
    <w:rsid w:val="00AB46B0"/>
    <w:rsid w:val="00B07F4D"/>
    <w:rsid w:val="00B42305"/>
    <w:rsid w:val="00B65663"/>
    <w:rsid w:val="00B8541C"/>
    <w:rsid w:val="00BB5C9A"/>
    <w:rsid w:val="00BD2DFD"/>
    <w:rsid w:val="00C1505F"/>
    <w:rsid w:val="00C538EB"/>
    <w:rsid w:val="00C60EB6"/>
    <w:rsid w:val="00C829D5"/>
    <w:rsid w:val="00CA0738"/>
    <w:rsid w:val="00CA2491"/>
    <w:rsid w:val="00CA62A5"/>
    <w:rsid w:val="00D00804"/>
    <w:rsid w:val="00D21993"/>
    <w:rsid w:val="00D22150"/>
    <w:rsid w:val="00D245BA"/>
    <w:rsid w:val="00D56D91"/>
    <w:rsid w:val="00D606DC"/>
    <w:rsid w:val="00D6467F"/>
    <w:rsid w:val="00DB1048"/>
    <w:rsid w:val="00DC0714"/>
    <w:rsid w:val="00E1252F"/>
    <w:rsid w:val="00E12BD5"/>
    <w:rsid w:val="00E65187"/>
    <w:rsid w:val="00E76C45"/>
    <w:rsid w:val="00E82E71"/>
    <w:rsid w:val="00ED4D49"/>
    <w:rsid w:val="00F14C8B"/>
    <w:rsid w:val="00F672D7"/>
    <w:rsid w:val="00F81DF0"/>
    <w:rsid w:val="00FA43CE"/>
    <w:rsid w:val="00FA79C3"/>
    <w:rsid w:val="00FE2F9B"/>
    <w:rsid w:val="00FF1DB4"/>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5D4BE0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SimSun" w:hAnsi="Times"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PMingLiU"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PMingLiU"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kern w:val="2"/>
      <w:lang w:eastAsia="zh-CN"/>
    </w:rPr>
  </w:style>
  <w:style w:type="paragraph" w:styleId="Corpsdetexte2">
    <w:name w:val="Body Text 2"/>
    <w:basedOn w:val="Normal"/>
    <w:link w:val="Corpsdetexte2Car"/>
    <w:pPr>
      <w:widowControl w:val="0"/>
      <w:ind w:right="1238"/>
      <w:jc w:val="both"/>
    </w:pPr>
    <w:rPr>
      <w:kern w:val="2"/>
      <w:lang w:val="x-none"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lang w:val="en-GB"/>
    </w:rPr>
  </w:style>
  <w:style w:type="paragraph" w:styleId="Corpsdetexte3">
    <w:name w:val="Body Text 3"/>
    <w:basedOn w:val="Normal"/>
    <w:pPr>
      <w:widowControl w:val="0"/>
      <w:spacing w:after="120"/>
      <w:jc w:val="both"/>
    </w:pPr>
    <w:rPr>
      <w:rFonts w:ascii="Times New Roman"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PMingLiU" w:hAnsi="Times New Roman"/>
      <w:kern w:val="2"/>
      <w:lang w:val="en-US" w:eastAsia="zh-TW"/>
    </w:rPr>
  </w:style>
  <w:style w:type="paragraph" w:styleId="Retraitcorpsdetexte2">
    <w:name w:val="Body Text Indent 2"/>
    <w:basedOn w:val="Normal"/>
    <w:pPr>
      <w:widowControl w:val="0"/>
      <w:ind w:left="960"/>
    </w:pPr>
    <w:rPr>
      <w:rFonts w:ascii="Times New Roman" w:eastAsia="PMingLiU" w:hAnsi="Times New Roman"/>
      <w:kern w:val="2"/>
      <w:lang w:val="en-US" w:eastAsia="zh-TW"/>
    </w:rPr>
  </w:style>
  <w:style w:type="paragraph" w:styleId="Commentaire">
    <w:name w:val="annotation text"/>
    <w:basedOn w:val="Normal"/>
    <w:link w:val="CommentaireCar"/>
    <w:pPr>
      <w:widowControl w:val="0"/>
    </w:pPr>
    <w:rPr>
      <w:rFonts w:ascii="Times New Roman" w:eastAsia="PMingLiU"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PMingLiU" w:hAnsi="Times New Roman"/>
      <w:kern w:val="2"/>
      <w:sz w:val="20"/>
      <w:lang w:val="en-US" w:eastAsia="zh-TW"/>
    </w:rPr>
  </w:style>
  <w:style w:type="paragraph" w:styleId="En-tte">
    <w:name w:val="header"/>
    <w:basedOn w:val="Normal"/>
    <w:rsid w:val="009D3B4F"/>
    <w:pPr>
      <w:pBdr>
        <w:bottom w:val="single" w:sz="6" w:space="1" w:color="auto"/>
      </w:pBdr>
      <w:tabs>
        <w:tab w:val="center" w:pos="4153"/>
        <w:tab w:val="right" w:pos="8306"/>
      </w:tabs>
      <w:snapToGrid w:val="0"/>
      <w:jc w:val="center"/>
    </w:pPr>
    <w:rPr>
      <w:sz w:val="18"/>
      <w:szCs w:val="18"/>
    </w:rPr>
  </w:style>
  <w:style w:type="character" w:customStyle="1" w:styleId="Corpsdetexte2Car">
    <w:name w:val="Corps de texte 2 Car"/>
    <w:link w:val="Corpsdetexte2"/>
    <w:rsid w:val="00D21993"/>
    <w:rPr>
      <w:kern w:val="2"/>
      <w:sz w:val="24"/>
      <w:lang w:eastAsia="zh-CN"/>
    </w:rPr>
  </w:style>
  <w:style w:type="paragraph" w:customStyle="1" w:styleId="Paragraphedeliste1">
    <w:name w:val="Paragraphe de liste1"/>
    <w:basedOn w:val="Normal"/>
    <w:uiPriority w:val="34"/>
    <w:qFormat/>
    <w:rsid w:val="00142B60"/>
    <w:pPr>
      <w:ind w:left="720"/>
      <w:contextualSpacing/>
    </w:pPr>
    <w:rPr>
      <w:rFonts w:ascii="Cambria" w:eastAsia="MS Mincho" w:hAnsi="Cambria"/>
      <w:szCs w:val="24"/>
    </w:rPr>
  </w:style>
  <w:style w:type="character" w:styleId="Lienhypertexte">
    <w:name w:val="Hyperlink"/>
    <w:uiPriority w:val="99"/>
    <w:unhideWhenUsed/>
    <w:rsid w:val="00C1505F"/>
    <w:rPr>
      <w:color w:val="0000FF"/>
      <w:u w:val="single"/>
    </w:rPr>
  </w:style>
  <w:style w:type="paragraph" w:styleId="Textedebulles">
    <w:name w:val="Balloon Text"/>
    <w:basedOn w:val="Normal"/>
    <w:link w:val="TextedebullesCar"/>
    <w:rsid w:val="00797D00"/>
    <w:rPr>
      <w:rFonts w:ascii="Tahoma" w:hAnsi="Tahoma" w:cs="Tahoma"/>
      <w:sz w:val="16"/>
      <w:szCs w:val="16"/>
    </w:rPr>
  </w:style>
  <w:style w:type="character" w:customStyle="1" w:styleId="TextedebullesCar">
    <w:name w:val="Texte de bulles Car"/>
    <w:basedOn w:val="Policepardfaut"/>
    <w:link w:val="Textedebulles"/>
    <w:rsid w:val="00797D00"/>
    <w:rPr>
      <w:rFonts w:ascii="Tahoma" w:hAnsi="Tahoma" w:cs="Tahoma"/>
      <w:sz w:val="16"/>
      <w:szCs w:val="16"/>
    </w:rPr>
  </w:style>
  <w:style w:type="character" w:styleId="Marquedecommentaire">
    <w:name w:val="annotation reference"/>
    <w:basedOn w:val="Policepardfaut"/>
    <w:rsid w:val="00AB46B0"/>
    <w:rPr>
      <w:sz w:val="16"/>
      <w:szCs w:val="16"/>
    </w:rPr>
  </w:style>
  <w:style w:type="paragraph" w:styleId="Objetducommentaire">
    <w:name w:val="annotation subject"/>
    <w:basedOn w:val="Commentaire"/>
    <w:next w:val="Commentaire"/>
    <w:link w:val="ObjetducommentaireCar"/>
    <w:rsid w:val="00AB46B0"/>
    <w:pPr>
      <w:widowControl/>
    </w:pPr>
    <w:rPr>
      <w:rFonts w:ascii="Times" w:eastAsia="SimSun" w:hAnsi="Times"/>
      <w:b/>
      <w:bCs/>
      <w:kern w:val="0"/>
      <w:sz w:val="20"/>
      <w:lang w:val="fr-FR" w:eastAsia="fr-FR"/>
    </w:rPr>
  </w:style>
  <w:style w:type="character" w:customStyle="1" w:styleId="CommentaireCar">
    <w:name w:val="Commentaire Car"/>
    <w:basedOn w:val="Policepardfaut"/>
    <w:link w:val="Commentaire"/>
    <w:rsid w:val="00AB46B0"/>
    <w:rPr>
      <w:rFonts w:ascii="Times New Roman" w:eastAsia="PMingLiU" w:hAnsi="Times New Roman"/>
      <w:kern w:val="2"/>
      <w:sz w:val="24"/>
      <w:lang w:val="en-US" w:eastAsia="zh-TW"/>
    </w:rPr>
  </w:style>
  <w:style w:type="character" w:customStyle="1" w:styleId="ObjetducommentaireCar">
    <w:name w:val="Objet du commentaire Car"/>
    <w:basedOn w:val="CommentaireCar"/>
    <w:link w:val="Objetducommentaire"/>
    <w:rsid w:val="00AB46B0"/>
    <w:rPr>
      <w:rFonts w:ascii="Times New Roman" w:eastAsia="PMingLiU" w:hAnsi="Times New Roman"/>
      <w:b/>
      <w:bCs/>
      <w:kern w:val="2"/>
      <w:sz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9725689">
      <w:bodyDiv w:val="1"/>
      <w:marLeft w:val="120"/>
      <w:marRight w:val="120"/>
      <w:marTop w:val="120"/>
      <w:marBottom w:val="120"/>
      <w:divBdr>
        <w:top w:val="none" w:sz="0" w:space="0" w:color="auto"/>
        <w:left w:val="none" w:sz="0" w:space="0" w:color="auto"/>
        <w:bottom w:val="none" w:sz="0" w:space="0" w:color="auto"/>
        <w:right w:val="none" w:sz="0" w:space="0" w:color="auto"/>
      </w:divBdr>
    </w:div>
    <w:div w:id="14728208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4.jpeg"/><Relationship Id="rId18" Type="http://schemas.openxmlformats.org/officeDocument/2006/relationships/image" Target="media/image60.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image" Target="media/image30.emf"/><Relationship Id="rId17" Type="http://schemas.openxmlformats.org/officeDocument/2006/relationships/image" Target="media/image6.jpeg"/><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image" Target="media/image70.emf"/><Relationship Id="rId29" Type="http://schemas.openxmlformats.org/officeDocument/2006/relationships/image" Target="media/image10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oter" Target="footer2.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image" Target="media/image10.png"/><Relationship Id="rId10" Type="http://schemas.openxmlformats.org/officeDocument/2006/relationships/image" Target="media/image20.jpeg"/><Relationship Id="rId19" Type="http://schemas.openxmlformats.org/officeDocument/2006/relationships/image" Target="media/image7.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0.jpeg"/><Relationship Id="rId22" Type="http://schemas.openxmlformats.org/officeDocument/2006/relationships/hyperlink" Target="http://www.quefairedemesdechets.fr" TargetMode="External"/><Relationship Id="rId27" Type="http://schemas.openxmlformats.org/officeDocument/2006/relationships/image" Target="media/image90.jpeg"/><Relationship Id="rId30" Type="http://schemas.openxmlformats.org/officeDocument/2006/relationships/image" Target="media/image1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11</Pages>
  <Words>2230</Words>
  <Characters>12266</Characters>
  <Application>Microsoft Office Word</Application>
  <DocSecurity>0</DocSecurity>
  <Lines>102</Lines>
  <Paragraphs>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Conseils généraux de sécurité</vt:lpstr>
      <vt:lpstr>Conseils généraux de sécurité</vt:lpstr>
    </vt:vector>
  </TitlesOfParts>
  <Company>SOTECH</Company>
  <LinksUpToDate>false</LinksUpToDate>
  <CharactersWithSpaces>14468</CharactersWithSpaces>
  <SharedDoc>false</SharedDoc>
  <HLinks>
    <vt:vector size="30" baseType="variant">
      <vt:variant>
        <vt:i4>7536663</vt:i4>
      </vt:variant>
      <vt:variant>
        <vt:i4>0</vt:i4>
      </vt:variant>
      <vt:variant>
        <vt:i4>0</vt:i4>
      </vt:variant>
      <vt:variant>
        <vt:i4>5</vt:i4>
      </vt:variant>
      <vt:variant>
        <vt:lpwstr>http://www.quefairedemesdechets.fr/</vt:lpwstr>
      </vt:variant>
      <vt:variant>
        <vt:lpwstr/>
      </vt:variant>
      <vt:variant>
        <vt:i4>2228295</vt:i4>
      </vt:variant>
      <vt:variant>
        <vt:i4>15971</vt:i4>
      </vt:variant>
      <vt:variant>
        <vt:i4>1025</vt:i4>
      </vt:variant>
      <vt:variant>
        <vt:i4>1</vt:i4>
      </vt:variant>
      <vt:variant>
        <vt:lpwstr>TECHWOOD LOGO black</vt:lpwstr>
      </vt:variant>
      <vt:variant>
        <vt:lpwstr/>
      </vt:variant>
      <vt:variant>
        <vt:i4>4587646</vt:i4>
      </vt:variant>
      <vt:variant>
        <vt:i4>15974</vt:i4>
      </vt:variant>
      <vt:variant>
        <vt:i4>1026</vt:i4>
      </vt:variant>
      <vt:variant>
        <vt:i4>1</vt:i4>
      </vt:variant>
      <vt:variant>
        <vt:lpwstr>TVI-409-N</vt:lpwstr>
      </vt:variant>
      <vt:variant>
        <vt:lpwstr/>
      </vt:variant>
      <vt:variant>
        <vt:i4>5571417</vt:i4>
      </vt:variant>
      <vt:variant>
        <vt:i4>16310</vt:i4>
      </vt:variant>
      <vt:variant>
        <vt:i4>1033</vt:i4>
      </vt:variant>
      <vt:variant>
        <vt:i4>1</vt:i4>
      </vt:variant>
      <vt:variant>
        <vt:lpwstr>Détail-1</vt:lpwstr>
      </vt:variant>
      <vt:variant>
        <vt:lpwstr/>
      </vt:variant>
      <vt:variant>
        <vt:i4>0</vt:i4>
      </vt:variant>
      <vt:variant>
        <vt:i4>16313</vt:i4>
      </vt:variant>
      <vt:variant>
        <vt:i4>1034</vt:i4>
      </vt:variant>
      <vt:variant>
        <vt:i4>1</vt:i4>
      </vt:variant>
      <vt:variant>
        <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creator>Alain RABION</dc:creator>
  <cp:lastModifiedBy>Miky As</cp:lastModifiedBy>
  <cp:revision>6</cp:revision>
  <dcterms:created xsi:type="dcterms:W3CDTF">2017-11-29T15:14:00Z</dcterms:created>
  <dcterms:modified xsi:type="dcterms:W3CDTF">2019-11-19T14:30:00Z</dcterms:modified>
</cp:coreProperties>
</file>